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68F8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7F49B96C" w14:textId="77777777" w:rsidR="00651922" w:rsidRDefault="00FA0AAA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4A5B6170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2EB5F39C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154F6D0F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5A850794" w14:textId="77777777" w:rsidR="00651922" w:rsidRDefault="00FA0A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Кафедра кинологии</w:t>
      </w:r>
    </w:p>
    <w:p w14:paraId="3C8093CE" w14:textId="6FA4AC0C" w:rsidR="00651922" w:rsidRDefault="00651922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6940D9" w14:textId="77777777" w:rsidR="00FA0AAA" w:rsidRDefault="00FA0AAA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B313EA" w14:textId="77777777" w:rsidR="00651922" w:rsidRDefault="00651922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0FB5D4" w14:textId="77777777" w:rsidR="00651922" w:rsidRDefault="00651922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E60BFC" w14:textId="77777777" w:rsidR="00FA0FC6" w:rsidRDefault="00FA0FC6" w:rsidP="00FA0FC6">
      <w:pPr>
        <w:pStyle w:val="aff8"/>
        <w:rPr>
          <w:sz w:val="28"/>
          <w:szCs w:val="28"/>
        </w:rPr>
      </w:pPr>
    </w:p>
    <w:p w14:paraId="2866828A" w14:textId="77777777" w:rsidR="00FA0FC6" w:rsidRDefault="00FA0FC6" w:rsidP="00FA0FC6">
      <w:pPr>
        <w:pStyle w:val="aff8"/>
        <w:rPr>
          <w:sz w:val="28"/>
          <w:szCs w:val="28"/>
        </w:rPr>
      </w:pPr>
    </w:p>
    <w:p w14:paraId="7FAAA040" w14:textId="77777777" w:rsidR="00FA0FC6" w:rsidRDefault="00FA0FC6" w:rsidP="00FA0FC6">
      <w:pPr>
        <w:pStyle w:val="aff8"/>
        <w:rPr>
          <w:sz w:val="28"/>
          <w:szCs w:val="28"/>
        </w:rPr>
      </w:pPr>
    </w:p>
    <w:p w14:paraId="4FD2B953" w14:textId="77777777" w:rsidR="00FA0FC6" w:rsidRDefault="00FA0FC6" w:rsidP="00FA0FC6">
      <w:pPr>
        <w:pStyle w:val="aff8"/>
        <w:rPr>
          <w:sz w:val="28"/>
          <w:szCs w:val="28"/>
        </w:rPr>
      </w:pPr>
    </w:p>
    <w:p w14:paraId="621C8B94" w14:textId="77777777" w:rsidR="00FA0FC6" w:rsidRDefault="00FA0FC6" w:rsidP="00FA0FC6">
      <w:pPr>
        <w:pStyle w:val="aff8"/>
        <w:rPr>
          <w:sz w:val="28"/>
          <w:szCs w:val="28"/>
        </w:rPr>
      </w:pPr>
    </w:p>
    <w:p w14:paraId="4160C8B3" w14:textId="77777777" w:rsidR="00FA0FC6" w:rsidRDefault="00FA0FC6" w:rsidP="00FA0FC6">
      <w:pPr>
        <w:pStyle w:val="aff8"/>
        <w:rPr>
          <w:sz w:val="28"/>
          <w:szCs w:val="28"/>
        </w:rPr>
      </w:pPr>
    </w:p>
    <w:p w14:paraId="3F66E9D4" w14:textId="77777777" w:rsidR="00651922" w:rsidRDefault="00651922">
      <w:pPr>
        <w:pStyle w:val="aff8"/>
        <w:spacing w:after="0"/>
        <w:rPr>
          <w:sz w:val="26"/>
          <w:szCs w:val="26"/>
        </w:rPr>
      </w:pPr>
    </w:p>
    <w:p w14:paraId="6A254F8B" w14:textId="5AE7E187" w:rsidR="00651922" w:rsidRDefault="00FA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>РАБОЧАЯ ПРОГРАММА ДИСЦИПЛИНЫ</w:t>
      </w:r>
    </w:p>
    <w:p w14:paraId="0CC3D542" w14:textId="77777777" w:rsidR="00FA0AAA" w:rsidRPr="00FA0AAA" w:rsidRDefault="00FA0A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69660E" w14:textId="5186CE66" w:rsidR="00651922" w:rsidRDefault="00FA0A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ТАКТИКО-СПЕЦИАЛЬНАЯ ПОДГОТОВКА</w:t>
      </w:r>
    </w:p>
    <w:p w14:paraId="4A7D09C4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EC8682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41F10F0E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36.03.02 Зоотехния</w:t>
      </w:r>
    </w:p>
    <w:p w14:paraId="57DB6028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FCB360" w14:textId="02E10A91" w:rsidR="00651922" w:rsidRDefault="00FA0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выпускника – бакалавр</w:t>
      </w:r>
    </w:p>
    <w:p w14:paraId="157A419E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E3418C7" w14:textId="4C18BDC5" w:rsidR="00651922" w:rsidRDefault="00FA0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направленность: частная зоотехния</w:t>
      </w:r>
    </w:p>
    <w:p w14:paraId="7FA73D9E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2CA9C5" w14:textId="4BA137A8" w:rsidR="00651922" w:rsidRDefault="00FA0A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специализация: кинология</w:t>
      </w:r>
    </w:p>
    <w:p w14:paraId="1B79B80B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79650CB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A64A92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287A02D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6EEDA0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9EED31" w14:textId="77777777" w:rsidR="00651922" w:rsidRDefault="0065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EFE3104" w14:textId="77777777" w:rsidR="00651922" w:rsidRDefault="006519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1" w:rightFromText="181" w:vertAnchor="page" w:horzAnchor="margin" w:tblpY="15153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651922" w14:paraId="38ADAB75" w14:textId="77777777">
        <w:tc>
          <w:tcPr>
            <w:tcW w:w="9711" w:type="dxa"/>
          </w:tcPr>
          <w:p w14:paraId="68AB337A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Пермь</w:t>
            </w:r>
          </w:p>
          <w:p w14:paraId="0AE2C509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</w:tr>
    </w:tbl>
    <w:p w14:paraId="79978264" w14:textId="77777777" w:rsidR="00651922" w:rsidRDefault="00FA0A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дисциплины «Тактико-специальная подготовка» по направлению подготовки </w:t>
      </w:r>
      <w:r>
        <w:rPr>
          <w:rFonts w:ascii="Times New Roman" w:hAnsi="Times New Roman"/>
          <w:bCs/>
          <w:sz w:val="28"/>
          <w:szCs w:val="28"/>
        </w:rPr>
        <w:t>36.03.02 Зоотехния</w:t>
      </w:r>
      <w:r>
        <w:rPr>
          <w:rFonts w:ascii="Times New Roman" w:hAnsi="Times New Roman"/>
          <w:sz w:val="28"/>
          <w:szCs w:val="28"/>
        </w:rPr>
        <w:t xml:space="preserve"> – г. Пермь</w:t>
      </w:r>
      <w:r>
        <w:rPr>
          <w:rFonts w:ascii="Times New Roman" w:hAnsi="Times New Roman"/>
          <w:bCs/>
          <w:sz w:val="28"/>
          <w:szCs w:val="28"/>
        </w:rPr>
        <w:t>, ФКОУ ВО Пермский институт ФСИН России, 2023</w:t>
      </w:r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с.</w:t>
      </w:r>
    </w:p>
    <w:p w14:paraId="44721CD5" w14:textId="0E5F0AAF" w:rsidR="00651922" w:rsidRDefault="006519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F29A348" w14:textId="77777777" w:rsidR="00FA0AAA" w:rsidRDefault="00FA0A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C8DD6F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7CE3E527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преподаватель кафедры кинологии ФКОУ ВО Пермский институт ФСИН России, майор внутренней службы </w:t>
      </w:r>
      <w:proofErr w:type="spellStart"/>
      <w:r>
        <w:rPr>
          <w:rFonts w:ascii="Times New Roman" w:hAnsi="Times New Roman"/>
          <w:sz w:val="28"/>
          <w:szCs w:val="28"/>
        </w:rPr>
        <w:t>Хайновский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14:paraId="4DDB16B5" w14:textId="77777777" w:rsidR="00651922" w:rsidRDefault="00651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02FC3C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32938BE0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Начальник кинологической службы отдела организации службы охраны ГУФСИН России по Пермскому краю, капитан внутренней службы </w:t>
      </w:r>
      <w:proofErr w:type="spellStart"/>
      <w:r>
        <w:rPr>
          <w:rFonts w:ascii="Times New Roman" w:hAnsi="Times New Roman"/>
          <w:sz w:val="28"/>
          <w:szCs w:val="28"/>
        </w:rPr>
        <w:t>Дердюк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</w:p>
    <w:p w14:paraId="6169D070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Начальник кафедры кинологии ФКОУ ВО «Пермский институт ФСИН России», полковник внутренней службы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Голдырев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А.А., кандидат сельскохозяйственных наук.</w:t>
      </w:r>
    </w:p>
    <w:p w14:paraId="336E3E24" w14:textId="77777777" w:rsidR="00651922" w:rsidRDefault="00651922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2752C2AC" w14:textId="77777777" w:rsidR="00651922" w:rsidRDefault="00FA0AAA">
      <w:pPr>
        <w:widowControl w:val="0"/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Минобрнауки России от 22 сентября 2017 г. № 972 (в ред. Приказов Минобрнауки России от 26.11.2020 </w:t>
      </w:r>
      <w:hyperlink r:id="rId9">
        <w:r>
          <w:rPr>
            <w:rFonts w:ascii="Times New Roman" w:hAnsi="Times New Roman"/>
            <w:sz w:val="28"/>
            <w:szCs w:val="28"/>
          </w:rPr>
          <w:t>№ 1456</w:t>
        </w:r>
      </w:hyperlink>
      <w:r>
        <w:rPr>
          <w:rFonts w:ascii="Times New Roman" w:hAnsi="Times New Roman"/>
          <w:sz w:val="28"/>
          <w:szCs w:val="28"/>
        </w:rPr>
        <w:t xml:space="preserve">, от 08.02.2021 </w:t>
      </w:r>
      <w:hyperlink r:id="rId10">
        <w:r>
          <w:rPr>
            <w:rFonts w:ascii="Times New Roman" w:hAnsi="Times New Roman"/>
            <w:sz w:val="28"/>
            <w:szCs w:val="28"/>
          </w:rPr>
          <w:t>№ 83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2D0300ED" w14:textId="77777777" w:rsidR="00651922" w:rsidRDefault="00FA0AAA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67473FAA" w14:textId="77777777" w:rsidR="00651922" w:rsidRDefault="00651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62461C" w14:textId="77777777" w:rsidR="00651922" w:rsidRDefault="00FA0A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5C28627B" w14:textId="77777777" w:rsidR="00651922" w:rsidRDefault="00FA0AAA">
      <w:pPr>
        <w:widowControl w:val="0"/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кафедры кинологии 28 марта 2023 г., протокол № 7;</w:t>
      </w:r>
    </w:p>
    <w:p w14:paraId="1456FF5F" w14:textId="77777777" w:rsidR="00651922" w:rsidRDefault="00FA0AAA">
      <w:pPr>
        <w:widowControl w:val="0"/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методического совета ФКОУ ВО Пермский институт ФСИН России,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12 апреля 2023 г., протокол № 8.</w:t>
      </w:r>
    </w:p>
    <w:p w14:paraId="73D77BFE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2CBCBA3B" w14:textId="77777777" w:rsidR="00651922" w:rsidRDefault="00FA0AA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F41461E" w14:textId="77777777" w:rsidR="00651922" w:rsidRDefault="0065192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73"/>
        <w:gridCol w:w="8181"/>
        <w:gridCol w:w="677"/>
      </w:tblGrid>
      <w:tr w:rsidR="00651922" w14:paraId="3E4D5CDE" w14:textId="77777777">
        <w:tc>
          <w:tcPr>
            <w:tcW w:w="673" w:type="dxa"/>
          </w:tcPr>
          <w:p w14:paraId="662BE12F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14:paraId="3C6AC4AE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670823A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51922" w14:paraId="61F93FC4" w14:textId="77777777">
        <w:tc>
          <w:tcPr>
            <w:tcW w:w="673" w:type="dxa"/>
          </w:tcPr>
          <w:p w14:paraId="38F09341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81" w:type="dxa"/>
          </w:tcPr>
          <w:p w14:paraId="004DFFF5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освоения дисциплины……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77" w:type="dxa"/>
          </w:tcPr>
          <w:p w14:paraId="4B60F73A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1922" w14:paraId="2411CD5F" w14:textId="77777777">
        <w:tc>
          <w:tcPr>
            <w:tcW w:w="673" w:type="dxa"/>
          </w:tcPr>
          <w:p w14:paraId="3210264F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81" w:type="dxa"/>
          </w:tcPr>
          <w:p w14:paraId="309A71F4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...….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30125B88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B4E4B98" w14:textId="77777777" w:rsidR="00651922" w:rsidRDefault="0065192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5B6E23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1922" w14:paraId="10FBFB2E" w14:textId="77777777">
        <w:tc>
          <w:tcPr>
            <w:tcW w:w="673" w:type="dxa"/>
          </w:tcPr>
          <w:p w14:paraId="5A008A7B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81" w:type="dxa"/>
          </w:tcPr>
          <w:p w14:paraId="61CD69C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структуре образовательной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…....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205FA9A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1922" w14:paraId="703DCDC9" w14:textId="77777777">
        <w:tc>
          <w:tcPr>
            <w:tcW w:w="673" w:type="dxa"/>
          </w:tcPr>
          <w:p w14:paraId="2DDFDE31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81" w:type="dxa"/>
          </w:tcPr>
          <w:p w14:paraId="005BC669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5BD75DFE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51922" w14:paraId="4D58AE73" w14:textId="77777777">
        <w:tc>
          <w:tcPr>
            <w:tcW w:w="673" w:type="dxa"/>
          </w:tcPr>
          <w:p w14:paraId="0E0C918E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81" w:type="dxa"/>
          </w:tcPr>
          <w:p w14:paraId="1338C00B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77" w:type="dxa"/>
          </w:tcPr>
          <w:p w14:paraId="032C161B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51922" w14:paraId="3D999FBE" w14:textId="77777777">
        <w:tc>
          <w:tcPr>
            <w:tcW w:w="673" w:type="dxa"/>
          </w:tcPr>
          <w:p w14:paraId="5E2944C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81" w:type="dxa"/>
          </w:tcPr>
          <w:p w14:paraId="704140D7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образовательные технологии………………...……</w:t>
            </w:r>
          </w:p>
        </w:tc>
        <w:tc>
          <w:tcPr>
            <w:tcW w:w="677" w:type="dxa"/>
          </w:tcPr>
          <w:p w14:paraId="1261662E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51922" w14:paraId="0CEB957E" w14:textId="77777777">
        <w:tc>
          <w:tcPr>
            <w:tcW w:w="673" w:type="dxa"/>
          </w:tcPr>
          <w:p w14:paraId="49921C3B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81" w:type="dxa"/>
          </w:tcPr>
          <w:p w14:paraId="0551E5F8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31F0091A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099F22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51922" w14:paraId="4AA81DFF" w14:textId="77777777">
        <w:tc>
          <w:tcPr>
            <w:tcW w:w="673" w:type="dxa"/>
          </w:tcPr>
          <w:p w14:paraId="44D2B5A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81" w:type="dxa"/>
          </w:tcPr>
          <w:p w14:paraId="628F87F4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дисциплине………………………...…</w:t>
            </w:r>
          </w:p>
        </w:tc>
        <w:tc>
          <w:tcPr>
            <w:tcW w:w="677" w:type="dxa"/>
          </w:tcPr>
          <w:p w14:paraId="375F9600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90A493A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51922" w14:paraId="0B18EE20" w14:textId="77777777">
        <w:tc>
          <w:tcPr>
            <w:tcW w:w="673" w:type="dxa"/>
          </w:tcPr>
          <w:p w14:paraId="2E939701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8181" w:type="dxa"/>
          </w:tcPr>
          <w:p w14:paraId="6F14D342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0CF97946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9AE344A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51922" w14:paraId="4DB9598F" w14:textId="77777777">
        <w:tc>
          <w:tcPr>
            <w:tcW w:w="673" w:type="dxa"/>
          </w:tcPr>
          <w:p w14:paraId="56740309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8181" w:type="dxa"/>
          </w:tcPr>
          <w:p w14:paraId="3BA56010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52631FF3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FCD9AD3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51922" w14:paraId="334ED02C" w14:textId="77777777">
        <w:tc>
          <w:tcPr>
            <w:tcW w:w="673" w:type="dxa"/>
          </w:tcPr>
          <w:p w14:paraId="5AAD92A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81" w:type="dxa"/>
          </w:tcPr>
          <w:p w14:paraId="4FE0B483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A79F23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651922" w14:paraId="0A987FA3" w14:textId="77777777">
        <w:tc>
          <w:tcPr>
            <w:tcW w:w="673" w:type="dxa"/>
          </w:tcPr>
          <w:p w14:paraId="719502DF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181" w:type="dxa"/>
          </w:tcPr>
          <w:p w14:paraId="7C9C0B83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акты……………………………………...…</w:t>
            </w:r>
          </w:p>
        </w:tc>
        <w:tc>
          <w:tcPr>
            <w:tcW w:w="677" w:type="dxa"/>
          </w:tcPr>
          <w:p w14:paraId="09728D04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651922" w14:paraId="7CB5BD01" w14:textId="77777777">
        <w:tc>
          <w:tcPr>
            <w:tcW w:w="673" w:type="dxa"/>
          </w:tcPr>
          <w:p w14:paraId="17655800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8181" w:type="dxa"/>
          </w:tcPr>
          <w:p w14:paraId="25EDABED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77" w:type="dxa"/>
          </w:tcPr>
          <w:p w14:paraId="29E97838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651922" w14:paraId="08C73C05" w14:textId="77777777">
        <w:tc>
          <w:tcPr>
            <w:tcW w:w="673" w:type="dxa"/>
          </w:tcPr>
          <w:p w14:paraId="6320C633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8181" w:type="dxa"/>
          </w:tcPr>
          <w:p w14:paraId="7B606FA9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литература…………………………………...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3DA89E21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651922" w14:paraId="6EC8518B" w14:textId="77777777">
        <w:tc>
          <w:tcPr>
            <w:tcW w:w="673" w:type="dxa"/>
          </w:tcPr>
          <w:p w14:paraId="5E565219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81" w:type="dxa"/>
          </w:tcPr>
          <w:p w14:paraId="30987175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ресурсов информационно-телекоммуникационной сети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Интернет»…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7" w:type="dxa"/>
          </w:tcPr>
          <w:p w14:paraId="63457051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9F2B2F5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651922" w14:paraId="10583E92" w14:textId="77777777">
        <w:tc>
          <w:tcPr>
            <w:tcW w:w="673" w:type="dxa"/>
          </w:tcPr>
          <w:p w14:paraId="15ED3B1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81" w:type="dxa"/>
          </w:tcPr>
          <w:p w14:paraId="49014D28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систем…………...…</w:t>
            </w:r>
          </w:p>
        </w:tc>
        <w:tc>
          <w:tcPr>
            <w:tcW w:w="677" w:type="dxa"/>
          </w:tcPr>
          <w:p w14:paraId="51F9C2E9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5B73424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651922" w14:paraId="7AB94D09" w14:textId="77777777">
        <w:tc>
          <w:tcPr>
            <w:tcW w:w="673" w:type="dxa"/>
          </w:tcPr>
          <w:p w14:paraId="24651353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81" w:type="dxa"/>
          </w:tcPr>
          <w:p w14:paraId="54A3180A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77" w:type="dxa"/>
          </w:tcPr>
          <w:p w14:paraId="0FDE1D04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70BCCB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</w:tbl>
    <w:p w14:paraId="31CD5A31" w14:textId="77777777" w:rsidR="00651922" w:rsidRDefault="00FA0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2E09D076" w14:textId="77777777" w:rsidR="00651922" w:rsidRDefault="00FA0AAA">
      <w:pPr>
        <w:keepNext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eastAsia="Courier New"/>
          <w:kern w:val="2"/>
          <w:sz w:val="28"/>
          <w:szCs w:val="28"/>
          <w:lang w:eastAsia="ru-RU"/>
        </w:rPr>
      </w:pPr>
      <w:bookmarkStart w:id="0" w:name="_Toc483312789"/>
      <w:r>
        <w:rPr>
          <w:rFonts w:ascii="Times New Roman" w:eastAsia="Courier New" w:hAnsi="Times New Roman"/>
          <w:b/>
          <w:bCs/>
          <w:kern w:val="2"/>
          <w:sz w:val="28"/>
          <w:szCs w:val="28"/>
          <w:lang w:eastAsia="ru-RU"/>
        </w:rPr>
        <w:lastRenderedPageBreak/>
        <w:t>Ц</w:t>
      </w:r>
      <w:bookmarkEnd w:id="0"/>
      <w:r>
        <w:rPr>
          <w:rFonts w:ascii="Times New Roman" w:eastAsia="Courier New" w:hAnsi="Times New Roman"/>
          <w:b/>
          <w:bCs/>
          <w:kern w:val="2"/>
          <w:sz w:val="28"/>
          <w:szCs w:val="28"/>
          <w:lang w:eastAsia="ru-RU"/>
        </w:rPr>
        <w:t>ель освоения дисциплины</w:t>
      </w:r>
    </w:p>
    <w:p w14:paraId="498EFD5B" w14:textId="77777777" w:rsidR="00651922" w:rsidRDefault="006519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</w:p>
    <w:p w14:paraId="0D9A78A2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eastAsia="Courier New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>Целью освоения дисциплины «</w:t>
      </w:r>
      <w:r>
        <w:rPr>
          <w:rFonts w:ascii="Times New Roman" w:hAnsi="Times New Roman"/>
          <w:spacing w:val="2"/>
          <w:sz w:val="28"/>
          <w:szCs w:val="28"/>
        </w:rPr>
        <w:t>Тактико-специальная подготовка</w:t>
      </w:r>
      <w:r>
        <w:rPr>
          <w:rFonts w:ascii="Times New Roman" w:eastAsia="Courier New" w:hAnsi="Times New Roman"/>
          <w:kern w:val="2"/>
          <w:sz w:val="28"/>
          <w:szCs w:val="28"/>
          <w:lang w:eastAsia="ru-RU"/>
        </w:rPr>
        <w:t>» является формирование у обучающихся компетенции ПК-11, ПК-14.</w:t>
      </w:r>
    </w:p>
    <w:p w14:paraId="7A1299E4" w14:textId="77777777" w:rsidR="00651922" w:rsidRDefault="0065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6C520" w14:textId="77777777" w:rsidR="00651922" w:rsidRDefault="00FA0AA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Courier New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bCs/>
          <w:kern w:val="2"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36E53BDC" w14:textId="77777777" w:rsidR="00651922" w:rsidRDefault="00651922">
      <w:pPr>
        <w:pStyle w:val="aff8"/>
        <w:jc w:val="center"/>
        <w:rPr>
          <w:sz w:val="26"/>
          <w:szCs w:val="26"/>
        </w:rPr>
      </w:pPr>
    </w:p>
    <w:tbl>
      <w:tblPr>
        <w:tblW w:w="95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1812"/>
        <w:gridCol w:w="2697"/>
        <w:gridCol w:w="3237"/>
      </w:tblGrid>
      <w:tr w:rsidR="00651922" w14:paraId="021F14FE" w14:textId="77777777">
        <w:trPr>
          <w:trHeight w:val="1055"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3B98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F370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освоения ОП</w:t>
            </w:r>
          </w:p>
          <w:p w14:paraId="60BFD286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(код и наименование)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396B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9670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651922" w14:paraId="0CA60EB7" w14:textId="77777777">
        <w:trPr>
          <w:trHeight w:val="232"/>
        </w:trPr>
        <w:tc>
          <w:tcPr>
            <w:tcW w:w="9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00A1" w14:textId="77777777" w:rsidR="00651922" w:rsidRDefault="00FA0AAA">
            <w:pPr>
              <w:widowControl w:val="0"/>
              <w:suppressLineNumbers/>
              <w:spacing w:after="0" w:line="240" w:lineRule="auto"/>
              <w:jc w:val="center"/>
              <w:rPr>
                <w:rFonts w:eastAsia="Courier New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kern w:val="2"/>
                <w:sz w:val="24"/>
                <w:szCs w:val="24"/>
              </w:rPr>
              <w:t>Профессиональные компетенции (ПК)</w:t>
            </w:r>
          </w:p>
        </w:tc>
      </w:tr>
      <w:tr w:rsidR="00651922" w14:paraId="77C7715B" w14:textId="77777777"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8F2E03" w14:textId="77777777" w:rsidR="00651922" w:rsidRDefault="00FA0AAA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рганизационно-управленческая</w:t>
            </w:r>
          </w:p>
          <w:p w14:paraId="64E51762" w14:textId="77777777" w:rsidR="00651922" w:rsidRDefault="00651922">
            <w:pPr>
              <w:widowControl w:val="0"/>
              <w:suppressLineNumbers/>
              <w:spacing w:after="0" w:line="240" w:lineRule="auto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BEF2D4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ПК-11</w:t>
            </w:r>
          </w:p>
          <w:p w14:paraId="0F767BE5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Способен  выполнять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служебные задачи при чрезвычайных обстоятельствах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7BC19A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ПК-11.1</w:t>
            </w:r>
          </w:p>
          <w:p w14:paraId="59BF20BD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онимает составы, задачи и функции органов управления, создаваемых при возникновении чрезвычайных обстоятельств.</w:t>
            </w:r>
          </w:p>
          <w:p w14:paraId="1457CCCD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89BA9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ПК-11.2</w:t>
            </w:r>
          </w:p>
          <w:p w14:paraId="6D5844EF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онимает тактику действий элементов группировки (служебных нарядов), создаваемых для пресечения чрезвычайных обстоятельств.</w:t>
            </w:r>
          </w:p>
          <w:p w14:paraId="6E597AE9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CD20AC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ПК-11.3</w:t>
            </w:r>
          </w:p>
          <w:p w14:paraId="4D6B5334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служебные графические документы; производит расчет сил и средств, материально-технического обеспечения при выполнении оперативно-служебных задач в различных условиях обстановки; распознает ухищрения, используемые осужденными и лицами, содержащимися под стражей, для сокрытия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следов при совершении побегов и преступлений.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E150" w14:textId="77777777" w:rsidR="00651922" w:rsidRDefault="00FA0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ухищрения, используемые подозреваемыми, обвиняемыми и осужденными для сокрытия следов при совершении побегов и преступлений.</w:t>
            </w:r>
          </w:p>
        </w:tc>
      </w:tr>
      <w:tr w:rsidR="00651922" w14:paraId="22E565A9" w14:textId="77777777">
        <w:tc>
          <w:tcPr>
            <w:tcW w:w="17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54B236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4588BA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9B0981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9412" w14:textId="77777777" w:rsidR="00651922" w:rsidRDefault="00FA0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распознавать ухищрения, используемые подозреваемыми, обвиняемыми и осужденными для сокрытия следов при совершении побегов и преступлений.</w:t>
            </w:r>
          </w:p>
        </w:tc>
      </w:tr>
      <w:tr w:rsidR="00651922" w14:paraId="270ED43D" w14:textId="77777777"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C62E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BEFC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8F15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E1B0" w14:textId="77777777" w:rsidR="00651922" w:rsidRDefault="00FA0AAA">
            <w:pPr>
              <w:pStyle w:val="aff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Владеть: методикой сбора и консервирования запаховых следов подозреваемых, обвиняемых 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осужденных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совершивших побег или преступление;</w:t>
            </w:r>
            <w:r>
              <w:rPr>
                <w:rFonts w:ascii="Times New Roman" w:hAnsi="Times New Roman"/>
                <w:color w:val="000000"/>
              </w:rPr>
              <w:br/>
              <w:t>методикой планирования и организации действий личного состава кинологического подразделения учреждения или органа УИС при чрезвычайных обстоятельствах.</w:t>
            </w:r>
          </w:p>
        </w:tc>
      </w:tr>
      <w:tr w:rsidR="00651922" w14:paraId="0B6EADE8" w14:textId="77777777"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0DD95" w14:textId="77777777" w:rsidR="00651922" w:rsidRDefault="00FA0AAA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рганизационно-управленческая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18A85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ПК-14</w:t>
            </w:r>
          </w:p>
          <w:p w14:paraId="13DC1804" w14:textId="77777777" w:rsidR="00651922" w:rsidRDefault="00FA0A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Способен, в соответствии с законодательством Российской Федерации, применять физическую силу, специальные средства, огнестрельное оружие, а также оказывать первую помощь пострадавшим</w:t>
            </w:r>
          </w:p>
          <w:p w14:paraId="7D920321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EF33C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ПК-14.1</w:t>
            </w:r>
          </w:p>
          <w:p w14:paraId="38163484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ситуации, в которых применение физической силы, специальных средств, огнестрельного оружия является правомерным.</w:t>
            </w:r>
          </w:p>
          <w:p w14:paraId="46E97F20" w14:textId="77777777" w:rsidR="00651922" w:rsidRDefault="00651922">
            <w:pPr>
              <w:widowControl w:val="0"/>
              <w:spacing w:after="0" w:line="240" w:lineRule="auto"/>
            </w:pPr>
          </w:p>
          <w:p w14:paraId="06BEB9EF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ПК-14.2</w:t>
            </w:r>
          </w:p>
          <w:p w14:paraId="5DEFA7FD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рименяет в соответствии с законодательством Российской Федерации огнестрельное оружие, физическую силу, специальные средства, средства индивидуальной защиты, средства индивидуальной бронезащиты и средства активной обороны, в том числе в составе элементов группировки (служебных нарядов), создаваемых для пресечения чрезвычайных обстоятельств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E0C8E85" w14:textId="77777777" w:rsidR="00651922" w:rsidRDefault="00651922">
            <w:pPr>
              <w:widowControl w:val="0"/>
              <w:spacing w:after="0" w:line="240" w:lineRule="auto"/>
              <w:rPr>
                <w:lang w:eastAsia="ru-RU"/>
              </w:rPr>
            </w:pPr>
          </w:p>
          <w:p w14:paraId="52C45696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ПК-14.3</w:t>
            </w:r>
          </w:p>
          <w:p w14:paraId="513AA344" w14:textId="77777777" w:rsidR="00651922" w:rsidRDefault="00FA0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совокупность действий, необходимых для оказания первой помощи пострадавшим, и оценивает их результат.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63B53" w14:textId="77777777" w:rsidR="00651922" w:rsidRDefault="00FA0AAA">
            <w:pPr>
              <w:pStyle w:val="aff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Знать: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  <w:r>
              <w:rPr>
                <w:rFonts w:ascii="Times New Roman" w:hAnsi="Times New Roman"/>
                <w:color w:val="000000"/>
              </w:rPr>
              <w:br/>
              <w:t>тактику применения служебных собак во всех видах оперативно-служебной деятельности учреждений и органов УИС.</w:t>
            </w:r>
          </w:p>
        </w:tc>
      </w:tr>
      <w:tr w:rsidR="00651922" w14:paraId="223D1201" w14:textId="77777777">
        <w:tc>
          <w:tcPr>
            <w:tcW w:w="178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124D16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241A7C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18EA8E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0575" w14:textId="77777777" w:rsidR="00651922" w:rsidRDefault="00FA0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 соответствии с законом применять оружие, физическую силу, специальные средства, а также оказывать первую медицинскую помощь пострадавшим.</w:t>
            </w:r>
          </w:p>
        </w:tc>
      </w:tr>
      <w:tr w:rsidR="00651922" w14:paraId="65C6D01B" w14:textId="77777777"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6231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C39F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9217" w14:textId="77777777" w:rsidR="00651922" w:rsidRDefault="006519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4258" w14:textId="77777777" w:rsidR="00651922" w:rsidRDefault="00FA0AAA">
            <w:pPr>
              <w:pStyle w:val="afff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Владеть: методикой применения спецсредств, оружия и физической силы;</w:t>
            </w:r>
            <w:r>
              <w:rPr>
                <w:rFonts w:ascii="Times New Roman" w:hAnsi="Times New Roman"/>
                <w:color w:val="000000"/>
              </w:rPr>
              <w:br/>
              <w:t>навыками применения служебных собак при выполнении оперативно-служебных задач по охране учреждений и органов.</w:t>
            </w:r>
          </w:p>
        </w:tc>
      </w:tr>
    </w:tbl>
    <w:p w14:paraId="172A871C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558DF4D8" w14:textId="77777777" w:rsidR="00651922" w:rsidRDefault="00FA0AAA">
      <w:pPr>
        <w:keepNext/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eastAsia="Courier New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bCs/>
          <w:kern w:val="2"/>
          <w:sz w:val="28"/>
          <w:szCs w:val="28"/>
          <w:lang w:eastAsia="ru-RU"/>
        </w:rPr>
        <w:t>Место дисциплины в структуре образовательной программы</w:t>
      </w:r>
    </w:p>
    <w:p w14:paraId="41F6DABC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36323716" w14:textId="77777777" w:rsidR="00651922" w:rsidRDefault="00FA0AAA">
      <w:pPr>
        <w:pStyle w:val="aff3"/>
        <w:ind w:firstLine="709"/>
        <w:rPr>
          <w:szCs w:val="28"/>
        </w:rPr>
      </w:pPr>
      <w:r>
        <w:rPr>
          <w:szCs w:val="28"/>
        </w:rPr>
        <w:t xml:space="preserve">Дисциплина «Тактико-специальная подготовка» относится к факультативным дисциплинам (ФТД.В.01) </w:t>
      </w:r>
      <w:r>
        <w:rPr>
          <w:bCs/>
          <w:szCs w:val="28"/>
        </w:rPr>
        <w:t xml:space="preserve">в соответствии с ФГОС ВО по направлению подготовки 36.03.02 Зоотехния и базируется на знаниях, полученных </w:t>
      </w:r>
      <w:r>
        <w:rPr>
          <w:szCs w:val="28"/>
        </w:rPr>
        <w:t xml:space="preserve">в </w:t>
      </w:r>
      <w:r>
        <w:rPr>
          <w:bCs/>
          <w:szCs w:val="28"/>
        </w:rPr>
        <w:t xml:space="preserve">ходе изучения учебных </w:t>
      </w:r>
      <w:r>
        <w:rPr>
          <w:szCs w:val="28"/>
        </w:rPr>
        <w:t xml:space="preserve">предметов профессионального цикла: </w:t>
      </w:r>
      <w:r>
        <w:rPr>
          <w:szCs w:val="28"/>
        </w:rPr>
        <w:lastRenderedPageBreak/>
        <w:t>«Тактика применения собак в служебной деятельности ФСИН России», «Организация кинологической деятельности ФСИН России».</w:t>
      </w:r>
    </w:p>
    <w:p w14:paraId="3F782A33" w14:textId="77777777" w:rsidR="00651922" w:rsidRDefault="00FA0AAA">
      <w:pPr>
        <w:pStyle w:val="aff3"/>
        <w:ind w:firstLine="709"/>
        <w:rPr>
          <w:szCs w:val="28"/>
        </w:rPr>
      </w:pPr>
      <w:r>
        <w:rPr>
          <w:szCs w:val="28"/>
        </w:rPr>
        <w:t>Данной дисциплине предшествуют «Введение в кинологию», «Безопасность жизнедеятельности».</w:t>
      </w:r>
    </w:p>
    <w:p w14:paraId="7FF7ACE2" w14:textId="77777777" w:rsidR="00651922" w:rsidRDefault="00FA0AAA">
      <w:pPr>
        <w:pStyle w:val="aff3"/>
        <w:ind w:firstLine="709"/>
        <w:rPr>
          <w:szCs w:val="28"/>
        </w:rPr>
      </w:pPr>
      <w:r>
        <w:rPr>
          <w:szCs w:val="28"/>
        </w:rPr>
        <w:t xml:space="preserve">Основным видом занятий по дисциплине являются практические занятия. </w:t>
      </w:r>
    </w:p>
    <w:p w14:paraId="5BB04972" w14:textId="77777777" w:rsidR="00651922" w:rsidRDefault="00FA0AAA">
      <w:pPr>
        <w:pStyle w:val="aff3"/>
        <w:ind w:left="708" w:firstLine="1"/>
        <w:rPr>
          <w:szCs w:val="28"/>
        </w:rPr>
      </w:pPr>
      <w:r>
        <w:rPr>
          <w:szCs w:val="28"/>
        </w:rPr>
        <w:t xml:space="preserve">Для того чтобы приступить к освоению дисциплины обучаемый должен </w:t>
      </w:r>
    </w:p>
    <w:p w14:paraId="14FE7142" w14:textId="77777777" w:rsidR="00651922" w:rsidRDefault="00FA0AAA">
      <w:pPr>
        <w:pStyle w:val="aff3"/>
        <w:ind w:firstLine="709"/>
      </w:pPr>
      <w:r>
        <w:rPr>
          <w:szCs w:val="28"/>
        </w:rPr>
        <w:t>Знать:</w:t>
      </w:r>
    </w:p>
    <w:p w14:paraId="004BB876" w14:textId="77777777" w:rsidR="00651922" w:rsidRDefault="00FA0AAA">
      <w:pPr>
        <w:pStyle w:val="aff3"/>
        <w:ind w:firstLine="709"/>
      </w:pPr>
      <w:r>
        <w:rPr>
          <w:szCs w:val="28"/>
        </w:rPr>
        <w:t>основы прохождения службы в органах и учреждениях ФСИН России;</w:t>
      </w:r>
    </w:p>
    <w:p w14:paraId="73F04548" w14:textId="77777777" w:rsidR="00651922" w:rsidRDefault="00FA0AAA">
      <w:pPr>
        <w:pStyle w:val="aff3"/>
        <w:ind w:firstLine="709"/>
      </w:pPr>
      <w:r>
        <w:rPr>
          <w:szCs w:val="28"/>
        </w:rPr>
        <w:t>тактико-технические характеристики вооружения, специальных средств, используемых подразделениями уголовно-исполнительной системы;</w:t>
      </w:r>
    </w:p>
    <w:p w14:paraId="639EC0C2" w14:textId="77777777" w:rsidR="00651922" w:rsidRDefault="00FA0AAA">
      <w:pPr>
        <w:pStyle w:val="aff3"/>
        <w:ind w:firstLine="709"/>
      </w:pPr>
      <w:r>
        <w:rPr>
          <w:szCs w:val="28"/>
        </w:rPr>
        <w:t>меры безопасности при обращении с оружием;</w:t>
      </w:r>
    </w:p>
    <w:p w14:paraId="5C55C664" w14:textId="77777777" w:rsidR="00651922" w:rsidRDefault="00FA0AAA">
      <w:pPr>
        <w:pStyle w:val="aff3"/>
        <w:ind w:firstLine="709"/>
      </w:pPr>
      <w:r>
        <w:rPr>
          <w:szCs w:val="28"/>
        </w:rPr>
        <w:t>правила оказания первой медицинской помощи.</w:t>
      </w:r>
    </w:p>
    <w:p w14:paraId="61A8C417" w14:textId="77777777" w:rsidR="00651922" w:rsidRDefault="00FA0AAA">
      <w:pPr>
        <w:pStyle w:val="aff3"/>
        <w:ind w:firstLine="709"/>
      </w:pPr>
      <w:r>
        <w:rPr>
          <w:szCs w:val="28"/>
        </w:rPr>
        <w:t>Уметь:</w:t>
      </w:r>
    </w:p>
    <w:p w14:paraId="2277976D" w14:textId="77777777" w:rsidR="00651922" w:rsidRDefault="00FA0AAA">
      <w:pPr>
        <w:pStyle w:val="aff3"/>
        <w:ind w:firstLine="709"/>
      </w:pPr>
      <w:r>
        <w:rPr>
          <w:szCs w:val="28"/>
        </w:rPr>
        <w:t>выполнять строевые приемы с оружием;</w:t>
      </w:r>
    </w:p>
    <w:p w14:paraId="60F8E7BE" w14:textId="77777777" w:rsidR="00651922" w:rsidRDefault="00FA0AAA">
      <w:pPr>
        <w:pStyle w:val="aff3"/>
        <w:ind w:firstLine="709"/>
      </w:pPr>
      <w:r>
        <w:rPr>
          <w:szCs w:val="28"/>
        </w:rPr>
        <w:t>оказывать доврачебную помощь пострадавшим.</w:t>
      </w:r>
    </w:p>
    <w:p w14:paraId="47DF583D" w14:textId="77777777" w:rsidR="00651922" w:rsidRDefault="00FA0AAA">
      <w:pPr>
        <w:pStyle w:val="aff3"/>
        <w:ind w:firstLine="709"/>
      </w:pPr>
      <w:r>
        <w:rPr>
          <w:szCs w:val="28"/>
        </w:rPr>
        <w:t>Владеть:</w:t>
      </w:r>
    </w:p>
    <w:p w14:paraId="5E48EB6F" w14:textId="77777777" w:rsidR="00651922" w:rsidRDefault="00FA0AAA">
      <w:pPr>
        <w:pStyle w:val="aff3"/>
        <w:ind w:firstLine="709"/>
        <w:rPr>
          <w:szCs w:val="28"/>
        </w:rPr>
      </w:pPr>
      <w:r>
        <w:rPr>
          <w:szCs w:val="28"/>
        </w:rPr>
        <w:t xml:space="preserve">основами использования средств индивидуальной бронезащиты </w:t>
      </w:r>
      <w:r>
        <w:rPr>
          <w:szCs w:val="28"/>
        </w:rPr>
        <w:br/>
        <w:t>и активной обороны.</w:t>
      </w:r>
    </w:p>
    <w:p w14:paraId="2E7CE1E8" w14:textId="77777777" w:rsidR="00651922" w:rsidRDefault="00FA0AAA">
      <w:pPr>
        <w:pStyle w:val="aff3"/>
        <w:ind w:firstLine="709"/>
        <w:rPr>
          <w:bCs/>
          <w:szCs w:val="28"/>
        </w:rPr>
      </w:pPr>
      <w:r>
        <w:rPr>
          <w:szCs w:val="28"/>
        </w:rPr>
        <w:t xml:space="preserve">Преподавание дисциплины «Тактико-специальная подготовка» осуществляется в тесной связи с такими дисциплинами, как «Огневая подготовка», «Организация охраны» Организация конвоирования», «Инженерно-технические средства охраны и надзора». Это даёт возможность обучаемым более объемно и ясно представить все условия, </w:t>
      </w:r>
      <w:proofErr w:type="gramStart"/>
      <w:r>
        <w:rPr>
          <w:szCs w:val="28"/>
        </w:rPr>
        <w:t>задачи</w:t>
      </w:r>
      <w:proofErr w:type="gramEnd"/>
      <w:r>
        <w:rPr>
          <w:szCs w:val="28"/>
        </w:rPr>
        <w:t xml:space="preserve"> которые могут внезапно возникнуть в учреждениях и органах УИС, пути и способы </w:t>
      </w:r>
      <w:r>
        <w:rPr>
          <w:szCs w:val="28"/>
        </w:rPr>
        <w:br/>
        <w:t>их решения.</w:t>
      </w:r>
    </w:p>
    <w:p w14:paraId="07F3604B" w14:textId="77777777" w:rsidR="00651922" w:rsidRDefault="00FA0AAA">
      <w:pPr>
        <w:pStyle w:val="aff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1EC1DD03" w14:textId="77777777" w:rsidR="00651922" w:rsidRDefault="00651922">
      <w:pPr>
        <w:pStyle w:val="affa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E4885AC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трудоемкость дисциплины «Тактико-специальная подготовка» </w:t>
      </w:r>
      <w:r>
        <w:rPr>
          <w:rFonts w:ascii="Times New Roman" w:hAnsi="Times New Roman"/>
          <w:sz w:val="28"/>
          <w:szCs w:val="28"/>
        </w:rPr>
        <w:t>составляет 2 зачетных единицы (72 часа)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F3CD933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</w:p>
    <w:p w14:paraId="2C653878" w14:textId="77777777" w:rsidR="00651922" w:rsidRDefault="00FA0AAA">
      <w:pPr>
        <w:pStyle w:val="34"/>
        <w:keepNext/>
        <w:numPr>
          <w:ilvl w:val="0"/>
          <w:numId w:val="4"/>
        </w:numPr>
        <w:ind w:left="0" w:firstLine="284"/>
        <w:jc w:val="center"/>
      </w:pPr>
      <w:bookmarkStart w:id="1" w:name="_Toc483312792"/>
      <w:r>
        <w:rPr>
          <w:rFonts w:ascii="Times New Roman" w:hAnsi="Times New Roman"/>
          <w:b/>
          <w:bCs/>
        </w:rPr>
        <w:lastRenderedPageBreak/>
        <w:t>Структура и содержание дисциплины</w:t>
      </w:r>
      <w:bookmarkEnd w:id="1"/>
    </w:p>
    <w:p w14:paraId="42341D40" w14:textId="77777777" w:rsidR="00651922" w:rsidRDefault="00651922">
      <w:pPr>
        <w:pStyle w:val="affa"/>
        <w:ind w:left="0" w:firstLine="0"/>
        <w:jc w:val="center"/>
        <w:rPr>
          <w:rFonts w:ascii="Times New Roman" w:hAnsi="Times New Roman" w:cs="Times New Roman"/>
          <w:b/>
        </w:rPr>
      </w:pPr>
    </w:p>
    <w:p w14:paraId="6452E8EE" w14:textId="77777777" w:rsidR="00651922" w:rsidRDefault="00FA0AAA">
      <w:pPr>
        <w:pStyle w:val="affa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</w:t>
      </w:r>
    </w:p>
    <w:p w14:paraId="5BBED3A4" w14:textId="77777777" w:rsidR="00651922" w:rsidRDefault="00FA0AAA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14:paraId="42CA2AF9" w14:textId="77777777" w:rsidR="00651922" w:rsidRDefault="00651922">
      <w:pPr>
        <w:spacing w:after="0"/>
        <w:jc w:val="center"/>
        <w:rPr>
          <w:sz w:val="26"/>
          <w:szCs w:val="26"/>
        </w:rPr>
      </w:pPr>
    </w:p>
    <w:p w14:paraId="60DF579D" w14:textId="77777777" w:rsidR="00651922" w:rsidRDefault="00651922">
      <w:pPr>
        <w:spacing w:after="0"/>
        <w:jc w:val="center"/>
        <w:rPr>
          <w:sz w:val="26"/>
          <w:szCs w:val="26"/>
        </w:rPr>
      </w:pP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913"/>
        <w:gridCol w:w="793"/>
        <w:gridCol w:w="627"/>
        <w:gridCol w:w="501"/>
        <w:gridCol w:w="739"/>
        <w:gridCol w:w="737"/>
        <w:gridCol w:w="794"/>
        <w:gridCol w:w="996"/>
      </w:tblGrid>
      <w:tr w:rsidR="00651922" w14:paraId="3C9882ED" w14:textId="77777777">
        <w:trPr>
          <w:trHeight w:val="254"/>
          <w:tblHeader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114F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E86B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B834133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  <w:p w14:paraId="4568FAC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94F13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преподавателем: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0B813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2A69EC3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651922" w14:paraId="3B967E4D" w14:textId="77777777">
        <w:trPr>
          <w:cantSplit/>
          <w:trHeight w:val="3066"/>
          <w:tblHeader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3A2BA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6913C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C5E9891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40FD07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DBE0EC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F4980B8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Семинарские</w:t>
            </w:r>
          </w:p>
          <w:p w14:paraId="71DBF4E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E4FF91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</w:t>
            </w:r>
          </w:p>
          <w:p w14:paraId="7D13F531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1B2531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2A3741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1922" w14:paraId="752E61A8" w14:textId="77777777">
        <w:trPr>
          <w:cantSplit/>
          <w:trHeight w:val="23"/>
          <w:jc w:val="center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179B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курс, 5 семестр</w:t>
            </w:r>
          </w:p>
        </w:tc>
      </w:tr>
      <w:tr w:rsidR="00651922" w14:paraId="11C56CD2" w14:textId="77777777">
        <w:trPr>
          <w:cantSplit/>
          <w:trHeight w:val="2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6DC2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6B8A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специальных операций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A7295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ABC1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E5881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635C3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95F12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0F839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95DE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135F54D3" w14:textId="77777777">
        <w:trPr>
          <w:cantSplit/>
          <w:trHeight w:val="2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81D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DEEDE" w14:textId="77777777" w:rsidR="00651922" w:rsidRDefault="00FA0A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Правовые основы применения сотрудниками физической силы, специальных средств и табельного оружия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1ABB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568FF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9A62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6E8E7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1A023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93DB9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C855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16EEA703" w14:textId="77777777">
        <w:trPr>
          <w:cantSplit/>
          <w:trHeight w:val="2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5E45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6A916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ведение специальной операции по пресечению групповых неповиновений (массовых беспорядков) в учреждениях и органах УИС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1A103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AB8C5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F3EC1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15C7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B5ED1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14494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B4A3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1E60F740" w14:textId="77777777">
        <w:trPr>
          <w:cantSplit/>
          <w:trHeight w:val="2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9D0B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DAC6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ведение специальной операции по освобождению лиц, захваченных и удерживаемых в качестве заложников на объектах УИС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A97E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32934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07C04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29445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F0DB5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DAF26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08D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4224E0BE" w14:textId="77777777">
        <w:trPr>
          <w:cantSplit/>
          <w:trHeight w:val="22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A0F3F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91D0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ведение специальной операции по отражению (пресечению) вооруженных нападений на объекты УИС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1E608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271FB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BA969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F0B51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0B0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D4E6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4EC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45CBA338" w14:textId="77777777">
        <w:trPr>
          <w:cantSplit/>
          <w:trHeight w:val="227"/>
          <w:jc w:val="center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C3CC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5 семестр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A3CBA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8A0AE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92FBF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96184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EE87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8B2BD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B52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51922" w14:paraId="5A133079" w14:textId="77777777">
        <w:trPr>
          <w:cantSplit/>
          <w:trHeight w:val="227"/>
          <w:jc w:val="center"/>
        </w:trPr>
        <w:tc>
          <w:tcPr>
            <w:tcW w:w="100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743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курс, 6 семестр</w:t>
            </w:r>
          </w:p>
        </w:tc>
      </w:tr>
      <w:tr w:rsidR="00651922" w14:paraId="4DDE863C" w14:textId="77777777">
        <w:trPr>
          <w:cantSplit/>
          <w:trHeight w:val="227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7866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BB4DF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ведение специальной операции по розыску и задержанию осужденных и лиц, содержащихся под стражей, совершивших побег из-под охраны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6A33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0EE92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D0C3E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B58A6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4D18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600F4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683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51922" w14:paraId="1962FA75" w14:textId="77777777">
        <w:trPr>
          <w:cantSplit/>
          <w:trHeight w:val="227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08DBA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A01EC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органами и учреждениями УИС при чрезвычайных обстоятельствах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87D33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7C56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DAD6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23B36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764496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1EA49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CA6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1922" w14:paraId="25648AD7" w14:textId="77777777">
        <w:trPr>
          <w:cantSplit/>
          <w:trHeight w:val="227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F2BF4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5F41F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выполнения служебных задач в особых условиях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34A3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22EAB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21915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92ED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E6E3BF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BD09C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C04F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1922" w14:paraId="0F57EAEB" w14:textId="77777777">
        <w:trPr>
          <w:cantSplit/>
          <w:trHeight w:val="227"/>
          <w:jc w:val="center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F229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DBA97" w14:textId="77777777" w:rsidR="00651922" w:rsidRDefault="00FA0A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подготовки личного состава учреждений и органов УИС к действиям при чрезвычайных обстоятельствах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C094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BA048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0E7AA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421D3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276EB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8D1FC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AEB9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1922" w14:paraId="3A8C46D4" w14:textId="77777777">
        <w:trPr>
          <w:cantSplit/>
          <w:trHeight w:val="227"/>
          <w:jc w:val="center"/>
        </w:trPr>
        <w:tc>
          <w:tcPr>
            <w:tcW w:w="4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BE894" w14:textId="77777777" w:rsidR="00651922" w:rsidRDefault="00FA0A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контроля: зачет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639E1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7247C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F8847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C06D4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EB062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17060" w14:textId="77777777" w:rsidR="00651922" w:rsidRDefault="006519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E55F" w14:textId="77777777" w:rsidR="00651922" w:rsidRDefault="006519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1922" w14:paraId="15209C70" w14:textId="77777777">
        <w:trPr>
          <w:cantSplit/>
          <w:trHeight w:val="227"/>
          <w:jc w:val="center"/>
        </w:trPr>
        <w:tc>
          <w:tcPr>
            <w:tcW w:w="4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85FA46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за 6 семестр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F1F4D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C0BEF1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9E198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046FB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FF5F5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B8BB2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27BE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651922" w14:paraId="79E4BAEB" w14:textId="77777777">
        <w:trPr>
          <w:cantSplit/>
          <w:trHeight w:val="227"/>
          <w:jc w:val="center"/>
        </w:trPr>
        <w:tc>
          <w:tcPr>
            <w:tcW w:w="4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E2432" w14:textId="77777777" w:rsidR="00651922" w:rsidRDefault="00FA0A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дисциплине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F4BC8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2BA4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639AC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0F6881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2901B7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3B60C" w14:textId="77777777" w:rsidR="00651922" w:rsidRDefault="00FA0AA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F220" w14:textId="77777777" w:rsidR="00651922" w:rsidRDefault="00FA0A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14:paraId="56E3CEF8" w14:textId="77777777" w:rsidR="00651922" w:rsidRDefault="00651922">
      <w:pPr>
        <w:spacing w:after="0"/>
        <w:jc w:val="center"/>
        <w:rPr>
          <w:sz w:val="26"/>
          <w:szCs w:val="26"/>
        </w:rPr>
      </w:pPr>
    </w:p>
    <w:p w14:paraId="7C87D4D6" w14:textId="77777777" w:rsidR="00651922" w:rsidRDefault="00651922">
      <w:pPr>
        <w:pStyle w:val="aff7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01FD004B" w14:textId="77777777" w:rsidR="00651922" w:rsidRDefault="00FA0AAA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учебной нагрузки обучающегося по подготовке к сдаче и сдача зачетов – 20 ч. </w:t>
      </w:r>
    </w:p>
    <w:p w14:paraId="6200FC1C" w14:textId="77777777" w:rsidR="00651922" w:rsidRDefault="00651922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4A739" w14:textId="77777777" w:rsidR="00651922" w:rsidRDefault="00FA0AAA">
      <w:pPr>
        <w:pStyle w:val="affa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B201983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097F8E56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7D842140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1. Основы с</w:t>
      </w:r>
      <w:r>
        <w:rPr>
          <w:b/>
          <w:sz w:val="28"/>
          <w:szCs w:val="28"/>
        </w:rPr>
        <w:t>пециальных операций</w:t>
      </w:r>
    </w:p>
    <w:p w14:paraId="50FC944D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Понятие специальной операции и ее цели. </w:t>
      </w:r>
      <w:r>
        <w:rPr>
          <w:rFonts w:ascii="Times New Roman" w:eastAsia="Times New Roman" w:hAnsi="Times New Roman"/>
          <w:sz w:val="28"/>
          <w:szCs w:val="20"/>
        </w:rPr>
        <w:t>Специфические черты, характерные для специальных операций.</w:t>
      </w:r>
      <w:r>
        <w:rPr>
          <w:rFonts w:ascii="Times New Roman" w:eastAsia="Times New Roman" w:hAnsi="Times New Roman"/>
          <w:sz w:val="28"/>
          <w:szCs w:val="28"/>
        </w:rPr>
        <w:t xml:space="preserve"> Задачи, решаемые ФСИН России путем проведения специальной операции. </w:t>
      </w:r>
    </w:p>
    <w:p w14:paraId="04D23826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 ведение спецопераций. Этапы ее проведения. Элементы оперативной группировки, создаваемые для проведения специальной операции. Основные тактические способы действий в спецоперации. Цели, задачи, содержание и порядок организации всестороннего обеспечения специальных операций.</w:t>
      </w:r>
    </w:p>
    <w:p w14:paraId="0FC0CC0B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 сил и средств, привлекаемых для решения задач в условиях ЧО. Порядок приведения сил и средств в готовность № 2 и № 1. </w:t>
      </w:r>
    </w:p>
    <w:p w14:paraId="72608B59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разработки и содержание Плана действий при ЧО.</w:t>
      </w:r>
    </w:p>
    <w:p w14:paraId="7CCECEDD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24E2E61A" w14:textId="77777777" w:rsidR="00651922" w:rsidRDefault="00FA0AAA">
      <w:pPr>
        <w:widowControl w:val="0"/>
        <w:spacing w:after="0" w:line="240" w:lineRule="auto"/>
        <w:ind w:firstLine="794"/>
        <w:jc w:val="both"/>
        <w:rPr>
          <w:b/>
          <w:bCs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Тема 2. Правовые основы применения сотрудниками физической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силы, специальных средств и табельного оружия</w:t>
      </w:r>
    </w:p>
    <w:p w14:paraId="2FA249FD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Правовые основы применения сотрудниками физической силы, специальных средств и табельного оружия. Перечень мероприятий по оказанию первой помощи пострадавшим в случаях применения сотрудником физической силы, специальных средств и табельного оружия. Первая помощь при повреждениях опорно-двигательного аппарата. Краткая характеристика ран и алгоритм оказания первой помощи при ранениях.    </w:t>
      </w:r>
    </w:p>
    <w:p w14:paraId="7FFD40E1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Понятие мер безопасности и правовые основы их применения. Виды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классификация специальных средств, применяемых в уголовно-исполнительной системе. Назначение и классификация средств индивидуальной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бронезещиты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активной обороны и обеспечения специальных операций. Тактико-технические характеристики средств индивидуальной бронезащиты, средств активной обороны и обеспечения специальных операций. </w:t>
      </w:r>
    </w:p>
    <w:p w14:paraId="31AEED01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1EC6FD2E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3. Организ</w:t>
      </w:r>
      <w:r>
        <w:rPr>
          <w:b/>
          <w:sz w:val="28"/>
          <w:szCs w:val="28"/>
        </w:rPr>
        <w:t>ация и ведение специальной операции</w:t>
      </w:r>
      <w:r>
        <w:rPr>
          <w:b/>
          <w:sz w:val="28"/>
          <w:szCs w:val="28"/>
        </w:rPr>
        <w:br/>
        <w:t>по пресечению групповых неповиновений (хулиганских действий)</w:t>
      </w:r>
      <w:r>
        <w:rPr>
          <w:b/>
          <w:sz w:val="28"/>
          <w:szCs w:val="28"/>
        </w:rPr>
        <w:br/>
        <w:t>и ликвидации массовых беспорядков в учреждениях УИС</w:t>
      </w:r>
    </w:p>
    <w:p w14:paraId="52EBA1EE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Характеристика групповых неповиновений и массовых беспорядков, совершаемых </w:t>
      </w:r>
      <w:r>
        <w:rPr>
          <w:rFonts w:ascii="Times New Roman" w:eastAsia="Times New Roman" w:hAnsi="Times New Roman"/>
          <w:bCs/>
          <w:sz w:val="28"/>
          <w:szCs w:val="28"/>
        </w:rPr>
        <w:t>осужденными и лицами, содержащимися под стражей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br/>
        <w:t>в учреждениях УИС. Причины и условия групповых неповиновений и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массовых беспорядков. Требования, выдвигаемые осужденными и </w:t>
      </w:r>
      <w:r>
        <w:rPr>
          <w:rFonts w:ascii="Times New Roman" w:eastAsia="Times New Roman" w:hAnsi="Times New Roman"/>
          <w:bCs/>
          <w:sz w:val="28"/>
          <w:szCs w:val="28"/>
        </w:rPr>
        <w:t>лицами, содержащимися под стражей,</w:t>
      </w:r>
      <w:r>
        <w:rPr>
          <w:rFonts w:ascii="Times New Roman" w:eastAsia="Times New Roman" w:hAnsi="Times New Roman"/>
          <w:sz w:val="28"/>
          <w:szCs w:val="28"/>
        </w:rPr>
        <w:t xml:space="preserve"> в случае совершения групповых неповиновений и массовых беспорядков.</w:t>
      </w:r>
    </w:p>
    <w:p w14:paraId="34B00798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Понятие специальной операции по пресечению групповых неповиновений в учреждениях УИС. Понятие специальной операции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по пресечению массовых беспорядков в учреждениях УИС. </w:t>
      </w:r>
    </w:p>
    <w:p w14:paraId="60202DC8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Элементы боевого порядка, создаваемые при проведении специальной операции по пресечению групповых неповиновений (массовых беспорядков)</w:t>
      </w:r>
      <w:r>
        <w:rPr>
          <w:rFonts w:ascii="Times New Roman" w:eastAsia="Times New Roman" w:hAnsi="Times New Roman"/>
          <w:sz w:val="28"/>
          <w:szCs w:val="28"/>
        </w:rPr>
        <w:br/>
        <w:t>в учреждениях УИС.</w:t>
      </w:r>
    </w:p>
    <w:p w14:paraId="4D892A25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Мероприятия, проводимые в рамках специальной операции</w:t>
      </w:r>
      <w:r>
        <w:rPr>
          <w:rFonts w:ascii="Times New Roman" w:eastAsia="Times New Roman" w:hAnsi="Times New Roman"/>
          <w:sz w:val="28"/>
          <w:szCs w:val="28"/>
        </w:rPr>
        <w:br/>
        <w:t>по пресечению групповых неповиновений (массовых беспорядков)</w:t>
      </w:r>
      <w:r>
        <w:rPr>
          <w:rFonts w:ascii="Times New Roman" w:eastAsia="Times New Roman" w:hAnsi="Times New Roman"/>
          <w:sz w:val="28"/>
          <w:szCs w:val="28"/>
        </w:rPr>
        <w:br/>
        <w:t>в учреждениях УИС.</w:t>
      </w:r>
    </w:p>
    <w:p w14:paraId="2222BB23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руководителя элемента оперативной группировки по принятию решения и организации действий подчиненных при выполнении задач в ходе специальной операции по ликвидации групповых неповиновений (массовых беспорядков).</w:t>
      </w:r>
    </w:p>
    <w:p w14:paraId="2972048F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1625A96F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4. Организация и ведение специальной операции</w:t>
      </w:r>
      <w:r>
        <w:rPr>
          <w:b/>
          <w:bCs/>
          <w:sz w:val="28"/>
          <w:szCs w:val="28"/>
        </w:rPr>
        <w:br/>
        <w:t>по освобождению лиц, захваченных и удерживаемых в качестве заложников на объектах УИС</w:t>
      </w:r>
    </w:p>
    <w:p w14:paraId="3DE1C5BD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захватов заложников, совершаемых осужденными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лицами, содержащимися под стражей, на объектах УИС. Причины и условия совершения захвата заложников. Требования, выдвигаемые преступниками. </w:t>
      </w:r>
    </w:p>
    <w:p w14:paraId="196BC944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Понятие специальная операция по освобождению лиц, захваченных</w:t>
      </w:r>
      <w:r>
        <w:rPr>
          <w:rFonts w:ascii="Times New Roman" w:eastAsia="Times New Roman" w:hAnsi="Times New Roman"/>
          <w:sz w:val="28"/>
          <w:szCs w:val="28"/>
        </w:rPr>
        <w:br/>
        <w:t>и удерживаемых в качестве заложников в учреждениях (на объектах) УИС.</w:t>
      </w:r>
    </w:p>
    <w:p w14:paraId="5714F4DE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Элементы боевого порядка, создаваемые при проведении специальной операции по освобождению лиц, захваченных и удерживаемых в качестве заложников на объектах УИС. </w:t>
      </w:r>
    </w:p>
    <w:p w14:paraId="5A02C735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и особенности ведения специальной операции</w:t>
      </w:r>
      <w:r>
        <w:rPr>
          <w:rFonts w:ascii="Times New Roman" w:eastAsia="Times New Roman" w:hAnsi="Times New Roman"/>
          <w:sz w:val="28"/>
          <w:szCs w:val="28"/>
        </w:rPr>
        <w:br/>
        <w:t>по освобождению заложников на объектах УИС.</w:t>
      </w:r>
    </w:p>
    <w:p w14:paraId="37A11EEF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Варианты тактических (силовых) действий по освобождению заложников. Построение боевого порядка и тактика действий элементов оперативного построения при ведении тактических (силовых) действий.</w:t>
      </w:r>
    </w:p>
    <w:p w14:paraId="3B2C9921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руководителя элемента оперативной группировки по принятию решения и организации действий подчиненных при выполнении задач в ходе специальной операции по освобождению заложников на объектах</w:t>
      </w:r>
      <w:r>
        <w:rPr>
          <w:rFonts w:ascii="Times New Roman" w:eastAsia="Times New Roman" w:hAnsi="Times New Roman"/>
          <w:sz w:val="28"/>
          <w:szCs w:val="28"/>
        </w:rPr>
        <w:br/>
        <w:t>УИС.</w:t>
      </w:r>
    </w:p>
    <w:p w14:paraId="38FB6CD1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208A61FF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5. Орга</w:t>
      </w:r>
      <w:r>
        <w:rPr>
          <w:b/>
          <w:sz w:val="28"/>
          <w:szCs w:val="28"/>
        </w:rPr>
        <w:t>низация и ведение специальной операции</w:t>
      </w:r>
      <w:r>
        <w:rPr>
          <w:b/>
          <w:sz w:val="28"/>
          <w:szCs w:val="28"/>
        </w:rPr>
        <w:br/>
        <w:t>по отражению (пресечению) вооруженных нападений на объекты УИС</w:t>
      </w:r>
    </w:p>
    <w:p w14:paraId="77DE45D4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Причины нападения на объекты УИС. Наиболее вероятные</w:t>
      </w:r>
      <w:r>
        <w:rPr>
          <w:rFonts w:ascii="Times New Roman" w:eastAsia="Times New Roman" w:hAnsi="Times New Roman"/>
          <w:sz w:val="28"/>
          <w:szCs w:val="28"/>
        </w:rPr>
        <w:br/>
        <w:t>для нападения объекты. Цели, преследуемые преступниками при нападении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на объект, тактика их действий. </w:t>
      </w:r>
    </w:p>
    <w:p w14:paraId="2529E02F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Общие положения по организации обороны объектов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УИС: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планирование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организация обороны в целях отражения нападения,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создание боевого порядка и системы огня, подготовка зданий, сооружений и территории к обороне.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Организация взаимодействия с другими министерствами и ведомствами.</w:t>
      </w:r>
    </w:p>
    <w:p w14:paraId="528A42D0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 боевого порядка и тактика действий элементов оперативного построения при отражении вооруженных нападений на объекты УИС.</w:t>
      </w:r>
    </w:p>
    <w:p w14:paraId="1D321A4E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руководителя элемента оперативной группировки по принятию решения и организации действий подчиненных при выполнении задач в ходе специальной операции по отражению вооруженного нападения.</w:t>
      </w:r>
    </w:p>
    <w:p w14:paraId="2627D5AA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613C9E7E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Тема 6. Орга</w:t>
      </w:r>
      <w:r>
        <w:rPr>
          <w:b/>
          <w:sz w:val="28"/>
          <w:szCs w:val="28"/>
        </w:rPr>
        <w:t>низация и ведение специальной операции по розыску</w:t>
      </w:r>
      <w:r>
        <w:rPr>
          <w:b/>
          <w:sz w:val="28"/>
          <w:szCs w:val="28"/>
        </w:rPr>
        <w:br/>
        <w:t>и задержанию осужденных и лиц, содержащихся под стражей, совершивших побег из-под охраны</w:t>
      </w:r>
    </w:p>
    <w:p w14:paraId="6D992967" w14:textId="77777777" w:rsidR="00651922" w:rsidRDefault="00FA0A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Характеристика побегов из-под охраны</w:t>
      </w:r>
      <w:r>
        <w:rPr>
          <w:rFonts w:ascii="Times New Roman" w:eastAsia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осужденных и лиц, содержащихся под стражей. Причины и условия совершения побегов. Способы совершения побегов.</w:t>
      </w:r>
    </w:p>
    <w:p w14:paraId="27D64842" w14:textId="77777777" w:rsidR="00651922" w:rsidRDefault="00FA0A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Понятие специальной операции по розыску </w:t>
      </w:r>
      <w:r>
        <w:rPr>
          <w:rFonts w:ascii="Times New Roman" w:eastAsia="Times New Roman" w:hAnsi="Times New Roman"/>
          <w:bCs/>
          <w:sz w:val="28"/>
        </w:rPr>
        <w:t>и задержанию</w:t>
      </w:r>
      <w:r>
        <w:rPr>
          <w:rFonts w:ascii="Times New Roman" w:eastAsia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осужденных</w:t>
      </w:r>
      <w:r>
        <w:rPr>
          <w:rFonts w:ascii="Times New Roman" w:eastAsia="Times New Roman" w:hAnsi="Times New Roman"/>
          <w:sz w:val="28"/>
          <w:szCs w:val="28"/>
        </w:rPr>
        <w:br/>
        <w:t>и лиц, содержащихся под стражей, совершивших побег из-под охраны.</w:t>
      </w:r>
    </w:p>
    <w:p w14:paraId="629EDEEC" w14:textId="77777777" w:rsidR="00651922" w:rsidRDefault="00FA0A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Организация мероприятий по розыску </w:t>
      </w:r>
      <w:r>
        <w:rPr>
          <w:rFonts w:ascii="Times New Roman" w:eastAsia="Times New Roman" w:hAnsi="Times New Roman"/>
          <w:bCs/>
          <w:sz w:val="28"/>
        </w:rPr>
        <w:t>и задержанию</w:t>
      </w:r>
      <w:r>
        <w:rPr>
          <w:rFonts w:ascii="Times New Roman" w:eastAsia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осужденных и лиц, содержащихся под стражей, совершивших побег из-под охраны.</w:t>
      </w:r>
    </w:p>
    <w:p w14:paraId="03DAE080" w14:textId="77777777" w:rsidR="00651922" w:rsidRDefault="00FA0A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действий служебных нарядов (элементов группировки)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</w:rPr>
        <w:t xml:space="preserve">при ведении розыска </w:t>
      </w:r>
      <w:r>
        <w:rPr>
          <w:rFonts w:ascii="Times New Roman" w:eastAsia="Times New Roman" w:hAnsi="Times New Roman"/>
          <w:sz w:val="28"/>
          <w:szCs w:val="28"/>
        </w:rPr>
        <w:t xml:space="preserve">осужденных и лиц, содержащихся под стражей, совершивших побег из-под охраны. Расчет сил и средств на ведение розыска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бежавших осужденных. Служебные наряды, формируемые для розыска бежавших осужденных, тактика действий розыскных нарядов.</w:t>
      </w:r>
    </w:p>
    <w:p w14:paraId="7EE33D07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 боевого порядка и тактика действий элементов оперативного построения при задержании преступников. Особенности задержания вооруженных преступников вне населенных пунктов, в населенном пункте и в отдельном строении, на различных видах транспорта.</w:t>
      </w:r>
    </w:p>
    <w:p w14:paraId="6EA92E06" w14:textId="77777777" w:rsidR="00651922" w:rsidRDefault="00FA0A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руководителя служебного наряда (элемента оперативной группировки) по принятию решения и организации действий подчиненных</w:t>
      </w:r>
      <w:r>
        <w:rPr>
          <w:rFonts w:ascii="Times New Roman" w:eastAsia="Times New Roman" w:hAnsi="Times New Roman"/>
          <w:sz w:val="28"/>
          <w:szCs w:val="28"/>
        </w:rPr>
        <w:br/>
        <w:t xml:space="preserve">при выполнении задач в ходе специальной операции по розыску </w:t>
      </w:r>
      <w:r>
        <w:rPr>
          <w:rFonts w:ascii="Times New Roman" w:eastAsia="Times New Roman" w:hAnsi="Times New Roman"/>
          <w:bCs/>
          <w:sz w:val="28"/>
          <w:szCs w:val="28"/>
        </w:rPr>
        <w:t>и задержанию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осужденных и лиц, содержащихся под стражей, совершивших побег из-под охраны.</w:t>
      </w:r>
    </w:p>
    <w:p w14:paraId="6B579F60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1B8A282E" w14:textId="77777777" w:rsidR="00651922" w:rsidRDefault="00FA0AA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7: Управление органами и учреждениями ФСИН России при чрезвычайных обстоятельствах</w:t>
      </w:r>
    </w:p>
    <w:p w14:paraId="1E341B65" w14:textId="77777777" w:rsidR="00651922" w:rsidRDefault="00FA0AA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Сущность и содержание управления в особых условиях и при ЧО. Требования, предъявляемые к управлению в условиях ЧО. Система управления группировкой сил и средств УИС, создаваемая при возникновении ЧО.</w:t>
      </w:r>
    </w:p>
    <w:p w14:paraId="500BAB63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Алгоритм работы начальника служебного наряда (элемента оперативной группировки) по выработке решения на выполнение поставленной задачи. Порядок оформления принятого решения. Постановка задачи подчиненным. Организация действий и руководство служебным нарядом при выполнении поставленной задачи.</w:t>
      </w:r>
    </w:p>
    <w:p w14:paraId="6ABAC98E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1AD34F90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8. Особенности выполнения служебных задач в особых условиях</w:t>
      </w:r>
    </w:p>
    <w:p w14:paraId="37A00E45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факторы выживания сотрудников в особых условиях. Экипировка и снаряжение сотрудников в составе розыскных нарядов. Порядок движения розыскного наряда по пересечённой местности. Чтение следов. Способы преодоления препятствий. Способы оборудования укрытий. Способы добывания огня и разведение костров. Способы определения погодных условий. Меры личной безопасности при ведении розыска.</w:t>
      </w:r>
    </w:p>
    <w:p w14:paraId="1250476F" w14:textId="77777777" w:rsidR="00651922" w:rsidRDefault="00651922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</w:p>
    <w:p w14:paraId="2CD1230D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9. Методика подготовки личного состава учреждений и органов УИС к действиям при чрезвычайных обстоятельствах</w:t>
      </w:r>
    </w:p>
    <w:p w14:paraId="6E3A6643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Заблаговременная и непосредственная подготовка личного состава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подразделений к действиям при ЧО. Сущность и формы подготовки сотрудников, подразделений и органов управления. Понятие и задачи служебно-боевой подготовки. </w:t>
      </w:r>
    </w:p>
    <w:p w14:paraId="51720F8D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Основы организации и проведения занятий по специальной (тактико-специальной) подготовке с сотрудниками ФСИН.</w:t>
      </w:r>
    </w:p>
    <w:p w14:paraId="1FCB6DC4" w14:textId="77777777" w:rsidR="00651922" w:rsidRDefault="00FA0A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 подготовки и проведения тактико-строевых занятий с личным составом, порядок составления плана-конспекта проведения занятия.</w:t>
      </w:r>
    </w:p>
    <w:p w14:paraId="5A3EAE00" w14:textId="77777777" w:rsidR="00651922" w:rsidRDefault="00FA0AAA">
      <w:pPr>
        <w:pStyle w:val="aff7"/>
        <w:tabs>
          <w:tab w:val="clear" w:pos="720"/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>
        <w:br w:type="page"/>
      </w:r>
    </w:p>
    <w:p w14:paraId="31A61FE0" w14:textId="77777777" w:rsidR="00651922" w:rsidRDefault="00FA0AAA">
      <w:pPr>
        <w:pStyle w:val="aff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Рекомендуемые образовательные технологии</w:t>
      </w:r>
    </w:p>
    <w:p w14:paraId="4D21A11A" w14:textId="77777777" w:rsidR="00651922" w:rsidRDefault="006519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E2E3C49" w14:textId="77777777" w:rsidR="00651922" w:rsidRDefault="00FA0AA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дисциплины «Тактико-специальная подготовка» осуществляется на занятиях лекционного, семинарского и практического типа, требует систематического и последовательного накопления знаний.</w:t>
      </w:r>
    </w:p>
    <w:p w14:paraId="6ECB8E30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2"/>
      <w:bookmarkEnd w:id="2"/>
      <w:r>
        <w:rPr>
          <w:rFonts w:ascii="Times New Roman" w:eastAsia="Times New Roman" w:hAnsi="Times New Roman"/>
          <w:sz w:val="28"/>
          <w:szCs w:val="28"/>
        </w:rPr>
        <w:t>Перед каждой лекцией обучающимся необходимо просматривать рабочую программу дисциплины, что позволит сэкономить время</w:t>
      </w:r>
      <w:r>
        <w:rPr>
          <w:rFonts w:ascii="Times New Roman" w:eastAsia="Times New Roman" w:hAnsi="Times New Roman"/>
          <w:sz w:val="28"/>
          <w:szCs w:val="28"/>
        </w:rPr>
        <w:br/>
        <w:t>на записывание темы лекции, ее основных вопросов, рекомендуемой литературы;</w:t>
      </w:r>
    </w:p>
    <w:p w14:paraId="121AC732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отдельные лекции приносить соответствующий материал</w:t>
      </w:r>
      <w:r>
        <w:rPr>
          <w:rFonts w:ascii="Times New Roman" w:eastAsia="Times New Roman" w:hAnsi="Times New Roman"/>
          <w:sz w:val="28"/>
          <w:szCs w:val="28"/>
        </w:rPr>
        <w:br/>
        <w:t>на 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2858711A" w14:textId="77777777" w:rsidR="00651922" w:rsidRDefault="00FA0AA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 материале не удалось, то необходимо обратиться к лектору (по графику его консультаций) или к преподавателю на практических занятиях. </w:t>
      </w:r>
    </w:p>
    <w:p w14:paraId="63F7C52A" w14:textId="77777777" w:rsidR="00651922" w:rsidRDefault="00FA0AA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>При подготовке к семинарам и практическим занятиям обучающимся необходимо:</w:t>
      </w:r>
    </w:p>
    <w:p w14:paraId="3353CA7A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приносить с собой рекомендованную преподавателем литературу</w:t>
      </w:r>
      <w:r>
        <w:rPr>
          <w:rFonts w:ascii="Times New Roman" w:eastAsia="Times New Roman" w:hAnsi="Times New Roman"/>
          <w:sz w:val="28"/>
          <w:szCs w:val="28"/>
        </w:rPr>
        <w:br/>
        <w:t>к конкретному занятию;</w:t>
      </w:r>
    </w:p>
    <w:p w14:paraId="308B8B94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74767DC3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нормативные правовые акты, и материалы правоприменительной практики;</w:t>
      </w:r>
    </w:p>
    <w:p w14:paraId="00C3893F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теоретический материал следует соотносить с правовыми нормами,</w:t>
      </w:r>
      <w:r>
        <w:rPr>
          <w:rFonts w:ascii="Times New Roman" w:eastAsia="Times New Roman" w:hAnsi="Times New Roman"/>
          <w:sz w:val="28"/>
          <w:szCs w:val="28"/>
        </w:rPr>
        <w:br/>
        <w:t>так как в них могут быть внесены изменения, дополнения, которые не всегда отражены в учебной литературе;</w:t>
      </w:r>
    </w:p>
    <w:p w14:paraId="6874DC79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663AFCB3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семинара давать конкретные, четкие ответы по существу вопросов;</w:t>
      </w:r>
    </w:p>
    <w:p w14:paraId="7FFD5629" w14:textId="77777777" w:rsidR="00651922" w:rsidRDefault="00FA0A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</w:t>
      </w:r>
      <w:r>
        <w:rPr>
          <w:rFonts w:ascii="Times New Roman" w:eastAsia="Times New Roman" w:hAnsi="Times New Roman"/>
          <w:sz w:val="28"/>
          <w:szCs w:val="28"/>
        </w:rPr>
        <w:br/>
        <w:t>в случае затруднений обращаться к преподавателю.</w:t>
      </w:r>
    </w:p>
    <w:p w14:paraId="34DF5BC1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направлена на решение следующих задач: </w:t>
      </w:r>
    </w:p>
    <w:p w14:paraId="77CFD480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7B182716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литературными источниками; </w:t>
      </w:r>
    </w:p>
    <w:p w14:paraId="68A0691B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эффективного поиска информации; </w:t>
      </w:r>
    </w:p>
    <w:p w14:paraId="6CED2339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получение, обработка и сохранение источников информации; </w:t>
      </w:r>
    </w:p>
    <w:p w14:paraId="606D298E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в знание. </w:t>
      </w:r>
    </w:p>
    <w:p w14:paraId="56E0237F" w14:textId="77777777" w:rsidR="00651922" w:rsidRDefault="00FA0AAA">
      <w:pPr>
        <w:pStyle w:val="Default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заключается в более глубоком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6FBEA317" w14:textId="77777777" w:rsidR="00651922" w:rsidRDefault="00FA0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Практические занятия по темам № 2, 3, 4, 5, 6 проводятся в том числи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кинодроме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ФКОУ ВО Пермский институт ФСИН России с использованием специальных средств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воружения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838F08" w14:textId="77777777" w:rsidR="00651922" w:rsidRDefault="00651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31279" w14:textId="77777777" w:rsidR="00651922" w:rsidRDefault="00FA0AAA">
      <w:pPr>
        <w:pStyle w:val="affa"/>
        <w:numPr>
          <w:ilvl w:val="0"/>
          <w:numId w:val="4"/>
        </w:numPr>
        <w:spacing w:line="330" w:lineRule="exact"/>
        <w:ind w:left="0" w:firstLine="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14:paraId="77B8B3CD" w14:textId="77777777" w:rsidR="00651922" w:rsidRDefault="0065192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3D6A574" w14:textId="77777777" w:rsidR="00651922" w:rsidRPr="00FA0AAA" w:rsidRDefault="00FA0A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0AAA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Учебно-методическая документация:</w:t>
      </w:r>
    </w:p>
    <w:p w14:paraId="5C960EDB" w14:textId="77777777" w:rsidR="00651922" w:rsidRPr="00FA0AAA" w:rsidRDefault="00FA0AAA">
      <w:pPr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AAA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«Тактико-специальная подготовка» [Электронный ресурс]. – Пермь, Пермский институт </w:t>
      </w:r>
      <w:r w:rsidRPr="00FA0AAA">
        <w:rPr>
          <w:rFonts w:ascii="Times New Roman" w:hAnsi="Times New Roman"/>
          <w:sz w:val="28"/>
          <w:szCs w:val="28"/>
        </w:rPr>
        <w:br/>
        <w:t xml:space="preserve">ФСИН России, 2018. </w:t>
      </w:r>
      <w:r w:rsidRPr="00FA0AA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A0AAA">
        <w:rPr>
          <w:rFonts w:ascii="Times New Roman" w:hAnsi="Times New Roman"/>
          <w:sz w:val="28"/>
          <w:szCs w:val="28"/>
        </w:rPr>
        <w:t xml:space="preserve">Режим доступа: </w:t>
      </w:r>
      <w:r w:rsidRPr="00FA0AAA">
        <w:rPr>
          <w:rFonts w:ascii="Times New Roman" w:eastAsia="Times New Roman" w:hAnsi="Times New Roman"/>
          <w:sz w:val="28"/>
          <w:szCs w:val="28"/>
          <w:lang w:eastAsia="ru-RU"/>
        </w:rPr>
        <w:t>https://pi.fsin.gov.ru/elektronnaya-informatsionno-obrazovatelnaya-sreda-instituta/.</w:t>
      </w:r>
    </w:p>
    <w:p w14:paraId="03C4DED9" w14:textId="77777777" w:rsidR="00651922" w:rsidRPr="00FA0AAA" w:rsidRDefault="00FA0AAA">
      <w:pPr>
        <w:pStyle w:val="affa"/>
        <w:widowControl w:val="0"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Леонтьев, П. А. Разработка модели действий сотрудников учреждений УИС при возникновении чрезвычайных обстоятельств </w:t>
      </w:r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объектах ФСИН </w:t>
      </w:r>
      <w:proofErr w:type="gramStart"/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обзор [Электронный ресурс] / </w:t>
      </w:r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П. А. Леонтьев, А. С. </w:t>
      </w:r>
      <w:proofErr w:type="spellStart"/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Мисюрёв</w:t>
      </w:r>
      <w:proofErr w:type="spellEnd"/>
      <w:r w:rsidRPr="00FA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А. Хохрин. - Пермь: ФКОУ ВПО Пермский институт ФСИН России, 2013. – Режим доступа: https://pi.fsin.gov.ru/elektronnaya-informatsionno-obrazovatelnaya-sreda-instituta/.</w:t>
      </w:r>
    </w:p>
    <w:p w14:paraId="32A5E4E7" w14:textId="77777777" w:rsidR="00651922" w:rsidRDefault="00651922">
      <w:pPr>
        <w:pStyle w:val="aff7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214B42FE" w14:textId="77777777" w:rsidR="00651922" w:rsidRDefault="00FA0AAA">
      <w:pPr>
        <w:pStyle w:val="97"/>
        <w:tabs>
          <w:tab w:val="left" w:pos="567"/>
        </w:tabs>
        <w:spacing w:before="280" w:beforeAutospacing="0" w:after="0" w:afterAutospacing="0"/>
        <w:ind w:firstLine="0"/>
        <w:jc w:val="center"/>
        <w:rPr>
          <w:b/>
          <w:sz w:val="28"/>
        </w:rPr>
      </w:pPr>
      <w:r>
        <w:rPr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5F55D247" w14:textId="77777777" w:rsidR="00651922" w:rsidRDefault="00651922">
      <w:pPr>
        <w:pStyle w:val="220"/>
        <w:tabs>
          <w:tab w:val="left" w:pos="567"/>
        </w:tabs>
        <w:ind w:left="0"/>
        <w:jc w:val="center"/>
        <w:rPr>
          <w:rFonts w:ascii="Times New Roman" w:hAnsi="Times New Roman"/>
          <w:sz w:val="32"/>
        </w:rPr>
      </w:pPr>
    </w:p>
    <w:p w14:paraId="7A70DCFC" w14:textId="77777777" w:rsidR="00651922" w:rsidRDefault="00FA0AAA">
      <w:pPr>
        <w:pStyle w:val="220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56DA9EAA" w14:textId="77777777" w:rsidR="00651922" w:rsidRDefault="00651922">
      <w:pPr>
        <w:pStyle w:val="220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651922" w14:paraId="3B4FA60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C7FC" w14:textId="77777777" w:rsidR="00651922" w:rsidRDefault="00FA0AAA">
            <w:pPr>
              <w:pStyle w:val="22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DB6D" w14:textId="77777777" w:rsidR="00651922" w:rsidRDefault="00FA0AAA">
            <w:pPr>
              <w:pStyle w:val="22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651922" w14:paraId="1EEEEA75" w14:textId="77777777">
        <w:trPr>
          <w:trHeight w:val="369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8A84" w14:textId="77777777" w:rsidR="00651922" w:rsidRDefault="00FA0AAA">
            <w:pPr>
              <w:pStyle w:val="22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651922" w14:paraId="7236B91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51C3" w14:textId="77777777" w:rsidR="00651922" w:rsidRDefault="00FA0AAA">
            <w:pPr>
              <w:pStyle w:val="22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75B7" w14:textId="77777777" w:rsidR="00651922" w:rsidRDefault="00FA0AAA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 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принципиальные ошибки, не сумевшему выполнить практические задания, либо выполнившему его с существенными ошибками,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651922" w14:paraId="0AE9A9A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3F09" w14:textId="77777777" w:rsidR="00651922" w:rsidRDefault="00FA0AAA">
            <w:pPr>
              <w:pStyle w:val="22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FF07" w14:textId="77777777" w:rsidR="00651922" w:rsidRDefault="00FA0AAA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сформулировавшему правильные,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но краткие или неполные ответы на вопросы, в целом верно,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</w:tbl>
    <w:p w14:paraId="411F2EAF" w14:textId="77777777" w:rsidR="00651922" w:rsidRDefault="00651922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644ECB6F" w14:textId="77777777" w:rsidR="00651922" w:rsidRDefault="00FA0AAA">
      <w:pPr>
        <w:pStyle w:val="2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8.2. Типовые контрольные задания или иные материалы 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3DDF55B0" w14:textId="77777777" w:rsidR="00651922" w:rsidRDefault="00651922">
      <w:pPr>
        <w:pStyle w:val="220"/>
        <w:ind w:left="0"/>
        <w:jc w:val="center"/>
        <w:rPr>
          <w:rFonts w:ascii="Times New Roman" w:hAnsi="Times New Roman"/>
          <w:b/>
        </w:rPr>
      </w:pPr>
    </w:p>
    <w:p w14:paraId="3BE71E26" w14:textId="77777777" w:rsidR="00651922" w:rsidRDefault="00FA0AA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Дать понятие специальной операции и охарактеризовать ее цели. </w:t>
      </w:r>
    </w:p>
    <w:p w14:paraId="2C7C7026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задачи, решаемые ФСИН России</w:t>
      </w:r>
      <w:r>
        <w:rPr>
          <w:rFonts w:ascii="Times New Roman" w:eastAsia="Times New Roman" w:hAnsi="Times New Roman"/>
          <w:sz w:val="28"/>
          <w:szCs w:val="28"/>
        </w:rPr>
        <w:br/>
        <w:t>при возникновении ЧО.</w:t>
      </w:r>
    </w:p>
    <w:p w14:paraId="3CE71B33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состав сил и средств, привлекаемых к действиям при ЧО. Сигналы оповещения личного состава.</w:t>
      </w:r>
    </w:p>
    <w:p w14:paraId="090B529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приведения органов и учреждений УИС</w:t>
      </w:r>
      <w:r>
        <w:rPr>
          <w:rFonts w:ascii="Times New Roman" w:eastAsia="Times New Roman" w:hAnsi="Times New Roman"/>
          <w:sz w:val="28"/>
          <w:szCs w:val="28"/>
        </w:rPr>
        <w:br/>
        <w:t>в готовность № 2 и № 1.</w:t>
      </w:r>
    </w:p>
    <w:p w14:paraId="126D17C5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этапы ведения специальной операции, дать характеристику мероприятий, проводимых в ходе специальной операции.</w:t>
      </w:r>
    </w:p>
    <w:p w14:paraId="7E35A605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цели, задачи, содержание и порядок организации оперативного обеспечения и разведки при проведении специальной операции.</w:t>
      </w:r>
    </w:p>
    <w:p w14:paraId="6B2F1CA1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цели, задачи, содержание и порядок организации морально-психологического обеспечения специальных операций.</w:t>
      </w:r>
    </w:p>
    <w:p w14:paraId="096A2E6C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цели, задачи, содержание и порядок организации тылового и технического обеспечения специальных операций.</w:t>
      </w:r>
    </w:p>
    <w:p w14:paraId="4983A84C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Дать классификацию специальных средств, используемых в УИС при выполнении служебно-боевых задач.</w:t>
      </w:r>
    </w:p>
    <w:p w14:paraId="5ADC34E3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общие требования к применению оружия</w:t>
      </w:r>
      <w:r>
        <w:rPr>
          <w:rFonts w:ascii="Times New Roman" w:eastAsia="Times New Roman" w:hAnsi="Times New Roman"/>
          <w:sz w:val="28"/>
          <w:szCs w:val="28"/>
        </w:rPr>
        <w:br/>
        <w:t>и случаи его применения.</w:t>
      </w:r>
    </w:p>
    <w:p w14:paraId="4CE5DB08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общие требования к применению специальных средств и случаи их применения.</w:t>
      </w:r>
    </w:p>
    <w:p w14:paraId="29109155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общие требования к применению физической силы и случаи ее применения.</w:t>
      </w:r>
    </w:p>
    <w:p w14:paraId="7BA43208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Перечислить перечень состояний, при которых оказывается первая помощь пострадавшему.</w:t>
      </w:r>
    </w:p>
    <w:p w14:paraId="65205A09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Описать порядок оказания первой помощи пострадавшим при ранениях. Дать характеристику видам травм.</w:t>
      </w:r>
    </w:p>
    <w:p w14:paraId="252AF24C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Составить алгоритм оказания первой помощи при переломе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конечностей.</w:t>
      </w:r>
    </w:p>
    <w:p w14:paraId="7B9E1E1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сущность и содержание управления в особых условиях</w:t>
      </w:r>
      <w:r>
        <w:rPr>
          <w:rFonts w:ascii="Times New Roman" w:eastAsia="Times New Roman" w:hAnsi="Times New Roman"/>
          <w:sz w:val="28"/>
          <w:szCs w:val="28"/>
        </w:rPr>
        <w:br/>
        <w:t>и при возникновении ЧО. Охарактеризовать требования, предъявляемые</w:t>
      </w:r>
      <w:r>
        <w:rPr>
          <w:rFonts w:ascii="Times New Roman" w:eastAsia="Times New Roman" w:hAnsi="Times New Roman"/>
          <w:sz w:val="28"/>
          <w:szCs w:val="28"/>
        </w:rPr>
        <w:br/>
        <w:t>к управлению при ЧО.</w:t>
      </w:r>
    </w:p>
    <w:p w14:paraId="7BF4E89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систему управления, создаваемую в УИС при ЧО.</w:t>
      </w:r>
    </w:p>
    <w:p w14:paraId="7D8CB8E8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алгоритм работы начальника служебного наряда (элемента оперативной группировки) по выработке решения на выполнение поставленной задачи.</w:t>
      </w:r>
    </w:p>
    <w:p w14:paraId="1A9E8F73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оформления управленческого решения</w:t>
      </w:r>
      <w:r>
        <w:rPr>
          <w:rFonts w:ascii="Times New Roman" w:eastAsia="Times New Roman" w:hAnsi="Times New Roman"/>
          <w:sz w:val="28"/>
          <w:szCs w:val="28"/>
        </w:rPr>
        <w:br/>
        <w:t>и постановку задачи подчиненным на ведение тактических действий.</w:t>
      </w:r>
    </w:p>
    <w:p w14:paraId="4FF1E94C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особенности специальной операции по розыску</w:t>
      </w:r>
      <w:r>
        <w:rPr>
          <w:rFonts w:ascii="Times New Roman" w:eastAsia="Times New Roman" w:hAnsi="Times New Roman"/>
          <w:sz w:val="28"/>
          <w:szCs w:val="28"/>
        </w:rPr>
        <w:br/>
        <w:t>и задержанию вооруженных и иных особо опасных преступников, совершивших побег из-под охраны или при конвоировании.</w:t>
      </w:r>
    </w:p>
    <w:p w14:paraId="0E8FDD22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расчет сил и средств на ведение розыска, тактику действий розыскных нарядов.</w:t>
      </w:r>
    </w:p>
    <w:p w14:paraId="402310A2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поисковой группы при ведении розыска бежавших осужденных.</w:t>
      </w:r>
    </w:p>
    <w:p w14:paraId="1C41E1EF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заслона при ведении розыска бежавших осужденных.</w:t>
      </w:r>
    </w:p>
    <w:p w14:paraId="2685417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засады при ведении розыска бежавших осужденных.</w:t>
      </w:r>
    </w:p>
    <w:p w14:paraId="612CB862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розыскного поста. Раскрыть особенности несения службы на объектах транспортной инфраструктуры.</w:t>
      </w:r>
    </w:p>
    <w:p w14:paraId="0BAA7F1E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построения боевого порядка и тактику действий по задержанию вооруженных и иных особо опасных преступников</w:t>
      </w:r>
      <w:r>
        <w:rPr>
          <w:rFonts w:ascii="Times New Roman" w:eastAsia="Times New Roman" w:hAnsi="Times New Roman"/>
          <w:sz w:val="28"/>
          <w:szCs w:val="28"/>
        </w:rPr>
        <w:br/>
        <w:t>при проведении специальной операции.</w:t>
      </w:r>
    </w:p>
    <w:p w14:paraId="26DB4A83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ведения поиска в блокированном районе. Охарактеризовать состав, экипировку, вооружение, тактику действий поисковой группы.</w:t>
      </w:r>
    </w:p>
    <w:p w14:paraId="45C6484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блокирования района нахождения бежавших осужденных. Охарактеризовать состав, экипировку, вооружение, элементы боевого порядка группы блокирования, организацию службы.</w:t>
      </w:r>
    </w:p>
    <w:p w14:paraId="62D07B1A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захвата при задержании вооруженных преступников.</w:t>
      </w:r>
    </w:p>
    <w:p w14:paraId="730F7912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Дать характеристику групповых неповиновений и массовых беспорядков.</w:t>
      </w:r>
    </w:p>
    <w:p w14:paraId="33A4A592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особенности и порядок ведения специальной операции</w:t>
      </w:r>
      <w:r>
        <w:rPr>
          <w:rFonts w:ascii="Times New Roman" w:eastAsia="Times New Roman" w:hAnsi="Times New Roman"/>
          <w:sz w:val="28"/>
          <w:szCs w:val="28"/>
        </w:rPr>
        <w:br/>
        <w:t>по ликвидации массовых беспорядков в ИУ.</w:t>
      </w:r>
    </w:p>
    <w:p w14:paraId="4E709998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элементы боевого порядка, создаваемые</w:t>
      </w:r>
      <w:r>
        <w:rPr>
          <w:rFonts w:ascii="Times New Roman" w:eastAsia="Times New Roman" w:hAnsi="Times New Roman"/>
          <w:sz w:val="28"/>
          <w:szCs w:val="28"/>
        </w:rPr>
        <w:br/>
        <w:t>для ведения тактических (силовых) действий по ликвидации массовых беспорядков среди осужденных, тактику их действий.</w:t>
      </w:r>
    </w:p>
    <w:p w14:paraId="50C147F7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блокирования при ликвидации массовых беспорядков среди осужденных.</w:t>
      </w:r>
    </w:p>
    <w:p w14:paraId="21F2B037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Охарактеризовать состав, экипировку, вооружение, тактику действий группы рассредоточения при ликвидации массовых беспорядков среди осужденных.</w:t>
      </w:r>
    </w:p>
    <w:p w14:paraId="765EED8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изъятия при ликвидации массовых беспорядков среди осужденных.</w:t>
      </w:r>
    </w:p>
    <w:p w14:paraId="32CAE25B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применения специальных средств при ликвидации массовых беспорядков среди осужденных.</w:t>
      </w:r>
    </w:p>
    <w:p w14:paraId="2C5A8B36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особенности ликвидации массовых беспорядков</w:t>
      </w:r>
      <w:r>
        <w:rPr>
          <w:rFonts w:ascii="Times New Roman" w:eastAsia="Times New Roman" w:hAnsi="Times New Roman"/>
          <w:sz w:val="28"/>
          <w:szCs w:val="28"/>
        </w:rPr>
        <w:br/>
        <w:t>в СИЗО и тюрьмах.</w:t>
      </w:r>
    </w:p>
    <w:p w14:paraId="289B5B67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причины и условия захвата заложников в ИУ, требования, выдвигаемые осужденными.</w:t>
      </w:r>
    </w:p>
    <w:p w14:paraId="6B0E4E8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алгоритм действия дежурной смены учреждения</w:t>
      </w:r>
      <w:r>
        <w:rPr>
          <w:rFonts w:ascii="Times New Roman" w:eastAsia="Times New Roman" w:hAnsi="Times New Roman"/>
          <w:sz w:val="28"/>
          <w:szCs w:val="28"/>
        </w:rPr>
        <w:br/>
        <w:t>при получении информации о захвате заложников.</w:t>
      </w:r>
    </w:p>
    <w:p w14:paraId="1EE6FE77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основные положения по организации и ведению специальной операции по освобождению лиц, захваченных и удерживаемых</w:t>
      </w:r>
      <w:r>
        <w:rPr>
          <w:rFonts w:ascii="Times New Roman" w:eastAsia="Times New Roman" w:hAnsi="Times New Roman"/>
          <w:sz w:val="28"/>
          <w:szCs w:val="28"/>
        </w:rPr>
        <w:br/>
        <w:t>в качестве заложников на объектах ФСИН России.</w:t>
      </w:r>
    </w:p>
    <w:p w14:paraId="1EBCCCE9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и тактику ведения переговоров с осужденными, захватившими заложников. Охарактеризовать состав и обязанности членов группы ведения переговоров.</w:t>
      </w:r>
    </w:p>
    <w:p w14:paraId="4C0DCA87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организацию и порядок ведения тактических действий</w:t>
      </w:r>
      <w:r>
        <w:rPr>
          <w:rFonts w:ascii="Times New Roman" w:eastAsia="Times New Roman" w:hAnsi="Times New Roman"/>
          <w:sz w:val="28"/>
          <w:szCs w:val="28"/>
        </w:rPr>
        <w:br/>
        <w:t>по освобождению заложников, элементы боевого порядка.</w:t>
      </w:r>
    </w:p>
    <w:p w14:paraId="481F8C9C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штурмовой группы при освобождении заложников.</w:t>
      </w:r>
    </w:p>
    <w:p w14:paraId="7D62284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огневой поддержки при освобождении заложников.</w:t>
      </w:r>
    </w:p>
    <w:p w14:paraId="39AFB29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состав, экипировку, вооружение, тактику действий группы применения специальных средств при освобождении заложников.</w:t>
      </w:r>
    </w:p>
    <w:p w14:paraId="2463F8E5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цели, преследуемые преступниками при организации вооруженных нападений на объекты УИС.</w:t>
      </w:r>
    </w:p>
    <w:p w14:paraId="2A502416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Охарактеризовать основные положения по организации и ведению специальной операции по отражению вооруженных нападений на объекты УИС.</w:t>
      </w:r>
    </w:p>
    <w:p w14:paraId="5F8530F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систему обороны ИУ и порядок подготовки сил и средств к отражению вооруженных нападений на объекты УИС.</w:t>
      </w:r>
    </w:p>
    <w:p w14:paraId="13B54150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подготовку учреждений и органов УИС к действиям при ЧО. Охарактеризовать заблаговременную непосредственную подготовку к действиям при ЧО.</w:t>
      </w:r>
    </w:p>
    <w:p w14:paraId="2B976704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принципы и методы обучения сотрудников УИС.</w:t>
      </w:r>
    </w:p>
    <w:p w14:paraId="6A57CCD5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формы обучения сотрудников УИС при проведении занятий по специальной (тактико-специальной) подготовке.</w:t>
      </w:r>
    </w:p>
    <w:p w14:paraId="4559F30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Раскрыть порядок подготовки и проведение тактико-строевых занятий с личным составом.</w:t>
      </w:r>
    </w:p>
    <w:p w14:paraId="26CE143D" w14:textId="77777777" w:rsidR="00651922" w:rsidRDefault="00FA0AAA">
      <w:pPr>
        <w:widowControl w:val="0"/>
        <w:numPr>
          <w:ilvl w:val="0"/>
          <w:numId w:val="8"/>
        </w:numPr>
        <w:tabs>
          <w:tab w:val="left" w:pos="1418"/>
        </w:tabs>
        <w:spacing w:before="240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Раскрыть порядок оформления и содержание плана проведения тактико-строевого занятия.</w:t>
      </w:r>
    </w:p>
    <w:p w14:paraId="4AEB2BD2" w14:textId="77777777" w:rsidR="00651922" w:rsidRDefault="006519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CF1F4" w14:textId="77777777" w:rsidR="00651922" w:rsidRDefault="00FA0AAA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Примерные практические задания, включаемые в экзаменационные билеты при проведении промежуточной аттестации</w:t>
      </w:r>
    </w:p>
    <w:p w14:paraId="14DAEF3E" w14:textId="77777777" w:rsidR="00651922" w:rsidRDefault="0065192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E18C995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После проведения обыскных мероприятий в помещение камерного типа пять осужденных, в связи с несогласием с изъятием у них спортивных костюмов, после возвращения в камеру, начали усиленно стучать в дверь, ломать мебель, призывать осужденных из соседних камер поддержать</w:t>
      </w:r>
      <w:r>
        <w:rPr>
          <w:rFonts w:ascii="Times New Roman" w:eastAsia="Times New Roman" w:hAnsi="Times New Roman"/>
          <w:sz w:val="28"/>
          <w:szCs w:val="28"/>
        </w:rPr>
        <w:br/>
        <w:t>их действия.</w:t>
      </w:r>
    </w:p>
    <w:p w14:paraId="07FA2B7B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Оцените ситуацию с точки зрения возможности применения мер безопасности в отношении группы осужденных.</w:t>
      </w:r>
    </w:p>
    <w:p w14:paraId="2362B2B3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 ходе специальной операции по ликвидации массовых беспорядков снайпер применил огнестрельного оружие в отношении осужденного, находящегося в толпе. </w:t>
      </w:r>
    </w:p>
    <w:p w14:paraId="1C6E4C87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каких случаях данные действия будут являться правомерными?</w:t>
      </w:r>
    </w:p>
    <w:p w14:paraId="4E7AA62B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В ходе специальной операции по розыску и задержанию бежавшего осужденного было применено специальное средство принудительной остановки автомобиля, на котором передвигался осужденный с сообщником.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 результате вышеуказанных действий автомобиль перевернулся, а бежавший осужденный получил травму (перелом руки). </w:t>
      </w:r>
    </w:p>
    <w:p w14:paraId="52459244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Оцените правомерность применения данного специального средства.</w:t>
      </w:r>
    </w:p>
    <w:p w14:paraId="520921F4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4.Сформулируйте алгоритм действий при оказании первой помощи пострадавшему при переломе конечностей.</w:t>
      </w:r>
    </w:p>
    <w:p w14:paraId="43687305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 Нанесение оперативно-тактической обстановки и изменений в ней</w:t>
      </w:r>
      <w:r>
        <w:rPr>
          <w:rFonts w:ascii="Times New Roman" w:eastAsia="Times New Roman" w:hAnsi="Times New Roman"/>
          <w:sz w:val="28"/>
          <w:szCs w:val="28"/>
        </w:rPr>
        <w:br/>
        <w:t>на карту (схему местности) при возникновении массовых беспорядков</w:t>
      </w:r>
      <w:r>
        <w:rPr>
          <w:rFonts w:ascii="Times New Roman" w:eastAsia="Times New Roman" w:hAnsi="Times New Roman"/>
          <w:sz w:val="28"/>
          <w:szCs w:val="28"/>
        </w:rPr>
        <w:br/>
        <w:t>в исправительном учреждении (СИЗО).</w:t>
      </w:r>
    </w:p>
    <w:p w14:paraId="19115771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Нанесение оперативно-тактической обстановки и изменений в ней</w:t>
      </w:r>
      <w:r>
        <w:rPr>
          <w:rFonts w:ascii="Times New Roman" w:eastAsia="Times New Roman" w:hAnsi="Times New Roman"/>
          <w:sz w:val="28"/>
          <w:szCs w:val="28"/>
        </w:rPr>
        <w:br/>
        <w:t>на карту (схему местности) при совершении побега из-под стражи</w:t>
      </w:r>
      <w:r>
        <w:rPr>
          <w:rFonts w:ascii="Times New Roman" w:eastAsia="Times New Roman" w:hAnsi="Times New Roman"/>
          <w:sz w:val="28"/>
          <w:szCs w:val="28"/>
        </w:rPr>
        <w:br/>
        <w:t>или при конвоировании.</w:t>
      </w:r>
    </w:p>
    <w:p w14:paraId="49544E9C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 Нанесение оперативно-тактической обстановки и изменений в ней</w:t>
      </w:r>
      <w:r>
        <w:rPr>
          <w:rFonts w:ascii="Times New Roman" w:eastAsia="Times New Roman" w:hAnsi="Times New Roman"/>
          <w:sz w:val="28"/>
          <w:szCs w:val="28"/>
        </w:rPr>
        <w:br/>
        <w:t xml:space="preserve">на карту (схему местности) при захвате заложников на объектах УИС. </w:t>
      </w:r>
    </w:p>
    <w:p w14:paraId="4258983B" w14:textId="77777777" w:rsidR="00651922" w:rsidRDefault="00FA0A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 Нанесение оперативно-тактической обстановки и изменений в ней</w:t>
      </w:r>
      <w:r>
        <w:rPr>
          <w:rFonts w:ascii="Times New Roman" w:eastAsia="Times New Roman" w:hAnsi="Times New Roman"/>
          <w:sz w:val="28"/>
          <w:szCs w:val="28"/>
        </w:rPr>
        <w:br/>
        <w:t>на карту (схему местности) при совершении нападения на объекты УИС.</w:t>
      </w:r>
    </w:p>
    <w:p w14:paraId="5BD4D5F1" w14:textId="77777777" w:rsidR="00651922" w:rsidRDefault="00651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205579" w14:textId="77777777" w:rsidR="00651922" w:rsidRDefault="00FA0AAA">
      <w:pPr>
        <w:pStyle w:val="affa"/>
        <w:widowControl w:val="0"/>
        <w:spacing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667BAB0B" w14:textId="77777777" w:rsidR="00651922" w:rsidRDefault="00651922">
      <w:pPr>
        <w:pStyle w:val="affa"/>
        <w:widowControl w:val="0"/>
        <w:spacing w:line="240" w:lineRule="auto"/>
        <w:ind w:left="0"/>
        <w:rPr>
          <w:rFonts w:ascii="Times New Roman" w:hAnsi="Times New Roman"/>
          <w:b/>
          <w:iCs/>
          <w:sz w:val="28"/>
          <w:szCs w:val="28"/>
        </w:rPr>
      </w:pPr>
    </w:p>
    <w:p w14:paraId="315DA5A8" w14:textId="77777777" w:rsidR="00651922" w:rsidRDefault="00FA0AAA">
      <w:pPr>
        <w:pStyle w:val="affa"/>
        <w:widowControl w:val="0"/>
        <w:spacing w:line="240" w:lineRule="auto"/>
        <w:ind w:left="0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9.1. Нормативные правовые акты</w:t>
      </w:r>
    </w:p>
    <w:p w14:paraId="70A8DDA5" w14:textId="77777777" w:rsidR="00651922" w:rsidRDefault="00FA0AAA">
      <w:pPr>
        <w:pStyle w:val="19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учреждениях и органах, исполняющих уголовные наказания в виде лишения свободы: федеральный закон РФ от 21.07.1993 </w:t>
      </w:r>
      <w:r>
        <w:rPr>
          <w:sz w:val="28"/>
          <w:szCs w:val="28"/>
        </w:rPr>
        <w:br/>
        <w:t xml:space="preserve">№ 5473-1. – КонсультантПлюс: [справочно-правовая система].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(дата обращения 27.03.2023).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электронный. </w:t>
      </w:r>
    </w:p>
    <w:p w14:paraId="194BE4F3" w14:textId="77777777" w:rsidR="00651922" w:rsidRDefault="00FA0AAA">
      <w:pPr>
        <w:pStyle w:val="aff8"/>
        <w:numPr>
          <w:ilvl w:val="0"/>
          <w:numId w:val="1"/>
        </w:numPr>
        <w:tabs>
          <w:tab w:val="left" w:pos="1276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подготовки уголовно-исполнительной системы к действиям при чрезвычайных обстоятельствах: приказ Минюста России от 05.12.2014 </w:t>
      </w:r>
      <w:r>
        <w:rPr>
          <w:sz w:val="28"/>
          <w:szCs w:val="28"/>
        </w:rPr>
        <w:br/>
        <w:t xml:space="preserve"> № 233дсп. </w:t>
      </w:r>
      <w:r>
        <w:rPr>
          <w:color w:val="000000"/>
          <w:sz w:val="28"/>
          <w:szCs w:val="28"/>
        </w:rPr>
        <w:t>– Текст непосредственный.</w:t>
      </w:r>
    </w:p>
    <w:p w14:paraId="0F9B083C" w14:textId="77777777" w:rsidR="00651922" w:rsidRDefault="00FA0AAA">
      <w:pPr>
        <w:pStyle w:val="aff8"/>
        <w:numPr>
          <w:ilvl w:val="0"/>
          <w:numId w:val="1"/>
        </w:numPr>
        <w:shd w:val="clear" w:color="auto" w:fill="FFFFFF"/>
        <w:tabs>
          <w:tab w:val="left" w:pos="1276"/>
        </w:tabs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морально-психологическому обеспечению в учреждениях и органах уголовно-исполнительной системы: письмо ФСИН России от 25.07.2006 № 10/8/1-390. КонсультантПлюс: [справочно-правовая система] (дата обращения 28.03.2023). – Текст электронный.</w:t>
      </w:r>
    </w:p>
    <w:p w14:paraId="4997A3FD" w14:textId="77777777" w:rsidR="00651922" w:rsidRDefault="0065192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597AF19B" w14:textId="77777777" w:rsidR="00651922" w:rsidRDefault="00FA0AAA">
      <w:pPr>
        <w:pStyle w:val="220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9.2. Основная литература</w:t>
      </w:r>
    </w:p>
    <w:p w14:paraId="5C93B933" w14:textId="77777777" w:rsidR="00651922" w:rsidRDefault="00651922">
      <w:pPr>
        <w:pStyle w:val="220"/>
        <w:ind w:left="0" w:firstLine="709"/>
        <w:jc w:val="both"/>
        <w:rPr>
          <w:rFonts w:ascii="Times New Roman" w:hAnsi="Times New Roman"/>
          <w:b/>
          <w:szCs w:val="26"/>
        </w:rPr>
      </w:pPr>
    </w:p>
    <w:p w14:paraId="2A34B6F7" w14:textId="77777777" w:rsidR="00651922" w:rsidRDefault="00FA0AAA">
      <w:pPr>
        <w:pStyle w:val="affa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Тактико-специальная подготовка: курс лекций в двух частях / А. М. Киселев [и др.].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Рязань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Академия ФСИН России, 2015. – Текст непосредственный. </w:t>
      </w:r>
    </w:p>
    <w:p w14:paraId="435BE89D" w14:textId="77777777" w:rsidR="00651922" w:rsidRDefault="00FA0AAA">
      <w:pPr>
        <w:pStyle w:val="affa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Каменская, Е. Н. Безопасность жизнедеятельности и управление рисками: учеб. пособие / Е. Н. Каменская. – М.: ИЦ РИОР: НИЦ ИНФРА-М, 2016. – 252 с. </w:t>
      </w:r>
      <w:r>
        <w:rPr>
          <w:rFonts w:ascii="Times New Roman" w:hAnsi="Times New Roman"/>
          <w:sz w:val="28"/>
          <w:szCs w:val="28"/>
        </w:rPr>
        <w:t>– Текст электронный.</w:t>
      </w:r>
    </w:p>
    <w:p w14:paraId="37F7A26E" w14:textId="77777777" w:rsidR="00651922" w:rsidRDefault="00FA0AAA">
      <w:pPr>
        <w:pStyle w:val="affa"/>
        <w:numPr>
          <w:ilvl w:val="1"/>
          <w:numId w:val="9"/>
        </w:numPr>
        <w:tabs>
          <w:tab w:val="left" w:pos="1276"/>
        </w:tabs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Маслова В. М. Безопасность жизнедеятельности: учеб. пособие / В. М. Маслова, И.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Ляшко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ред. В. М. Масловой. – 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 – М.: Вузовский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учебник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НИЦ ИНФРА-М, 2015. – 240 с. </w:t>
      </w:r>
      <w:r>
        <w:rPr>
          <w:rFonts w:ascii="Times New Roman" w:hAnsi="Times New Roman"/>
          <w:sz w:val="28"/>
          <w:szCs w:val="28"/>
        </w:rPr>
        <w:t>– Текст электронный.</w:t>
      </w:r>
    </w:p>
    <w:p w14:paraId="321F362C" w14:textId="77777777" w:rsidR="00651922" w:rsidRDefault="00651922">
      <w:pPr>
        <w:pStyle w:val="affa"/>
        <w:widowControl w:val="0"/>
        <w:spacing w:line="240" w:lineRule="auto"/>
        <w:ind w:left="0" w:right="34"/>
        <w:rPr>
          <w:rFonts w:ascii="Times New Roman" w:hAnsi="Times New Roman"/>
          <w:sz w:val="28"/>
          <w:szCs w:val="28"/>
        </w:rPr>
      </w:pPr>
    </w:p>
    <w:p w14:paraId="726DF226" w14:textId="77777777" w:rsidR="00651922" w:rsidRDefault="00FA0AAA">
      <w:pPr>
        <w:pStyle w:val="affa"/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9.3. Дополнительная литература</w:t>
      </w:r>
    </w:p>
    <w:p w14:paraId="7EEF9689" w14:textId="77777777" w:rsidR="00651922" w:rsidRDefault="00FA0AA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Киселев, А. М. Экстремальная подготовка сотрудников </w:t>
      </w:r>
      <w:r>
        <w:rPr>
          <w:rFonts w:ascii="Times New Roman" w:eastAsia="Times New Roman" w:hAnsi="Times New Roman"/>
          <w:sz w:val="28"/>
          <w:szCs w:val="28"/>
        </w:rPr>
        <w:br/>
        <w:t>ФСИН России: учеб. пособие / А. М. Киселев. – Рязань: Академия ФСИН России, 2011. – 114 с. – Текст непосредственный.</w:t>
      </w:r>
    </w:p>
    <w:p w14:paraId="486EF3FD" w14:textId="77777777" w:rsidR="00651922" w:rsidRDefault="00FA0AA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Кантицкий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О. В. Психология толпы и массовых беспорядков: учеб. пособие / О. 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Кантицкий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А. М.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Лафуткин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– Рязань: Академия </w:t>
      </w:r>
      <w:r>
        <w:rPr>
          <w:rFonts w:ascii="Times New Roman" w:eastAsia="Times New Roman" w:hAnsi="Times New Roman"/>
          <w:sz w:val="28"/>
          <w:szCs w:val="28"/>
        </w:rPr>
        <w:br/>
        <w:t>ФСИН России, 2013. – 182 с. – Текст непосредственный.</w:t>
      </w:r>
    </w:p>
    <w:p w14:paraId="6393123D" w14:textId="77777777" w:rsidR="00651922" w:rsidRDefault="00FA0AA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Ветошкин, А. Г. Техногенный риск и безопасность: учеб. пособие / А. Г. Ветошкин, К. Р. Таранцева. – 2-е изд.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НИЦ ИНФРА-М, 2015. – 198 с. – Текст непосредственный.</w:t>
      </w:r>
    </w:p>
    <w:p w14:paraId="1C2FAC7E" w14:textId="77777777" w:rsidR="00651922" w:rsidRDefault="00FA0AAA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Мастрюков, Б. С.</w:t>
      </w:r>
      <w:r>
        <w:rPr>
          <w:rFonts w:ascii="Times New Roman" w:eastAsia="Times New Roman" w:hAnsi="Times New Roman"/>
          <w:sz w:val="28"/>
          <w:szCs w:val="28"/>
        </w:rPr>
        <w:t xml:space="preserve"> Безопасность в чрезвычайных ситуациях </w:t>
      </w:r>
      <w:r>
        <w:rPr>
          <w:rFonts w:ascii="Times New Roman" w:eastAsia="Times New Roman" w:hAnsi="Times New Roman"/>
          <w:sz w:val="28"/>
          <w:szCs w:val="28"/>
        </w:rPr>
        <w:br/>
        <w:t>в природно-техногенной сфере. Прогнозирование последствий: учеб. пособие для студентов вузов / Б. С. Мастрюков. – 2-е изд., стер. – М.: Академия, 2012. – 368 с. – Текст: непосредственный.</w:t>
      </w:r>
    </w:p>
    <w:p w14:paraId="6BF91AB0" w14:textId="77777777" w:rsidR="00651922" w:rsidRDefault="00651922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E81C5A0" w14:textId="77777777" w:rsidR="00651922" w:rsidRDefault="00FA0AAA">
      <w:pPr>
        <w:spacing w:after="120" w:line="240" w:lineRule="auto"/>
        <w:ind w:left="106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63877658" w14:textId="77777777" w:rsidR="00651922" w:rsidRDefault="00651922">
      <w:pPr>
        <w:spacing w:after="120" w:line="240" w:lineRule="auto"/>
        <w:ind w:firstLine="709"/>
        <w:contextualSpacing/>
        <w:jc w:val="center"/>
        <w:rPr>
          <w:rFonts w:ascii="Times New Roman" w:eastAsia="Courier New" w:hAnsi="Times New Roman"/>
          <w:b/>
          <w:kern w:val="2"/>
          <w:sz w:val="28"/>
          <w:szCs w:val="28"/>
          <w:lang w:eastAsia="ru-RU"/>
        </w:rPr>
      </w:pPr>
    </w:p>
    <w:p w14:paraId="5ED40B66" w14:textId="77777777" w:rsidR="00651922" w:rsidRDefault="00FA0AA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Сервер ФСИН России. – URL: </w:t>
      </w:r>
      <w:hyperlink r:id="rId11">
        <w:r>
          <w:rPr>
            <w:rFonts w:ascii="Times New Roman" w:hAnsi="Times New Roman"/>
            <w:sz w:val="28"/>
            <w:szCs w:val="28"/>
            <w:lang w:eastAsia="ru-RU"/>
          </w:rPr>
          <w:t>http://www.fsi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n</w:t>
        </w:r>
        <w:r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07.02.2021). – Текст: электронный.</w:t>
      </w:r>
    </w:p>
    <w:p w14:paraId="07C62472" w14:textId="77777777" w:rsidR="00651922" w:rsidRDefault="00651922">
      <w:pPr>
        <w:spacing w:after="120" w:line="240" w:lineRule="auto"/>
        <w:contextualSpacing/>
        <w:jc w:val="center"/>
        <w:rPr>
          <w:rFonts w:ascii="Times New Roman" w:eastAsia="Courier New" w:hAnsi="Times New Roman"/>
          <w:b/>
          <w:kern w:val="2"/>
          <w:sz w:val="28"/>
          <w:szCs w:val="28"/>
          <w:lang w:eastAsia="ru-RU"/>
        </w:rPr>
      </w:pPr>
    </w:p>
    <w:p w14:paraId="5770DB77" w14:textId="77777777" w:rsidR="00651922" w:rsidRDefault="00FA0AAA">
      <w:pPr>
        <w:widowControl w:val="0"/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kern w:val="2"/>
          <w:sz w:val="28"/>
          <w:szCs w:val="28"/>
        </w:rPr>
        <w:br/>
        <w:t>и информационных справочных систем</w:t>
      </w:r>
    </w:p>
    <w:p w14:paraId="1FA04AF6" w14:textId="77777777" w:rsidR="00651922" w:rsidRDefault="0065192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36873F7" w14:textId="77777777" w:rsidR="00651922" w:rsidRDefault="00FA0AAA">
      <w:pPr>
        <w:pStyle w:val="220"/>
        <w:numPr>
          <w:ilvl w:val="0"/>
          <w:numId w:val="7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3935B834" w14:textId="77777777" w:rsidR="00651922" w:rsidRDefault="00FA0AAA">
      <w:pPr>
        <w:pStyle w:val="220"/>
        <w:numPr>
          <w:ilvl w:val="0"/>
          <w:numId w:val="7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proofErr w:type="gramStart"/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</w:t>
      </w:r>
      <w:proofErr w:type="gramEnd"/>
      <w:r>
        <w:rPr>
          <w:rFonts w:ascii="Times New Roman" w:hAnsi="Times New Roman"/>
          <w:szCs w:val="26"/>
        </w:rPr>
        <w:t xml:space="preserve"> (дата обращения 2502.2022). – Текст: электронный.</w:t>
      </w:r>
    </w:p>
    <w:p w14:paraId="5CE864D3" w14:textId="77777777" w:rsidR="00651922" w:rsidRDefault="00FA0AAA">
      <w:pPr>
        <w:pStyle w:val="220"/>
        <w:widowControl w:val="0"/>
        <w:numPr>
          <w:ilvl w:val="0"/>
          <w:numId w:val="7"/>
        </w:numPr>
        <w:tabs>
          <w:tab w:val="left" w:pos="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http:// </w:t>
      </w:r>
      <w:proofErr w:type="spellStart"/>
      <w:r>
        <w:rPr>
          <w:rFonts w:ascii="Times New Roman" w:hAnsi="Times New Roman"/>
          <w:szCs w:val="26"/>
        </w:rPr>
        <w:t>www</w:t>
      </w:r>
      <w:proofErr w:type="spellEnd"/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proofErr w:type="spellStart"/>
      <w:r>
        <w:rPr>
          <w:rFonts w:ascii="Times New Roman" w:hAnsi="Times New Roman"/>
          <w:szCs w:val="26"/>
          <w:lang w:val="en-US"/>
        </w:rPr>
        <w:t>ru</w:t>
      </w:r>
      <w:proofErr w:type="spellEnd"/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5A70ECDC" w14:textId="77777777" w:rsidR="00651922" w:rsidRDefault="00651922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3B9794" w14:textId="77777777" w:rsidR="00651922" w:rsidRDefault="00FA0A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3E32D292" w14:textId="77777777" w:rsidR="00651922" w:rsidRDefault="00FA0AAA">
      <w:pPr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правовая система «КонсультантПлюс».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http://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consultant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25.02.2022). – Текст: электронный.</w:t>
      </w:r>
    </w:p>
    <w:p w14:paraId="3EC501A8" w14:textId="77777777" w:rsidR="00651922" w:rsidRDefault="0065192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DD62F9" w14:textId="77777777" w:rsidR="00651922" w:rsidRDefault="00FA0A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Программное обеспечение:</w:t>
      </w:r>
    </w:p>
    <w:p w14:paraId="162AB53D" w14:textId="77777777" w:rsidR="00651922" w:rsidRDefault="00FA0A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Libre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Office; Adobe Acrobat Reader DC; </w:t>
      </w:r>
      <w:proofErr w:type="spellStart"/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>Яндекс.Баузер</w:t>
      </w:r>
      <w:proofErr w:type="spellEnd"/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>; Справочная правовая система "Консультант Плюс"; 7-Zip; A</w:t>
      </w:r>
      <w:proofErr w:type="spellStart"/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lt</w:t>
      </w:r>
      <w:proofErr w:type="spellEnd"/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Linux;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Kaspersky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Endpoint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val="en-US" w:eastAsia="ru-RU"/>
        </w:rPr>
        <w:t>Security</w:t>
      </w:r>
      <w:r>
        <w:rPr>
          <w:rFonts w:ascii="Times New Roman" w:eastAsia="Courier New" w:hAnsi="Times New Roman"/>
          <w:kern w:val="2"/>
          <w:sz w:val="28"/>
          <w:szCs w:val="28"/>
          <w:shd w:val="clear" w:color="auto" w:fill="FFFFFF"/>
          <w:lang w:eastAsia="ru-RU"/>
        </w:rPr>
        <w:t xml:space="preserve"> для бизнеса; п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 w:bidi="ru-RU"/>
        </w:rPr>
        <w:t>автоматизации управления образовательным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 w:bidi="ru-RU"/>
        </w:rPr>
        <w:t>процессом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 xml:space="preserve"> («Планы», «Приемная комиссия», «Деканат», «Электронные ведомости»,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>АВТОрасписание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>», «Диплом Мастер», интернет-расширение информационной системы);</w:t>
      </w:r>
      <w:r>
        <w:rPr>
          <w:rFonts w:ascii="Times New Roman" w:eastAsia="Times New Roman" w:hAnsi="Times New Roman"/>
          <w:color w:val="333333"/>
          <w:kern w:val="2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kern w:val="2"/>
          <w:sz w:val="28"/>
          <w:szCs w:val="28"/>
          <w:shd w:val="clear" w:color="auto" w:fill="FFFFFF"/>
          <w:lang w:eastAsia="ru-RU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/>
          <w:color w:val="1C1C1C"/>
          <w:kern w:val="2"/>
          <w:sz w:val="28"/>
          <w:szCs w:val="28"/>
          <w:shd w:val="clear" w:color="auto" w:fill="FFFFFF"/>
          <w:lang w:eastAsia="ru-RU"/>
        </w:rPr>
        <w:t xml:space="preserve">пакет программ </w:t>
      </w:r>
      <w:proofErr w:type="spellStart"/>
      <w:r>
        <w:rPr>
          <w:rFonts w:ascii="Times New Roman" w:eastAsia="Times New Roman" w:hAnsi="Times New Roman"/>
          <w:color w:val="1C1C1C"/>
          <w:kern w:val="2"/>
          <w:sz w:val="28"/>
          <w:szCs w:val="28"/>
          <w:shd w:val="clear" w:color="auto" w:fill="FFFFFF"/>
          <w:lang w:eastAsia="ru-RU"/>
        </w:rPr>
        <w:t>SunRav</w:t>
      </w:r>
      <w:proofErr w:type="spellEnd"/>
      <w:r>
        <w:rPr>
          <w:rFonts w:ascii="Times New Roman" w:eastAsia="Times New Roman" w:hAnsi="Times New Roman"/>
          <w:color w:val="1C1C1C"/>
          <w:kern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C1C1C"/>
          <w:kern w:val="2"/>
          <w:sz w:val="28"/>
          <w:szCs w:val="28"/>
          <w:shd w:val="clear" w:color="auto" w:fill="FFFFFF"/>
          <w:lang w:eastAsia="ru-RU"/>
        </w:rPr>
        <w:t>TestOfficePro</w:t>
      </w:r>
      <w:proofErr w:type="spellEnd"/>
      <w:r>
        <w:rPr>
          <w:rFonts w:ascii="Times New Roman" w:eastAsia="Times New Roman" w:hAnsi="Times New Roman"/>
          <w:color w:val="1C1C1C"/>
          <w:kern w:val="2"/>
          <w:sz w:val="28"/>
          <w:szCs w:val="28"/>
          <w:shd w:val="clear" w:color="auto" w:fill="FFFFFF"/>
          <w:lang w:eastAsia="ru-RU"/>
        </w:rPr>
        <w:t xml:space="preserve"> (версия 6)</w:t>
      </w:r>
      <w:r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ru-RU"/>
        </w:rPr>
        <w:t xml:space="preserve">. </w:t>
      </w:r>
    </w:p>
    <w:p w14:paraId="7F77A346" w14:textId="77777777" w:rsidR="00651922" w:rsidRDefault="0065192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BFA486" w14:textId="77777777" w:rsidR="00651922" w:rsidRDefault="00FA0AA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12. Описание материально-технической базы, необходимой</w:t>
      </w:r>
    </w:p>
    <w:p w14:paraId="72177853" w14:textId="77777777" w:rsidR="00651922" w:rsidRDefault="00FA0AA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09700B95" w14:textId="77777777" w:rsidR="00651922" w:rsidRDefault="0065192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78F752" w14:textId="77777777" w:rsidR="00651922" w:rsidRDefault="00FA0AA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DB4D45C" w14:textId="77777777" w:rsidR="00651922" w:rsidRDefault="00FA0AA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семинарского типа, групповых</w:t>
      </w:r>
      <w:r>
        <w:rPr>
          <w:rFonts w:ascii="Times New Roman" w:hAnsi="Times New Roman"/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1D43C9E1" w14:textId="77777777" w:rsidR="00651922" w:rsidRDefault="00FA0AAA">
      <w:pPr>
        <w:pStyle w:val="aff7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contextualSpacing/>
      </w:pPr>
      <w:r>
        <w:rPr>
          <w:color w:val="000000"/>
          <w:sz w:val="28"/>
          <w:szCs w:val="28"/>
        </w:rPr>
        <w:t xml:space="preserve">Для проведения практических занятий используется учебно-материальная база </w:t>
      </w:r>
      <w:proofErr w:type="spellStart"/>
      <w:r>
        <w:rPr>
          <w:color w:val="000000"/>
          <w:sz w:val="28"/>
          <w:szCs w:val="28"/>
        </w:rPr>
        <w:t>кинодрома</w:t>
      </w:r>
      <w:proofErr w:type="spellEnd"/>
      <w:r>
        <w:rPr>
          <w:color w:val="000000"/>
          <w:sz w:val="28"/>
          <w:szCs w:val="28"/>
        </w:rPr>
        <w:t>, специальные средства, имитационные средства и вооружение.</w:t>
      </w:r>
    </w:p>
    <w:sectPr w:rsidR="00651922">
      <w:headerReference w:type="default" r:id="rId12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764B" w14:textId="77777777" w:rsidR="009878D6" w:rsidRDefault="009878D6">
      <w:pPr>
        <w:spacing w:after="0" w:line="240" w:lineRule="auto"/>
      </w:pPr>
      <w:r>
        <w:separator/>
      </w:r>
    </w:p>
  </w:endnote>
  <w:endnote w:type="continuationSeparator" w:id="0">
    <w:p w14:paraId="5921718B" w14:textId="77777777" w:rsidR="009878D6" w:rsidRDefault="0098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6CC8" w14:textId="77777777" w:rsidR="009878D6" w:rsidRDefault="009878D6">
      <w:pPr>
        <w:spacing w:after="0" w:line="240" w:lineRule="auto"/>
      </w:pPr>
      <w:r>
        <w:separator/>
      </w:r>
    </w:p>
  </w:footnote>
  <w:footnote w:type="continuationSeparator" w:id="0">
    <w:p w14:paraId="3D5DF0BB" w14:textId="77777777" w:rsidR="009878D6" w:rsidRDefault="0098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B1F9" w14:textId="77777777" w:rsidR="00651922" w:rsidRDefault="00FA0AAA">
    <w:pPr>
      <w:pStyle w:val="1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BF9"/>
    <w:multiLevelType w:val="multilevel"/>
    <w:tmpl w:val="019CFBD2"/>
    <w:lvl w:ilvl="0">
      <w:start w:val="3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C76205"/>
    <w:multiLevelType w:val="multilevel"/>
    <w:tmpl w:val="4418AC4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5A33F1D"/>
    <w:multiLevelType w:val="multilevel"/>
    <w:tmpl w:val="DC7AC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592A96"/>
    <w:multiLevelType w:val="multilevel"/>
    <w:tmpl w:val="E962028C"/>
    <w:lvl w:ilvl="0">
      <w:start w:val="1"/>
      <w:numFmt w:val="decimal"/>
      <w:lvlText w:val="%1."/>
      <w:lvlJc w:val="center"/>
      <w:pPr>
        <w:tabs>
          <w:tab w:val="num" w:pos="0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4" w15:restartNumberingAfterBreak="0">
    <w:nsid w:val="2B213A2E"/>
    <w:multiLevelType w:val="multilevel"/>
    <w:tmpl w:val="72045F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8B7C31"/>
    <w:multiLevelType w:val="multilevel"/>
    <w:tmpl w:val="8318D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11697A"/>
    <w:multiLevelType w:val="multilevel"/>
    <w:tmpl w:val="76FE6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4B08B2"/>
    <w:multiLevelType w:val="multilevel"/>
    <w:tmpl w:val="A0649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C9D04F3"/>
    <w:multiLevelType w:val="multilevel"/>
    <w:tmpl w:val="18F00B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FEB0004"/>
    <w:multiLevelType w:val="multilevel"/>
    <w:tmpl w:val="A9362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F747DBF"/>
    <w:multiLevelType w:val="multilevel"/>
    <w:tmpl w:val="9F2A9DB4"/>
    <w:lvl w:ilvl="0">
      <w:start w:val="1"/>
      <w:numFmt w:val="decimal"/>
      <w:lvlText w:val="%1."/>
      <w:lvlJc w:val="left"/>
      <w:pPr>
        <w:tabs>
          <w:tab w:val="num" w:pos="0"/>
        </w:tabs>
        <w:ind w:left="3552" w:hanging="1425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49882801">
    <w:abstractNumId w:val="8"/>
  </w:num>
  <w:num w:numId="2" w16cid:durableId="1192260099">
    <w:abstractNumId w:val="5"/>
  </w:num>
  <w:num w:numId="3" w16cid:durableId="1812089551">
    <w:abstractNumId w:val="10"/>
  </w:num>
  <w:num w:numId="4" w16cid:durableId="838738731">
    <w:abstractNumId w:val="0"/>
  </w:num>
  <w:num w:numId="5" w16cid:durableId="90200705">
    <w:abstractNumId w:val="4"/>
  </w:num>
  <w:num w:numId="6" w16cid:durableId="237785376">
    <w:abstractNumId w:val="7"/>
  </w:num>
  <w:num w:numId="7" w16cid:durableId="1482770125">
    <w:abstractNumId w:val="6"/>
  </w:num>
  <w:num w:numId="8" w16cid:durableId="198007227">
    <w:abstractNumId w:val="2"/>
  </w:num>
  <w:num w:numId="9" w16cid:durableId="573128690">
    <w:abstractNumId w:val="3"/>
  </w:num>
  <w:num w:numId="10" w16cid:durableId="2012104011">
    <w:abstractNumId w:val="1"/>
  </w:num>
  <w:num w:numId="11" w16cid:durableId="2099863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22"/>
    <w:rsid w:val="00651922"/>
    <w:rsid w:val="007E3C4A"/>
    <w:rsid w:val="009878D6"/>
    <w:rsid w:val="00D44467"/>
    <w:rsid w:val="00FA0AAA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719"/>
  <w15:docId w15:val="{75DCC3C8-D6A7-4D32-A95F-D1F96AA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iPriority="0"/>
    <w:lsdException w:name="Body Text Indent 2" w:uiPriority="0"/>
    <w:lsdException w:name="Body Text Indent 3" w:uiPriority="0" w:unhideWhenUsed="1"/>
    <w:lsdException w:name="Block Text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4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883F41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883F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qFormat/>
    <w:rsid w:val="00883F41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883F4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883F41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"/>
    <w:qFormat/>
    <w:rsid w:val="00883F41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883F4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883F4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link w:val="9"/>
    <w:qFormat/>
    <w:rsid w:val="00883F41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83F41"/>
    <w:rPr>
      <w:color w:val="800080"/>
      <w:u w:val="single"/>
    </w:rPr>
  </w:style>
  <w:style w:type="character" w:customStyle="1" w:styleId="a4">
    <w:name w:val="Привязка сноски"/>
    <w:rsid w:val="00262832"/>
    <w:rPr>
      <w:vertAlign w:val="superscript"/>
    </w:rPr>
  </w:style>
  <w:style w:type="character" w:customStyle="1" w:styleId="FootnoteCharacters">
    <w:name w:val="Footnote Characters"/>
    <w:basedOn w:val="a0"/>
    <w:qFormat/>
    <w:rsid w:val="00883F41"/>
    <w:rPr>
      <w:vertAlign w:val="superscript"/>
    </w:rPr>
  </w:style>
  <w:style w:type="character" w:customStyle="1" w:styleId="a5">
    <w:name w:val="Привязка концевой сноски"/>
    <w:rsid w:val="00262832"/>
    <w:rPr>
      <w:vertAlign w:val="superscript"/>
    </w:rPr>
  </w:style>
  <w:style w:type="character" w:customStyle="1" w:styleId="EndnoteCharacters">
    <w:name w:val="Endnote Characters"/>
    <w:qFormat/>
    <w:rsid w:val="00883F41"/>
    <w:rPr>
      <w:vertAlign w:val="superscript"/>
    </w:rPr>
  </w:style>
  <w:style w:type="character" w:styleId="a6">
    <w:name w:val="Emphasis"/>
    <w:uiPriority w:val="20"/>
    <w:qFormat/>
    <w:rsid w:val="00883F41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-">
    <w:name w:val="Интернет-ссылка"/>
    <w:basedOn w:val="a0"/>
    <w:uiPriority w:val="99"/>
    <w:rsid w:val="001E6939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883F41"/>
    <w:rPr>
      <w:sz w:val="20"/>
    </w:rPr>
  </w:style>
  <w:style w:type="character" w:styleId="a8">
    <w:name w:val="Strong"/>
    <w:basedOn w:val="a0"/>
    <w:uiPriority w:val="22"/>
    <w:qFormat/>
    <w:rsid w:val="00883F41"/>
    <w:rPr>
      <w:rFonts w:cs="Times New Roman"/>
      <w:b/>
      <w:bCs/>
    </w:rPr>
  </w:style>
  <w:style w:type="character" w:customStyle="1" w:styleId="1">
    <w:name w:val="Заголовок 1 Знак"/>
    <w:basedOn w:val="a0"/>
    <w:qFormat/>
    <w:rsid w:val="00883F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883F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2">
    <w:name w:val="Основной текст с отступом 3 Знак2"/>
    <w:basedOn w:val="a0"/>
    <w:link w:val="3"/>
    <w:qFormat/>
    <w:rsid w:val="00883F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link w:val="40"/>
    <w:qFormat/>
    <w:rsid w:val="00883F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link w:val="50"/>
    <w:qFormat/>
    <w:rsid w:val="00883F41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qFormat/>
    <w:rsid w:val="00883F41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9">
    <w:name w:val="Основной текст с отступом Знак"/>
    <w:basedOn w:val="a0"/>
    <w:qFormat/>
    <w:rsid w:val="00883F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basedOn w:val="a0"/>
    <w:uiPriority w:val="99"/>
    <w:qFormat/>
    <w:rsid w:val="00883F4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883F41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сноски Знак"/>
    <w:basedOn w:val="a0"/>
    <w:qFormat/>
    <w:rsid w:val="00883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qFormat/>
    <w:rsid w:val="00883F41"/>
  </w:style>
  <w:style w:type="character" w:customStyle="1" w:styleId="ad">
    <w:name w:val="Верхний колонтитул Знак"/>
    <w:basedOn w:val="a0"/>
    <w:uiPriority w:val="99"/>
    <w:qFormat/>
    <w:rsid w:val="00883F41"/>
  </w:style>
  <w:style w:type="character" w:customStyle="1" w:styleId="ae">
    <w:name w:val="Нижний колонтитул Знак"/>
    <w:basedOn w:val="a0"/>
    <w:uiPriority w:val="99"/>
    <w:qFormat/>
    <w:rsid w:val="00883F41"/>
  </w:style>
  <w:style w:type="character" w:customStyle="1" w:styleId="210">
    <w:name w:val="Основной текст 2 Знак1"/>
    <w:basedOn w:val="a0"/>
    <w:qFormat/>
    <w:rsid w:val="00883F41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f">
    <w:name w:val="Основной текст_"/>
    <w:basedOn w:val="a0"/>
    <w:qFormat/>
    <w:locked/>
    <w:rsid w:val="00883F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qFormat/>
    <w:locked/>
    <w:rsid w:val="00883F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5"/>
    <w:qFormat/>
    <w:locked/>
    <w:rsid w:val="00883F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qFormat/>
    <w:rsid w:val="00883F4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uiPriority w:val="99"/>
    <w:qFormat/>
    <w:rsid w:val="00883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883F41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883F41"/>
  </w:style>
  <w:style w:type="character" w:customStyle="1" w:styleId="s3">
    <w:name w:val="s3"/>
    <w:basedOn w:val="a0"/>
    <w:qFormat/>
    <w:rsid w:val="00883F41"/>
  </w:style>
  <w:style w:type="character" w:customStyle="1" w:styleId="s21">
    <w:name w:val="s21"/>
    <w:basedOn w:val="a0"/>
    <w:qFormat/>
    <w:rsid w:val="00883F41"/>
  </w:style>
  <w:style w:type="character" w:customStyle="1" w:styleId="Bodytext">
    <w:name w:val="Body text_"/>
    <w:basedOn w:val="a0"/>
    <w:link w:val="Bodytext1"/>
    <w:uiPriority w:val="99"/>
    <w:qFormat/>
    <w:locked/>
    <w:rsid w:val="00883F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883F4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883F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883F41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883F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883F4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883F4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883F4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883F4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883F41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883F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"/>
    <w:uiPriority w:val="99"/>
    <w:qFormat/>
    <w:locked/>
    <w:rsid w:val="00883F4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883F4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883F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883F4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883F4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883F41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883F4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883F4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883F41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883F41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883F41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883F4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883F41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883F4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883F4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883F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883F4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883F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Знак"/>
    <w:basedOn w:val="a0"/>
    <w:uiPriority w:val="99"/>
    <w:qFormat/>
    <w:rsid w:val="00883F41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10"/>
    <w:qFormat/>
    <w:locked/>
    <w:rsid w:val="00883F41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883F41"/>
    <w:rPr>
      <w:rFonts w:ascii="Calibri" w:hAnsi="Calibri" w:cs="Calibri"/>
    </w:rPr>
  </w:style>
  <w:style w:type="character" w:customStyle="1" w:styleId="af2">
    <w:name w:val="Текст выноски Знак"/>
    <w:basedOn w:val="a0"/>
    <w:qFormat/>
    <w:rsid w:val="00883F41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3">
    <w:name w:val="Текст примечания Знак"/>
    <w:basedOn w:val="a0"/>
    <w:semiHidden/>
    <w:qFormat/>
    <w:rsid w:val="00883F41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883F41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1"/>
    <w:qFormat/>
    <w:rsid w:val="00883F41"/>
    <w:rPr>
      <w:i/>
      <w:iCs/>
      <w:spacing w:val="-2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883F41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883F41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883F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qFormat/>
    <w:rsid w:val="00883F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0">
    <w:name w:val="Основной текст с отступом 3 Знак1"/>
    <w:basedOn w:val="a0"/>
    <w:qFormat/>
    <w:rsid w:val="00883F4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концевой сноски Знак"/>
    <w:basedOn w:val="a0"/>
    <w:semiHidden/>
    <w:qFormat/>
    <w:rsid w:val="00883F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883F41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20"/>
    <w:qFormat/>
    <w:rsid w:val="00883F4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0">
    <w:name w:val="Основной текст с отступом 3 Знак"/>
    <w:basedOn w:val="a0"/>
    <w:qFormat/>
    <w:rsid w:val="00883F41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883F41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883F41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883F4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883F41"/>
    <w:rPr>
      <w:b/>
      <w:bCs/>
      <w:i/>
      <w:iCs/>
      <w:spacing w:val="-3"/>
      <w:shd w:val="clear" w:color="auto" w:fill="FFFFFF"/>
    </w:rPr>
  </w:style>
  <w:style w:type="character" w:customStyle="1" w:styleId="9">
    <w:name w:val="Основной текст (9)_"/>
    <w:link w:val="91"/>
    <w:qFormat/>
    <w:rsid w:val="00883F41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883F41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2">
    <w:name w:val="Заголовок №5_"/>
    <w:qFormat/>
    <w:rsid w:val="00883F41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883F41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0">
    <w:name w:val="Заголовок №5 (2)_"/>
    <w:qFormat/>
    <w:rsid w:val="00883F41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qFormat/>
    <w:rsid w:val="00883F41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4"/>
    <w:qFormat/>
    <w:rsid w:val="00883F41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883F41"/>
    <w:rPr>
      <w:b/>
      <w:bCs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883F41"/>
  </w:style>
  <w:style w:type="character" w:customStyle="1" w:styleId="af6">
    <w:name w:val="ВОПРОСЫ Знак"/>
    <w:qFormat/>
    <w:rsid w:val="00883F41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qFormat/>
    <w:rsid w:val="00883F41"/>
  </w:style>
  <w:style w:type="character" w:customStyle="1" w:styleId="FontStyle82">
    <w:name w:val="Font Style82"/>
    <w:uiPriority w:val="99"/>
    <w:qFormat/>
    <w:rsid w:val="00883F41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883F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883F41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883F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883F41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883F41"/>
  </w:style>
  <w:style w:type="character" w:customStyle="1" w:styleId="FontStyle83">
    <w:name w:val="Font Style83"/>
    <w:uiPriority w:val="99"/>
    <w:qFormat/>
    <w:rsid w:val="00883F41"/>
    <w:rPr>
      <w:rFonts w:ascii="Times New Roman" w:hAnsi="Times New Roman" w:cs="Times New Roman"/>
      <w:sz w:val="20"/>
      <w:szCs w:val="20"/>
    </w:rPr>
  </w:style>
  <w:style w:type="character" w:customStyle="1" w:styleId="af7">
    <w:name w:val="ОБЫЧНЫЙ Знак"/>
    <w:qFormat/>
    <w:locked/>
    <w:rsid w:val="00883F41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Колонтитул_"/>
    <w:qFormat/>
    <w:rsid w:val="00883F41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883F41"/>
    <w:rPr>
      <w:b/>
      <w:bCs/>
      <w:i/>
      <w:iCs/>
      <w:sz w:val="17"/>
      <w:szCs w:val="17"/>
      <w:shd w:val="clear" w:color="auto" w:fill="FFFFFF"/>
    </w:rPr>
  </w:style>
  <w:style w:type="character" w:customStyle="1" w:styleId="43">
    <w:name w:val="Заголовок №4_"/>
    <w:qFormat/>
    <w:rsid w:val="00883F41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2"/>
    <w:qFormat/>
    <w:rsid w:val="00883F41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9">
    <w:name w:val="Схема документа Знак"/>
    <w:basedOn w:val="a0"/>
    <w:qFormat/>
    <w:rsid w:val="00883F41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883F41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883F41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883F41"/>
  </w:style>
  <w:style w:type="character" w:customStyle="1" w:styleId="s2">
    <w:name w:val="s2"/>
    <w:basedOn w:val="a0"/>
    <w:qFormat/>
    <w:rsid w:val="00883F41"/>
  </w:style>
  <w:style w:type="character" w:customStyle="1" w:styleId="s5">
    <w:name w:val="s5"/>
    <w:basedOn w:val="a0"/>
    <w:qFormat/>
    <w:rsid w:val="00883F41"/>
  </w:style>
  <w:style w:type="character" w:customStyle="1" w:styleId="s6">
    <w:name w:val="s6"/>
    <w:basedOn w:val="a0"/>
    <w:qFormat/>
    <w:rsid w:val="00883F41"/>
  </w:style>
  <w:style w:type="character" w:customStyle="1" w:styleId="s7">
    <w:name w:val="s7"/>
    <w:basedOn w:val="a0"/>
    <w:qFormat/>
    <w:rsid w:val="00883F41"/>
  </w:style>
  <w:style w:type="character" w:customStyle="1" w:styleId="s8">
    <w:name w:val="s8"/>
    <w:basedOn w:val="a0"/>
    <w:qFormat/>
    <w:rsid w:val="00883F41"/>
  </w:style>
  <w:style w:type="character" w:customStyle="1" w:styleId="s9">
    <w:name w:val="s9"/>
    <w:basedOn w:val="a0"/>
    <w:qFormat/>
    <w:rsid w:val="00883F41"/>
  </w:style>
  <w:style w:type="character" w:customStyle="1" w:styleId="blk">
    <w:name w:val="blk"/>
    <w:basedOn w:val="a0"/>
    <w:qFormat/>
    <w:rsid w:val="00883F41"/>
  </w:style>
  <w:style w:type="character" w:customStyle="1" w:styleId="FontStyle11">
    <w:name w:val="Font Style11"/>
    <w:basedOn w:val="a0"/>
    <w:uiPriority w:val="99"/>
    <w:qFormat/>
    <w:rsid w:val="00883F4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883F41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f"/>
    <w:qFormat/>
    <w:rsid w:val="00883F41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6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</w:rPr>
  </w:style>
  <w:style w:type="paragraph" w:customStyle="1" w:styleId="16">
    <w:name w:val="Заголовок1"/>
    <w:basedOn w:val="a"/>
    <w:next w:val="afa"/>
    <w:qFormat/>
    <w:rsid w:val="00262832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Body Text"/>
    <w:basedOn w:val="a"/>
    <w:uiPriority w:val="99"/>
    <w:unhideWhenUsed/>
    <w:rsid w:val="00883F41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b">
    <w:name w:val="List"/>
    <w:basedOn w:val="afa"/>
    <w:rsid w:val="00262832"/>
    <w:rPr>
      <w:rFonts w:cs="Droid Sans Devanagari"/>
    </w:rPr>
  </w:style>
  <w:style w:type="paragraph" w:customStyle="1" w:styleId="17">
    <w:name w:val="Название объекта1"/>
    <w:basedOn w:val="a"/>
    <w:qFormat/>
    <w:rsid w:val="0026283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c">
    <w:name w:val="index heading"/>
    <w:basedOn w:val="a"/>
    <w:qFormat/>
    <w:rsid w:val="00262832"/>
    <w:pPr>
      <w:suppressLineNumbers/>
    </w:pPr>
    <w:rPr>
      <w:rFonts w:cs="Droid Sans Devanagari"/>
    </w:rPr>
  </w:style>
  <w:style w:type="paragraph" w:styleId="afd">
    <w:name w:val="Balloon Text"/>
    <w:basedOn w:val="a"/>
    <w:qFormat/>
    <w:rsid w:val="00883F41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2"/>
    <w:uiPriority w:val="99"/>
    <w:unhideWhenUsed/>
    <w:qFormat/>
    <w:rsid w:val="00883F4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Plain Text"/>
    <w:basedOn w:val="a"/>
    <w:uiPriority w:val="99"/>
    <w:qFormat/>
    <w:rsid w:val="00883F4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">
    <w:name w:val="Body Text Indent 3"/>
    <w:basedOn w:val="a"/>
    <w:link w:val="32"/>
    <w:unhideWhenUsed/>
    <w:qFormat/>
    <w:rsid w:val="00883F41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18">
    <w:name w:val="Текст концевой сноски1"/>
    <w:basedOn w:val="a"/>
    <w:semiHidden/>
    <w:rsid w:val="00883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annotation text"/>
    <w:basedOn w:val="a"/>
    <w:semiHidden/>
    <w:qFormat/>
    <w:rsid w:val="00883F41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0">
    <w:name w:val="annotation subject"/>
    <w:basedOn w:val="aff"/>
    <w:next w:val="aff"/>
    <w:semiHidden/>
    <w:qFormat/>
    <w:rsid w:val="00883F41"/>
    <w:rPr>
      <w:b/>
      <w:bCs/>
    </w:rPr>
  </w:style>
  <w:style w:type="paragraph" w:styleId="aff1">
    <w:name w:val="Document Map"/>
    <w:basedOn w:val="a"/>
    <w:qFormat/>
    <w:rsid w:val="00883F4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19">
    <w:name w:val="Текст сноски1"/>
    <w:basedOn w:val="a"/>
    <w:rsid w:val="00883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Верхний и нижний колонтитулы"/>
    <w:basedOn w:val="a"/>
    <w:qFormat/>
    <w:rsid w:val="00262832"/>
  </w:style>
  <w:style w:type="paragraph" w:customStyle="1" w:styleId="1a">
    <w:name w:val="Верхний колонтитул1"/>
    <w:basedOn w:val="a"/>
    <w:uiPriority w:val="99"/>
    <w:unhideWhenUsed/>
    <w:rsid w:val="00883F4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basedOn w:val="a"/>
    <w:next w:val="a"/>
    <w:link w:val="13"/>
    <w:uiPriority w:val="39"/>
    <w:qFormat/>
    <w:rsid w:val="00883F41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311">
    <w:name w:val="Оглавление 31"/>
    <w:basedOn w:val="a"/>
    <w:next w:val="a"/>
    <w:uiPriority w:val="39"/>
    <w:unhideWhenUsed/>
    <w:qFormat/>
    <w:rsid w:val="00883F41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211">
    <w:name w:val="Основной текст с отступом 2 Знак1"/>
    <w:basedOn w:val="a"/>
    <w:next w:val="a"/>
    <w:uiPriority w:val="39"/>
    <w:qFormat/>
    <w:rsid w:val="00883F41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410">
    <w:name w:val="Оглавление 41"/>
    <w:basedOn w:val="a"/>
    <w:next w:val="a"/>
    <w:uiPriority w:val="99"/>
    <w:rsid w:val="00883F41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styleId="aff3">
    <w:name w:val="Body Text Indent"/>
    <w:basedOn w:val="a"/>
    <w:rsid w:val="00883F4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Title"/>
    <w:basedOn w:val="a"/>
    <w:qFormat/>
    <w:rsid w:val="00883F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b">
    <w:name w:val="Нижний колонтитул1"/>
    <w:basedOn w:val="a"/>
    <w:uiPriority w:val="99"/>
    <w:unhideWhenUsed/>
    <w:rsid w:val="00883F41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Normal (Web)"/>
    <w:basedOn w:val="a"/>
    <w:uiPriority w:val="99"/>
    <w:qFormat/>
    <w:rsid w:val="00883F41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33">
    <w:name w:val="Body Text 3"/>
    <w:basedOn w:val="a"/>
    <w:qFormat/>
    <w:rsid w:val="00883F41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5">
    <w:name w:val="Body Text Indent 2"/>
    <w:basedOn w:val="a"/>
    <w:link w:val="220"/>
    <w:qFormat/>
    <w:rsid w:val="00883F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f6">
    <w:name w:val="Block Text"/>
    <w:basedOn w:val="a"/>
    <w:qFormat/>
    <w:rsid w:val="00883F41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ff7">
    <w:name w:val="список с точками"/>
    <w:basedOn w:val="a"/>
    <w:qFormat/>
    <w:rsid w:val="00883F41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No Spacing"/>
    <w:link w:val="aff9"/>
    <w:qFormat/>
    <w:rsid w:val="00883F41"/>
    <w:pPr>
      <w:spacing w:after="200" w:line="276" w:lineRule="auto"/>
    </w:pPr>
    <w:rPr>
      <w:rFonts w:ascii="Times New Roman" w:eastAsia="Times New Roman" w:hAnsi="Times New Roman"/>
      <w:sz w:val="22"/>
    </w:rPr>
  </w:style>
  <w:style w:type="paragraph" w:customStyle="1" w:styleId="1c">
    <w:name w:val="Обычный1"/>
    <w:link w:val="1d"/>
    <w:qFormat/>
    <w:rsid w:val="00883F41"/>
    <w:pPr>
      <w:spacing w:after="200" w:line="276" w:lineRule="auto"/>
    </w:pPr>
    <w:rPr>
      <w:rFonts w:ascii="Times New Roman" w:eastAsia="Times New Roman" w:hAnsi="Times New Roman"/>
      <w:sz w:val="22"/>
    </w:rPr>
  </w:style>
  <w:style w:type="paragraph" w:customStyle="1" w:styleId="111">
    <w:name w:val="заголовок 11"/>
    <w:basedOn w:val="1c"/>
    <w:next w:val="1c"/>
    <w:qFormat/>
    <w:rsid w:val="00883F41"/>
    <w:pPr>
      <w:keepNext/>
      <w:jc w:val="center"/>
    </w:pPr>
    <w:rPr>
      <w:b/>
      <w:sz w:val="24"/>
    </w:rPr>
  </w:style>
  <w:style w:type="paragraph" w:customStyle="1" w:styleId="1e">
    <w:name w:val="Основной текст1"/>
    <w:basedOn w:val="a"/>
    <w:qFormat/>
    <w:rsid w:val="00883F41"/>
    <w:pPr>
      <w:shd w:val="clear" w:color="auto" w:fill="FFFFFF"/>
      <w:spacing w:after="1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6">
    <w:name w:val="Основной текст (2)"/>
    <w:basedOn w:val="a"/>
    <w:link w:val="27"/>
    <w:qFormat/>
    <w:rsid w:val="00883F41"/>
    <w:pPr>
      <w:shd w:val="clear" w:color="auto" w:fill="FFFFFF"/>
      <w:spacing w:before="180" w:after="36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27">
    <w:name w:val="Основной текст2"/>
    <w:basedOn w:val="a"/>
    <w:link w:val="26"/>
    <w:qFormat/>
    <w:rsid w:val="00883F41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d">
    <w:name w:val="Заголовок №1"/>
    <w:basedOn w:val="a"/>
    <w:link w:val="1c"/>
    <w:qFormat/>
    <w:rsid w:val="00883F41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f">
    <w:name w:val="ЗАГОЛОВОК1"/>
    <w:basedOn w:val="a"/>
    <w:qFormat/>
    <w:rsid w:val="00883F4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a">
    <w:name w:val="List Paragraph"/>
    <w:basedOn w:val="a"/>
    <w:qFormat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odytext60">
    <w:name w:val="Body text (6)"/>
    <w:basedOn w:val="a"/>
    <w:link w:val="Bodytext6"/>
    <w:uiPriority w:val="99"/>
    <w:qFormat/>
    <w:rsid w:val="00883F41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883F41"/>
    <w:pPr>
      <w:spacing w:after="200" w:line="276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883F41"/>
    <w:pPr>
      <w:spacing w:after="200" w:line="276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b">
    <w:name w:val="Знак Знак Знак Знак"/>
    <w:basedOn w:val="a"/>
    <w:qFormat/>
    <w:rsid w:val="00883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883F41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883F41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883F41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883F41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883F41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883F41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883F41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883F41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883F41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883F41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883F41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883F41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883F41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883F41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883F41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883F41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883F41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883F41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883F41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883F41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883F4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883F41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883F41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883F41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f0">
    <w:name w:val="Знак1"/>
    <w:basedOn w:val="a"/>
    <w:qFormat/>
    <w:rsid w:val="00883F41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883F4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1">
    <w:name w:val="Стиль1"/>
    <w:basedOn w:val="11"/>
    <w:qFormat/>
    <w:rsid w:val="00883F41"/>
    <w:pPr>
      <w:widowControl/>
      <w:ind w:firstLine="0"/>
    </w:pPr>
    <w:rPr>
      <w:rFonts w:ascii="Cambria" w:hAnsi="Cambria"/>
      <w:bCs/>
      <w:kern w:val="2"/>
    </w:rPr>
  </w:style>
  <w:style w:type="paragraph" w:customStyle="1" w:styleId="ConsPlusTitle">
    <w:name w:val="ConsPlusTitle"/>
    <w:uiPriority w:val="99"/>
    <w:qFormat/>
    <w:rsid w:val="00883F41"/>
    <w:pPr>
      <w:widowControl w:val="0"/>
      <w:spacing w:after="200" w:line="276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f2">
    <w:name w:val="Абзац списка1"/>
    <w:basedOn w:val="a"/>
    <w:qFormat/>
    <w:rsid w:val="00883F41"/>
    <w:pPr>
      <w:ind w:left="720"/>
    </w:pPr>
    <w:rPr>
      <w:rFonts w:eastAsia="Times New Roman" w:cs="Calibri"/>
    </w:rPr>
  </w:style>
  <w:style w:type="paragraph" w:customStyle="1" w:styleId="affc">
    <w:name w:val="Знак"/>
    <w:basedOn w:val="a"/>
    <w:uiPriority w:val="99"/>
    <w:qFormat/>
    <w:rsid w:val="00883F41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62">
    <w:name w:val="Основной текст (6)"/>
    <w:basedOn w:val="a"/>
    <w:qFormat/>
    <w:rsid w:val="00883F41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4">
    <w:name w:val="Основной текст (4)"/>
    <w:basedOn w:val="a"/>
    <w:qFormat/>
    <w:rsid w:val="00883F41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  <w:sz w:val="20"/>
      <w:szCs w:val="20"/>
    </w:rPr>
  </w:style>
  <w:style w:type="paragraph" w:customStyle="1" w:styleId="FR1">
    <w:name w:val="FR1"/>
    <w:qFormat/>
    <w:rsid w:val="00883F41"/>
    <w:pPr>
      <w:widowControl w:val="0"/>
      <w:spacing w:before="60" w:after="200" w:line="276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2">
    <w:name w:val="Основной текст 31"/>
    <w:basedOn w:val="a"/>
    <w:qFormat/>
    <w:rsid w:val="00883F4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qFormat/>
    <w:rsid w:val="00883F4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3">
    <w:name w:val="Основной текст 3 Знак1"/>
    <w:basedOn w:val="a"/>
    <w:next w:val="a"/>
    <w:qFormat/>
    <w:rsid w:val="00883F41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883F41"/>
    <w:pPr>
      <w:widowControl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883F41"/>
    <w:pPr>
      <w:widowControl w:val="0"/>
      <w:spacing w:after="200" w:line="276" w:lineRule="auto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883F41"/>
    <w:pPr>
      <w:widowControl w:val="0"/>
      <w:spacing w:after="200" w:line="276" w:lineRule="auto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883F41"/>
    <w:pPr>
      <w:widowControl w:val="0"/>
      <w:spacing w:after="200"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qFormat/>
    <w:rsid w:val="00883F41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qFormat/>
    <w:rsid w:val="00883F4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qFormat/>
    <w:rsid w:val="00883F41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d">
    <w:name w:val="Вопросы"/>
    <w:basedOn w:val="a"/>
    <w:qFormat/>
    <w:rsid w:val="00883F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f3">
    <w:name w:val="Обычный 1"/>
    <w:basedOn w:val="a"/>
    <w:qFormat/>
    <w:rsid w:val="00883F41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Обычный 2"/>
    <w:basedOn w:val="a"/>
    <w:qFormat/>
    <w:rsid w:val="00883F41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qFormat/>
    <w:rsid w:val="00883F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qFormat/>
    <w:rsid w:val="00883F41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883F41"/>
    <w:pPr>
      <w:spacing w:before="100" w:after="100" w:line="276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e">
    <w:name w:val="Свободная форма A"/>
    <w:qFormat/>
    <w:rsid w:val="00883F41"/>
    <w:pPr>
      <w:spacing w:after="200" w:line="276" w:lineRule="auto"/>
    </w:pPr>
    <w:rPr>
      <w:rFonts w:ascii="Times New Roman" w:eastAsia="ヒラギノ角ゴ Pro W3" w:hAnsi="Times New Roman"/>
      <w:color w:val="000000"/>
      <w:sz w:val="22"/>
    </w:rPr>
  </w:style>
  <w:style w:type="paragraph" w:customStyle="1" w:styleId="1f4">
    <w:name w:val="Основной текст с отступом1"/>
    <w:qFormat/>
    <w:rsid w:val="00883F41"/>
    <w:pPr>
      <w:spacing w:after="200"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0">
    <w:name w:val="Основной текст (10)"/>
    <w:basedOn w:val="a"/>
    <w:qFormat/>
    <w:rsid w:val="00883F41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2">
    <w:name w:val="Основной текст (9)"/>
    <w:basedOn w:val="a"/>
    <w:qFormat/>
    <w:rsid w:val="00883F41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"/>
    <w:qFormat/>
    <w:rsid w:val="00883F41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  <w:sz w:val="20"/>
      <w:szCs w:val="20"/>
    </w:rPr>
  </w:style>
  <w:style w:type="paragraph" w:customStyle="1" w:styleId="521">
    <w:name w:val="Заголовок №5 (2)"/>
    <w:basedOn w:val="a"/>
    <w:qFormat/>
    <w:rsid w:val="00883F41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0">
    <w:name w:val="Основной текст (5)"/>
    <w:basedOn w:val="a"/>
    <w:link w:val="5"/>
    <w:qFormat/>
    <w:rsid w:val="00883F41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"/>
    <w:qFormat/>
    <w:rsid w:val="00883F41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883F41"/>
    <w:pPr>
      <w:widowControl w:val="0"/>
      <w:spacing w:after="200" w:line="276" w:lineRule="auto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883F4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883F4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qFormat/>
    <w:rsid w:val="00883F41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883F41"/>
    <w:pPr>
      <w:spacing w:after="200"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">
    <w:name w:val="ВОПРОСЫ"/>
    <w:basedOn w:val="affa"/>
    <w:qFormat/>
    <w:rsid w:val="00883F41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6">
    <w:name w:val="заголовок 1"/>
    <w:basedOn w:val="a"/>
    <w:next w:val="a"/>
    <w:qFormat/>
    <w:rsid w:val="00883F41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883F41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883F41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883F4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883F41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883F4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883F4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883F41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883F41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883F4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883F41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883F41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883F41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883F4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883F41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883F41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883F41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883F41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883F41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883F41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ОБЫЧНЫЙ"/>
    <w:basedOn w:val="a"/>
    <w:qFormat/>
    <w:rsid w:val="00883F4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1">
    <w:name w:val="УПЛОТНЕННЫЙ"/>
    <w:basedOn w:val="afff0"/>
    <w:qFormat/>
    <w:rsid w:val="00883F41"/>
    <w:rPr>
      <w:spacing w:val="-4"/>
    </w:rPr>
  </w:style>
  <w:style w:type="paragraph" w:customStyle="1" w:styleId="afff2">
    <w:name w:val="Колонтитул"/>
    <w:basedOn w:val="a"/>
    <w:qFormat/>
    <w:rsid w:val="00883F41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1">
    <w:name w:val="Основной текст (14)"/>
    <w:basedOn w:val="a"/>
    <w:qFormat/>
    <w:rsid w:val="00883F41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883F41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"/>
    <w:qFormat/>
    <w:rsid w:val="00883F41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"/>
    <w:qFormat/>
    <w:rsid w:val="00883F4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5">
    <w:name w:val="Style5"/>
    <w:basedOn w:val="a"/>
    <w:qFormat/>
    <w:rsid w:val="00883F41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883F41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883F41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883F41"/>
    <w:pPr>
      <w:widowControl w:val="0"/>
      <w:spacing w:after="200" w:line="276" w:lineRule="auto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83F41"/>
    <w:pPr>
      <w:widowControl w:val="0"/>
      <w:spacing w:after="200" w:line="276" w:lineRule="auto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883F41"/>
    <w:pPr>
      <w:spacing w:after="200" w:line="276" w:lineRule="auto"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883F4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одержимое таблицы"/>
    <w:basedOn w:val="a"/>
    <w:qFormat/>
    <w:rsid w:val="00883F41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7">
    <w:name w:val="Заголовок оглавления1"/>
    <w:basedOn w:val="11"/>
    <w:next w:val="a"/>
    <w:uiPriority w:val="39"/>
    <w:semiHidden/>
    <w:unhideWhenUsed/>
    <w:qFormat/>
    <w:rsid w:val="00883F41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4">
    <w:name w:val="Style4"/>
    <w:basedOn w:val="a"/>
    <w:uiPriority w:val="99"/>
    <w:qFormat/>
    <w:rsid w:val="00883F41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883F41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7">
    <w:name w:val="стиль97"/>
    <w:basedOn w:val="a"/>
    <w:qFormat/>
    <w:rsid w:val="00883F41"/>
    <w:pPr>
      <w:spacing w:beforeAutospacing="1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883F41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34">
    <w:name w:val="Абзац списка3"/>
    <w:basedOn w:val="a"/>
    <w:qFormat/>
    <w:rsid w:val="00F03441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paragraph" w:customStyle="1" w:styleId="1f8">
    <w:name w:val="Без интервала1"/>
    <w:qFormat/>
    <w:rsid w:val="00EF3777"/>
    <w:rPr>
      <w:rFonts w:eastAsia="Courier New"/>
      <w:kern w:val="2"/>
      <w:sz w:val="22"/>
    </w:rPr>
  </w:style>
  <w:style w:type="paragraph" w:customStyle="1" w:styleId="220">
    <w:name w:val="Основной текст с отступом 2 Знак2"/>
    <w:basedOn w:val="a"/>
    <w:link w:val="25"/>
    <w:qFormat/>
    <w:rsid w:val="00EF3777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paragraph" w:customStyle="1" w:styleId="afff4">
    <w:name w:val="Заголовок таблицы"/>
    <w:basedOn w:val="afff3"/>
    <w:qFormat/>
    <w:rsid w:val="00DD57C0"/>
    <w:pPr>
      <w:suppressLineNumbers/>
      <w:jc w:val="center"/>
    </w:pPr>
    <w:rPr>
      <w:b/>
      <w:bCs/>
    </w:rPr>
  </w:style>
  <w:style w:type="paragraph" w:customStyle="1" w:styleId="2a">
    <w:name w:val="Без интервала2"/>
    <w:qFormat/>
    <w:rPr>
      <w:rFonts w:eastAsia="Courier New"/>
      <w:kern w:val="2"/>
    </w:rPr>
  </w:style>
  <w:style w:type="numbering" w:customStyle="1" w:styleId="WW8Num4">
    <w:name w:val="WW8Num4"/>
    <w:qFormat/>
  </w:style>
  <w:style w:type="numbering" w:customStyle="1" w:styleId="WW8Num10">
    <w:name w:val="WW8Num10"/>
    <w:qFormat/>
  </w:style>
  <w:style w:type="table" w:styleId="afff5">
    <w:name w:val="Table Grid"/>
    <w:basedOn w:val="a1"/>
    <w:rsid w:val="0088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883F4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9">
    <w:name w:val="Сетка таблицы1"/>
    <w:basedOn w:val="a1"/>
    <w:rsid w:val="0088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rsid w:val="0088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Без интервала Знак"/>
    <w:link w:val="aff8"/>
    <w:qFormat/>
    <w:locked/>
    <w:rsid w:val="00FA0FC6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sin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A468AD-889A-4409-8B6D-781327B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5299</Words>
  <Characters>30206</Characters>
  <Application>Microsoft Office Word</Application>
  <DocSecurity>0</DocSecurity>
  <Lines>251</Lines>
  <Paragraphs>70</Paragraphs>
  <ScaleCrop>false</ScaleCrop>
  <Company>WolfishLair</Company>
  <LinksUpToDate>false</LinksUpToDate>
  <CharactersWithSpaces>35435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80</cp:revision>
  <cp:lastPrinted>2020-08-06T08:04:00Z</cp:lastPrinted>
  <dcterms:created xsi:type="dcterms:W3CDTF">2018-05-15T11:15:00Z</dcterms:created>
  <dcterms:modified xsi:type="dcterms:W3CDTF">2023-12-29T05:54:00Z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1049-11.2.0.9453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