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C5D0" w14:textId="77777777" w:rsidR="00075A9D" w:rsidRDefault="00D72F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0A968240" w14:textId="77777777" w:rsidR="00075A9D" w:rsidRDefault="00D72FFD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ОБРАЗОВАТЕЛЬНОЕ УЧРЕЖДЕНИЕ</w:t>
      </w:r>
    </w:p>
    <w:p w14:paraId="4B0F81E1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ВЫСШЕГО ОБРАЗОВАНИЯ </w:t>
      </w:r>
    </w:p>
    <w:p w14:paraId="2CF66A28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ПЕРМСКИЙ ИНСТИТУТ</w:t>
      </w:r>
    </w:p>
    <w:p w14:paraId="04535D12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0EC68888" w14:textId="77777777" w:rsidR="00075A9D" w:rsidRDefault="00D72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Кафедра кинологии</w:t>
      </w:r>
    </w:p>
    <w:p w14:paraId="71707EC1" w14:textId="77777777" w:rsidR="00075A9D" w:rsidRDefault="00075A9D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B988B" w14:textId="6D6BEB13" w:rsidR="00075A9D" w:rsidRDefault="00075A9D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629CB" w14:textId="77777777" w:rsidR="006543CC" w:rsidRDefault="006543CC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7CBA9" w14:textId="77777777" w:rsidR="00075A9D" w:rsidRDefault="00075A9D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A35C5" w14:textId="77777777" w:rsidR="004111F5" w:rsidRDefault="004111F5" w:rsidP="004111F5">
      <w:pPr>
        <w:pStyle w:val="aff3"/>
        <w:rPr>
          <w:sz w:val="28"/>
          <w:szCs w:val="28"/>
        </w:rPr>
      </w:pPr>
    </w:p>
    <w:p w14:paraId="404D94F2" w14:textId="77777777" w:rsidR="004111F5" w:rsidRDefault="004111F5" w:rsidP="004111F5">
      <w:pPr>
        <w:pStyle w:val="aff3"/>
        <w:rPr>
          <w:sz w:val="28"/>
          <w:szCs w:val="28"/>
        </w:rPr>
      </w:pPr>
    </w:p>
    <w:p w14:paraId="7B57D23D" w14:textId="77777777" w:rsidR="004111F5" w:rsidRDefault="004111F5" w:rsidP="004111F5">
      <w:pPr>
        <w:pStyle w:val="aff3"/>
        <w:rPr>
          <w:sz w:val="28"/>
          <w:szCs w:val="28"/>
        </w:rPr>
      </w:pPr>
    </w:p>
    <w:p w14:paraId="7329758E" w14:textId="77777777" w:rsidR="004111F5" w:rsidRDefault="004111F5" w:rsidP="004111F5">
      <w:pPr>
        <w:pStyle w:val="aff3"/>
        <w:rPr>
          <w:sz w:val="28"/>
          <w:szCs w:val="28"/>
        </w:rPr>
      </w:pPr>
    </w:p>
    <w:p w14:paraId="188FAB1F" w14:textId="77777777" w:rsidR="004111F5" w:rsidRDefault="004111F5" w:rsidP="004111F5">
      <w:pPr>
        <w:pStyle w:val="aff3"/>
        <w:rPr>
          <w:sz w:val="28"/>
          <w:szCs w:val="28"/>
        </w:rPr>
      </w:pPr>
    </w:p>
    <w:p w14:paraId="5AA47257" w14:textId="77777777" w:rsidR="004111F5" w:rsidRDefault="004111F5" w:rsidP="004111F5">
      <w:pPr>
        <w:pStyle w:val="aff3"/>
        <w:rPr>
          <w:sz w:val="28"/>
          <w:szCs w:val="28"/>
        </w:rPr>
      </w:pPr>
    </w:p>
    <w:p w14:paraId="71C368A4" w14:textId="77777777" w:rsidR="004111F5" w:rsidRDefault="004111F5" w:rsidP="004111F5">
      <w:pPr>
        <w:pStyle w:val="aff3"/>
        <w:rPr>
          <w:sz w:val="28"/>
          <w:szCs w:val="28"/>
        </w:rPr>
      </w:pPr>
    </w:p>
    <w:p w14:paraId="70925123" w14:textId="77777777" w:rsidR="004111F5" w:rsidRDefault="004111F5" w:rsidP="004111F5">
      <w:pPr>
        <w:pStyle w:val="aff3"/>
        <w:rPr>
          <w:sz w:val="28"/>
          <w:szCs w:val="28"/>
        </w:rPr>
      </w:pPr>
    </w:p>
    <w:p w14:paraId="00EE23D7" w14:textId="77777777" w:rsidR="00075A9D" w:rsidRDefault="00075A9D">
      <w:pPr>
        <w:pStyle w:val="aff3"/>
        <w:rPr>
          <w:b/>
          <w:sz w:val="28"/>
          <w:szCs w:val="28"/>
        </w:rPr>
      </w:pPr>
    </w:p>
    <w:p w14:paraId="4AE1A07C" w14:textId="77777777" w:rsidR="00075A9D" w:rsidRDefault="00075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6836C" w14:textId="77777777" w:rsidR="00075A9D" w:rsidRDefault="00075A9D">
      <w:pPr>
        <w:pStyle w:val="aff3"/>
        <w:rPr>
          <w:b/>
          <w:sz w:val="28"/>
          <w:szCs w:val="28"/>
        </w:rPr>
      </w:pPr>
    </w:p>
    <w:p w14:paraId="5C7CAB63" w14:textId="77777777" w:rsidR="00075A9D" w:rsidRDefault="00075A9D">
      <w:pPr>
        <w:pStyle w:val="aff3"/>
        <w:rPr>
          <w:sz w:val="28"/>
          <w:szCs w:val="28"/>
        </w:rPr>
      </w:pPr>
    </w:p>
    <w:p w14:paraId="35C7D70C" w14:textId="331E2E2F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CC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</w:p>
    <w:p w14:paraId="27DE87F5" w14:textId="77777777" w:rsidR="006543CC" w:rsidRPr="006543CC" w:rsidRDefault="006543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1B848" w14:textId="188F21B6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ТАКТИКА ПРИМЕНЕНИЯ СОБАК В СЛУЖЕБНОЙ ДЕЯТЕЛЬНОСТИ ФСИН РОССИИ</w:t>
      </w:r>
    </w:p>
    <w:p w14:paraId="47578297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39ABEF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</w:p>
    <w:p w14:paraId="56859177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5D2A716D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547C25" w14:textId="460CFA6A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652B5E2C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C8A9CE" w14:textId="1397829F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направленность: частная зоотехния</w:t>
      </w:r>
    </w:p>
    <w:p w14:paraId="6C272C49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293B76" w14:textId="1E797127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16DAEF64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24FA95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1AE10D4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DC861AB" w14:textId="77777777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B57AFFF" w14:textId="33F6AF59" w:rsidR="00075A9D" w:rsidRDefault="00075A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9B1BC6E" w14:textId="52968C4B" w:rsidR="00D72FF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4910C42" w14:textId="7B903935" w:rsidR="00D72FF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9E2FD4C" w14:textId="77777777" w:rsidR="00D72FF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E077912" w14:textId="77777777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Пермь</w:t>
      </w:r>
    </w:p>
    <w:p w14:paraId="4FBC5A31" w14:textId="77777777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2023</w:t>
      </w:r>
      <w:r>
        <w:br w:type="page"/>
      </w:r>
    </w:p>
    <w:p w14:paraId="07DCDB8D" w14:textId="26FA4A44" w:rsidR="00075A9D" w:rsidRDefault="00D72FFD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</w:t>
      </w:r>
      <w:r>
        <w:rPr>
          <w:color w:val="000000"/>
          <w:spacing w:val="2"/>
          <w:sz w:val="28"/>
          <w:szCs w:val="28"/>
        </w:rPr>
        <w:t>Тактика применения собак</w:t>
      </w:r>
      <w:r>
        <w:rPr>
          <w:color w:val="000000"/>
          <w:spacing w:val="2"/>
          <w:sz w:val="28"/>
          <w:szCs w:val="28"/>
        </w:rPr>
        <w:br/>
        <w:t>в служебной деятельности ФСИН России</w:t>
      </w:r>
      <w:r>
        <w:rPr>
          <w:sz w:val="28"/>
          <w:szCs w:val="28"/>
        </w:rPr>
        <w:t>»</w:t>
      </w:r>
      <w:r>
        <w:rPr>
          <w:spacing w:val="8"/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подготовки 36.03.02 Зоотехния. – г. Пермь, ФКОУ ВО Пермский институт ФСИН России, 202</w:t>
      </w:r>
      <w:r w:rsidR="006543CC">
        <w:rPr>
          <w:sz w:val="28"/>
          <w:szCs w:val="28"/>
        </w:rPr>
        <w:t>3</w:t>
      </w:r>
      <w:r>
        <w:rPr>
          <w:sz w:val="28"/>
          <w:szCs w:val="28"/>
        </w:rPr>
        <w:t>.– 22 с.</w:t>
      </w:r>
    </w:p>
    <w:p w14:paraId="3EDF6A38" w14:textId="041C033C" w:rsidR="00075A9D" w:rsidRDefault="00075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D83C" w14:textId="77777777" w:rsidR="00D72FFD" w:rsidRDefault="00D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AB073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7B4FF7E7" w14:textId="77777777" w:rsidR="00075A9D" w:rsidRDefault="00D72FFD">
      <w:pPr>
        <w:pStyle w:val="aff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старший преподаватель кафедры кинологии ФКОУ ВО Пермский институт ФСИН России, майор внутренней службы Хайновский А.В. </w:t>
      </w:r>
    </w:p>
    <w:p w14:paraId="45E647BD" w14:textId="77777777" w:rsidR="00075A9D" w:rsidRDefault="00075A9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E5AEA03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 программы:</w:t>
      </w:r>
    </w:p>
    <w:p w14:paraId="70D05273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 кинологической службы отдела организации службы охраны ГУФСИН России по Пермскому краю, капитан внутренней службы Дердюк Т.С.</w:t>
      </w:r>
    </w:p>
    <w:p w14:paraId="02F7EC0F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кафедры кинологии ФКОУ ВО Пермский институт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ФСИН России полковник внутренней службы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А.А. Голдырев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сельскохозяйственных наук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C27ACAC" w14:textId="77777777" w:rsidR="00075A9D" w:rsidRDefault="0007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84FA8" w14:textId="77777777" w:rsidR="00075A9D" w:rsidRDefault="00D72FFD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– бакалавриата по направлению подготовки 36.03.02 Зоотехния, утвержденного приказом Министерства образования и науки 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от 22.09.2017 № 972 (в ред. Приказов Минобрнауки России от 26.11.2020 № 1456, от 08.02.2021 № 83).</w:t>
      </w:r>
    </w:p>
    <w:p w14:paraId="54B48C50" w14:textId="77777777" w:rsidR="00075A9D" w:rsidRDefault="00D72FFD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2D77C051" w14:textId="77777777" w:rsidR="00075A9D" w:rsidRDefault="00075A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9A270" w14:textId="77777777" w:rsidR="00075A9D" w:rsidRDefault="00D72F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007999AE" w14:textId="77777777" w:rsidR="00075A9D" w:rsidRDefault="00D72FFD">
      <w:pPr>
        <w:tabs>
          <w:tab w:val="left" w:pos="-28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кафедры кинологии 28 марта 2023 г., протокол № 7;</w:t>
      </w:r>
    </w:p>
    <w:p w14:paraId="54094668" w14:textId="77777777" w:rsidR="00075A9D" w:rsidRDefault="00D72FFD">
      <w:pPr>
        <w:tabs>
          <w:tab w:val="left" w:pos="-28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 совета ФКОУ ВО Пермский институт ФСИН России,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12 апреля 2023 г., протокол № 8.</w:t>
      </w:r>
    </w:p>
    <w:p w14:paraId="0C84C183" w14:textId="77777777" w:rsidR="00075A9D" w:rsidRDefault="00D72F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C006DA5" w14:textId="77777777" w:rsidR="00075A9D" w:rsidRDefault="00D72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177B2F7B" w14:textId="77777777" w:rsidR="00075A9D" w:rsidRDefault="00075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734"/>
        <w:gridCol w:w="8120"/>
        <w:gridCol w:w="677"/>
      </w:tblGrid>
      <w:tr w:rsidR="00075A9D" w14:paraId="06897F23" w14:textId="77777777">
        <w:tc>
          <w:tcPr>
            <w:tcW w:w="734" w:type="dxa"/>
          </w:tcPr>
          <w:p w14:paraId="6BD941AC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</w:tcPr>
          <w:p w14:paraId="08B941F9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4624A2E1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75A9D" w14:paraId="1F4941D6" w14:textId="77777777">
        <w:tc>
          <w:tcPr>
            <w:tcW w:w="734" w:type="dxa"/>
          </w:tcPr>
          <w:p w14:paraId="63DF1CA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0" w:type="dxa"/>
          </w:tcPr>
          <w:p w14:paraId="015C3D8B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освоения дисциплины……………...………………….……….</w:t>
            </w:r>
          </w:p>
        </w:tc>
        <w:tc>
          <w:tcPr>
            <w:tcW w:w="677" w:type="dxa"/>
          </w:tcPr>
          <w:p w14:paraId="4AB1BA6A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A9D" w14:paraId="6475A1D3" w14:textId="77777777">
        <w:tc>
          <w:tcPr>
            <w:tcW w:w="734" w:type="dxa"/>
          </w:tcPr>
          <w:p w14:paraId="586F7F10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0" w:type="dxa"/>
          </w:tcPr>
          <w:p w14:paraId="486A7E3A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компетенций……………………………………….……</w:t>
            </w:r>
          </w:p>
        </w:tc>
        <w:tc>
          <w:tcPr>
            <w:tcW w:w="677" w:type="dxa"/>
          </w:tcPr>
          <w:p w14:paraId="387942C0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84C3" w14:textId="77777777" w:rsidR="00075A9D" w:rsidRDefault="00075A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BEB7B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A9D" w14:paraId="46C90D0D" w14:textId="77777777">
        <w:tc>
          <w:tcPr>
            <w:tcW w:w="734" w:type="dxa"/>
          </w:tcPr>
          <w:p w14:paraId="0FCE1B2F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0" w:type="dxa"/>
          </w:tcPr>
          <w:p w14:paraId="70F59364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образовательной программы…....</w:t>
            </w:r>
          </w:p>
        </w:tc>
        <w:tc>
          <w:tcPr>
            <w:tcW w:w="677" w:type="dxa"/>
          </w:tcPr>
          <w:p w14:paraId="182461CF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A9D" w14:paraId="1D63F711" w14:textId="77777777">
        <w:tc>
          <w:tcPr>
            <w:tcW w:w="734" w:type="dxa"/>
          </w:tcPr>
          <w:p w14:paraId="2A06972C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0" w:type="dxa"/>
          </w:tcPr>
          <w:p w14:paraId="59E23897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дисциплины…………………………………………………...</w:t>
            </w:r>
          </w:p>
        </w:tc>
        <w:tc>
          <w:tcPr>
            <w:tcW w:w="677" w:type="dxa"/>
          </w:tcPr>
          <w:p w14:paraId="56A1EF3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A9D" w14:paraId="0F144F27" w14:textId="77777777">
        <w:tc>
          <w:tcPr>
            <w:tcW w:w="734" w:type="dxa"/>
          </w:tcPr>
          <w:p w14:paraId="1F09FCFA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0" w:type="dxa"/>
          </w:tcPr>
          <w:p w14:paraId="5D3AC654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дисциплины………………………………</w:t>
            </w:r>
          </w:p>
        </w:tc>
        <w:tc>
          <w:tcPr>
            <w:tcW w:w="677" w:type="dxa"/>
          </w:tcPr>
          <w:p w14:paraId="32D7779B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A9D" w14:paraId="238136B9" w14:textId="77777777">
        <w:tc>
          <w:tcPr>
            <w:tcW w:w="734" w:type="dxa"/>
          </w:tcPr>
          <w:p w14:paraId="192D367B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14:paraId="768FBFB5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образовательные технологии……………………...</w:t>
            </w:r>
          </w:p>
        </w:tc>
        <w:tc>
          <w:tcPr>
            <w:tcW w:w="677" w:type="dxa"/>
          </w:tcPr>
          <w:p w14:paraId="03BA7759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5A9D" w14:paraId="53298A3B" w14:textId="77777777">
        <w:tc>
          <w:tcPr>
            <w:tcW w:w="734" w:type="dxa"/>
          </w:tcPr>
          <w:p w14:paraId="2F1D2330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0" w:type="dxa"/>
          </w:tcPr>
          <w:p w14:paraId="0BDBA2F6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дисциплине…………...</w:t>
            </w:r>
          </w:p>
        </w:tc>
        <w:tc>
          <w:tcPr>
            <w:tcW w:w="677" w:type="dxa"/>
          </w:tcPr>
          <w:p w14:paraId="04076587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E9B53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5A9D" w14:paraId="2B2BA3BC" w14:textId="77777777">
        <w:tc>
          <w:tcPr>
            <w:tcW w:w="734" w:type="dxa"/>
          </w:tcPr>
          <w:p w14:paraId="7BA8D36B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0" w:type="dxa"/>
          </w:tcPr>
          <w:p w14:paraId="16C3B5D9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дисциплине…………..………………</w:t>
            </w:r>
          </w:p>
        </w:tc>
        <w:tc>
          <w:tcPr>
            <w:tcW w:w="677" w:type="dxa"/>
          </w:tcPr>
          <w:p w14:paraId="6D23F09D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2AC60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5A9D" w14:paraId="44052C9F" w14:textId="77777777">
        <w:tc>
          <w:tcPr>
            <w:tcW w:w="734" w:type="dxa"/>
          </w:tcPr>
          <w:p w14:paraId="44353A5D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120" w:type="dxa"/>
          </w:tcPr>
          <w:p w14:paraId="490CDE2C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0DB41667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C2DC8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5A9D" w14:paraId="2F69490C" w14:textId="77777777">
        <w:tc>
          <w:tcPr>
            <w:tcW w:w="734" w:type="dxa"/>
          </w:tcPr>
          <w:p w14:paraId="158D96DF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120" w:type="dxa"/>
          </w:tcPr>
          <w:p w14:paraId="73E1AAF2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аттестации……………………………...…………..</w:t>
            </w:r>
          </w:p>
        </w:tc>
        <w:tc>
          <w:tcPr>
            <w:tcW w:w="677" w:type="dxa"/>
          </w:tcPr>
          <w:p w14:paraId="33680020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988F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5A9D" w14:paraId="1D7437BA" w14:textId="77777777">
        <w:tc>
          <w:tcPr>
            <w:tcW w:w="734" w:type="dxa"/>
          </w:tcPr>
          <w:p w14:paraId="752423DA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0" w:type="dxa"/>
          </w:tcPr>
          <w:p w14:paraId="068061E0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основной и дополнительной учебной литературы…...…</w:t>
            </w:r>
          </w:p>
        </w:tc>
        <w:tc>
          <w:tcPr>
            <w:tcW w:w="677" w:type="dxa"/>
          </w:tcPr>
          <w:p w14:paraId="063795A3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5A9D" w14:paraId="27BC4334" w14:textId="77777777">
        <w:tc>
          <w:tcPr>
            <w:tcW w:w="734" w:type="dxa"/>
          </w:tcPr>
          <w:p w14:paraId="0E8AA62D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120" w:type="dxa"/>
          </w:tcPr>
          <w:p w14:paraId="7815CA63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акты…………………...……………………</w:t>
            </w:r>
          </w:p>
        </w:tc>
        <w:tc>
          <w:tcPr>
            <w:tcW w:w="677" w:type="dxa"/>
          </w:tcPr>
          <w:p w14:paraId="77022116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5A9D" w14:paraId="32CDF0F2" w14:textId="77777777">
        <w:tc>
          <w:tcPr>
            <w:tcW w:w="734" w:type="dxa"/>
          </w:tcPr>
          <w:p w14:paraId="7C6ADF41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120" w:type="dxa"/>
          </w:tcPr>
          <w:p w14:paraId="2B03B7C0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литература………………...……………………………….</w:t>
            </w:r>
          </w:p>
        </w:tc>
        <w:tc>
          <w:tcPr>
            <w:tcW w:w="677" w:type="dxa"/>
          </w:tcPr>
          <w:p w14:paraId="48AD1365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5A9D" w14:paraId="67004229" w14:textId="77777777">
        <w:tc>
          <w:tcPr>
            <w:tcW w:w="734" w:type="dxa"/>
          </w:tcPr>
          <w:p w14:paraId="21A132E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0" w:type="dxa"/>
          </w:tcPr>
          <w:p w14:paraId="402BA516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6569018D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D5FC8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5A9D" w14:paraId="5BB6F1B7" w14:textId="77777777">
        <w:tc>
          <w:tcPr>
            <w:tcW w:w="734" w:type="dxa"/>
          </w:tcPr>
          <w:p w14:paraId="0FF71C2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0" w:type="dxa"/>
          </w:tcPr>
          <w:p w14:paraId="1600B8CD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систем…………..…</w:t>
            </w:r>
          </w:p>
        </w:tc>
        <w:tc>
          <w:tcPr>
            <w:tcW w:w="677" w:type="dxa"/>
          </w:tcPr>
          <w:p w14:paraId="34BE4AC5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7272F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5A9D" w14:paraId="6C1A6397" w14:textId="77777777">
        <w:tc>
          <w:tcPr>
            <w:tcW w:w="734" w:type="dxa"/>
          </w:tcPr>
          <w:p w14:paraId="1463E9CE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20" w:type="dxa"/>
          </w:tcPr>
          <w:p w14:paraId="580D32AA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</w:t>
            </w:r>
          </w:p>
        </w:tc>
        <w:tc>
          <w:tcPr>
            <w:tcW w:w="677" w:type="dxa"/>
          </w:tcPr>
          <w:p w14:paraId="0D5D91C2" w14:textId="77777777" w:rsidR="00075A9D" w:rsidRDefault="00075A9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D6577" w14:textId="77777777" w:rsidR="00075A9D" w:rsidRDefault="00D72FF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4B6B7E22" w14:textId="77777777" w:rsidR="00075A9D" w:rsidRDefault="00075A9D">
      <w:pPr>
        <w:ind w:left="709"/>
        <w:jc w:val="center"/>
        <w:rPr>
          <w:b/>
          <w:sz w:val="26"/>
          <w:szCs w:val="26"/>
        </w:rPr>
      </w:pPr>
    </w:p>
    <w:p w14:paraId="75D2B5F1" w14:textId="77777777" w:rsidR="00075A9D" w:rsidRDefault="00075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9AC55B" w14:textId="77777777" w:rsidR="00075A9D" w:rsidRDefault="00075A9D">
      <w:pPr>
        <w:pStyle w:val="aff3"/>
        <w:ind w:left="709"/>
        <w:rPr>
          <w:sz w:val="26"/>
          <w:szCs w:val="26"/>
        </w:rPr>
      </w:pPr>
    </w:p>
    <w:p w14:paraId="5F91EFA0" w14:textId="77777777" w:rsidR="00075A9D" w:rsidRDefault="00D72FFD">
      <w:pPr>
        <w:pStyle w:val="aff3"/>
        <w:ind w:left="709"/>
        <w:jc w:val="center"/>
        <w:rPr>
          <w:i/>
          <w:sz w:val="26"/>
          <w:szCs w:val="26"/>
        </w:rPr>
      </w:pPr>
      <w:r>
        <w:br w:type="page"/>
      </w:r>
    </w:p>
    <w:p w14:paraId="7CA2B679" w14:textId="77777777" w:rsidR="00075A9D" w:rsidRDefault="00D72FFD">
      <w:pPr>
        <w:keepNext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bookmarkStart w:id="0" w:name="_Toc483312789"/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Ц</w:t>
      </w:r>
      <w:bookmarkEnd w:id="0"/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t>ель освоения дисциплины</w:t>
      </w:r>
    </w:p>
    <w:p w14:paraId="093F28A3" w14:textId="77777777" w:rsidR="00075A9D" w:rsidRDefault="00075A9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</w:pPr>
    </w:p>
    <w:p w14:paraId="57069F40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>Целью освоения дисциплины «</w:t>
      </w:r>
      <w:r>
        <w:rPr>
          <w:rFonts w:ascii="Times New Roman" w:eastAsia="Courier New" w:hAnsi="Times New Roman" w:cs="Times New Roman"/>
          <w:color w:val="000000"/>
          <w:spacing w:val="2"/>
          <w:kern w:val="2"/>
          <w:sz w:val="28"/>
          <w:szCs w:val="28"/>
          <w:lang w:eastAsia="ru-RU"/>
        </w:rPr>
        <w:t xml:space="preserve">Тактика применения собак в служебной деятельности ФСИН </w:t>
      </w:r>
      <w:r>
        <w:rPr>
          <w:rFonts w:ascii="Times New Roman" w:eastAsia="Courier New" w:hAnsi="Times New Roman" w:cs="Times New Roman"/>
          <w:color w:val="000000"/>
          <w:spacing w:val="-2"/>
          <w:kern w:val="2"/>
          <w:sz w:val="28"/>
          <w:szCs w:val="28"/>
          <w:lang w:eastAsia="ru-RU"/>
        </w:rPr>
        <w:t>России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>» является формирование у обучающихся компетенции ПК-10, ПК-11, ПК-14.</w:t>
      </w:r>
    </w:p>
    <w:p w14:paraId="34183045" w14:textId="77777777" w:rsidR="00075A9D" w:rsidRDefault="00075A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008EA0" w14:textId="77777777" w:rsidR="00075A9D" w:rsidRDefault="00D72FF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36C5581" w14:textId="77777777" w:rsidR="00075A9D" w:rsidRDefault="00075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3"/>
        <w:gridCol w:w="1805"/>
        <w:gridCol w:w="2306"/>
        <w:gridCol w:w="3716"/>
      </w:tblGrid>
      <w:tr w:rsidR="00075A9D" w14:paraId="2E54FE92" w14:textId="77777777">
        <w:trPr>
          <w:trHeight w:val="56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3DB6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2EBB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освоения ОП</w:t>
            </w:r>
          </w:p>
          <w:p w14:paraId="304A9DF1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(код и наименование)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F081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696A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075A9D" w14:paraId="3E84821D" w14:textId="77777777">
        <w:trPr>
          <w:trHeight w:val="232"/>
        </w:trPr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F292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Профессиональные компетенции (ПК)</w:t>
            </w:r>
          </w:p>
        </w:tc>
      </w:tr>
      <w:tr w:rsidR="00075A9D" w14:paraId="23FFCD49" w14:textId="77777777"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596A" w14:textId="77777777" w:rsidR="00075A9D" w:rsidRDefault="00D72FF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Служебная и специальная подготовка специалистов-кинологов, и использование всех категорий служебных собак в учреждениях и органах УИС</w:t>
            </w:r>
          </w:p>
        </w:tc>
        <w:tc>
          <w:tcPr>
            <w:tcW w:w="18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314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  <w:p w14:paraId="26B5DDF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проводить мероприятия по содержанию и подготовке служебных собак, а также их использованию в оперативно-служебной деятельности учреждений и органов УИС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F60C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ПК-10.1</w:t>
            </w:r>
          </w:p>
          <w:p w14:paraId="0E18FA9C" w14:textId="77777777" w:rsidR="00075A9D" w:rsidRDefault="00D72FFD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требования правил содержания служебных собак в учреждениях УИС;</w:t>
            </w:r>
          </w:p>
          <w:p w14:paraId="6F52FAC0" w14:textId="77777777" w:rsidR="00075A9D" w:rsidRDefault="00075A9D">
            <w:pPr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A8DE9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ПК-10.2</w:t>
            </w:r>
          </w:p>
          <w:p w14:paraId="5BD30EB7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 занятия по дрессировке (тренировке) служебных собак и их применению в оперативно-служебной деятельности учреждений и органов УИС</w:t>
            </w:r>
          </w:p>
          <w:p w14:paraId="4AE871F9" w14:textId="77777777" w:rsidR="00075A9D" w:rsidRDefault="00075A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694216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ПК-10.3</w:t>
            </w:r>
          </w:p>
          <w:p w14:paraId="2B191DA9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 требования нормативных правовых актов при применении служебных собак в оперативно-служебной деятельности учреждений и органов УИС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A3CC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содержания, методики дрессировки (тренировки) и правовые основы применения служебных собак в оперативно-служебной деятельности учреждений и органов УИС.</w:t>
            </w:r>
          </w:p>
        </w:tc>
      </w:tr>
      <w:tr w:rsidR="00075A9D" w14:paraId="2A8BEE1C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2CE2" w14:textId="77777777" w:rsidR="00075A9D" w:rsidRDefault="00075A9D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98E5" w14:textId="77777777" w:rsidR="00075A9D" w:rsidRDefault="00075A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44E9" w14:textId="77777777" w:rsidR="00075A9D" w:rsidRDefault="00075A9D">
            <w:pPr>
              <w:widowControl w:val="0"/>
              <w:suppressLineNumber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6F92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руководствоваться методиками дрессировки (тренировки) в процессе подготовки служебных собак и дальнейшего их использования в оперативно-служебной деятельности учреждений и органов УИС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A9D" w14:paraId="41C539FA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793E" w14:textId="77777777" w:rsidR="00075A9D" w:rsidRDefault="00075A9D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2DE5" w14:textId="77777777" w:rsidR="00075A9D" w:rsidRDefault="00075A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7306" w14:textId="77777777" w:rsidR="00075A9D" w:rsidRDefault="00075A9D">
            <w:pPr>
              <w:widowControl w:val="0"/>
              <w:suppressLineNumber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75F0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управления служебной собакой при выполнении оперативно-служебных задач по охране учреждений и объектов УИС</w:t>
            </w:r>
          </w:p>
        </w:tc>
      </w:tr>
      <w:tr w:rsidR="00075A9D" w14:paraId="54A48DAE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DF1BB" w14:textId="77777777" w:rsidR="00075A9D" w:rsidRDefault="00D72FFD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Служебная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кинологических подразделений учреждений и органов УИС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F63E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ПК-11</w:t>
            </w:r>
          </w:p>
          <w:p w14:paraId="15E988D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служебные задачи при чрезвычайных обстоятельствах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34533D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ПК-11.1</w:t>
            </w:r>
          </w:p>
          <w:p w14:paraId="616A138A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 составы,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и функции органов управления, создаваемых при возникновении чрезвычайных обстоятельств.</w:t>
            </w:r>
          </w:p>
          <w:p w14:paraId="3D7C80CE" w14:textId="77777777" w:rsidR="00075A9D" w:rsidRDefault="00075A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63959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ПК-11.2</w:t>
            </w:r>
          </w:p>
          <w:p w14:paraId="28B2F55B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тактику действий элементов группировки (служебных нарядов), создаваемых для пресечения чрезвычайных обстоятельств.</w:t>
            </w:r>
          </w:p>
          <w:p w14:paraId="747B7ECB" w14:textId="77777777" w:rsidR="00075A9D" w:rsidRDefault="00075A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C30AD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ПК-11.3</w:t>
            </w:r>
          </w:p>
          <w:p w14:paraId="0EA42B4D" w14:textId="77777777" w:rsidR="00075A9D" w:rsidRDefault="00D72F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служебные графические документы; производит расчет сил и средств, материально-технического обеспечения при выполнении оперативно-служебных задач в различных условиях обстановки; распознает ухищрения, используемые осужденными и лицами, содержащимися под стражей, для сокрытия следов при совершении побегов и преступлений.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E344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ухищрения, используемые подозреваемыми, обвиняемыми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осужденными для сокрытия следов при совершении побегов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A9D" w14:paraId="30FA4D88" w14:textId="77777777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DC2E38" w14:textId="77777777" w:rsidR="00075A9D" w:rsidRDefault="00075A9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5E44C" w14:textId="77777777" w:rsidR="00075A9D" w:rsidRDefault="00075A9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741C29" w14:textId="77777777" w:rsidR="00075A9D" w:rsidRDefault="00075A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47F5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распознавать ухищрения, используемые подозреваемыми, обвиняемыми и осужденными для сокрытия следов при совершении побегов и преступлений.</w:t>
            </w:r>
          </w:p>
        </w:tc>
      </w:tr>
      <w:tr w:rsidR="00075A9D" w14:paraId="61A222D6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37D8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205B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017" w14:textId="77777777" w:rsidR="00075A9D" w:rsidRDefault="00075A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8291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5119B0D8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планирования и организации действий личного состава кинологического подразделения учреждения или органа УИС при чрезвычайных обстоятельствах.</w:t>
            </w:r>
          </w:p>
        </w:tc>
      </w:tr>
      <w:tr w:rsidR="00075A9D" w14:paraId="76C41814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1F59D0" w14:textId="77777777" w:rsidR="00075A9D" w:rsidRDefault="00D72FF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Служебная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кинологических подразделений учреждений и органов УИС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C553E2" w14:textId="77777777" w:rsidR="00075A9D" w:rsidRDefault="00D72FF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  <w:p w14:paraId="6A2FDE57" w14:textId="77777777" w:rsidR="00075A9D" w:rsidRDefault="00D72FF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Федерации, применять физическую силу, специальные средства, огнестрельное оружие, а также оказывать первую помощь пострадавшим</w:t>
            </w:r>
          </w:p>
          <w:p w14:paraId="49719642" w14:textId="77777777" w:rsidR="00075A9D" w:rsidRDefault="00075A9D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E35F9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ПК-14.1</w:t>
            </w:r>
          </w:p>
          <w:p w14:paraId="41895CAF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ситуации, в которых применение физической силы, специальных средств, огнестрельного оружия является правомерным.</w:t>
            </w:r>
          </w:p>
          <w:p w14:paraId="4DB58D80" w14:textId="77777777" w:rsidR="00075A9D" w:rsidRDefault="00075A9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023EDE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ПК-14.2</w:t>
            </w:r>
          </w:p>
          <w:p w14:paraId="76329C8B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в соответствии с законодательством Российской Федерации огнестрельное оружие, физическую силу, специальные средства, средства индивидуальной защиты, средства индивидуальной бронезащиты и средства активной обороны, в том числе в составе элементов группировки (служебных нарядов), создаваемых для пресечения чрезвычайных обстоятельств.</w:t>
            </w:r>
          </w:p>
          <w:p w14:paraId="0EAC6ECB" w14:textId="77777777" w:rsidR="00075A9D" w:rsidRDefault="00075A9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23239D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ПК-14.3</w:t>
            </w:r>
          </w:p>
          <w:p w14:paraId="4719E48C" w14:textId="77777777" w:rsidR="00075A9D" w:rsidRDefault="00D72FF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совокупность действий,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первой помощи пострадавшим, и оценивает их результат.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B6A3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правовые основы применения служебных собак, как особого вида специального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средства, состоящего на вооружении учреждений и органов УИС;</w:t>
            </w:r>
          </w:p>
          <w:p w14:paraId="0AA854A6" w14:textId="77777777" w:rsidR="00075A9D" w:rsidRDefault="00D72FFD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тактику применения служебных собак во всех видах оперативно-служебной деятельности учреждений и органов УИС.</w:t>
            </w:r>
          </w:p>
        </w:tc>
      </w:tr>
      <w:tr w:rsidR="00075A9D" w14:paraId="6C7E8531" w14:textId="77777777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CA4CF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AB889E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A4F30F" w14:textId="77777777" w:rsidR="00075A9D" w:rsidRDefault="00075A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623D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законом применять оружие, физическую силу, специальные средства, а также оказывать первую медицинскую помощь пострадавшим.</w:t>
            </w:r>
          </w:p>
        </w:tc>
      </w:tr>
      <w:tr w:rsidR="00075A9D" w14:paraId="70F850D8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8A22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1264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7093" w14:textId="77777777" w:rsidR="00075A9D" w:rsidRDefault="00075A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6F9" w14:textId="77777777" w:rsidR="00075A9D" w:rsidRDefault="00D72FFD">
            <w:pPr>
              <w:widowControl w:val="0"/>
              <w:spacing w:after="0" w:line="240" w:lineRule="auto"/>
              <w:ind w:firstLine="8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применения спецсредств, оружия и физической силы;</w:t>
            </w:r>
          </w:p>
          <w:p w14:paraId="1D3763B1" w14:textId="77777777" w:rsidR="00075A9D" w:rsidRDefault="00D72FFD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применения служебных собак при выполнении оперативно-служебных задач по охране учреждений и органов.</w:t>
            </w:r>
          </w:p>
        </w:tc>
      </w:tr>
    </w:tbl>
    <w:p w14:paraId="01425C9E" w14:textId="77777777" w:rsidR="00075A9D" w:rsidRDefault="00075A9D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69E7CD79" w14:textId="77777777" w:rsidR="00075A9D" w:rsidRDefault="00D72FFD">
      <w:pPr>
        <w:pStyle w:val="1f1"/>
        <w:widowControl w:val="0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14:paraId="7CC27E03" w14:textId="77777777" w:rsidR="00075A9D" w:rsidRDefault="0007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92356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Тактика применения собак в служебной деятельности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ФСИН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дисциплинам по выбору части, формируемой участниками образовательных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Блока 1 </w:t>
      </w:r>
      <w:r>
        <w:rPr>
          <w:rFonts w:ascii="Times New Roman" w:hAnsi="Times New Roman" w:cs="Times New Roman"/>
          <w:sz w:val="28"/>
          <w:szCs w:val="28"/>
        </w:rPr>
        <w:t>«Дисциплины (модули)»  (</w:t>
      </w:r>
      <w:r>
        <w:rPr>
          <w:rFonts w:ascii="Times New Roman" w:eastAsia="Times New Roman" w:hAnsi="Times New Roman" w:cs="Times New Roman"/>
          <w:sz w:val="28"/>
          <w:szCs w:val="28"/>
        </w:rPr>
        <w:t>Б1.В.ДВ.4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ФГОС ВО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базируется на знаниях, полученных в ходе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 «Методика и техника подготовки собак», «Дрессировка и тренировка собак». </w:t>
      </w:r>
    </w:p>
    <w:p w14:paraId="787D89F5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</w:t>
      </w:r>
      <w:r>
        <w:rPr>
          <w:rFonts w:ascii="Times New Roman" w:hAnsi="Times New Roman"/>
          <w:sz w:val="28"/>
          <w:szCs w:val="28"/>
        </w:rPr>
        <w:t xml:space="preserve">«Тактика применения собак </w:t>
      </w:r>
      <w:r>
        <w:rPr>
          <w:rFonts w:ascii="Times New Roman" w:hAnsi="Times New Roman"/>
          <w:sz w:val="28"/>
          <w:szCs w:val="28"/>
        </w:rPr>
        <w:br/>
        <w:t>в служебной деятельности ФСИН России»</w:t>
      </w:r>
      <w:r>
        <w:rPr>
          <w:rFonts w:ascii="Times New Roman" w:hAnsi="Times New Roman"/>
          <w:bCs/>
          <w:sz w:val="28"/>
          <w:szCs w:val="28"/>
        </w:rPr>
        <w:t xml:space="preserve"> обучающиеся должны:</w:t>
      </w:r>
    </w:p>
    <w:p w14:paraId="0322758B" w14:textId="77777777" w:rsidR="00075A9D" w:rsidRDefault="00D72FFD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14:paraId="5C03FA96" w14:textId="77777777" w:rsidR="00075A9D" w:rsidRDefault="00D72FFD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приемы, входящие в состав общего и специального курсов подготовки служебных собак, методику и технику выработки приемов общего и специального курса подготовки служебных собак, ошибки в подготовке служебных собак их предупреждение и устранение, способы выработки приемов общего и специального курса подготовки служебных собак, нормативы подготовленности служебных собак в ФСИН России.</w:t>
      </w:r>
    </w:p>
    <w:p w14:paraId="1FB122F7" w14:textId="77777777" w:rsidR="00075A9D" w:rsidRDefault="00D72FFD">
      <w:pPr>
        <w:pStyle w:val="aff2"/>
        <w:tabs>
          <w:tab w:val="clear" w:pos="720"/>
          <w:tab w:val="left" w:pos="964"/>
          <w:tab w:val="left" w:pos="3478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Уметь:</w:t>
      </w:r>
      <w:r>
        <w:rPr>
          <w:i/>
          <w:sz w:val="28"/>
          <w:szCs w:val="28"/>
        </w:rPr>
        <w:tab/>
      </w:r>
    </w:p>
    <w:p w14:paraId="6997195F" w14:textId="77777777" w:rsidR="00075A9D" w:rsidRDefault="00D72FFD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собак.</w:t>
      </w:r>
    </w:p>
    <w:p w14:paraId="64B541D4" w14:textId="77777777" w:rsidR="00075A9D" w:rsidRDefault="00D72FFD">
      <w:pPr>
        <w:pStyle w:val="aff2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Владеть:</w:t>
      </w:r>
    </w:p>
    <w:p w14:paraId="18AB4692" w14:textId="77777777" w:rsidR="00075A9D" w:rsidRDefault="00D72FFD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техникой отработки приемов общего и специального курса дрессировки служебных собак. </w:t>
      </w:r>
    </w:p>
    <w:p w14:paraId="7DBF1FBC" w14:textId="77777777" w:rsidR="00075A9D" w:rsidRDefault="00D72FFD">
      <w:pPr>
        <w:pStyle w:val="aff5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28316131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учебной дисциплины </w:t>
      </w:r>
      <w:r>
        <w:rPr>
          <w:rFonts w:ascii="Times New Roman" w:hAnsi="Times New Roman"/>
          <w:sz w:val="28"/>
          <w:szCs w:val="28"/>
        </w:rPr>
        <w:t xml:space="preserve">«Тактика применения собак </w:t>
      </w:r>
      <w:r>
        <w:rPr>
          <w:rFonts w:ascii="Times New Roman" w:hAnsi="Times New Roman"/>
          <w:sz w:val="28"/>
          <w:szCs w:val="28"/>
        </w:rPr>
        <w:br/>
        <w:t xml:space="preserve">в служебной деятельности ФСИН России» </w:t>
      </w:r>
      <w:r>
        <w:rPr>
          <w:rFonts w:ascii="Times New Roman" w:hAnsi="Times New Roman" w:cs="Times New Roman"/>
          <w:sz w:val="28"/>
          <w:szCs w:val="28"/>
        </w:rPr>
        <w:t>составляет 4 зачетных единицы (144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6A4BE0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4DED9742" w14:textId="77777777" w:rsidR="00075A9D" w:rsidRDefault="00D72FFD">
      <w:pPr>
        <w:pStyle w:val="35"/>
        <w:keepNext/>
        <w:numPr>
          <w:ilvl w:val="0"/>
          <w:numId w:val="7"/>
        </w:numPr>
        <w:tabs>
          <w:tab w:val="left" w:pos="0"/>
        </w:tabs>
        <w:ind w:left="0" w:firstLine="0"/>
        <w:jc w:val="center"/>
      </w:pPr>
      <w:bookmarkStart w:id="1" w:name="_Toc483312792"/>
      <w:r>
        <w:rPr>
          <w:rFonts w:ascii="Times New Roman" w:hAnsi="Times New Roman"/>
          <w:b/>
          <w:bCs/>
        </w:rPr>
        <w:lastRenderedPageBreak/>
        <w:t>Структура и содержание дисциплины</w:t>
      </w:r>
      <w:bookmarkEnd w:id="1"/>
    </w:p>
    <w:p w14:paraId="2ED09260" w14:textId="77777777" w:rsidR="00075A9D" w:rsidRDefault="00075A9D">
      <w:pPr>
        <w:pStyle w:val="aff5"/>
        <w:ind w:left="0" w:firstLine="0"/>
        <w:jc w:val="center"/>
        <w:rPr>
          <w:rFonts w:ascii="Times New Roman" w:hAnsi="Times New Roman" w:cs="Times New Roman"/>
          <w:b/>
        </w:rPr>
      </w:pPr>
    </w:p>
    <w:p w14:paraId="128C26B9" w14:textId="77777777" w:rsidR="00075A9D" w:rsidRDefault="00D72FFD">
      <w:pPr>
        <w:pStyle w:val="aff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25B64360" w14:textId="77777777" w:rsidR="00075A9D" w:rsidRDefault="00D72FF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769"/>
        <w:gridCol w:w="3997"/>
        <w:gridCol w:w="732"/>
        <w:gridCol w:w="709"/>
        <w:gridCol w:w="564"/>
        <w:gridCol w:w="569"/>
        <w:gridCol w:w="569"/>
        <w:gridCol w:w="563"/>
        <w:gridCol w:w="541"/>
        <w:gridCol w:w="756"/>
      </w:tblGrid>
      <w:tr w:rsidR="00075A9D" w14:paraId="1151260F" w14:textId="77777777">
        <w:trPr>
          <w:trHeight w:val="83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438E3E" w14:textId="77777777" w:rsidR="00075A9D" w:rsidRDefault="00D72FFD">
            <w:pPr>
              <w:pStyle w:val="aff3"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CE98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66708B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75F" w14:textId="77777777" w:rsidR="00075A9D" w:rsidRDefault="00D72F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педагогическим</w:t>
            </w:r>
          </w:p>
          <w:p w14:paraId="3A711E2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F10B8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75A9D" w14:paraId="2DA9EFE0" w14:textId="77777777">
        <w:trPr>
          <w:cantSplit/>
          <w:trHeight w:val="284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BE4D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A4D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5DB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1101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73A3D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421F23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5CB1478C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12AACA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1F2ED490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9D4F3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5901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A63772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5A9D" w14:paraId="7C4F7CB5" w14:textId="77777777">
        <w:trPr>
          <w:cantSplit/>
          <w:trHeight w:val="196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795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 курс, 6 семестр</w:t>
            </w:r>
          </w:p>
        </w:tc>
      </w:tr>
      <w:tr w:rsidR="00075A9D" w14:paraId="44B9C86A" w14:textId="77777777">
        <w:trPr>
          <w:cantSplit/>
          <w:trHeight w:val="4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161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CD84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№1. Общие положения тактики  применения служебных собак в служебной деятельности ФСИН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0908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6E1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6D2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198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78F9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E642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7134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C21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5A9D" w14:paraId="321E70FE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53D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1876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№2. Применение служебных собак специалистами-кинологами в составе караулов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0BC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CCB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F52E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B7F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02F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449F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7CE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738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A9D" w14:paraId="4161CCA9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88E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9E3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№3. Применение служебных собак специалистами-кинологами в составе служебных нарядов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08C6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6F9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ED23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1B1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8D0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3FAC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62B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012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A9D" w14:paraId="483831B2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33E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1953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№4. Применение специальных собак для поиска и обнаружения наркотических средств и психотропных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762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3FF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788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553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0316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303F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9EC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137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5A9D" w14:paraId="00F1E82C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559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C9EB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№5. Применение специальных собак для поиска и обнаружения взрывчатых веществ, оружия и боеприпасов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EF18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6AC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F05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0C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042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D6D6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BB3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0C6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5A9D" w14:paraId="08D5D1F6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9329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38E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№6. Применение собак при конвоировании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обеспечении режима и надзора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F02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81F3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1E46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127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FB9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697A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725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7726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A9D" w14:paraId="33D97C64" w14:textId="77777777">
        <w:trPr>
          <w:cantSplit/>
          <w:trHeight w:val="483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863D" w14:textId="77777777" w:rsidR="00075A9D" w:rsidRDefault="00D72FFD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AA9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2739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8787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2D5F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7F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E3A4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CF83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B2A1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5A9D" w14:paraId="37DB1D04" w14:textId="77777777">
        <w:trPr>
          <w:cantSplit/>
          <w:trHeight w:val="277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E11E" w14:textId="77777777" w:rsidR="00075A9D" w:rsidRDefault="00D72FFD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1F1A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152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DB9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79A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422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8C49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8B03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B84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075A9D" w14:paraId="4C792487" w14:textId="77777777">
        <w:trPr>
          <w:cantSplit/>
          <w:trHeight w:val="282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0163" w14:textId="77777777" w:rsidR="00075A9D" w:rsidRDefault="00D72FFD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1220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2379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CE99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DF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C03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2898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198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FF4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14:paraId="5E7B31CC" w14:textId="77777777" w:rsidR="00075A9D" w:rsidRDefault="00075A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24862" w14:textId="77777777" w:rsidR="00075A9D" w:rsidRDefault="00D72FFD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обучающегося по подготовке к сдаче и сдача экзамена – 20 ч. </w:t>
      </w:r>
    </w:p>
    <w:p w14:paraId="1F0FB94F" w14:textId="77777777" w:rsidR="00075A9D" w:rsidRDefault="00075A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4E025" w14:textId="77777777" w:rsidR="00075A9D" w:rsidRDefault="00D72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2257BA1E" w14:textId="77777777" w:rsidR="00075A9D" w:rsidRDefault="00075A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769"/>
        <w:gridCol w:w="3997"/>
        <w:gridCol w:w="732"/>
        <w:gridCol w:w="709"/>
        <w:gridCol w:w="564"/>
        <w:gridCol w:w="569"/>
        <w:gridCol w:w="569"/>
        <w:gridCol w:w="563"/>
        <w:gridCol w:w="541"/>
        <w:gridCol w:w="756"/>
      </w:tblGrid>
      <w:tr w:rsidR="00075A9D" w14:paraId="7B55EB33" w14:textId="77777777">
        <w:trPr>
          <w:trHeight w:val="83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8BE01A" w14:textId="77777777" w:rsidR="00075A9D" w:rsidRDefault="00D72FFD">
            <w:pPr>
              <w:pStyle w:val="aff3"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F8B3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F1A7CC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FC81" w14:textId="77777777" w:rsidR="00075A9D" w:rsidRDefault="00D72F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педагогическим</w:t>
            </w:r>
          </w:p>
          <w:p w14:paraId="58E99E9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766D9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75A9D" w14:paraId="48BBDDEB" w14:textId="77777777">
        <w:trPr>
          <w:cantSplit/>
          <w:trHeight w:val="284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0514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C5B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B99" w14:textId="77777777" w:rsidR="00075A9D" w:rsidRDefault="00075A9D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D73CB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00C37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B148D0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41431B32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773085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658D329C" w14:textId="77777777" w:rsidR="00075A9D" w:rsidRDefault="00D72FF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DB71C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A8906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B76573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5A9D" w14:paraId="5052C8ED" w14:textId="77777777">
        <w:trPr>
          <w:cantSplit/>
          <w:trHeight w:val="196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64D9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 курс</w:t>
            </w:r>
          </w:p>
        </w:tc>
      </w:tr>
      <w:tr w:rsidR="00075A9D" w14:paraId="4AD8EE3C" w14:textId="77777777">
        <w:trPr>
          <w:cantSplit/>
          <w:trHeight w:val="4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FBC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AB73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№1. Общие положения тактики  применения служебных собак в служебной деятельности ФСИН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252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3DB5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4D75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28FD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678C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4671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3C23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D17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5A9D" w14:paraId="5DB887D5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5C3E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EAB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№2. Применение служебных собак специалистами-кинологами в составе караулов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19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0F3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BC9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CFF1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2299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1D72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A4C3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9A8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75A9D" w14:paraId="164E68FF" w14:textId="77777777">
        <w:trPr>
          <w:cantSplit/>
          <w:trHeight w:val="451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DF35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AC2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1AF9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B53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1638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E22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FC9C" w14:textId="77777777" w:rsidR="00075A9D" w:rsidRDefault="00075A9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A2B2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5F1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75A9D" w14:paraId="09CEF245" w14:textId="77777777">
        <w:trPr>
          <w:cantSplit/>
          <w:trHeight w:val="451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B33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075A9D" w14:paraId="2115A309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030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1135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№3. Применение служебных собак специалистами-кинологами в составе служебных нарядов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01E9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117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3F6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DEA2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B7A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7FF8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16D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6C4E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5A9D" w14:paraId="239E1543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5AA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607D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№4. Применение специальных собак для поиска и обнаружения наркотических средств и психотропных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536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A46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E58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A33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852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5F9E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158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A44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75A9D" w14:paraId="70F6998D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656A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E38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№5. Применение специальных собак для поиска и обнаружения взрывчатых веществ, оружия и боеприпасов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B25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68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4F19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4BB3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CEC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2781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26C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7800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75A9D" w14:paraId="1E97B001" w14:textId="77777777">
        <w:trPr>
          <w:cantSplit/>
          <w:trHeight w:val="4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A93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C1A" w14:textId="77777777" w:rsidR="00075A9D" w:rsidRDefault="00D72F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№6. Применение собак при конвоировании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обеспечении режима и надзора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5493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3A15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17B0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8FAE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F0C2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27B4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0D7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74D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75A9D" w14:paraId="684A8019" w14:textId="77777777">
        <w:trPr>
          <w:cantSplit/>
          <w:trHeight w:val="483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E3EA" w14:textId="77777777" w:rsidR="00075A9D" w:rsidRDefault="00D72FFD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61C6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B3A2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2B5E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5CA4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A87E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A3FE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648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7E49" w14:textId="77777777" w:rsidR="00075A9D" w:rsidRDefault="00075A9D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075A9D" w14:paraId="22F55143" w14:textId="77777777">
        <w:trPr>
          <w:cantSplit/>
          <w:trHeight w:val="277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2729" w14:textId="77777777" w:rsidR="00075A9D" w:rsidRDefault="00D72FFD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0ED5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F166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9EBD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737B" w14:textId="77777777" w:rsidR="00075A9D" w:rsidRDefault="00075A9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FFB6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E01B" w14:textId="77777777" w:rsidR="00075A9D" w:rsidRDefault="00075A9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05F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67B4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075A9D" w14:paraId="4AAC6480" w14:textId="77777777">
        <w:trPr>
          <w:cantSplit/>
          <w:trHeight w:val="282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4E42" w14:textId="77777777" w:rsidR="00075A9D" w:rsidRDefault="00D72FFD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86D" w14:textId="77777777" w:rsidR="00075A9D" w:rsidRDefault="00D72FFD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1E41" w14:textId="77777777" w:rsidR="00075A9D" w:rsidRDefault="00D72FFD">
            <w:pPr>
              <w:pStyle w:val="aff3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8997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47EF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931C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799A" w14:textId="77777777" w:rsidR="00075A9D" w:rsidRDefault="00075A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061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779B" w14:textId="77777777" w:rsidR="00075A9D" w:rsidRDefault="00D72F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</w:tbl>
    <w:p w14:paraId="5298719E" w14:textId="77777777" w:rsidR="00075A9D" w:rsidRDefault="0007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BA28D" w14:textId="77777777" w:rsidR="00075A9D" w:rsidRDefault="00D72FFD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обучающегося по подготовке к сдаче и сдача экзамена – 20 ч. </w:t>
      </w:r>
    </w:p>
    <w:p w14:paraId="19A7C122" w14:textId="77777777" w:rsidR="00075A9D" w:rsidRDefault="00D72FFD">
      <w:pPr>
        <w:widowControl w:val="0"/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обучающегося по подготовке контрольной работы – 10 ч.</w:t>
      </w:r>
    </w:p>
    <w:p w14:paraId="53A8FAE2" w14:textId="77777777" w:rsidR="00075A9D" w:rsidRDefault="00075A9D">
      <w:pPr>
        <w:pStyle w:val="afe"/>
        <w:ind w:firstLine="0"/>
        <w:jc w:val="center"/>
        <w:rPr>
          <w:b/>
          <w:i/>
          <w:szCs w:val="28"/>
        </w:rPr>
      </w:pPr>
    </w:p>
    <w:p w14:paraId="14AD9F86" w14:textId="77777777" w:rsidR="00075A9D" w:rsidRDefault="00D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14:paraId="63CD8EFA" w14:textId="77777777" w:rsidR="00075A9D" w:rsidRDefault="00075A9D">
      <w:pPr>
        <w:pStyle w:val="afe"/>
        <w:ind w:firstLine="709"/>
        <w:jc w:val="center"/>
        <w:rPr>
          <w:b/>
          <w:sz w:val="26"/>
          <w:szCs w:val="26"/>
        </w:rPr>
      </w:pPr>
    </w:p>
    <w:p w14:paraId="5FF2E89B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1. Общие положения тактики применения служебных собак в служебной деятельности ФСИН России</w:t>
      </w:r>
    </w:p>
    <w:p w14:paraId="04D26FB5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основания применения служебных собак в ФСИН 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Правила, условия и пределы применения служебных собак. Общие положения тактики применения служебных собак на местах происшествий. Тактические приемы применения разыскных, патрульно-разыскных собак по запаховым следам. Особенности использования розыскных собак зимой, в районах с жарким климатом, в лесисто-болотистой местности. *</w:t>
      </w:r>
    </w:p>
    <w:p w14:paraId="18142DBA" w14:textId="77777777" w:rsidR="00075A9D" w:rsidRDefault="00075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AEA2C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2. Применение служебных собак специалистами-кинологами в караулах</w:t>
      </w:r>
    </w:p>
    <w:p w14:paraId="5E667D43" w14:textId="6F71948B" w:rsidR="00075A9D" w:rsidRDefault="00D72FFD">
      <w:pPr>
        <w:pStyle w:val="33"/>
        <w:ind w:firstLine="709"/>
        <w:rPr>
          <w:sz w:val="28"/>
          <w:szCs w:val="28"/>
        </w:rPr>
      </w:pPr>
      <w:r>
        <w:rPr>
          <w:sz w:val="28"/>
          <w:szCs w:val="28"/>
        </w:rPr>
        <w:t>Тактика применения служебных собак специалистами-кинологами ФСИН России в составе караула. Тактика действий, помощника начальника караула по кинологической службе (</w:t>
      </w:r>
      <w:r>
        <w:rPr>
          <w:bCs/>
          <w:sz w:val="28"/>
          <w:szCs w:val="28"/>
        </w:rPr>
        <w:t>ПНК по КС) со</w:t>
      </w:r>
      <w:r>
        <w:rPr>
          <w:sz w:val="28"/>
          <w:szCs w:val="28"/>
        </w:rPr>
        <w:t xml:space="preserve"> служебной собакой,</w:t>
      </w:r>
      <w:r>
        <w:rPr>
          <w:bCs/>
          <w:sz w:val="28"/>
          <w:szCs w:val="28"/>
        </w:rPr>
        <w:t xml:space="preserve"> при приёме объекта под охрану. </w:t>
      </w:r>
      <w:r>
        <w:rPr>
          <w:sz w:val="28"/>
          <w:szCs w:val="28"/>
        </w:rPr>
        <w:t>Тактика действий патрульного кинолога</w:t>
      </w:r>
      <w:r>
        <w:rPr>
          <w:bCs/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служебной собакой. </w:t>
      </w:r>
      <w:r>
        <w:rPr>
          <w:bCs/>
          <w:sz w:val="28"/>
          <w:szCs w:val="28"/>
        </w:rPr>
        <w:t>Тактика действий, ПНК по КС при обнаружении признаков нарушения запретной зоны.</w:t>
      </w:r>
      <w:r>
        <w:rPr>
          <w:sz w:val="28"/>
          <w:szCs w:val="28"/>
        </w:rPr>
        <w:t xml:space="preserve"> Тактика применения служебных собак, в составе резервных групп караула. </w:t>
      </w:r>
      <w:r>
        <w:rPr>
          <w:bCs/>
          <w:sz w:val="28"/>
          <w:szCs w:val="28"/>
        </w:rPr>
        <w:t xml:space="preserve">Тактика действий ПНК по КС в составе </w:t>
      </w:r>
      <w:r>
        <w:rPr>
          <w:sz w:val="28"/>
          <w:szCs w:val="28"/>
        </w:rPr>
        <w:t>резервной группы</w:t>
      </w:r>
      <w:r>
        <w:rPr>
          <w:bCs/>
          <w:sz w:val="28"/>
          <w:szCs w:val="28"/>
        </w:rPr>
        <w:t xml:space="preserve"> караула при получении сигнала «Побег». </w:t>
      </w:r>
      <w:r>
        <w:rPr>
          <w:sz w:val="28"/>
          <w:szCs w:val="28"/>
        </w:rPr>
        <w:t xml:space="preserve">Тактика действий кинолога - патрульного при использовании служебной собаки во внутренней запретной зоне. Тактика действий специалиста-кинолога по досмотру транспортных средств и грузов. Способы использования и применения караульных собак в охране жилых и постоянных производственных зон ИК. Оборудование постов караульных собак. Организация службы с караульными собаками по охране объектов ФСИН РФ. </w:t>
      </w:r>
    </w:p>
    <w:p w14:paraId="1CE06708" w14:textId="77777777" w:rsidR="00075A9D" w:rsidRDefault="00075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DD62C3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3. Применение служебных собак специалистами-кинологами в служебных нарядах</w:t>
      </w:r>
    </w:p>
    <w:p w14:paraId="3322D045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служебных нарядов. Особенности использования и тактические способы применения собак в различных видах служебных нарядов. Тактика действий специалиста-кинолога при потере следа служебной собакой. Тактика действий специалиста-кинолога со служебной собакой при выходе на населённый пункт. Тактика действий специалиста-кинолога со служебной собакой при обыске заброшенных зданий, помещений и сооружений. Особенности применения специалистов-кинологов со служебными собаками в специальной операции по пресечению и ликвидации массовых беспорядков. Тактика действий специалиста-кинолога при розыске и задержании вооружённых преступников. * </w:t>
      </w:r>
    </w:p>
    <w:p w14:paraId="599CC374" w14:textId="77777777" w:rsidR="00075A9D" w:rsidRDefault="00075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3118E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4. Применение специальных собак для поиска и обнаружения наркотических средств и психотропных веществ</w:t>
      </w:r>
    </w:p>
    <w:p w14:paraId="06C55B51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специальных собак для поиска и обнаружения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борьбе с незаконным оборотом наркотиков.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* Классификация основных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Особенности применения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специальных собак для поиска и обнаружения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 подразделениях исполняющих наказание в виде лишения свободы СИЗО. Тактика действий специалиста-кинолога со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специальной собакой для поиска и обнаружения наркотических средств и психотропных веществ,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досмотре транспортных средств на КПП, при обыске местности, при обыске осуждённых и их вещей.</w:t>
      </w:r>
    </w:p>
    <w:p w14:paraId="5C4CE719" w14:textId="77777777" w:rsidR="00075A9D" w:rsidRDefault="00075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4A9E86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5. Применение специальных собак для поиска и обнаружения взрывчатых веществ, оружия и боеприпасов</w:t>
      </w:r>
    </w:p>
    <w:p w14:paraId="02B03880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Классификация основных взрывчатых веществ. Экипировка кинолога со специальной собакой для поиска и обнаружения взрывчатых веществ оружия и боеприпасов. Меры безопасности при работе, с взрывчатыми веществами. * Порядок работы специалиста-кинолога на месте происшествия. Тактика действий специалиста-кинолога при поиске взрывоопасных предметов на участке местности, при сплошном разминирование участка местности, при поиске взрывоопасных предметов на дороге,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помещениях и различных постройках, </w:t>
      </w:r>
      <w:r>
        <w:rPr>
          <w:rFonts w:ascii="Times New Roman" w:eastAsia="Calibri" w:hAnsi="Times New Roman" w:cs="Times New Roman"/>
          <w:sz w:val="28"/>
          <w:szCs w:val="28"/>
        </w:rPr>
        <w:t>в автотранспортных средствах, в местах хранения личных вещей, багажа, грузов, при досмотре предмета, имеющего косвенные признаки взрывного устройства.</w:t>
      </w:r>
    </w:p>
    <w:p w14:paraId="3D74345B" w14:textId="77777777" w:rsidR="00075A9D" w:rsidRDefault="00075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96732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6. Применение собак при конвоировании и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обеспечении режима и надзора</w:t>
      </w:r>
    </w:p>
    <w:p w14:paraId="39C8B55E" w14:textId="77777777" w:rsidR="00075A9D" w:rsidRDefault="00D7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конвоирования, виды караулов по конвоированию. Особенности использования и тактические способы применения собак в различных видах караулов для конвоирования. Особенности применения собак при конвоировании на транспортных средствах. Особенности применения собак при конвоировании пешим порядком.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Использование служебных собак при обеспечении режима и надзора в СИЗО, тюрьмах и исправительных колониях.</w:t>
      </w:r>
    </w:p>
    <w:p w14:paraId="63E2A692" w14:textId="77777777" w:rsidR="00075A9D" w:rsidRDefault="00075A9D">
      <w:pPr>
        <w:pStyle w:val="afe"/>
        <w:widowControl/>
        <w:ind w:firstLine="0"/>
        <w:rPr>
          <w:b/>
          <w:szCs w:val="28"/>
        </w:rPr>
      </w:pPr>
    </w:p>
    <w:p w14:paraId="091D1D90" w14:textId="77777777" w:rsidR="00075A9D" w:rsidRDefault="00D72FFD">
      <w:pPr>
        <w:pStyle w:val="aff5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образовательные технологии</w:t>
      </w:r>
    </w:p>
    <w:p w14:paraId="3D03CDB7" w14:textId="77777777" w:rsidR="00075A9D" w:rsidRDefault="00075A9D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5F7CC5B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изучения дисциплины «Тактика применения собак в служебной деятельности ФСИН России» является последовательность изучения и усвоения учебного материала. Нельзя переходить к изучению нового, не усвоив предыдущего, так как понимание и знание последующего в курсе базируется на глубоком знании предыдущих тем. </w:t>
      </w:r>
    </w:p>
    <w:p w14:paraId="1E67A7F6" w14:textId="77777777" w:rsidR="00075A9D" w:rsidRDefault="00D72FF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дисциплины «Тактика применения собак в служебной деятельности ФСИН России» осуществляется на занятиях лекционного, семинарского и практического типа, требует систематического и последовательного накопления знаний.</w:t>
      </w:r>
    </w:p>
    <w:p w14:paraId="09A3473C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каждой лекцией обучающимся необходимо просматривать рабочую программу дисциплины, что позволит сэкономить время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записывание темы лекции, ее основных вопросов, рекомендуемой литературы;</w:t>
      </w:r>
    </w:p>
    <w:p w14:paraId="57F08B7B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отдельные лекции приносить соответствующий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4223E0D9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материале не удалось, то необходимо обратиться к лектору (по графику его консультаций) или к преподавателю на практических занятиях. </w:t>
      </w:r>
    </w:p>
    <w:p w14:paraId="7575C5A3" w14:textId="77777777" w:rsidR="00075A9D" w:rsidRDefault="00D72FFD">
      <w:pPr>
        <w:pStyle w:val="aff5"/>
        <w:widowControl w:val="0"/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подготовке к семинарам и практическим занятиям обучающимся необходимо:</w:t>
      </w:r>
    </w:p>
    <w:p w14:paraId="422BF221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приносить с собой рекомендованную преподавателем литературу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конкретному занятию;</w:t>
      </w:r>
    </w:p>
    <w:p w14:paraId="2AF4B5D4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08F057B1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нормативные правовые акты, и материалы правоприменительной практики;</w:t>
      </w:r>
    </w:p>
    <w:p w14:paraId="0760D455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теоретический материал следует соотносить с правовыми нормами,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как в них могут быть внесены изменения, дополнения, которые не всегда отражены в учебной литературе;</w:t>
      </w:r>
    </w:p>
    <w:p w14:paraId="28BE68BE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2BC50CC7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семинара давать конкретные, четкие ответы по существу вопросов;</w:t>
      </w:r>
    </w:p>
    <w:p w14:paraId="4187FA45" w14:textId="77777777" w:rsidR="00075A9D" w:rsidRDefault="00D72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случае затруднений обращаться к преподавателю.</w:t>
      </w:r>
    </w:p>
    <w:p w14:paraId="189909F4" w14:textId="77777777" w:rsidR="00075A9D" w:rsidRDefault="00D72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темам № 2, 3, 4, 5, 6,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числи на кинодроме ФКОУ ВО Пермский институт ФСИН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собак.</w:t>
      </w:r>
    </w:p>
    <w:p w14:paraId="421F83CC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направлена на решение следующих задач: </w:t>
      </w:r>
    </w:p>
    <w:p w14:paraId="4E0FFEC0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56ACFD31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литературными источниками; </w:t>
      </w:r>
    </w:p>
    <w:p w14:paraId="457A1ACA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эффективного поиска информации; </w:t>
      </w:r>
    </w:p>
    <w:p w14:paraId="786296FD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получение, обработка и сохранение источников информации; </w:t>
      </w:r>
    </w:p>
    <w:p w14:paraId="79475F6B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в знание. </w:t>
      </w:r>
    </w:p>
    <w:p w14:paraId="42248149" w14:textId="77777777" w:rsidR="00075A9D" w:rsidRDefault="00D72FF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заключается в более глубоком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разностороннем изучении тем учебной дисциплины и рекомендованной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Также возможны задания в виде поиска необходимой информации в Интернет и других рекомендованных источниках. </w:t>
      </w:r>
    </w:p>
    <w:p w14:paraId="0D809947" w14:textId="77777777" w:rsidR="00075A9D" w:rsidRDefault="00D72FF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контрольной работы слушателями по заочной форме обучения.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контрольной работы </w:t>
      </w:r>
      <w:r>
        <w:rPr>
          <w:rFonts w:ascii="Times New Roman" w:hAnsi="Times New Roman" w:cs="Times New Roman"/>
          <w:spacing w:val="-4"/>
          <w:sz w:val="28"/>
          <w:szCs w:val="28"/>
        </w:rPr>
        <w:t>установлены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контрольной работе в ФКОУ ВО Пермский институт ФСИН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состоит из двух частей. Первая посвящена раскрытию двух вопросов. Здесь слушатель освящает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1984DE69" w14:textId="77777777" w:rsidR="00075A9D" w:rsidRDefault="00D72F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19551CAB" w14:textId="77777777" w:rsidR="00075A9D" w:rsidRDefault="00075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7A46" w14:textId="77777777" w:rsidR="00075A9D" w:rsidRDefault="00D72FFD">
      <w:pPr>
        <w:pStyle w:val="aff5"/>
        <w:numPr>
          <w:ilvl w:val="0"/>
          <w:numId w:val="7"/>
        </w:numPr>
        <w:spacing w:line="330" w:lineRule="exact"/>
        <w:ind w:left="0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14:paraId="4514CB70" w14:textId="77777777" w:rsidR="00075A9D" w:rsidRDefault="00075A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CD52D7" w14:textId="77777777" w:rsidR="00075A9D" w:rsidRDefault="00D72FF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документация:</w:t>
      </w:r>
    </w:p>
    <w:p w14:paraId="64EFE310" w14:textId="77777777" w:rsidR="00075A9D" w:rsidRDefault="00075A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E6B84C" w14:textId="77777777" w:rsidR="00075A9D" w:rsidRDefault="00D72FF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для дисциплины «Тактика применения служебных собак в деятельности ФСИН России»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36.03.02 Зоотехния, Пермский институт ФСИН России. [Электронный ресурс],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Пермь, 2019.- </w:t>
      </w:r>
      <w:r>
        <w:rPr>
          <w:rFonts w:ascii="Times New Roman" w:hAnsi="Times New Roman"/>
          <w:sz w:val="28"/>
          <w:szCs w:val="28"/>
        </w:rPr>
        <w:t>Режим доступа: https://pi.fsin.gov.ru/elektronnaya-informatsionno-obrazovatelnaya-sreda-instituta/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9337E" w14:textId="77777777" w:rsidR="00075A9D" w:rsidRDefault="00075A9D">
      <w:pPr>
        <w:pStyle w:val="97"/>
        <w:tabs>
          <w:tab w:val="left" w:pos="567"/>
        </w:tabs>
        <w:spacing w:before="280" w:beforeAutospacing="0" w:after="0" w:afterAutospacing="0"/>
        <w:ind w:firstLine="0"/>
        <w:jc w:val="center"/>
        <w:rPr>
          <w:b/>
          <w:sz w:val="28"/>
        </w:rPr>
      </w:pPr>
    </w:p>
    <w:p w14:paraId="0C795A98" w14:textId="77777777" w:rsidR="00075A9D" w:rsidRDefault="00D72FFD">
      <w:pPr>
        <w:pStyle w:val="97"/>
        <w:tabs>
          <w:tab w:val="left" w:pos="567"/>
        </w:tabs>
        <w:spacing w:before="280" w:beforeAutospacing="0" w:after="0" w:afterAutospacing="0"/>
        <w:ind w:firstLine="0"/>
        <w:jc w:val="center"/>
        <w:rPr>
          <w:b/>
          <w:sz w:val="28"/>
        </w:rPr>
      </w:pPr>
      <w:r>
        <w:rPr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26952966" w14:textId="77777777" w:rsidR="00075A9D" w:rsidRDefault="00075A9D">
      <w:pPr>
        <w:pStyle w:val="29"/>
        <w:tabs>
          <w:tab w:val="left" w:pos="567"/>
        </w:tabs>
        <w:ind w:left="0"/>
        <w:jc w:val="center"/>
        <w:rPr>
          <w:rFonts w:ascii="Times New Roman" w:hAnsi="Times New Roman"/>
          <w:sz w:val="32"/>
        </w:rPr>
      </w:pPr>
    </w:p>
    <w:p w14:paraId="43620007" w14:textId="77777777" w:rsidR="00075A9D" w:rsidRDefault="00D72FFD">
      <w:pPr>
        <w:pStyle w:val="29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21A7DB72" w14:textId="77777777" w:rsidR="00075A9D" w:rsidRDefault="00075A9D">
      <w:pPr>
        <w:pStyle w:val="29"/>
        <w:tabs>
          <w:tab w:val="left" w:pos="567"/>
        </w:tabs>
        <w:ind w:left="0"/>
        <w:jc w:val="center"/>
        <w:rPr>
          <w:b/>
        </w:rPr>
      </w:pP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2654"/>
        <w:gridCol w:w="7057"/>
      </w:tblGrid>
      <w:tr w:rsidR="00075A9D" w14:paraId="43B18DE9" w14:textId="77777777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6228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65C9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075A9D" w14:paraId="01460D65" w14:textId="77777777">
        <w:trPr>
          <w:trHeight w:val="369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FED6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Форма промежуточной аттестации – экзамен</w:t>
            </w:r>
          </w:p>
        </w:tc>
      </w:tr>
      <w:tr w:rsidR="00075A9D" w14:paraId="541C551D" w14:textId="77777777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143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2AD" w14:textId="77777777" w:rsidR="00075A9D" w:rsidRDefault="00D72FFD">
            <w:pPr>
              <w:pStyle w:val="1f7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с существенными ошибками, на бытовом уровне, без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075A9D" w14:paraId="17D970A3" w14:textId="77777777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1133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«удовлетворительно»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CAC3" w14:textId="77777777" w:rsidR="00075A9D" w:rsidRDefault="00D72FFD">
            <w:pPr>
              <w:pStyle w:val="1f7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075A9D" w14:paraId="51E5880C" w14:textId="77777777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FDF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965" w14:textId="77777777" w:rsidR="00075A9D" w:rsidRDefault="00D72FFD">
            <w:pPr>
              <w:pStyle w:val="1f7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 xml:space="preserve"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075A9D" w14:paraId="7EE244E5" w14:textId="77777777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4D3" w14:textId="77777777" w:rsidR="00075A9D" w:rsidRDefault="00D72FFD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A524" w14:textId="77777777" w:rsidR="00075A9D" w:rsidRDefault="00D72FFD">
            <w:pPr>
              <w:pStyle w:val="1f7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4979F7D5" w14:textId="77777777" w:rsidR="00075A9D" w:rsidRDefault="00075A9D">
      <w:pPr>
        <w:pStyle w:val="29"/>
        <w:ind w:left="0"/>
        <w:jc w:val="center"/>
        <w:rPr>
          <w:rFonts w:ascii="Times New Roman" w:hAnsi="Times New Roman"/>
          <w:b/>
        </w:rPr>
      </w:pPr>
    </w:p>
    <w:p w14:paraId="67257CEB" w14:textId="77777777" w:rsidR="00075A9D" w:rsidRDefault="00D72FFD">
      <w:pPr>
        <w:pStyle w:val="2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Типовые контрольные задания или иные материалы для промежуточной аттестации</w:t>
      </w:r>
    </w:p>
    <w:p w14:paraId="24363BB5" w14:textId="77777777" w:rsidR="00075A9D" w:rsidRDefault="00075A9D">
      <w:pPr>
        <w:pStyle w:val="29"/>
        <w:ind w:left="0"/>
        <w:jc w:val="center"/>
        <w:rPr>
          <w:rFonts w:ascii="Times New Roman" w:hAnsi="Times New Roman"/>
          <w:b/>
        </w:rPr>
      </w:pPr>
    </w:p>
    <w:p w14:paraId="4F9D5DA7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правовые основания применения служебных собак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служебной деятельности подразделений ФСИН России. </w:t>
      </w:r>
    </w:p>
    <w:p w14:paraId="631EB3C5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правила, условия и пределы применения служебных собак.</w:t>
      </w:r>
    </w:p>
    <w:p w14:paraId="2BE3802F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общий порядок действий специалиста кинолога на месте происшествия. </w:t>
      </w:r>
    </w:p>
    <w:p w14:paraId="51B948F7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тактические приемы применения розыскных, патрульно-розыскных собак по запаховым следам. </w:t>
      </w:r>
    </w:p>
    <w:p w14:paraId="4C3106EB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какие существуют особенности использования розыскных собак зимой, в районах с жарким климатом, в лесисто-болотистой местности. </w:t>
      </w:r>
    </w:p>
    <w:p w14:paraId="0FE34163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служебных собак специалистами–кинологами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карауле по охране учреждений. </w:t>
      </w:r>
    </w:p>
    <w:p w14:paraId="1C50288B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обязанности и экипировку помощника начальника караула по кинологической службы в карауле. </w:t>
      </w:r>
    </w:p>
    <w:p w14:paraId="4A300B1A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порядок действия помощника начальника караула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кинологической службы при приеме объекта под охрану. </w:t>
      </w:r>
    </w:p>
    <w:p w14:paraId="3026BD89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действия помощника начальника караула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кинологической службы при ЧС. </w:t>
      </w:r>
    </w:p>
    <w:p w14:paraId="5942097C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обязанности и экипировку специалиста–кинолога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досмотре транспортных средств. </w:t>
      </w:r>
    </w:p>
    <w:p w14:paraId="5572B648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досмотре транспортных средств, проходящих через КПП подразделений ФСИН России. </w:t>
      </w:r>
    </w:p>
    <w:p w14:paraId="2CC7D900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обязанности и экипировку кинолога-патрульного. </w:t>
      </w:r>
    </w:p>
    <w:p w14:paraId="09DC9D9C" w14:textId="77777777" w:rsidR="00075A9D" w:rsidRDefault="00D72F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тактику применения служебной собаки кинологом-патрульным.</w:t>
      </w:r>
    </w:p>
    <w:p w14:paraId="6F971D85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использование караульных собак специалистами–кинологами при усилении охраны учреждений и СИЗО. </w:t>
      </w:r>
    </w:p>
    <w:p w14:paraId="13546BD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постах глухой привязи. </w:t>
      </w:r>
    </w:p>
    <w:p w14:paraId="28B98F3D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постах свободного окарауливания. </w:t>
      </w:r>
    </w:p>
    <w:p w14:paraId="71B8EE39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блок-посту. </w:t>
      </w:r>
    </w:p>
    <w:p w14:paraId="5E980375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осужденных, обвиняемых и подозреваемых в совершении преступлений совершивших побег из-под охраны. </w:t>
      </w:r>
    </w:p>
    <w:p w14:paraId="08C977FF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вооруженных преступников в помещении. </w:t>
      </w:r>
    </w:p>
    <w:p w14:paraId="340D38F8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вооруженных преступников в лесном массиве и на открытой местности. </w:t>
      </w:r>
    </w:p>
    <w:p w14:paraId="7A4F58EF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использование служебных собак специалистами–кинологами при конвоировании осужденных, подозреваемых и обвиняемых в совершении преступлений. </w:t>
      </w:r>
    </w:p>
    <w:p w14:paraId="5113B6AB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специалиста-кинолога в плановом (сквозном) карауле. </w:t>
      </w:r>
    </w:p>
    <w:p w14:paraId="7C53A30C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специалиста-кинолога в встречном карауле. </w:t>
      </w:r>
    </w:p>
    <w:p w14:paraId="2FA2F6E6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 кинолога на обменном пункте. </w:t>
      </w:r>
    </w:p>
    <w:p w14:paraId="19E6B2FE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применения служебных собак при конвоировании осужденных, подозреваемых и обвиняемых в совершении преступлений пешим порядком. </w:t>
      </w:r>
    </w:p>
    <w:p w14:paraId="426D8128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порядок применения служебных собак при конвоировании осужденных, подозреваемых и обвиняемых в совершении преступлений на специальном автомобиле. </w:t>
      </w:r>
    </w:p>
    <w:p w14:paraId="7E00AEEC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пресечении массовых беспорядков и других групповых нарушениях. </w:t>
      </w:r>
    </w:p>
    <w:p w14:paraId="7B439A4D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засаде. </w:t>
      </w:r>
    </w:p>
    <w:p w14:paraId="6B8384DD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какие существую тактические приемы постановки собаки на запаховый след. </w:t>
      </w:r>
    </w:p>
    <w:p w14:paraId="2F8D0D18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дозоре. </w:t>
      </w:r>
    </w:p>
    <w:p w14:paraId="513C2078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специалиста–кинолога при потере собакой следа бежавшего осужденного. </w:t>
      </w:r>
    </w:p>
    <w:p w14:paraId="0AB671C4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досмотре заброшенных зданий, сооружений, встречающихся на пути движения во время преследования бежавшего осужденного. </w:t>
      </w:r>
    </w:p>
    <w:p w14:paraId="14371B56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обязанности специалиста-кинолога в группе преследования и его экипировку.</w:t>
      </w:r>
    </w:p>
    <w:p w14:paraId="21206F63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группе преследования от подразделения. </w:t>
      </w:r>
    </w:p>
    <w:p w14:paraId="745DE4D4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обыске местности. </w:t>
      </w:r>
    </w:p>
    <w:p w14:paraId="51209E3D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обыске помещений. </w:t>
      </w:r>
    </w:p>
    <w:p w14:paraId="6B636280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выборке человека. </w:t>
      </w:r>
    </w:p>
    <w:p w14:paraId="5EC6A842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выборке вещи. </w:t>
      </w:r>
    </w:p>
    <w:p w14:paraId="0631CB37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каких в служебных нарядах используются служебные собаки</w:t>
      </w:r>
    </w:p>
    <w:p w14:paraId="3F4DAB49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поисковой группе. </w:t>
      </w:r>
    </w:p>
    <w:p w14:paraId="21B0F31A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на временно розыскных постах. </w:t>
      </w:r>
    </w:p>
    <w:p w14:paraId="1C6AEF49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в каких случаях запрещается применять служебных собак.</w:t>
      </w:r>
    </w:p>
    <w:p w14:paraId="4D6A77E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изъятия и консервации запаховых следов на месте происшествия (побега). </w:t>
      </w:r>
    </w:p>
    <w:p w14:paraId="088664C3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ПНК по КС в составе резервной группы №2. </w:t>
      </w:r>
    </w:p>
    <w:p w14:paraId="26D434C7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ПНК по КС на месте побега. </w:t>
      </w:r>
    </w:p>
    <w:p w14:paraId="35F98904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группе рассредоточения. </w:t>
      </w:r>
    </w:p>
    <w:p w14:paraId="410A264F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тактику применения служебных собак специалистами–кинологами в группе изъятия. </w:t>
      </w:r>
    </w:p>
    <w:p w14:paraId="3D6C85F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общий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на месте происшествия. </w:t>
      </w:r>
    </w:p>
    <w:p w14:paraId="075BD901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какой существует порядок действий специалиста-кинолога со специальной собакой по поиску и обнаружению взрывчатых веществ, оружия и боеприпасов при поиске взрывоопасных предметов на участке местности. </w:t>
      </w:r>
    </w:p>
    <w:p w14:paraId="69A0BC66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сплошном разминировании местности. </w:t>
      </w:r>
    </w:p>
    <w:p w14:paraId="5668885E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на дороге. </w:t>
      </w:r>
    </w:p>
    <w:p w14:paraId="03446CE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в помещениях и различных постройках. </w:t>
      </w:r>
    </w:p>
    <w:p w14:paraId="7312527F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автотранспортных средствах. </w:t>
      </w:r>
    </w:p>
    <w:p w14:paraId="20F3D30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в багаже. </w:t>
      </w:r>
    </w:p>
    <w:p w14:paraId="44F31B31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досмотре предмета, имеющего косвенные признаки взрывного устройства. </w:t>
      </w:r>
    </w:p>
    <w:p w14:paraId="3D66FF5E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общий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наркотических средств и психотропных веществ на месте происшествия. </w:t>
      </w:r>
    </w:p>
    <w:p w14:paraId="335F8773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на участке местности. </w:t>
      </w:r>
    </w:p>
    <w:p w14:paraId="72DC197F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в помещениях и различных постройках. </w:t>
      </w:r>
    </w:p>
    <w:p w14:paraId="00CB0B5C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в автотранспортных средствах. </w:t>
      </w:r>
    </w:p>
    <w:p w14:paraId="087F8365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 при поиске наркотических средств в багаже. </w:t>
      </w:r>
    </w:p>
    <w:p w14:paraId="1EE06B4C" w14:textId="77777777" w:rsidR="00075A9D" w:rsidRDefault="00D72FFD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резервной группе караула. </w:t>
      </w:r>
    </w:p>
    <w:p w14:paraId="22810B08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группе преследования от подразделения в малонаселенной местности. </w:t>
      </w:r>
    </w:p>
    <w:p w14:paraId="4B90E784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группе преследования от подразделения в городской черте. </w:t>
      </w:r>
    </w:p>
    <w:p w14:paraId="110E9E97" w14:textId="77777777" w:rsidR="00075A9D" w:rsidRDefault="00D72FF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условия применения служебных собак согласно Федерального Закона РФ «Об учреждениях и органах, исполняющих уголовные наказания в виде лишения свободы». </w:t>
      </w:r>
    </w:p>
    <w:p w14:paraId="78E6CABD" w14:textId="77777777" w:rsidR="00075A9D" w:rsidRDefault="0007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8FCA43A" w14:textId="77777777" w:rsidR="00075A9D" w:rsidRDefault="00D72FF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Примерные практические задания, включаемые в экзаменационные билеты при проведении промежуточной аттестации.</w:t>
      </w:r>
    </w:p>
    <w:p w14:paraId="1F3530BF" w14:textId="77777777" w:rsidR="00075A9D" w:rsidRDefault="00075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9BC389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группы преследования в цепь.</w:t>
      </w:r>
    </w:p>
    <w:p w14:paraId="30A948CB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группы преследования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колонну.</w:t>
      </w:r>
    </w:p>
    <w:p w14:paraId="695A6E68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поисковой группы.</w:t>
      </w:r>
    </w:p>
    <w:p w14:paraId="4D4A83BE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группы разминирования при сплошном разминировании местности.</w:t>
      </w:r>
    </w:p>
    <w:p w14:paraId="3EACE272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при отыскании взрывоопасных предметов на дороге.</w:t>
      </w:r>
    </w:p>
    <w:p w14:paraId="097801C4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при отыскании взрывоопасных предметов на участке местности.</w:t>
      </w:r>
    </w:p>
    <w:p w14:paraId="5BE86137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потерянного у озера.</w:t>
      </w:r>
    </w:p>
    <w:p w14:paraId="7CE670D7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потерянного у реки.</w:t>
      </w:r>
    </w:p>
    <w:p w14:paraId="2F83DD98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у дорожного полотна.</w:t>
      </w:r>
    </w:p>
    <w:p w14:paraId="70D8E2DD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у населенного пункта.</w:t>
      </w:r>
    </w:p>
    <w:p w14:paraId="4B841F89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порядка досмотра специалистом-кинологом автотранспорта.</w:t>
      </w:r>
    </w:p>
    <w:p w14:paraId="26BAB04D" w14:textId="462FCFDD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служебной собаки, применявшийся по следу.</w:t>
      </w:r>
    </w:p>
    <w:p w14:paraId="630A322B" w14:textId="735C902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ВВ, ВУ, оружия и боеприпасов в помещении.</w:t>
      </w:r>
    </w:p>
    <w:p w14:paraId="19337E4E" w14:textId="41132B84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ВВ, ВУ, оружия и боеприпасов на дороге с асфальтовым покрытием.</w:t>
      </w:r>
    </w:p>
    <w:p w14:paraId="67813247" w14:textId="77777777" w:rsidR="00075A9D" w:rsidRDefault="00D72FFD">
      <w:pPr>
        <w:pStyle w:val="aff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НС, и психотропных веществ в одежде человека.</w:t>
      </w:r>
    </w:p>
    <w:p w14:paraId="6272B39E" w14:textId="77777777" w:rsidR="00075A9D" w:rsidRDefault="00D72FFD">
      <w:pPr>
        <w:pStyle w:val="aff5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6561AED4" w14:textId="77777777" w:rsidR="00075A9D" w:rsidRDefault="00075A9D">
      <w:pPr>
        <w:pStyle w:val="aff5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F7CF393" w14:textId="77777777" w:rsidR="00075A9D" w:rsidRDefault="00D72FFD">
      <w:pPr>
        <w:pStyle w:val="aff5"/>
        <w:widowControl w:val="0"/>
        <w:spacing w:line="240" w:lineRule="auto"/>
        <w:ind w:left="0" w:firstLine="708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9.1. Нормативные правовые акты</w:t>
      </w:r>
    </w:p>
    <w:p w14:paraId="27993235" w14:textId="77777777" w:rsidR="00075A9D" w:rsidRDefault="00D72FFD">
      <w:pPr>
        <w:pStyle w:val="aff5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учреждениях и органах, исполняющих уголовные наказания в виде лишения свободы: федер. закон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21.07.1993 № 5473-1 – КонсультантПлюс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URL: http: // </w:t>
      </w:r>
      <w:hyperlink r:id="rId8">
        <w:r>
          <w:rPr>
            <w:rFonts w:ascii="Times New Roman" w:eastAsia="SimSun" w:hAnsi="Times New Roman" w:cs="Times New Roman"/>
            <w:sz w:val="28"/>
            <w:szCs w:val="28"/>
          </w:rPr>
          <w:t>www.consultant.ru</w:t>
        </w:r>
      </w:hyperlink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 27.03.2023). – Текст электронный. </w:t>
      </w:r>
    </w:p>
    <w:p w14:paraId="3B27F2FF" w14:textId="77777777" w:rsidR="00075A9D" w:rsidRDefault="00D72F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обеспечения безопасности объектов уголовно-исполнительной системы, а также органов 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:приказ Минюста РФ от 11 октября 2018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211. </w:t>
      </w:r>
    </w:p>
    <w:p w14:paraId="06A1EF04" w14:textId="77777777" w:rsidR="00075A9D" w:rsidRDefault="00D72F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служебной деятельности специальных подразделений УИС по конвоированию:приказ Минюста РФ и МВД РФ</w:t>
      </w:r>
      <w:r>
        <w:rPr>
          <w:rFonts w:ascii="Times New Roman" w:hAnsi="Times New Roman" w:cs="Times New Roman"/>
          <w:sz w:val="28"/>
          <w:szCs w:val="28"/>
        </w:rPr>
        <w:br/>
        <w:t>от 24 мая 2006г. № 199/369 дсп.</w:t>
      </w:r>
    </w:p>
    <w:p w14:paraId="0D5B1FC8" w14:textId="77777777" w:rsidR="00075A9D" w:rsidRDefault="00D72F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обстоятельствах: приказ Минюста РФ от 05.12.2014 № 233 дсп.</w:t>
      </w:r>
    </w:p>
    <w:p w14:paraId="7BDEFF63" w14:textId="77777777" w:rsidR="00075A9D" w:rsidRDefault="00D72F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обысков и досмотров в исправительных учреждениях уголовно-исполнительной системы и прилегающих к ним территориях, на которых установлены режимные требования:приказ Минюста РФ от 20 марта 2015 г. № 64 дсп.</w:t>
      </w:r>
    </w:p>
    <w:p w14:paraId="34F880F6" w14:textId="334622F5" w:rsidR="00075A9D" w:rsidRDefault="00D72FFD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Инструкции о порядке осуществления охраны следственных изоляторов, исправительных учреждений и их объектов, а также иных объектов уголовно-исполнительной системы: </w:t>
      </w:r>
      <w:r>
        <w:rPr>
          <w:rFonts w:ascii="Times New Roman" w:hAnsi="Times New Roman" w:cs="Times New Roman"/>
          <w:spacing w:val="-8"/>
          <w:sz w:val="28"/>
          <w:szCs w:val="28"/>
        </w:rPr>
        <w:t>приказ ФСИН России от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31.07.2019 г. </w:t>
      </w:r>
      <w:r>
        <w:rPr>
          <w:rFonts w:ascii="Times New Roman" w:hAnsi="Times New Roman" w:cs="Times New Roman"/>
          <w:color w:val="000000"/>
          <w:sz w:val="28"/>
          <w:szCs w:val="28"/>
        </w:rPr>
        <w:t>№ 152дсп.</w:t>
      </w:r>
      <w:r>
        <w:rPr>
          <w:rFonts w:ascii="Times New Roman" w:hAnsi="Times New Roman" w:cs="Times New Roman"/>
          <w:sz w:val="28"/>
          <w:szCs w:val="28"/>
        </w:rPr>
        <w:t xml:space="preserve"> Документ не опубликован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14:paraId="3C782AEB" w14:textId="77777777" w:rsidR="00075A9D" w:rsidRDefault="00D72FFD">
      <w:pPr>
        <w:pStyle w:val="aff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обращения со служебными животными в учреждениях и органах уголовно-исполнительной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приказ ФСИН РФ от 31.12.2019 № 1210. -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КонсультантПлюс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URL: http: // </w:t>
      </w:r>
      <w:hyperlink r:id="rId9">
        <w:r>
          <w:rPr>
            <w:rFonts w:ascii="Times New Roman" w:eastAsia="SimSun" w:hAnsi="Times New Roman" w:cs="Times New Roman"/>
            <w:sz w:val="28"/>
            <w:szCs w:val="28"/>
          </w:rPr>
          <w:t>www.consultant.ru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(дата обращения 27.03.2023). – Текст  электронный. </w:t>
      </w:r>
    </w:p>
    <w:p w14:paraId="69135322" w14:textId="77777777" w:rsidR="00075A9D" w:rsidRDefault="00075A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569306C" w14:textId="77777777" w:rsidR="00075A9D" w:rsidRDefault="00D72FFD">
      <w:pPr>
        <w:pStyle w:val="29"/>
        <w:ind w:left="0"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9.2. Основная литература</w:t>
      </w:r>
    </w:p>
    <w:p w14:paraId="4F735662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Голдырев А.А.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использование караульных собак </w:t>
      </w:r>
      <w:r>
        <w:rPr>
          <w:rFonts w:ascii="Times New Roman" w:hAnsi="Times New Roman" w:cs="Times New Roman"/>
          <w:sz w:val="28"/>
          <w:szCs w:val="28"/>
        </w:rPr>
        <w:br/>
        <w:t>в учреждениях ФСИН России: учебное пособие / А.А. Голдырев, В.М. Медведев, В.Д. Беляев. – Пермь: ФКОУ ВПО Пермский институт ФСИН России, 2013. – 63 с. // СДО «Прометей». – URL: https:// http://pifsin-prometeus.ru (дата обращения 14.03.2022). – Режим доступа: для авторизованных пользователей.– Текст: электронный.</w:t>
      </w:r>
    </w:p>
    <w:p w14:paraId="16C5BB74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Кинологическое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и войск МВД РФ: Книга 1 : учебник / В.Г.Сикерин  – Пермь : Стиль МГ, 1999. – 232 с. – Текст : непосредственный.</w:t>
      </w:r>
    </w:p>
    <w:p w14:paraId="3AB5206A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Медведев, В.М. Тактика применения служебных собак в деятельности ФСИН России: курс лекций / В.М.Медведев  – Пермь:Пермский институт ФСИН России, 2012. – 101 с. – Электронно-библиотечная системаЗнаниум.–URL: https://new.znanium.com/catalog/product/910626 (дата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14.03.2022). – Режим доступа: для авторизованных пользователей.– Текст: электронный.</w:t>
      </w:r>
    </w:p>
    <w:p w14:paraId="51A96317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использование специальных собак для поиска 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обнаружения наркотических средств и психотропных веществ: </w:t>
      </w:r>
      <w:r>
        <w:rPr>
          <w:rFonts w:ascii="Times New Roman" w:hAnsi="Times New Roman" w:cs="Times New Roman"/>
          <w:sz w:val="28"/>
          <w:szCs w:val="28"/>
        </w:rPr>
        <w:t>учебное пособие / А.А. Голдырев, В.М. Медведев, А.В. Вицин, В.Д. Беляев; ФКОУ ВПО Пермский институт ФСИН России. – Пермь, 2013. – 117 с. –СДО «Прометей». – URL: https:// http://pifsin-prometeus.ru (дата обращения 14.03.2022). – Режим доступа: для авторизованных пользователей.– Текст: электронный.</w:t>
      </w:r>
    </w:p>
    <w:p w14:paraId="6A4B485D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использование специальных собак по поиску и обнаружению взрывчатых веществ, взрывных устройств, оружия и боеприпасов в учреждениях ФСИН России</w:t>
      </w:r>
      <w:r>
        <w:rPr>
          <w:rFonts w:ascii="Times New Roman" w:hAnsi="Times New Roman" w:cs="Times New Roman"/>
          <w:sz w:val="28"/>
          <w:szCs w:val="28"/>
        </w:rPr>
        <w:t xml:space="preserve">: учебное </w:t>
      </w:r>
      <w:r>
        <w:rPr>
          <w:rFonts w:ascii="Times New Roman" w:hAnsi="Times New Roman" w:cs="Times New Roman"/>
          <w:color w:val="auto"/>
          <w:sz w:val="28"/>
          <w:szCs w:val="28"/>
        </w:rPr>
        <w:t>пособие / В.М. Медведев, А.А. Голдырев. – Пермь: ФКОУ ВО Пермский институт ФСИН России, 2016.</w:t>
      </w:r>
      <w:r>
        <w:rPr>
          <w:rFonts w:ascii="Times New Roman" w:hAnsi="Times New Roman" w:cs="Times New Roman"/>
          <w:sz w:val="28"/>
          <w:szCs w:val="28"/>
        </w:rPr>
        <w:t xml:space="preserve"> – 178 с.–СДО «Прометей». – URL: https:// http://pifsin-prometeus.ru (дата обращения 14.03.2022). – Режим доступа: для авторизованных пользователей.– Текст: электронный.</w:t>
      </w:r>
    </w:p>
    <w:p w14:paraId="6523FDE9" w14:textId="77777777" w:rsidR="00075A9D" w:rsidRDefault="00D72FFD">
      <w:pPr>
        <w:pStyle w:val="aff5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В.В. Тактика применения собак в служебной деятельности ФСИН: учебное пособие. – Пермь, 2010. – 128 с. –СДО «Прометей». – URL: https:// http://pifsin-prometeus.ru (дата обращения 14.03.2022). – Режим доступа: для авторизованных пользователей.– Текст: электронный.</w:t>
      </w:r>
    </w:p>
    <w:p w14:paraId="30D0C397" w14:textId="77777777" w:rsidR="00075A9D" w:rsidRDefault="00075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EC3991" w14:textId="77777777" w:rsidR="00075A9D" w:rsidRDefault="00D72FFD">
      <w:pPr>
        <w:spacing w:after="120" w:line="240" w:lineRule="auto"/>
        <w:ind w:left="106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286954FB" w14:textId="77777777" w:rsidR="00075A9D" w:rsidRDefault="00075A9D">
      <w:pPr>
        <w:spacing w:after="12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kern w:val="2"/>
          <w:sz w:val="28"/>
          <w:szCs w:val="28"/>
          <w:lang w:eastAsia="ru-RU"/>
        </w:rPr>
      </w:pPr>
    </w:p>
    <w:p w14:paraId="6BEDEAD6" w14:textId="77777777" w:rsidR="00075A9D" w:rsidRDefault="00D72FF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ФСИН России. – URL: </w:t>
      </w:r>
      <w:hyperlink r:id="rId10">
        <w:r>
          <w:rPr>
            <w:rFonts w:ascii="Times New Roman" w:hAnsi="Times New Roman"/>
            <w:sz w:val="28"/>
            <w:szCs w:val="28"/>
            <w:lang w:eastAsia="ru-RU"/>
          </w:rPr>
          <w:t>http://www.fsi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n</w:t>
        </w:r>
        <w:r>
          <w:rPr>
            <w:rFonts w:ascii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07.02.2022). – Текст: электронный.</w:t>
      </w:r>
    </w:p>
    <w:p w14:paraId="215702CA" w14:textId="77777777" w:rsidR="00075A9D" w:rsidRDefault="00075A9D">
      <w:pPr>
        <w:spacing w:after="120" w:line="240" w:lineRule="auto"/>
        <w:contextualSpacing/>
        <w:jc w:val="center"/>
        <w:rPr>
          <w:rFonts w:ascii="Times New Roman" w:eastAsia="Courier New" w:hAnsi="Times New Roman" w:cs="Times New Roman"/>
          <w:b/>
          <w:kern w:val="2"/>
          <w:sz w:val="28"/>
          <w:szCs w:val="28"/>
          <w:lang w:eastAsia="ru-RU"/>
        </w:rPr>
      </w:pPr>
    </w:p>
    <w:p w14:paraId="2212BA5B" w14:textId="77777777" w:rsidR="00075A9D" w:rsidRDefault="00D72F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 информационных справочных систем</w:t>
      </w:r>
    </w:p>
    <w:p w14:paraId="4383E6A9" w14:textId="77777777" w:rsidR="00075A9D" w:rsidRDefault="00075A9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634C4AD" w14:textId="77777777" w:rsidR="00075A9D" w:rsidRDefault="00D72FFD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Библиотека системы дистанционного обучения «Прометей».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: http://pifsin-prometeus.ru (дата обращения 25.02.2022). – Режим доступа: для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 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авторизованных пользователей. – Текст: электронный. </w:t>
      </w:r>
    </w:p>
    <w:p w14:paraId="2169EE2D" w14:textId="77777777" w:rsidR="00075A9D" w:rsidRDefault="00D72FFD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:  http://pi.fsin.su/elektronnaya-informatsionno-obrazovatelnaya-sreda-instituta/ (дата обращения 25.02.2022). – Текст: электронный.</w:t>
      </w:r>
    </w:p>
    <w:p w14:paraId="77E2F934" w14:textId="77777777" w:rsidR="00075A9D" w:rsidRDefault="00D72FFD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Справочная правовая система «КонсультантПлюс».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: http:// www.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consultant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.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ru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 (дата обращения 25.02.2022). – Текст: электронный.</w:t>
      </w:r>
    </w:p>
    <w:p w14:paraId="597F3D52" w14:textId="77777777" w:rsidR="00075A9D" w:rsidRDefault="00075A9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04F54" w14:textId="77777777" w:rsidR="00075A9D" w:rsidRDefault="00D72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66D00981" w14:textId="77777777" w:rsidR="00075A9D" w:rsidRDefault="00D72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lastRenderedPageBreak/>
        <w:t>Windows 7 Pro/ Windows 8.1/ Windows 10 Pro/;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для бизнеса;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пакет программ SunRav TestOfficePro (версия 6)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56097859" w14:textId="77777777" w:rsidR="00075A9D" w:rsidRDefault="00075A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5AD582" w14:textId="77777777" w:rsidR="00075A9D" w:rsidRDefault="00D72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Описание материально-технической базы, необходимой</w:t>
      </w:r>
    </w:p>
    <w:p w14:paraId="6BBDBAA2" w14:textId="77777777" w:rsidR="00075A9D" w:rsidRDefault="00D72FF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68ADD3F5" w14:textId="77777777" w:rsidR="00075A9D" w:rsidRDefault="00075A9D">
      <w:pPr>
        <w:pStyle w:val="aff5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A948A0" w14:textId="77777777" w:rsidR="00075A9D" w:rsidRDefault="00D72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4C540E2C" w14:textId="77777777" w:rsidR="00075A9D" w:rsidRDefault="00D72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4FB08520" w14:textId="77777777" w:rsidR="00075A9D" w:rsidRDefault="00D72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темам № 2, 3, 4, 5, 6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числи на кинодроме ФКОУ ВО Пермский институт ФСИН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</w:t>
      </w:r>
      <w:r>
        <w:rPr>
          <w:rFonts w:ascii="Times New Roman" w:hAnsi="Times New Roman" w:cs="Times New Roman"/>
          <w:sz w:val="28"/>
          <w:szCs w:val="28"/>
        </w:rPr>
        <w:t>лужебных собак и специального снаряжения для собак на учебных объектах:</w:t>
      </w:r>
    </w:p>
    <w:p w14:paraId="41EFFFFB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городок для размещения учебного поголовья служебных собак с вольерами (учебное рабочее место специалиста-кинолога по уходу, содержанию и размещению служебных собак);</w:t>
      </w:r>
    </w:p>
    <w:p w14:paraId="2F3C147B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объект для приучения собак к выполнению приёмов общего послушания (учебное рабочее место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>для приучения собак к выполнению приёмов общего послушания);</w:t>
      </w:r>
    </w:p>
    <w:p w14:paraId="2EEA736C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объект для приучения собак к преодолению препятствий (учебное рабочее место специалиста-кинолога для приучения собак </w:t>
      </w:r>
      <w:r>
        <w:rPr>
          <w:rFonts w:ascii="Times New Roman" w:hAnsi="Times New Roman" w:cs="Times New Roman"/>
          <w:sz w:val="28"/>
          <w:szCs w:val="28"/>
        </w:rPr>
        <w:br/>
        <w:t>к преодолению препятствий);</w:t>
      </w:r>
    </w:p>
    <w:p w14:paraId="735ACDAC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помещения (учебное рабочее место специалиста-кинолога для приучения собак к обыску помещения);</w:t>
      </w:r>
    </w:p>
    <w:p w14:paraId="7D913EB6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с различными видами постов караульных собак (учебное рабочее место специалиста-кинолога для подготовки караульных собак);</w:t>
      </w:r>
    </w:p>
    <w:p w14:paraId="481FB671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местности (учебное рабочее место специалиста-кинолога для приучения собак к обыску местности);</w:t>
      </w:r>
    </w:p>
    <w:p w14:paraId="03A6DD4E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объект для приучения собак к выборке человека и вещи (учебное рабочее место специалиста-кинолога для приучения собак к выборке человека и вещи);</w:t>
      </w:r>
    </w:p>
    <w:p w14:paraId="33849B0E" w14:textId="77777777" w:rsidR="00075A9D" w:rsidRDefault="00D72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транспортных средств (учебное рабочее место специалиста-кинолога для приучения собак к обыску транспортных средств).</w:t>
      </w:r>
    </w:p>
    <w:p w14:paraId="013D37E4" w14:textId="77777777" w:rsidR="00075A9D" w:rsidRDefault="00D72F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2495C41A" w14:textId="77777777" w:rsidR="00075A9D" w:rsidRDefault="00D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Тактика применения собак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в служебной деятельности ФСИН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ascii="Times New Roman" w:eastAsia="Calibri" w:hAnsi="Times New Roman" w:cs="Times New Roman"/>
          <w:sz w:val="28"/>
          <w:szCs w:val="28"/>
        </w:rPr>
        <w:t>служебные собаки, специальное снаряжение для собак, учебные объекты.</w:t>
      </w:r>
    </w:p>
    <w:p w14:paraId="2090DB9C" w14:textId="77777777" w:rsidR="00075A9D" w:rsidRDefault="00075A9D">
      <w:pPr>
        <w:rPr>
          <w:rFonts w:ascii="Times New Roman" w:hAnsi="Times New Roman" w:cs="Times New Roman"/>
          <w:sz w:val="26"/>
          <w:szCs w:val="26"/>
        </w:rPr>
      </w:pPr>
    </w:p>
    <w:sectPr w:rsidR="00075A9D">
      <w:headerReference w:type="default" r:id="rId11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3F6F" w14:textId="77777777" w:rsidR="00164410" w:rsidRDefault="00164410">
      <w:pPr>
        <w:spacing w:after="0" w:line="240" w:lineRule="auto"/>
      </w:pPr>
      <w:r>
        <w:separator/>
      </w:r>
    </w:p>
  </w:endnote>
  <w:endnote w:type="continuationSeparator" w:id="0">
    <w:p w14:paraId="40579674" w14:textId="77777777" w:rsidR="00164410" w:rsidRDefault="0016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6D3B" w14:textId="77777777" w:rsidR="00164410" w:rsidRDefault="00164410">
      <w:pPr>
        <w:spacing w:after="0" w:line="240" w:lineRule="auto"/>
      </w:pPr>
      <w:r>
        <w:separator/>
      </w:r>
    </w:p>
  </w:footnote>
  <w:footnote w:type="continuationSeparator" w:id="0">
    <w:p w14:paraId="60CC3231" w14:textId="77777777" w:rsidR="00164410" w:rsidRDefault="0016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4B7D" w14:textId="77777777" w:rsidR="00075A9D" w:rsidRPr="006543CC" w:rsidRDefault="00D72FFD">
    <w:pPr>
      <w:pStyle w:val="19"/>
      <w:jc w:val="center"/>
      <w:rPr>
        <w:rFonts w:ascii="Times New Roman" w:hAnsi="Times New Roman" w:cs="Times New Roman"/>
        <w:sz w:val="28"/>
        <w:szCs w:val="28"/>
      </w:rPr>
    </w:pPr>
    <w:r w:rsidRPr="006543CC">
      <w:rPr>
        <w:rFonts w:ascii="Times New Roman" w:hAnsi="Times New Roman" w:cs="Times New Roman"/>
        <w:sz w:val="28"/>
        <w:szCs w:val="28"/>
      </w:rPr>
      <w:fldChar w:fldCharType="begin"/>
    </w:r>
    <w:r w:rsidRPr="006543CC">
      <w:rPr>
        <w:rFonts w:ascii="Times New Roman" w:hAnsi="Times New Roman" w:cs="Times New Roman"/>
        <w:sz w:val="28"/>
        <w:szCs w:val="28"/>
      </w:rPr>
      <w:instrText>PAGE</w:instrText>
    </w:r>
    <w:r w:rsidRPr="006543CC">
      <w:rPr>
        <w:rFonts w:ascii="Times New Roman" w:hAnsi="Times New Roman" w:cs="Times New Roman"/>
        <w:sz w:val="28"/>
        <w:szCs w:val="28"/>
      </w:rPr>
      <w:fldChar w:fldCharType="separate"/>
    </w:r>
    <w:r w:rsidRPr="006543CC">
      <w:rPr>
        <w:rFonts w:ascii="Times New Roman" w:hAnsi="Times New Roman" w:cs="Times New Roman"/>
        <w:sz w:val="28"/>
        <w:szCs w:val="28"/>
      </w:rPr>
      <w:t>10</w:t>
    </w:r>
    <w:r w:rsidRPr="006543C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09"/>
    <w:multiLevelType w:val="multilevel"/>
    <w:tmpl w:val="F62A6EB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EAC6020"/>
    <w:multiLevelType w:val="multilevel"/>
    <w:tmpl w:val="FB42A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92783D"/>
    <w:multiLevelType w:val="multilevel"/>
    <w:tmpl w:val="030C3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E9A323F"/>
    <w:multiLevelType w:val="multilevel"/>
    <w:tmpl w:val="C73A8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E45113"/>
    <w:multiLevelType w:val="multilevel"/>
    <w:tmpl w:val="3B20BD2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64F9660D"/>
    <w:multiLevelType w:val="multilevel"/>
    <w:tmpl w:val="AE9AFFAE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9F3120"/>
    <w:multiLevelType w:val="multilevel"/>
    <w:tmpl w:val="C2780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89A1B85"/>
    <w:multiLevelType w:val="multilevel"/>
    <w:tmpl w:val="FFF89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C16DE5"/>
    <w:multiLevelType w:val="multilevel"/>
    <w:tmpl w:val="6C24F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B307E1"/>
    <w:multiLevelType w:val="multilevel"/>
    <w:tmpl w:val="C22456D8"/>
    <w:lvl w:ilvl="0">
      <w:start w:val="1"/>
      <w:numFmt w:val="decimal"/>
      <w:lvlText w:val="%1."/>
      <w:lvlJc w:val="left"/>
      <w:pPr>
        <w:tabs>
          <w:tab w:val="num" w:pos="0"/>
        </w:tabs>
        <w:ind w:left="3552" w:hanging="1425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630625703">
    <w:abstractNumId w:val="1"/>
  </w:num>
  <w:num w:numId="2" w16cid:durableId="1264534354">
    <w:abstractNumId w:val="5"/>
  </w:num>
  <w:num w:numId="3" w16cid:durableId="1957708953">
    <w:abstractNumId w:val="2"/>
  </w:num>
  <w:num w:numId="4" w16cid:durableId="1737052163">
    <w:abstractNumId w:val="7"/>
  </w:num>
  <w:num w:numId="5" w16cid:durableId="1579828876">
    <w:abstractNumId w:val="6"/>
  </w:num>
  <w:num w:numId="6" w16cid:durableId="1561286527">
    <w:abstractNumId w:val="4"/>
  </w:num>
  <w:num w:numId="7" w16cid:durableId="450436524">
    <w:abstractNumId w:val="9"/>
  </w:num>
  <w:num w:numId="8" w16cid:durableId="1943877690">
    <w:abstractNumId w:val="0"/>
  </w:num>
  <w:num w:numId="9" w16cid:durableId="1331368806">
    <w:abstractNumId w:val="8"/>
  </w:num>
  <w:num w:numId="10" w16cid:durableId="1144736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9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9D"/>
    <w:rsid w:val="00075A9D"/>
    <w:rsid w:val="00082BD2"/>
    <w:rsid w:val="00164410"/>
    <w:rsid w:val="004111F5"/>
    <w:rsid w:val="006543CC"/>
    <w:rsid w:val="00D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DDCA"/>
  <w15:docId w15:val="{BD55A284-6D81-4EB1-A026-72AFCD9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31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531BE2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31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281F0D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0">
    <w:name w:val="Основной текст (2) + Полужирный"/>
    <w:basedOn w:val="a0"/>
    <w:link w:val="23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2 Знак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2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1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1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3"/>
    <w:qFormat/>
    <w:rsid w:val="00593BC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2">
    <w:name w:val="Основной текст с отступом 3 Знак"/>
    <w:basedOn w:val="a0"/>
    <w:link w:val="31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link w:val="410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sid w:val="00281F0D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 w:themeColor="followedHyperlink"/>
      <w:u w:val="single"/>
    </w:rPr>
  </w:style>
  <w:style w:type="character" w:styleId="af9">
    <w:name w:val="Strong"/>
    <w:uiPriority w:val="22"/>
    <w:qFormat/>
    <w:rsid w:val="00F4204B"/>
    <w:rPr>
      <w:b/>
      <w:bCs/>
    </w:rPr>
  </w:style>
  <w:style w:type="character" w:customStyle="1" w:styleId="afa">
    <w:name w:val="Без интервала Знак"/>
    <w:qFormat/>
    <w:locked/>
    <w:rsid w:val="00F4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a"/>
    <w:qFormat/>
    <w:rsid w:val="007277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71014E"/>
  </w:style>
  <w:style w:type="paragraph" w:customStyle="1" w:styleId="16">
    <w:name w:val="Заголовок1"/>
    <w:basedOn w:val="a"/>
    <w:next w:val="afb"/>
    <w:qFormat/>
    <w:rsid w:val="00281F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b">
    <w:name w:val="Body Text"/>
    <w:basedOn w:val="a"/>
    <w:uiPriority w:val="99"/>
    <w:unhideWhenUsed/>
    <w:rsid w:val="00531BE2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c">
    <w:name w:val="List"/>
    <w:basedOn w:val="afb"/>
    <w:rsid w:val="00281F0D"/>
    <w:rPr>
      <w:rFonts w:cs="Droid Sans Devanagari"/>
    </w:rPr>
  </w:style>
  <w:style w:type="paragraph" w:customStyle="1" w:styleId="17">
    <w:name w:val="Название объекта1"/>
    <w:basedOn w:val="a"/>
    <w:qFormat/>
    <w:rsid w:val="00281F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rsid w:val="00281F0D"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Normal (Web)"/>
    <w:basedOn w:val="a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aff0">
    <w:name w:val="Plain Text"/>
    <w:basedOn w:val="a"/>
    <w:qFormat/>
    <w:rsid w:val="00940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Title"/>
    <w:basedOn w:val="a"/>
    <w:qFormat/>
    <w:rsid w:val="00940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uiPriority w:val="99"/>
    <w:rsid w:val="0094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 Spacing"/>
    <w:qFormat/>
    <w:rsid w:val="0094085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281F0D"/>
  </w:style>
  <w:style w:type="paragraph" w:customStyle="1" w:styleId="19">
    <w:name w:val="Верх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Обычный1"/>
    <w:qFormat/>
    <w:rsid w:val="007713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0">
    <w:name w:val="заголовок 11"/>
    <w:basedOn w:val="1b"/>
    <w:next w:val="1b"/>
    <w:qFormat/>
    <w:rsid w:val="007713EE"/>
    <w:pPr>
      <w:keepNext/>
      <w:jc w:val="center"/>
    </w:pPr>
    <w:rPr>
      <w:b/>
      <w:sz w:val="24"/>
    </w:rPr>
  </w:style>
  <w:style w:type="paragraph" w:customStyle="1" w:styleId="1c">
    <w:name w:val="Основной текст1"/>
    <w:basedOn w:val="a"/>
    <w:link w:val="1d"/>
    <w:qFormat/>
    <w:rsid w:val="00972E59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2 Знак1"/>
    <w:basedOn w:val="a"/>
    <w:link w:val="25"/>
    <w:qFormat/>
    <w:rsid w:val="00972E59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6">
    <w:name w:val="Основной текст2"/>
    <w:basedOn w:val="a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Заголовок №1"/>
    <w:basedOn w:val="a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f">
    <w:name w:val="ЗАГОЛОВОК1"/>
    <w:basedOn w:val="a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5">
    <w:name w:val="List Paragraph"/>
    <w:basedOn w:val="a"/>
    <w:qFormat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2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f6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410">
    <w:name w:val="Оглавление 41"/>
    <w:basedOn w:val="a"/>
    <w:next w:val="a"/>
    <w:link w:val="44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0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Стиль1"/>
    <w:basedOn w:val="11"/>
    <w:link w:val="1c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главление 21"/>
    <w:basedOn w:val="a"/>
    <w:next w:val="a"/>
    <w:link w:val="212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1">
    <w:name w:val="Абзац списка1"/>
    <w:basedOn w:val="a"/>
    <w:qFormat/>
    <w:rsid w:val="00531BE2"/>
    <w:pPr>
      <w:ind w:left="720"/>
    </w:pPr>
    <w:rPr>
      <w:rFonts w:ascii="Calibri" w:eastAsia="Times New Roman" w:hAnsi="Calibri" w:cs="Calibri"/>
    </w:rPr>
  </w:style>
  <w:style w:type="paragraph" w:styleId="aff7">
    <w:name w:val="Balloon Text"/>
    <w:basedOn w:val="a"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aff8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9">
    <w:name w:val="annotation text"/>
    <w:basedOn w:val="a"/>
    <w:semiHidden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a">
    <w:name w:val="annotation subject"/>
    <w:basedOn w:val="aff9"/>
    <w:next w:val="aff9"/>
    <w:semiHidden/>
    <w:qFormat/>
    <w:rsid w:val="00531BE2"/>
    <w:rPr>
      <w:b/>
      <w:bCs/>
    </w:rPr>
  </w:style>
  <w:style w:type="paragraph" w:customStyle="1" w:styleId="62">
    <w:name w:val="Основной текст (6)"/>
    <w:basedOn w:val="a"/>
    <w:qFormat/>
    <w:rsid w:val="00571C1E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0"/>
    <w:qFormat/>
    <w:rsid w:val="001307D0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styleId="33">
    <w:name w:val="Body Text 3"/>
    <w:basedOn w:val="a"/>
    <w:qFormat/>
    <w:rsid w:val="00593B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b">
    <w:name w:val="Block Text"/>
    <w:basedOn w:val="a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f2">
    <w:name w:val="Текст концевой сноски1"/>
    <w:basedOn w:val="a"/>
    <w:semiHidden/>
    <w:rsid w:val="0059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qFormat/>
    <w:rsid w:val="00593B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311">
    <w:name w:val="Основной текст 31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 Знак1"/>
    <w:basedOn w:val="a"/>
    <w:next w:val="a"/>
    <w:link w:val="32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c">
    <w:name w:val="Вопросы"/>
    <w:basedOn w:val="a"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3">
    <w:name w:val="Обычный 1"/>
    <w:basedOn w:val="a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 Знак1"/>
    <w:basedOn w:val="a"/>
    <w:link w:val="211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d">
    <w:name w:val="Свободная форма A"/>
    <w:qFormat/>
    <w:rsid w:val="00593BC3"/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f4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customStyle="1" w:styleId="100">
    <w:name w:val="Основной текст (10)"/>
    <w:basedOn w:val="a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5">
    <w:name w:val="Заголовок №5"/>
    <w:basedOn w:val="a"/>
    <w:qFormat/>
    <w:rsid w:val="00593BC3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link w:val="53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qFormat/>
    <w:rsid w:val="00593BC3"/>
    <w:pPr>
      <w:widowControl w:val="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5">
    <w:name w:val="c5"/>
    <w:basedOn w:val="a"/>
    <w:qFormat/>
    <w:rsid w:val="00593B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ВОПРОСЫ"/>
    <w:basedOn w:val="aff5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6">
    <w:name w:val="заголовок 1"/>
    <w:basedOn w:val="a"/>
    <w:next w:val="a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БЫЧНЫЙ"/>
    <w:basedOn w:val="a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УПЛОТНЕННЫЙ"/>
    <w:basedOn w:val="afff"/>
    <w:qFormat/>
    <w:rsid w:val="00593BC3"/>
    <w:rPr>
      <w:spacing w:val="-4"/>
    </w:rPr>
  </w:style>
  <w:style w:type="paragraph" w:customStyle="1" w:styleId="afff1">
    <w:name w:val="Колонтитул"/>
    <w:basedOn w:val="a"/>
    <w:qFormat/>
    <w:rsid w:val="00593BC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593BC3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2">
    <w:name w:val="Document Map"/>
    <w:basedOn w:val="a"/>
    <w:qFormat/>
    <w:rsid w:val="00593BC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93BC3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0"/>
      <w:vertAlign w:val="subscript"/>
      <w:lang w:val="en-US" w:eastAsia="ru-RU"/>
    </w:rPr>
  </w:style>
  <w:style w:type="paragraph" w:customStyle="1" w:styleId="p5">
    <w:name w:val="p5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Cs w:val="20"/>
      <w:lang w:eastAsia="ru-RU"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4">
    <w:name w:val="TOC Heading"/>
    <w:basedOn w:val="1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qFormat/>
    <w:rsid w:val="00D013B1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7277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5">
    <w:name w:val="Абзац списка3"/>
    <w:basedOn w:val="a"/>
    <w:qFormat/>
    <w:rsid w:val="000702DD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  <w:lang w:eastAsia="ru-RU"/>
    </w:rPr>
  </w:style>
  <w:style w:type="paragraph" w:customStyle="1" w:styleId="1f7">
    <w:name w:val="Без интервала1"/>
    <w:qFormat/>
    <w:rsid w:val="00184AAE"/>
    <w:rPr>
      <w:rFonts w:eastAsia="Courier New" w:cs="Times New Roman"/>
      <w:kern w:val="2"/>
      <w:szCs w:val="20"/>
      <w:lang w:eastAsia="ru-RU"/>
    </w:rPr>
  </w:style>
  <w:style w:type="paragraph" w:customStyle="1" w:styleId="29">
    <w:name w:val="Абзац списка2"/>
    <w:basedOn w:val="a"/>
    <w:qFormat/>
    <w:rsid w:val="00184AAE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  <w:lang w:eastAsia="ru-RU"/>
    </w:rPr>
  </w:style>
  <w:style w:type="paragraph" w:customStyle="1" w:styleId="afff5">
    <w:name w:val="Заголовок таблицы"/>
    <w:basedOn w:val="afff3"/>
    <w:qFormat/>
    <w:rsid w:val="00281F0D"/>
    <w:pPr>
      <w:suppressLineNumbers/>
      <w:jc w:val="center"/>
    </w:pPr>
    <w:rPr>
      <w:b/>
      <w:bCs/>
    </w:rPr>
  </w:style>
  <w:style w:type="numbering" w:styleId="111111">
    <w:name w:val="Outline List 2"/>
    <w:qFormat/>
    <w:rsid w:val="00593BC3"/>
  </w:style>
  <w:style w:type="table" w:styleId="afff6">
    <w:name w:val="Table Grid"/>
    <w:basedOn w:val="a1"/>
    <w:qFormat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Сетка таблицы2"/>
    <w:basedOn w:val="a1"/>
    <w:rsid w:val="00AE466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Без интервала2"/>
    <w:rsid w:val="006543CC"/>
    <w:rPr>
      <w:rFonts w:ascii="Calibri" w:eastAsia="Times New Roman" w:hAnsi="Calibri" w:cs="Times New Roman"/>
      <w:kern w:val="2"/>
      <w:szCs w:val="20"/>
      <w:lang w:eastAsia="hi-IN" w:bidi="hi-IN"/>
    </w:rPr>
  </w:style>
  <w:style w:type="paragraph" w:styleId="afff7">
    <w:name w:val="header"/>
    <w:basedOn w:val="a"/>
    <w:link w:val="1f8"/>
    <w:uiPriority w:val="99"/>
    <w:unhideWhenUsed/>
    <w:rsid w:val="006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8">
    <w:name w:val="Верхний колонтитул Знак1"/>
    <w:basedOn w:val="a0"/>
    <w:link w:val="afff7"/>
    <w:uiPriority w:val="99"/>
    <w:rsid w:val="006543CC"/>
    <w:rPr>
      <w:sz w:val="22"/>
    </w:rPr>
  </w:style>
  <w:style w:type="paragraph" w:styleId="afff8">
    <w:name w:val="footer"/>
    <w:basedOn w:val="a"/>
    <w:link w:val="1f9"/>
    <w:uiPriority w:val="99"/>
    <w:unhideWhenUsed/>
    <w:rsid w:val="006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0"/>
    <w:link w:val="afff8"/>
    <w:uiPriority w:val="99"/>
    <w:rsid w:val="006543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s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D1A-DABF-4129-9F6A-7EC65E6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5964</Words>
  <Characters>33998</Characters>
  <Application>Microsoft Office Word</Application>
  <DocSecurity>0</DocSecurity>
  <Lines>283</Lines>
  <Paragraphs>79</Paragraphs>
  <ScaleCrop>false</ScaleCrop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20</cp:revision>
  <cp:lastPrinted>2020-08-10T10:03:00Z</cp:lastPrinted>
  <dcterms:created xsi:type="dcterms:W3CDTF">2021-05-07T03:55:00Z</dcterms:created>
  <dcterms:modified xsi:type="dcterms:W3CDTF">2023-12-29T05:54:00Z</dcterms:modified>
  <dc:language>ru-RU</dc:language>
</cp:coreProperties>
</file>