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B060" w14:textId="77777777" w:rsidR="0053570D" w:rsidRDefault="00FB3963">
      <w:pPr>
        <w:jc w:val="center"/>
        <w:rPr>
          <w:b/>
          <w:bCs/>
        </w:rPr>
      </w:pPr>
      <w:r>
        <w:rPr>
          <w:b/>
          <w:bCs/>
        </w:rPr>
        <w:t>ФЕДЕРАЛЬНАЯ СЛУЖБА ИСПОЛНЕНИЯ НАКАЗАНИЙ</w:t>
      </w:r>
    </w:p>
    <w:p w14:paraId="18E82C6B" w14:textId="77777777" w:rsidR="0053570D" w:rsidRDefault="00FB3963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1DFCBAAC" w14:textId="77777777" w:rsidR="0053570D" w:rsidRDefault="00FB396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03921C00" w14:textId="77777777" w:rsidR="0053570D" w:rsidRDefault="00FB39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ПЕРМСКИЙ ИНСТИТУТ</w:t>
      </w:r>
    </w:p>
    <w:p w14:paraId="1748D25E" w14:textId="77777777" w:rsidR="0053570D" w:rsidRDefault="00FB39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26ECB2CC" w14:textId="77777777" w:rsidR="0053570D" w:rsidRDefault="00FB3963">
      <w:pPr>
        <w:pStyle w:val="afb"/>
        <w:rPr>
          <w:bCs/>
        </w:rPr>
      </w:pPr>
      <w:r>
        <w:rPr>
          <w:bCs/>
        </w:rPr>
        <w:t>Кафедра зоотехнии</w:t>
      </w:r>
    </w:p>
    <w:p w14:paraId="6194157F" w14:textId="064AF33E" w:rsidR="0053570D" w:rsidRDefault="0053570D">
      <w:pPr>
        <w:pStyle w:val="aff1"/>
        <w:rPr>
          <w:sz w:val="28"/>
          <w:szCs w:val="28"/>
        </w:rPr>
      </w:pPr>
    </w:p>
    <w:p w14:paraId="04623EC9" w14:textId="77777777" w:rsidR="005726E3" w:rsidRDefault="005726E3">
      <w:pPr>
        <w:pStyle w:val="aff1"/>
        <w:rPr>
          <w:sz w:val="28"/>
          <w:szCs w:val="28"/>
        </w:rPr>
      </w:pPr>
    </w:p>
    <w:p w14:paraId="09099DBB" w14:textId="77777777" w:rsidR="0053570D" w:rsidRDefault="0053570D">
      <w:pPr>
        <w:pStyle w:val="aff1"/>
        <w:rPr>
          <w:sz w:val="28"/>
          <w:szCs w:val="28"/>
        </w:rPr>
      </w:pPr>
    </w:p>
    <w:p w14:paraId="50F4B452" w14:textId="77777777" w:rsidR="0053570D" w:rsidRDefault="0053570D">
      <w:pPr>
        <w:pStyle w:val="aff1"/>
        <w:ind w:right="50"/>
        <w:rPr>
          <w:sz w:val="28"/>
          <w:szCs w:val="28"/>
        </w:rPr>
      </w:pPr>
    </w:p>
    <w:p w14:paraId="6BCF5ED9" w14:textId="77777777" w:rsidR="000B569B" w:rsidRDefault="000B569B" w:rsidP="000B569B">
      <w:pPr>
        <w:pStyle w:val="aff1"/>
        <w:rPr>
          <w:sz w:val="28"/>
          <w:szCs w:val="28"/>
        </w:rPr>
      </w:pPr>
    </w:p>
    <w:p w14:paraId="0D768BA5" w14:textId="77777777" w:rsidR="000B569B" w:rsidRDefault="000B569B" w:rsidP="000B569B">
      <w:pPr>
        <w:pStyle w:val="aff1"/>
        <w:rPr>
          <w:sz w:val="28"/>
          <w:szCs w:val="28"/>
        </w:rPr>
      </w:pPr>
    </w:p>
    <w:p w14:paraId="17D7F736" w14:textId="77777777" w:rsidR="000B569B" w:rsidRDefault="000B569B" w:rsidP="000B569B">
      <w:pPr>
        <w:pStyle w:val="aff1"/>
        <w:rPr>
          <w:sz w:val="28"/>
          <w:szCs w:val="28"/>
        </w:rPr>
      </w:pPr>
    </w:p>
    <w:p w14:paraId="533383EB" w14:textId="77777777" w:rsidR="000B569B" w:rsidRDefault="000B569B" w:rsidP="000B569B">
      <w:pPr>
        <w:pStyle w:val="aff1"/>
        <w:rPr>
          <w:sz w:val="28"/>
          <w:szCs w:val="28"/>
        </w:rPr>
      </w:pPr>
    </w:p>
    <w:p w14:paraId="7A58BC23" w14:textId="77777777" w:rsidR="000B569B" w:rsidRDefault="000B569B" w:rsidP="000B569B">
      <w:pPr>
        <w:pStyle w:val="aff1"/>
        <w:rPr>
          <w:sz w:val="28"/>
          <w:szCs w:val="28"/>
        </w:rPr>
      </w:pPr>
    </w:p>
    <w:p w14:paraId="39368EE4" w14:textId="77777777" w:rsidR="000B569B" w:rsidRDefault="000B569B" w:rsidP="000B569B">
      <w:pPr>
        <w:pStyle w:val="aff1"/>
        <w:rPr>
          <w:sz w:val="28"/>
          <w:szCs w:val="28"/>
        </w:rPr>
      </w:pPr>
    </w:p>
    <w:p w14:paraId="7D14842F" w14:textId="77777777" w:rsidR="000B569B" w:rsidRDefault="000B569B" w:rsidP="000B569B">
      <w:pPr>
        <w:pStyle w:val="aff1"/>
        <w:rPr>
          <w:sz w:val="28"/>
          <w:szCs w:val="28"/>
        </w:rPr>
      </w:pPr>
    </w:p>
    <w:p w14:paraId="17200A98" w14:textId="77777777" w:rsidR="000B569B" w:rsidRDefault="000B569B" w:rsidP="000B569B">
      <w:pPr>
        <w:pStyle w:val="aff1"/>
        <w:rPr>
          <w:sz w:val="28"/>
          <w:szCs w:val="28"/>
        </w:rPr>
      </w:pPr>
    </w:p>
    <w:p w14:paraId="4549DE78" w14:textId="77777777" w:rsidR="0053570D" w:rsidRDefault="0053570D">
      <w:pPr>
        <w:pStyle w:val="aff1"/>
        <w:ind w:left="5103" w:right="50"/>
        <w:jc w:val="center"/>
        <w:rPr>
          <w:sz w:val="28"/>
          <w:szCs w:val="28"/>
        </w:rPr>
      </w:pPr>
    </w:p>
    <w:p w14:paraId="3DE870A5" w14:textId="77777777" w:rsidR="0053570D" w:rsidRDefault="0053570D">
      <w:pPr>
        <w:pStyle w:val="aff1"/>
        <w:rPr>
          <w:sz w:val="28"/>
          <w:szCs w:val="28"/>
        </w:rPr>
      </w:pPr>
    </w:p>
    <w:p w14:paraId="0E1964F4" w14:textId="77777777" w:rsidR="005726E3" w:rsidRDefault="005726E3">
      <w:pPr>
        <w:pStyle w:val="aff1"/>
        <w:rPr>
          <w:sz w:val="28"/>
          <w:szCs w:val="28"/>
        </w:rPr>
      </w:pPr>
    </w:p>
    <w:p w14:paraId="4FB3D9C5" w14:textId="77777777" w:rsidR="0053570D" w:rsidRDefault="0053570D">
      <w:pPr>
        <w:pStyle w:val="aff1"/>
        <w:rPr>
          <w:sz w:val="28"/>
          <w:szCs w:val="28"/>
        </w:rPr>
      </w:pPr>
    </w:p>
    <w:p w14:paraId="41B63F92" w14:textId="57601A23" w:rsidR="0053570D" w:rsidRPr="005726E3" w:rsidRDefault="00FB3963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5726E3">
        <w:rPr>
          <w:rFonts w:eastAsia="Calibri"/>
          <w:sz w:val="28"/>
          <w:szCs w:val="28"/>
          <w:lang w:eastAsia="en-US"/>
        </w:rPr>
        <w:t xml:space="preserve">РАБОЧАЯ ПРОГРАММА ДИСЦИПЛИНЫ </w:t>
      </w:r>
    </w:p>
    <w:p w14:paraId="1CD798F1" w14:textId="77777777" w:rsidR="005726E3" w:rsidRDefault="005726E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07B19830" w14:textId="194A6DB9" w:rsidR="0053570D" w:rsidRDefault="00FB3963">
      <w:pPr>
        <w:pStyle w:val="41"/>
        <w:ind w:firstLine="0"/>
        <w:rPr>
          <w:sz w:val="28"/>
          <w:szCs w:val="28"/>
        </w:rPr>
      </w:pPr>
      <w:r>
        <w:rPr>
          <w:sz w:val="28"/>
          <w:szCs w:val="28"/>
        </w:rPr>
        <w:t>КОРМЛЕНИЕ ЖИВОТНЫХ</w:t>
      </w:r>
    </w:p>
    <w:p w14:paraId="43281C3D" w14:textId="77777777" w:rsidR="0053570D" w:rsidRDefault="0053570D">
      <w:pPr>
        <w:rPr>
          <w:sz w:val="28"/>
          <w:szCs w:val="28"/>
        </w:rPr>
      </w:pPr>
    </w:p>
    <w:p w14:paraId="74D02FD7" w14:textId="77777777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71C84995" w14:textId="77777777" w:rsidR="0053570D" w:rsidRDefault="00FB396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2BBBCA59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431175B" w14:textId="1613226E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квалификация выпускника – бакалавр</w:t>
      </w:r>
    </w:p>
    <w:p w14:paraId="6A59A398" w14:textId="77777777" w:rsidR="0053570D" w:rsidRDefault="0053570D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16126C8" w14:textId="0F446EDE" w:rsidR="00A7080C" w:rsidRPr="00F03FD8" w:rsidRDefault="00A7080C" w:rsidP="00A7080C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 w:rsidRPr="00F03FD8">
        <w:rPr>
          <w:rFonts w:eastAsia="Calibri"/>
          <w:bCs/>
          <w:sz w:val="28"/>
          <w:szCs w:val="28"/>
          <w:lang w:eastAsia="en-US"/>
        </w:rPr>
        <w:t>направленность:</w:t>
      </w:r>
      <w:r w:rsidR="005726E3">
        <w:rPr>
          <w:rFonts w:eastAsia="Calibri"/>
          <w:bCs/>
          <w:sz w:val="28"/>
          <w:szCs w:val="28"/>
          <w:lang w:eastAsia="en-US"/>
        </w:rPr>
        <w:t xml:space="preserve"> </w:t>
      </w:r>
      <w:r w:rsidRPr="00F03FD8">
        <w:rPr>
          <w:rFonts w:eastAsia="Calibri"/>
          <w:bCs/>
          <w:sz w:val="28"/>
          <w:szCs w:val="28"/>
          <w:lang w:eastAsia="en-US"/>
        </w:rPr>
        <w:t>частная зоотехния</w:t>
      </w:r>
    </w:p>
    <w:p w14:paraId="5719758F" w14:textId="77777777" w:rsidR="00A7080C" w:rsidRDefault="00A7080C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A97503E" w14:textId="25001578" w:rsidR="0053570D" w:rsidRDefault="00FB3963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  <w:r w:rsidR="005726E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кинология</w:t>
      </w:r>
    </w:p>
    <w:p w14:paraId="69EE11E5" w14:textId="77777777" w:rsidR="0053570D" w:rsidRDefault="0053570D">
      <w:pPr>
        <w:jc w:val="center"/>
        <w:rPr>
          <w:rFonts w:eastAsia="Calibri"/>
          <w:iCs/>
          <w:sz w:val="28"/>
          <w:szCs w:val="28"/>
        </w:rPr>
      </w:pPr>
    </w:p>
    <w:p w14:paraId="6D3160F2" w14:textId="77777777" w:rsidR="0053570D" w:rsidRDefault="0053570D">
      <w:pPr>
        <w:rPr>
          <w:sz w:val="28"/>
          <w:szCs w:val="28"/>
        </w:rPr>
      </w:pPr>
    </w:p>
    <w:p w14:paraId="1A610D31" w14:textId="77777777" w:rsidR="0053570D" w:rsidRDefault="0053570D">
      <w:pPr>
        <w:pStyle w:val="aff1"/>
        <w:rPr>
          <w:sz w:val="28"/>
          <w:szCs w:val="28"/>
        </w:rPr>
      </w:pPr>
    </w:p>
    <w:p w14:paraId="1843CC39" w14:textId="77777777" w:rsidR="0053570D" w:rsidRDefault="0053570D">
      <w:pPr>
        <w:pStyle w:val="aff1"/>
        <w:rPr>
          <w:sz w:val="28"/>
          <w:szCs w:val="28"/>
        </w:rPr>
      </w:pPr>
    </w:p>
    <w:p w14:paraId="7BFE5BC1" w14:textId="77777777" w:rsidR="0053570D" w:rsidRDefault="0053570D">
      <w:pPr>
        <w:pStyle w:val="aff1"/>
        <w:rPr>
          <w:sz w:val="28"/>
          <w:szCs w:val="28"/>
        </w:rPr>
      </w:pPr>
    </w:p>
    <w:p w14:paraId="6812EC07" w14:textId="77777777" w:rsidR="0053570D" w:rsidRDefault="0053570D">
      <w:pPr>
        <w:pStyle w:val="aff1"/>
        <w:rPr>
          <w:sz w:val="28"/>
          <w:szCs w:val="28"/>
        </w:rPr>
      </w:pPr>
    </w:p>
    <w:p w14:paraId="38F5BE8E" w14:textId="77777777" w:rsidR="0053570D" w:rsidRDefault="0053570D">
      <w:pPr>
        <w:pStyle w:val="aff1"/>
        <w:rPr>
          <w:sz w:val="28"/>
          <w:szCs w:val="28"/>
        </w:rPr>
      </w:pPr>
    </w:p>
    <w:p w14:paraId="469C2AA6" w14:textId="4F5DFF0F" w:rsidR="0053570D" w:rsidRDefault="0053570D">
      <w:pPr>
        <w:pStyle w:val="aff1"/>
        <w:rPr>
          <w:sz w:val="28"/>
          <w:szCs w:val="28"/>
        </w:rPr>
      </w:pPr>
    </w:p>
    <w:p w14:paraId="72CAB00C" w14:textId="77777777" w:rsidR="005726E3" w:rsidRDefault="005726E3">
      <w:pPr>
        <w:pStyle w:val="aff1"/>
        <w:rPr>
          <w:sz w:val="28"/>
          <w:szCs w:val="28"/>
        </w:rPr>
      </w:pPr>
    </w:p>
    <w:p w14:paraId="701CECB5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Пермь </w:t>
      </w:r>
    </w:p>
    <w:p w14:paraId="20B1C3C2" w14:textId="77777777" w:rsidR="0053570D" w:rsidRDefault="00FB3963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8255A">
        <w:rPr>
          <w:b/>
          <w:sz w:val="28"/>
          <w:szCs w:val="28"/>
        </w:rPr>
        <w:t>3</w:t>
      </w:r>
      <w:r>
        <w:br w:type="page"/>
      </w:r>
    </w:p>
    <w:p w14:paraId="5EAFA172" w14:textId="77777777" w:rsidR="0053570D" w:rsidRDefault="00FB3963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Рабочая программа дисциплины «Кормление животных»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</w:t>
      </w:r>
      <w:r w:rsidR="00A7080C">
        <w:rPr>
          <w:rFonts w:eastAsia="Calibri"/>
          <w:bCs/>
          <w:sz w:val="28"/>
          <w:szCs w:val="28"/>
          <w:lang w:eastAsia="en-US"/>
        </w:rPr>
        <w:t>мский институт ФСИН России, 202</w:t>
      </w:r>
      <w:r w:rsidR="0088255A">
        <w:rPr>
          <w:rFonts w:eastAsia="Calibri"/>
          <w:bCs/>
          <w:sz w:val="28"/>
          <w:szCs w:val="28"/>
          <w:lang w:eastAsia="en-US"/>
        </w:rPr>
        <w:t>3</w:t>
      </w:r>
      <w:r w:rsidR="00A7080C">
        <w:rPr>
          <w:rFonts w:eastAsia="Calibri"/>
          <w:sz w:val="28"/>
          <w:szCs w:val="28"/>
          <w:lang w:eastAsia="en-US"/>
        </w:rPr>
        <w:t xml:space="preserve">. – 35 </w:t>
      </w:r>
      <w:r>
        <w:rPr>
          <w:rFonts w:eastAsia="Calibri"/>
          <w:sz w:val="28"/>
          <w:szCs w:val="28"/>
          <w:lang w:eastAsia="en-US"/>
        </w:rPr>
        <w:t>с.</w:t>
      </w:r>
    </w:p>
    <w:p w14:paraId="12D1868E" w14:textId="64D0B837" w:rsidR="0053570D" w:rsidRDefault="0053570D">
      <w:pPr>
        <w:pStyle w:val="aff1"/>
        <w:jc w:val="both"/>
        <w:rPr>
          <w:sz w:val="28"/>
          <w:szCs w:val="28"/>
        </w:rPr>
      </w:pPr>
    </w:p>
    <w:p w14:paraId="3637F990" w14:textId="77777777" w:rsidR="005726E3" w:rsidRDefault="005726E3">
      <w:pPr>
        <w:pStyle w:val="aff1"/>
        <w:jc w:val="both"/>
        <w:rPr>
          <w:sz w:val="28"/>
          <w:szCs w:val="28"/>
        </w:rPr>
      </w:pPr>
    </w:p>
    <w:p w14:paraId="0B23BDE5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7538B887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старший преподаватель кафедры зоотехнии ФКОУ ВО </w:t>
      </w:r>
      <w:r>
        <w:rPr>
          <w:spacing w:val="2"/>
          <w:sz w:val="28"/>
          <w:szCs w:val="28"/>
        </w:rPr>
        <w:t xml:space="preserve">Пермский институт ФСИН России, </w:t>
      </w:r>
      <w:r>
        <w:rPr>
          <w:iCs/>
          <w:sz w:val="28"/>
          <w:szCs w:val="28"/>
        </w:rPr>
        <w:t>майор внутренней</w:t>
      </w:r>
      <w:r>
        <w:rPr>
          <w:rFonts w:eastAsia="Calibri"/>
          <w:sz w:val="28"/>
          <w:szCs w:val="28"/>
          <w:lang w:eastAsia="en-US"/>
        </w:rPr>
        <w:t xml:space="preserve"> службы </w:t>
      </w:r>
      <w:r>
        <w:rPr>
          <w:iCs/>
          <w:sz w:val="28"/>
          <w:szCs w:val="28"/>
        </w:rPr>
        <w:t>Старцева</w:t>
      </w:r>
      <w:r>
        <w:rPr>
          <w:rFonts w:eastAsia="Calibri"/>
          <w:sz w:val="28"/>
          <w:szCs w:val="28"/>
          <w:lang w:eastAsia="en-US"/>
        </w:rPr>
        <w:t xml:space="preserve"> Н.В., кандидат </w:t>
      </w:r>
      <w:r>
        <w:rPr>
          <w:iCs/>
          <w:sz w:val="28"/>
          <w:szCs w:val="28"/>
        </w:rPr>
        <w:t>сельскохозяйственных</w:t>
      </w:r>
      <w:r>
        <w:rPr>
          <w:rFonts w:eastAsia="Calibri"/>
          <w:sz w:val="28"/>
          <w:szCs w:val="28"/>
          <w:lang w:eastAsia="en-US"/>
        </w:rPr>
        <w:t xml:space="preserve"> наук.</w:t>
      </w:r>
    </w:p>
    <w:p w14:paraId="1C0C180B" w14:textId="77777777" w:rsidR="0053570D" w:rsidRDefault="0053570D">
      <w:pPr>
        <w:pStyle w:val="aff1"/>
        <w:jc w:val="both"/>
        <w:rPr>
          <w:iCs/>
          <w:sz w:val="28"/>
          <w:szCs w:val="28"/>
        </w:rPr>
      </w:pPr>
    </w:p>
    <w:p w14:paraId="1703215C" w14:textId="77777777" w:rsidR="0053570D" w:rsidRDefault="00FB3963">
      <w:pPr>
        <w:pStyle w:val="aff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6E238536" w14:textId="77777777" w:rsidR="0053570D" w:rsidRDefault="00FB3963" w:rsidP="00C97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734F">
        <w:rPr>
          <w:sz w:val="28"/>
          <w:szCs w:val="28"/>
        </w:rPr>
        <w:t>И.о. декана факультета ветеринарной медицины и зоотехнии, з</w:t>
      </w:r>
      <w:r>
        <w:rPr>
          <w:sz w:val="28"/>
          <w:szCs w:val="28"/>
        </w:rPr>
        <w:t xml:space="preserve">аведующий кафедрой животноводства факультета ветеринарной медицины и зоотехнии ФГБОУ ВО Пермский ГАТУ Полковникова В.И., кандидат сельскохозяйственных наук, доцент. </w:t>
      </w:r>
    </w:p>
    <w:p w14:paraId="63BA4AB2" w14:textId="77777777" w:rsidR="0053570D" w:rsidRDefault="00FB3963">
      <w:pPr>
        <w:pStyle w:val="aff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Заместитель начальника кафедры зоотехнии </w:t>
      </w:r>
      <w:r>
        <w:rPr>
          <w:iCs/>
          <w:sz w:val="28"/>
          <w:szCs w:val="28"/>
        </w:rPr>
        <w:t>ФКОУ ВО Пермский институт ФСИН России</w:t>
      </w:r>
      <w:r>
        <w:rPr>
          <w:sz w:val="28"/>
          <w:szCs w:val="28"/>
        </w:rPr>
        <w:t xml:space="preserve">, </w:t>
      </w:r>
      <w:r w:rsidR="0088255A">
        <w:rPr>
          <w:sz w:val="28"/>
          <w:szCs w:val="28"/>
        </w:rPr>
        <w:t>майор</w:t>
      </w:r>
      <w:r>
        <w:rPr>
          <w:sz w:val="28"/>
          <w:szCs w:val="28"/>
        </w:rPr>
        <w:t xml:space="preserve"> внутренней службы, Хохлов В.В., кандидат сельскохозяйственных наук.</w:t>
      </w:r>
    </w:p>
    <w:p w14:paraId="7CD08605" w14:textId="77777777" w:rsidR="0053570D" w:rsidRDefault="0053570D">
      <w:pPr>
        <w:pStyle w:val="aff1"/>
        <w:ind w:firstLine="709"/>
        <w:jc w:val="both"/>
        <w:rPr>
          <w:sz w:val="28"/>
          <w:szCs w:val="28"/>
        </w:rPr>
      </w:pPr>
    </w:p>
    <w:p w14:paraId="66B27B94" w14:textId="77777777" w:rsidR="0053570D" w:rsidRDefault="00FB39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83BD014" w14:textId="77777777" w:rsidR="0053570D" w:rsidRDefault="00FB3963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59AA7E02" w14:textId="77777777" w:rsidR="0053570D" w:rsidRDefault="0053570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B0FE65" w14:textId="77777777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2D1C6992" w14:textId="77777777" w:rsidR="0053570D" w:rsidRDefault="00FB3963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зоотехнии </w:t>
      </w:r>
      <w:r>
        <w:rPr>
          <w:sz w:val="28"/>
          <w:szCs w:val="28"/>
        </w:rPr>
        <w:t>«</w:t>
      </w:r>
      <w:r w:rsidR="005E249E">
        <w:rPr>
          <w:sz w:val="28"/>
          <w:szCs w:val="28"/>
        </w:rPr>
        <w:t>2</w:t>
      </w:r>
      <w:r w:rsidR="0088255A">
        <w:rPr>
          <w:sz w:val="28"/>
          <w:szCs w:val="28"/>
        </w:rPr>
        <w:t>1</w:t>
      </w:r>
      <w:r>
        <w:rPr>
          <w:sz w:val="28"/>
          <w:szCs w:val="28"/>
        </w:rPr>
        <w:t>» марта 202</w:t>
      </w:r>
      <w:r w:rsidR="0088255A">
        <w:rPr>
          <w:sz w:val="28"/>
          <w:szCs w:val="28"/>
        </w:rPr>
        <w:t>3</w:t>
      </w:r>
      <w:r>
        <w:rPr>
          <w:sz w:val="28"/>
          <w:szCs w:val="28"/>
        </w:rPr>
        <w:t xml:space="preserve"> г., протокол № 7;</w:t>
      </w:r>
    </w:p>
    <w:p w14:paraId="360AC9B3" w14:textId="519B9B99" w:rsidR="0053570D" w:rsidRDefault="00FB39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</w:t>
      </w:r>
      <w:r w:rsidR="005726E3">
        <w:rPr>
          <w:sz w:val="28"/>
          <w:szCs w:val="28"/>
        </w:rPr>
        <w:t>12</w:t>
      </w:r>
      <w:r>
        <w:rPr>
          <w:sz w:val="28"/>
          <w:szCs w:val="28"/>
        </w:rPr>
        <w:t>» апреля 202</w:t>
      </w:r>
      <w:r w:rsidR="0088255A">
        <w:rPr>
          <w:sz w:val="28"/>
          <w:szCs w:val="28"/>
        </w:rPr>
        <w:t>3</w:t>
      </w:r>
      <w:r>
        <w:rPr>
          <w:sz w:val="28"/>
          <w:szCs w:val="28"/>
        </w:rPr>
        <w:t xml:space="preserve"> г., протокол № </w:t>
      </w:r>
      <w:r w:rsidR="005E249E">
        <w:rPr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</w:p>
    <w:p w14:paraId="2580DB1E" w14:textId="59AD2D46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63AECE77" w14:textId="4433849F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077395FE" w14:textId="784DD6A9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D3103BC" w14:textId="3C692454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28A38CF9" w14:textId="2563F9DC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077538C1" w14:textId="370EF0B2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334B96D" w14:textId="77777777" w:rsidR="005726E3" w:rsidRDefault="005726E3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5B62C63E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775C2923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25A32425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7EAE5FCD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029E3CCE" w14:textId="77777777" w:rsidR="0053570D" w:rsidRDefault="0053570D">
      <w:pPr>
        <w:pStyle w:val="af5"/>
        <w:suppressLineNumbers/>
        <w:ind w:firstLine="0"/>
        <w:jc w:val="center"/>
        <w:rPr>
          <w:b/>
          <w:bCs/>
          <w:szCs w:val="28"/>
        </w:rPr>
      </w:pPr>
    </w:p>
    <w:p w14:paraId="0B8F4BBC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135914D0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5B802BCB" w14:textId="77777777" w:rsidR="0053570D" w:rsidRDefault="0053570D">
      <w:pPr>
        <w:pStyle w:val="af5"/>
        <w:suppressLineNumbers/>
        <w:ind w:firstLine="0"/>
        <w:rPr>
          <w:b/>
          <w:bCs/>
          <w:szCs w:val="28"/>
        </w:rPr>
      </w:pPr>
    </w:p>
    <w:p w14:paraId="5F1CFD33" w14:textId="77777777" w:rsidR="0053570D" w:rsidRDefault="00FB3963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762A65A4" w14:textId="77777777" w:rsidR="0053570D" w:rsidRDefault="00535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53570D" w14:paraId="691C94FE" w14:textId="77777777">
        <w:tc>
          <w:tcPr>
            <w:tcW w:w="635" w:type="dxa"/>
          </w:tcPr>
          <w:p w14:paraId="538A35CB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783E984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4645BA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3570D" w14:paraId="2F98E016" w14:textId="77777777">
        <w:tc>
          <w:tcPr>
            <w:tcW w:w="635" w:type="dxa"/>
          </w:tcPr>
          <w:p w14:paraId="088CBC21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1A19E807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6EE7043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622430A5" w14:textId="77777777">
        <w:tc>
          <w:tcPr>
            <w:tcW w:w="635" w:type="dxa"/>
          </w:tcPr>
          <w:p w14:paraId="16D97174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2EE2313B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36875FDA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275099D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EFE703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570D" w14:paraId="65AD129E" w14:textId="77777777">
        <w:tc>
          <w:tcPr>
            <w:tcW w:w="635" w:type="dxa"/>
          </w:tcPr>
          <w:p w14:paraId="216B170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245FA01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038D7AC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570D" w14:paraId="649ECE33" w14:textId="77777777">
        <w:tc>
          <w:tcPr>
            <w:tcW w:w="635" w:type="dxa"/>
          </w:tcPr>
          <w:p w14:paraId="3BB012D0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6CCE801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4915CE79" w14:textId="1DBCCC08" w:rsidR="0053570D" w:rsidRDefault="005726E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570D" w14:paraId="2DBE4889" w14:textId="77777777">
        <w:tc>
          <w:tcPr>
            <w:tcW w:w="635" w:type="dxa"/>
          </w:tcPr>
          <w:p w14:paraId="3B5956F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6D6B074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3E03AADA" w14:textId="7D6FF0F0" w:rsidR="0053570D" w:rsidRDefault="005726E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570D" w14:paraId="49749F4C" w14:textId="77777777">
        <w:tc>
          <w:tcPr>
            <w:tcW w:w="635" w:type="dxa"/>
          </w:tcPr>
          <w:p w14:paraId="77F1735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04E33DC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1CC4EAE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3570D" w14:paraId="1B9AF59B" w14:textId="77777777">
        <w:tc>
          <w:tcPr>
            <w:tcW w:w="635" w:type="dxa"/>
          </w:tcPr>
          <w:p w14:paraId="1A0FF85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219" w:type="dxa"/>
          </w:tcPr>
          <w:p w14:paraId="71B79B6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2BD221FA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76E4006" w14:textId="7277AF81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6E3">
              <w:rPr>
                <w:sz w:val="28"/>
                <w:szCs w:val="28"/>
              </w:rPr>
              <w:t>0</w:t>
            </w:r>
          </w:p>
        </w:tc>
      </w:tr>
      <w:tr w:rsidR="0053570D" w14:paraId="38BE51A4" w14:textId="77777777">
        <w:tc>
          <w:tcPr>
            <w:tcW w:w="635" w:type="dxa"/>
          </w:tcPr>
          <w:p w14:paraId="22CD037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219" w:type="dxa"/>
          </w:tcPr>
          <w:p w14:paraId="2E0AC300" w14:textId="77777777" w:rsidR="0053570D" w:rsidRDefault="00FB3963">
            <w:pPr>
              <w:pStyle w:val="97"/>
              <w:widowControl w:val="0"/>
              <w:tabs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</w:t>
            </w:r>
          </w:p>
        </w:tc>
        <w:tc>
          <w:tcPr>
            <w:tcW w:w="677" w:type="dxa"/>
          </w:tcPr>
          <w:p w14:paraId="6DE79783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8AC657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0B982D77" w14:textId="77777777">
        <w:tc>
          <w:tcPr>
            <w:tcW w:w="635" w:type="dxa"/>
          </w:tcPr>
          <w:p w14:paraId="784EC34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00A5D482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74D639BE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97228E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3570D" w14:paraId="546DA089" w14:textId="77777777">
        <w:tc>
          <w:tcPr>
            <w:tcW w:w="635" w:type="dxa"/>
          </w:tcPr>
          <w:p w14:paraId="6814F84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0784E781" w14:textId="77777777" w:rsidR="0053570D" w:rsidRDefault="00FB3963">
            <w:pPr>
              <w:pStyle w:val="24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10B1E61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3D4592C" w14:textId="0B1CB974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26E3">
              <w:rPr>
                <w:sz w:val="28"/>
                <w:szCs w:val="28"/>
              </w:rPr>
              <w:t>2</w:t>
            </w:r>
          </w:p>
        </w:tc>
      </w:tr>
      <w:tr w:rsidR="0053570D" w14:paraId="09C4A068" w14:textId="77777777">
        <w:tc>
          <w:tcPr>
            <w:tcW w:w="635" w:type="dxa"/>
          </w:tcPr>
          <w:p w14:paraId="0CB4806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03AF116B" w14:textId="77777777" w:rsidR="0053570D" w:rsidRDefault="00FB3963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6E3BDE1B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31C3246F" w14:textId="77777777">
        <w:tc>
          <w:tcPr>
            <w:tcW w:w="635" w:type="dxa"/>
          </w:tcPr>
          <w:p w14:paraId="574A6D2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5D4A53E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07826E0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6BB54DD2" w14:textId="77777777">
        <w:tc>
          <w:tcPr>
            <w:tcW w:w="635" w:type="dxa"/>
          </w:tcPr>
          <w:p w14:paraId="26598AC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542D763D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6F1DF7B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3570D" w14:paraId="43A3BE6E" w14:textId="77777777">
        <w:tc>
          <w:tcPr>
            <w:tcW w:w="635" w:type="dxa"/>
          </w:tcPr>
          <w:p w14:paraId="2577546C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6DEE72B2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6FB31118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3570D" w14:paraId="7DA8C769" w14:textId="77777777">
        <w:tc>
          <w:tcPr>
            <w:tcW w:w="635" w:type="dxa"/>
          </w:tcPr>
          <w:p w14:paraId="7BCD4D6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0E1FB1FA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</w:t>
            </w:r>
          </w:p>
        </w:tc>
        <w:tc>
          <w:tcPr>
            <w:tcW w:w="677" w:type="dxa"/>
          </w:tcPr>
          <w:p w14:paraId="70FB8EF9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3570D" w14:paraId="0DFC5E29" w14:textId="77777777">
        <w:tc>
          <w:tcPr>
            <w:tcW w:w="635" w:type="dxa"/>
          </w:tcPr>
          <w:p w14:paraId="4EF70925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7626AFF9" w14:textId="77777777" w:rsidR="0053570D" w:rsidRDefault="00FB3963">
            <w:pPr>
              <w:pStyle w:val="24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4539D400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686D73F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78CE54A5" w14:textId="77777777">
        <w:tc>
          <w:tcPr>
            <w:tcW w:w="635" w:type="dxa"/>
          </w:tcPr>
          <w:p w14:paraId="25B50F4E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2E18F6F5" w14:textId="77777777" w:rsidR="0053570D" w:rsidRDefault="00FB3963">
            <w:pPr>
              <w:pStyle w:val="24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0EC6E3C2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F1C3947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3570D" w14:paraId="1CD39C14" w14:textId="77777777">
        <w:tc>
          <w:tcPr>
            <w:tcW w:w="635" w:type="dxa"/>
          </w:tcPr>
          <w:p w14:paraId="1E9247E3" w14:textId="77777777" w:rsidR="0053570D" w:rsidRDefault="00FB3963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219" w:type="dxa"/>
          </w:tcPr>
          <w:p w14:paraId="6CDC9260" w14:textId="77777777" w:rsidR="0053570D" w:rsidRDefault="00FB3963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64E84E94" w14:textId="77777777" w:rsidR="0053570D" w:rsidRDefault="0053570D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F1B7E93" w14:textId="77777777" w:rsidR="0053570D" w:rsidRDefault="00FB3963" w:rsidP="00D46707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6707">
              <w:rPr>
                <w:sz w:val="28"/>
                <w:szCs w:val="28"/>
              </w:rPr>
              <w:t>4</w:t>
            </w:r>
          </w:p>
        </w:tc>
      </w:tr>
    </w:tbl>
    <w:p w14:paraId="7D177A76" w14:textId="77777777" w:rsidR="0053570D" w:rsidRDefault="00FB3963">
      <w:pPr>
        <w:pStyle w:val="af5"/>
        <w:suppressLineNumbers/>
        <w:ind w:firstLine="0"/>
        <w:jc w:val="center"/>
        <w:rPr>
          <w:b/>
          <w:bCs/>
          <w:szCs w:val="28"/>
        </w:rPr>
      </w:pPr>
      <w:r>
        <w:br w:type="page"/>
      </w:r>
    </w:p>
    <w:p w14:paraId="08C200D9" w14:textId="77777777" w:rsidR="0053570D" w:rsidRDefault="00FB3963">
      <w:pPr>
        <w:pStyle w:val="1b"/>
        <w:keepNext/>
        <w:numPr>
          <w:ilvl w:val="0"/>
          <w:numId w:val="7"/>
        </w:numPr>
        <w:tabs>
          <w:tab w:val="left" w:pos="426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15A7419A" w14:textId="77777777" w:rsidR="0053570D" w:rsidRDefault="0053570D">
      <w:pPr>
        <w:pStyle w:val="aff3"/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14:paraId="4C8C7056" w14:textId="77777777" w:rsidR="0053570D" w:rsidRDefault="00FB3963">
      <w:pPr>
        <w:pStyle w:val="1b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освоения дисциплины «Кормление животных» является формирование у обучающихся компетенций ОПК-5, ПК-1, ПК-3, ПК-5.</w:t>
      </w:r>
    </w:p>
    <w:p w14:paraId="42BE6058" w14:textId="77777777" w:rsidR="0053570D" w:rsidRDefault="0053570D" w:rsidP="005E249E">
      <w:pPr>
        <w:pStyle w:val="af5"/>
        <w:ind w:firstLine="0"/>
        <w:rPr>
          <w:bCs/>
          <w:iCs/>
          <w:szCs w:val="28"/>
        </w:rPr>
      </w:pPr>
    </w:p>
    <w:p w14:paraId="1C82E64A" w14:textId="77777777" w:rsidR="0053570D" w:rsidRDefault="00FB3963">
      <w:pPr>
        <w:pStyle w:val="1b"/>
        <w:numPr>
          <w:ilvl w:val="0"/>
          <w:numId w:val="7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4C961F3" w14:textId="77777777" w:rsidR="0053570D" w:rsidRDefault="0053570D">
      <w:pPr>
        <w:pStyle w:val="1b"/>
        <w:tabs>
          <w:tab w:val="left" w:pos="426"/>
        </w:tabs>
        <w:ind w:left="0"/>
        <w:rPr>
          <w:rFonts w:ascii="Times New Roman" w:hAnsi="Times New Roman"/>
          <w:b/>
          <w:bCs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5D737D00" w14:textId="77777777"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F828B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FCB1C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651FEF59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E250B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4FC634" w14:textId="77777777" w:rsidR="0053570D" w:rsidRDefault="00FB3963">
            <w:pPr>
              <w:pStyle w:val="aff4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328F471C" w14:textId="77777777" w:rsidR="0053570D" w:rsidRDefault="0053570D">
      <w:pPr>
        <w:pStyle w:val="af5"/>
        <w:numPr>
          <w:ilvl w:val="0"/>
          <w:numId w:val="7"/>
        </w:numPr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5"/>
        <w:gridCol w:w="1760"/>
        <w:gridCol w:w="3009"/>
        <w:gridCol w:w="3008"/>
      </w:tblGrid>
      <w:tr w:rsidR="0053570D" w14:paraId="04FC7F97" w14:textId="77777777" w:rsidTr="00A53A10">
        <w:trPr>
          <w:trHeight w:val="186"/>
          <w:tblHeader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DC68" w14:textId="77777777" w:rsidR="0053570D" w:rsidRDefault="00FB396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567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5D5C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554" w14:textId="77777777" w:rsidR="0053570D" w:rsidRDefault="00FB396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A53A10" w14:paraId="3F238F07" w14:textId="77777777" w:rsidTr="00A53A10">
        <w:trPr>
          <w:trHeight w:val="529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71EF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результатов профессиональной деятельности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D2DD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ОПК-5 </w:t>
            </w:r>
          </w:p>
          <w:p w14:paraId="5398377C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способен оформлять документацию </w:t>
            </w:r>
            <w:r>
              <w:rPr>
                <w:color w:val="000000"/>
                <w:sz w:val="24"/>
                <w:szCs w:val="24"/>
              </w:rPr>
              <w:br/>
              <w:t xml:space="preserve">с использованием специализированных баз данных </w:t>
            </w:r>
            <w:r>
              <w:rPr>
                <w:color w:val="000000"/>
                <w:sz w:val="24"/>
                <w:szCs w:val="24"/>
              </w:rPr>
              <w:br/>
              <w:t>в профессиональной деятельности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69AA" w14:textId="77777777" w:rsidR="00A53A10" w:rsidRPr="00A53A10" w:rsidRDefault="00A53A10" w:rsidP="00A53A10">
            <w:pPr>
              <w:jc w:val="both"/>
              <w:rPr>
                <w:rStyle w:val="11pt"/>
                <w:rFonts w:eastAsia="Calibri"/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ОПК-5.1 Выделяет </w:t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документооборот </w:t>
            </w:r>
            <w:r>
              <w:rPr>
                <w:rStyle w:val="11pt"/>
                <w:rFonts w:eastAsia="Calibri"/>
                <w:sz w:val="24"/>
                <w:szCs w:val="24"/>
              </w:rPr>
              <w:br/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и специализированные базы данных </w:t>
            </w:r>
          </w:p>
          <w:p w14:paraId="2C035B87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rStyle w:val="11pt"/>
                <w:rFonts w:eastAsia="Calibri"/>
                <w:sz w:val="24"/>
                <w:szCs w:val="24"/>
              </w:rPr>
              <w:t>в профессиональной деятельности;</w:t>
            </w:r>
          </w:p>
          <w:p w14:paraId="17DB096F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ОПК-5.2 Определяет необходимость </w:t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оформлять документацию </w:t>
            </w:r>
            <w:r>
              <w:rPr>
                <w:rStyle w:val="11pt"/>
                <w:rFonts w:eastAsia="Calibri"/>
                <w:sz w:val="24"/>
                <w:szCs w:val="24"/>
              </w:rPr>
              <w:br/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с использованием специализированных баз данных </w:t>
            </w:r>
            <w:r>
              <w:rPr>
                <w:rStyle w:val="11pt"/>
                <w:rFonts w:eastAsia="Calibri"/>
                <w:sz w:val="24"/>
                <w:szCs w:val="24"/>
              </w:rPr>
              <w:br/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>в профессиональной деятельности;</w:t>
            </w:r>
          </w:p>
          <w:p w14:paraId="4905B46D" w14:textId="77777777" w:rsidR="00A53A10" w:rsidRDefault="00A53A10" w:rsidP="00A53A10">
            <w:pPr>
              <w:pStyle w:val="Default"/>
              <w:widowControl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53A10">
              <w:t xml:space="preserve">ОПК-5.3 Применяет навыки </w:t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документооборота с использованием специализированных </w:t>
            </w:r>
            <w:r>
              <w:rPr>
                <w:rStyle w:val="11pt"/>
                <w:rFonts w:eastAsia="Calibri"/>
                <w:sz w:val="24"/>
                <w:szCs w:val="24"/>
              </w:rPr>
              <w:br/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 xml:space="preserve">баз данных </w:t>
            </w:r>
            <w:r>
              <w:rPr>
                <w:rStyle w:val="11pt"/>
                <w:rFonts w:eastAsia="Calibri"/>
                <w:sz w:val="24"/>
                <w:szCs w:val="24"/>
              </w:rPr>
              <w:br/>
            </w:r>
            <w:r w:rsidRPr="00A53A10">
              <w:rPr>
                <w:rStyle w:val="11pt"/>
                <w:rFonts w:eastAsia="Calibri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8FE9" w14:textId="77777777" w:rsidR="00A53A10" w:rsidRDefault="00A53A1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2088E771" w14:textId="77777777" w:rsidR="00A53A10" w:rsidRDefault="00A53A10">
            <w:pPr>
              <w:pStyle w:val="af8"/>
              <w:widowControl w:val="0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1pt"/>
                <w:sz w:val="24"/>
                <w:szCs w:val="24"/>
              </w:rPr>
              <w:t xml:space="preserve">документооборот и специализированные базы данных </w:t>
            </w:r>
            <w:r>
              <w:rPr>
                <w:rStyle w:val="11pt"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A53A10" w14:paraId="73C4C9AA" w14:textId="77777777" w:rsidTr="00A53A10">
        <w:trPr>
          <w:trHeight w:val="391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C321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9CB0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BBB4C" w14:textId="77777777" w:rsidR="00A53A10" w:rsidRDefault="00A53A10" w:rsidP="009F7381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FE4C" w14:textId="77777777" w:rsidR="00A53A10" w:rsidRDefault="00A53A1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0DF4649E" w14:textId="77777777" w:rsidR="00A53A10" w:rsidRDefault="00A53A10">
            <w:pPr>
              <w:widowControl w:val="0"/>
              <w:tabs>
                <w:tab w:val="left" w:pos="318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оформлять документацию с использованием специализированных </w:t>
            </w:r>
            <w:r>
              <w:rPr>
                <w:rStyle w:val="11pt"/>
                <w:sz w:val="24"/>
                <w:szCs w:val="24"/>
              </w:rPr>
              <w:br/>
              <w:t>баз данных в профессиональной деятельности</w:t>
            </w:r>
          </w:p>
        </w:tc>
      </w:tr>
      <w:tr w:rsidR="00A53A10" w14:paraId="33AD68AB" w14:textId="77777777" w:rsidTr="00A53A10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7328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B972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42E" w14:textId="77777777" w:rsidR="00A53A10" w:rsidRDefault="00A53A10">
            <w:pPr>
              <w:pStyle w:val="Default"/>
              <w:widowControl w:val="0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C36A" w14:textId="77777777" w:rsidR="00A53A10" w:rsidRDefault="00A53A1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Владеть: </w:t>
            </w:r>
          </w:p>
          <w:p w14:paraId="0C0B9706" w14:textId="77777777" w:rsidR="00A53A10" w:rsidRDefault="00A53A10">
            <w:pPr>
              <w:widowControl w:val="0"/>
              <w:ind w:firstLine="253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навыками документооборота с использованием специализированных баз данных в профессиональной деятельности</w:t>
            </w:r>
          </w:p>
        </w:tc>
      </w:tr>
      <w:tr w:rsidR="0053570D" w14:paraId="5D7AFE46" w14:textId="77777777" w:rsidTr="00A53A10">
        <w:trPr>
          <w:trHeight w:val="85"/>
        </w:trPr>
        <w:tc>
          <w:tcPr>
            <w:tcW w:w="9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376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A53A10" w14:paraId="3C36C6BD" w14:textId="77777777" w:rsidTr="00C234BE">
        <w:trPr>
          <w:trHeight w:val="8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A270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88D1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14:paraId="48E28381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выбирать и соблюдать режимы содержания животных, составлять рационы кормления, прогнозироват</w:t>
            </w:r>
            <w:r>
              <w:rPr>
                <w:sz w:val="24"/>
                <w:szCs w:val="24"/>
              </w:rPr>
              <w:lastRenderedPageBreak/>
              <w:t xml:space="preserve">ь последствия изменений в кормлении, разведении </w:t>
            </w:r>
            <w:r>
              <w:rPr>
                <w:sz w:val="24"/>
                <w:szCs w:val="24"/>
              </w:rPr>
              <w:br/>
              <w:t>и содержании животных и на этом основании проводить зоотехническую оценку животных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BD3F1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lastRenderedPageBreak/>
              <w:t>ПК-1.1 Выделяет режимы содержания животных, требования к кормам и составлению рационов кормления; требования зоотехнической оценки животных;</w:t>
            </w:r>
          </w:p>
          <w:p w14:paraId="705E837D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>ПК-1.2 Определяет необходимость выбирать;</w:t>
            </w:r>
          </w:p>
          <w:p w14:paraId="74E7426D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и соблюдать режимы содержания животных, </w:t>
            </w:r>
            <w:r w:rsidRPr="00A53A10">
              <w:rPr>
                <w:sz w:val="24"/>
                <w:szCs w:val="24"/>
              </w:rPr>
              <w:lastRenderedPageBreak/>
              <w:t xml:space="preserve">составлять рационы кормления, прогнозировать последствия, изменений в кормлении, разведении </w:t>
            </w:r>
          </w:p>
          <w:p w14:paraId="66EC3EB7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>и содержании животных; проводить зоотехническую оценку животных;</w:t>
            </w:r>
          </w:p>
          <w:p w14:paraId="102EDAB5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>ПК-1.3 Применяет навыки выбора режима содержания животных, методикой составления рационов кормления, прогнозирования последствий, изменений в кормлении, разведении и содержании животных; навыками оценки и анализа результатов зоотехнической оценки животных.</w:t>
            </w:r>
          </w:p>
          <w:p w14:paraId="70891EA1" w14:textId="77777777" w:rsidR="00A53A10" w:rsidRDefault="00A53A10" w:rsidP="00A53A1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 w:rsidRPr="00A53A10">
              <w:t xml:space="preserve">ПК-1.4 Организовывает размещение, содержание </w:t>
            </w:r>
            <w:r w:rsidRPr="00A53A10">
              <w:br/>
              <w:t xml:space="preserve">и кормление служебных собак и уход за ними </w:t>
            </w:r>
            <w:r w:rsidRPr="00A53A10">
              <w:br/>
              <w:t>в соответствии с требованиями нормативных правовых актов Российской Федерации в сфере ветеринарии, в области обращения со служебными животными, прогнозировать последствия изменений в кормлении и содержании животных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E43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14:paraId="6F897035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способы заготовки кормов и подготовки их к скармливанию животным;</w:t>
            </w:r>
          </w:p>
          <w:p w14:paraId="06A2825D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научные основы сбалансированного кормления животных, роль отдельных питательных  и биологически активных </w:t>
            </w:r>
            <w:r>
              <w:rPr>
                <w:sz w:val="24"/>
                <w:szCs w:val="24"/>
              </w:rPr>
              <w:lastRenderedPageBreak/>
              <w:t>элементов кормов в обмене веществ животных;       нормированное кормление животных с учетом вида, возраста и физиологического состояния; методику составления и анализа рационов с  использованием компьютерных программ;   планирование потребности животных в кормах на год, сезон, месяц, сутки;</w:t>
            </w:r>
          </w:p>
          <w:p w14:paraId="236FECD9" w14:textId="77777777" w:rsidR="00A53A10" w:rsidRDefault="00A53A10">
            <w:pPr>
              <w:pStyle w:val="Default"/>
              <w:widowControl w:val="0"/>
              <w:jc w:val="both"/>
            </w:pPr>
            <w:r>
              <w:t>методы контроля полноценности кормления животных по данным учета зооветеринарных, биохимических и экономических показателей.</w:t>
            </w:r>
          </w:p>
          <w:p w14:paraId="17DE0A1D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A53A10" w14:paraId="51C312E0" w14:textId="77777777" w:rsidTr="00C234BE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1016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E427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95C93" w14:textId="77777777" w:rsidR="00A53A10" w:rsidRDefault="00A53A10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3EA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0A180E9" w14:textId="77777777" w:rsidR="00A53A10" w:rsidRDefault="00A53A10">
            <w:pPr>
              <w:pStyle w:val="FR1"/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 пробы разных кормов для зоотехнического и химического анализов, проводить органолептическую оценку кормов;</w:t>
            </w:r>
          </w:p>
          <w:p w14:paraId="6EDB2982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корма по химическому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пригодности для кормления животных;</w:t>
            </w:r>
          </w:p>
          <w:p w14:paraId="68D44946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отклонение от нормы содержания питательных веществ в рационе по изменениям внешних признаков и поведению животных;</w:t>
            </w:r>
          </w:p>
          <w:p w14:paraId="330BF5BF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и анализировать рационы для животных разных вида, возраста, </w:t>
            </w:r>
            <w:r>
              <w:rPr>
                <w:sz w:val="24"/>
                <w:szCs w:val="24"/>
              </w:rPr>
              <w:lastRenderedPageBreak/>
              <w:t xml:space="preserve">физиологического состояния и других факторов, формулировать профессиональное заключение о соответствии рационов потребностям животных; </w:t>
            </w:r>
          </w:p>
          <w:p w14:paraId="6CDF68C4" w14:textId="77777777" w:rsidR="00A53A10" w:rsidRDefault="00A53A10">
            <w:pPr>
              <w:pStyle w:val="aff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назначать необходимые подкормки и добавки в рационы минеральных и биологически активных веществ и их комплексов в целях повышения усвоения питательных веществ.</w:t>
            </w:r>
          </w:p>
        </w:tc>
      </w:tr>
      <w:tr w:rsidR="00A53A10" w14:paraId="05D00527" w14:textId="77777777" w:rsidTr="00C234BE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F5F7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CF5D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2F7" w14:textId="77777777" w:rsidR="00A53A10" w:rsidRDefault="00A53A10">
            <w:pPr>
              <w:pStyle w:val="Default"/>
              <w:widowControl w:val="0"/>
              <w:ind w:firstLine="253"/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1FB4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19D50B4B" w14:textId="77777777" w:rsidR="00A53A10" w:rsidRDefault="00A53A10">
            <w:pPr>
              <w:pStyle w:val="afe"/>
              <w:widowControl w:val="0"/>
              <w:tabs>
                <w:tab w:val="clear" w:pos="720"/>
                <w:tab w:val="clear" w:pos="756"/>
                <w:tab w:val="left" w:pos="1134"/>
              </w:tabs>
              <w:spacing w:line="240" w:lineRule="auto"/>
              <w:ind w:left="0" w:firstLine="0"/>
            </w:pPr>
            <w:r>
              <w:t>методами кормления различных видов животных;</w:t>
            </w:r>
          </w:p>
          <w:p w14:paraId="1D1EF9FD" w14:textId="77777777" w:rsidR="00A53A10" w:rsidRDefault="00A53A10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определения основных показателей химического состава кормов: воды, сырого протеина, сырой клетчатки, сырого жира, каротиноидов, сырой золы, кальция, фосфора и др.;</w:t>
            </w:r>
          </w:p>
          <w:p w14:paraId="48692C29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t>техникой составления и анализа рационов на компьютере с использованием компьютерных программ.</w:t>
            </w:r>
          </w:p>
        </w:tc>
      </w:tr>
      <w:tr w:rsidR="00A53A10" w14:paraId="4060115F" w14:textId="77777777" w:rsidTr="00125D3C">
        <w:trPr>
          <w:trHeight w:val="8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5DFF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B54A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32838D75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69678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>ПК-3.1 Выделяет теоретические основы рационального воспроизводства животных;</w:t>
            </w:r>
          </w:p>
          <w:p w14:paraId="7257790B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>ПК-3.2 Определяет необходимость организовать рациональное воспроизводство животных; использовать методы селекции, кормления</w:t>
            </w:r>
          </w:p>
          <w:p w14:paraId="20CB9A27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и содержания различных видов животных; </w:t>
            </w:r>
          </w:p>
          <w:p w14:paraId="3DE58716" w14:textId="77777777" w:rsidR="00A53A10" w:rsidRDefault="00A53A10" w:rsidP="00A53A10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 w:rsidRPr="00A53A10">
              <w:t xml:space="preserve">ПК-3.3Применяет навыки рационального </w:t>
            </w:r>
            <w:r w:rsidRPr="00A53A10">
              <w:lastRenderedPageBreak/>
              <w:t>воспроизводства животных.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2452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14:paraId="1A8A22A7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A53A10" w14:paraId="6E482128" w14:textId="77777777" w:rsidTr="00125D3C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45E6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0F9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1F0D3" w14:textId="77777777" w:rsidR="00A53A10" w:rsidRDefault="00A53A10" w:rsidP="00125D3C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8340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24781BB9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  <w:p w14:paraId="2ECC4A38" w14:textId="77777777" w:rsidR="00A53A10" w:rsidRDefault="00A53A1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A53A10" w14:paraId="5E7B5D3E" w14:textId="77777777" w:rsidTr="00125D3C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DB10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56E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706" w14:textId="77777777" w:rsidR="00A53A10" w:rsidRDefault="00A53A10">
            <w:pPr>
              <w:pStyle w:val="Default"/>
              <w:widowControl w:val="0"/>
              <w:ind w:firstLine="253"/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D7C1" w14:textId="77777777" w:rsidR="00A53A10" w:rsidRDefault="00A53A10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6D33FA80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навыками </w:t>
            </w:r>
            <w:r>
              <w:rPr>
                <w:color w:val="auto"/>
              </w:rPr>
              <w:lastRenderedPageBreak/>
              <w:t>рационального воспроизводства животных; технологиями воспроизводства стада.</w:t>
            </w:r>
          </w:p>
          <w:p w14:paraId="7E1DF635" w14:textId="77777777" w:rsidR="00A53A10" w:rsidRDefault="00A53A1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A53A10" w14:paraId="06A26037" w14:textId="77777777" w:rsidTr="00612F42">
        <w:trPr>
          <w:trHeight w:val="85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F575" w14:textId="77777777" w:rsidR="00A53A10" w:rsidRDefault="00A53A10">
            <w:pPr>
              <w:pStyle w:val="Default"/>
              <w:widowControl w:val="0"/>
              <w:jc w:val="center"/>
            </w:pPr>
          </w:p>
          <w:p w14:paraId="62394C7D" w14:textId="77777777" w:rsidR="00A53A10" w:rsidRDefault="00A53A10">
            <w:pPr>
              <w:pStyle w:val="Default"/>
              <w:widowControl w:val="0"/>
              <w:jc w:val="center"/>
            </w:pPr>
          </w:p>
          <w:p w14:paraId="4B384016" w14:textId="77777777" w:rsidR="00A53A10" w:rsidRDefault="00A53A10">
            <w:pPr>
              <w:pStyle w:val="Default"/>
              <w:widowControl w:val="0"/>
              <w:jc w:val="center"/>
            </w:pPr>
          </w:p>
          <w:p w14:paraId="47FF5C51" w14:textId="77777777" w:rsidR="00A53A10" w:rsidRDefault="00A53A10">
            <w:pPr>
              <w:pStyle w:val="Default"/>
              <w:widowControl w:val="0"/>
              <w:jc w:val="center"/>
            </w:pPr>
          </w:p>
          <w:p w14:paraId="2A855E7A" w14:textId="77777777" w:rsidR="00A53A10" w:rsidRDefault="00A53A10">
            <w:pPr>
              <w:pStyle w:val="Default"/>
              <w:widowControl w:val="0"/>
              <w:jc w:val="center"/>
            </w:pPr>
          </w:p>
          <w:p w14:paraId="598639FF" w14:textId="77777777" w:rsidR="00A53A10" w:rsidRDefault="00A53A10">
            <w:pPr>
              <w:pStyle w:val="Default"/>
              <w:widowControl w:val="0"/>
              <w:jc w:val="center"/>
            </w:pPr>
          </w:p>
          <w:p w14:paraId="0D6BD703" w14:textId="77777777" w:rsidR="00A53A10" w:rsidRDefault="00A53A10">
            <w:pPr>
              <w:pStyle w:val="Default"/>
              <w:widowControl w:val="0"/>
              <w:jc w:val="center"/>
            </w:pPr>
          </w:p>
          <w:p w14:paraId="7D244CBA" w14:textId="77777777" w:rsidR="00A53A10" w:rsidRDefault="00A53A10">
            <w:pPr>
              <w:pStyle w:val="Default"/>
              <w:widowControl w:val="0"/>
              <w:jc w:val="center"/>
            </w:pPr>
          </w:p>
          <w:p w14:paraId="74A07613" w14:textId="77777777" w:rsidR="00A53A10" w:rsidRDefault="00A53A10">
            <w:pPr>
              <w:pStyle w:val="Default"/>
              <w:widowControl w:val="0"/>
              <w:jc w:val="center"/>
            </w:pPr>
          </w:p>
          <w:p w14:paraId="4ADEB681" w14:textId="77777777" w:rsidR="00A53A10" w:rsidRDefault="00A53A10">
            <w:pPr>
              <w:pStyle w:val="Default"/>
              <w:widowControl w:val="0"/>
              <w:jc w:val="center"/>
            </w:pPr>
          </w:p>
          <w:p w14:paraId="5D0C5997" w14:textId="77777777" w:rsidR="00A53A10" w:rsidRDefault="00A53A10">
            <w:pPr>
              <w:pStyle w:val="Default"/>
              <w:widowControl w:val="0"/>
              <w:jc w:val="center"/>
            </w:pPr>
            <w:r>
              <w:t>Рациональное использование кормовых ресурсов</w:t>
            </w:r>
          </w:p>
          <w:p w14:paraId="3DD5D0D2" w14:textId="77777777" w:rsidR="00A53A10" w:rsidRDefault="00A53A10">
            <w:pPr>
              <w:pStyle w:val="aff4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F65" w14:textId="77777777" w:rsidR="00A53A10" w:rsidRDefault="00A53A10">
            <w:pPr>
              <w:pStyle w:val="Default"/>
              <w:widowControl w:val="0"/>
              <w:jc w:val="center"/>
            </w:pPr>
          </w:p>
          <w:p w14:paraId="22F93DFE" w14:textId="77777777" w:rsidR="00A53A10" w:rsidRDefault="00A53A10">
            <w:pPr>
              <w:pStyle w:val="Default"/>
              <w:widowControl w:val="0"/>
              <w:jc w:val="center"/>
            </w:pPr>
            <w:r>
              <w:t>ПК-5</w:t>
            </w:r>
          </w:p>
          <w:p w14:paraId="4ECC0D1E" w14:textId="77777777" w:rsidR="00A53A10" w:rsidRDefault="00A53A10">
            <w:pPr>
              <w:pStyle w:val="Default"/>
              <w:widowControl w:val="0"/>
              <w:jc w:val="center"/>
            </w:pPr>
            <w:r>
              <w:t xml:space="preserve">Способен рационально использовать корма, сенокосы, пастбища </w:t>
            </w:r>
            <w:r>
              <w:br/>
              <w:t>и другие кормовые угодья, владеть</w:t>
            </w:r>
          </w:p>
          <w:p w14:paraId="05201B8F" w14:textId="77777777" w:rsidR="00A53A10" w:rsidRDefault="00A53A10">
            <w:pPr>
              <w:pStyle w:val="Default"/>
              <w:widowControl w:val="0"/>
              <w:jc w:val="center"/>
            </w:pPr>
            <w:r>
              <w:t>различными методами заготовки и хранения кормов</w:t>
            </w:r>
          </w:p>
          <w:p w14:paraId="3BCDE064" w14:textId="77777777" w:rsidR="00A53A10" w:rsidRDefault="00A53A10">
            <w:pPr>
              <w:widowControl w:val="0"/>
              <w:jc w:val="center"/>
            </w:pP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632F1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ПК-5.1 Выделяет характеристику основных видов кормов используемых при кормлении животных; </w:t>
            </w:r>
          </w:p>
          <w:p w14:paraId="287D46DB" w14:textId="77777777" w:rsidR="00A53A10" w:rsidRPr="00A53A10" w:rsidRDefault="00A53A10" w:rsidP="00A53A10">
            <w:pPr>
              <w:jc w:val="both"/>
              <w:rPr>
                <w:sz w:val="24"/>
                <w:szCs w:val="24"/>
              </w:rPr>
            </w:pPr>
            <w:r w:rsidRPr="00A53A10">
              <w:rPr>
                <w:sz w:val="24"/>
                <w:szCs w:val="24"/>
              </w:rPr>
              <w:t xml:space="preserve">ПК-5.2 Определяет необходимость использовать корма, сенокосы, пастбища и другие кормовые угодья при организации кормления животных; </w:t>
            </w:r>
          </w:p>
          <w:p w14:paraId="69140A56" w14:textId="77777777" w:rsidR="00A53A10" w:rsidRDefault="00A53A10" w:rsidP="00A53A10">
            <w:pPr>
              <w:widowControl w:val="0"/>
              <w:jc w:val="both"/>
            </w:pPr>
            <w:r w:rsidRPr="00A53A10">
              <w:rPr>
                <w:sz w:val="24"/>
                <w:szCs w:val="24"/>
              </w:rPr>
              <w:t>ПК-5.3 Применяет навыки по заготовке и хранении кормов.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9B9" w14:textId="77777777" w:rsidR="00A53A10" w:rsidRDefault="00A53A10">
            <w:pPr>
              <w:widowControl w:val="0"/>
              <w:ind w:firstLine="8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092DA7F1" w14:textId="77777777" w:rsidR="00A53A10" w:rsidRDefault="00A53A10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ботанический состав сенокосов и пастбищ;</w:t>
            </w:r>
          </w:p>
          <w:p w14:paraId="379071D6" w14:textId="77777777" w:rsidR="00A53A10" w:rsidRDefault="00A53A10">
            <w:pPr>
              <w:pStyle w:val="33"/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>луговое и полевое кормопроизводство, севообороты, кормовые культуры;</w:t>
            </w:r>
          </w:p>
          <w:p w14:paraId="3B6BFBCE" w14:textId="77777777" w:rsidR="00A53A10" w:rsidRDefault="00A53A10">
            <w:pPr>
              <w:pStyle w:val="33"/>
              <w:widowControl w:val="0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рациональное использование культурных пастбищ и сенокосов;</w:t>
            </w:r>
          </w:p>
          <w:p w14:paraId="38A7D83E" w14:textId="77777777" w:rsidR="00A53A10" w:rsidRDefault="00A53A10">
            <w:pPr>
              <w:widowControl w:val="0"/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причины отрицательно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го влияния растительных кормов на состояние организма животных </w:t>
            </w:r>
            <w:r>
              <w:rPr>
                <w:color w:val="000000"/>
                <w:spacing w:val="-3"/>
                <w:sz w:val="24"/>
                <w:szCs w:val="24"/>
              </w:rPr>
              <w:t>или качество получаемой от них продукции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при оценке кормов и экспертизе </w:t>
            </w:r>
            <w:r>
              <w:rPr>
                <w:color w:val="000000"/>
                <w:spacing w:val="-2"/>
                <w:sz w:val="24"/>
                <w:szCs w:val="24"/>
              </w:rPr>
              <w:t>кормовых отравлений животных;</w:t>
            </w:r>
          </w:p>
          <w:p w14:paraId="1A1F842A" w14:textId="77777777" w:rsidR="00A53A10" w:rsidRDefault="00A53A10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прогрессивные технологии заготовки и хранения высо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>кокачественных кормов;</w:t>
            </w:r>
          </w:p>
          <w:p w14:paraId="461DF73B" w14:textId="77777777" w:rsidR="00A53A10" w:rsidRDefault="00A53A10">
            <w:pPr>
              <w:widowControl w:val="0"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вредные, ядовитые и лекарственные растения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</w:tr>
      <w:tr w:rsidR="00A53A10" w14:paraId="74EE02ED" w14:textId="77777777" w:rsidTr="00612F42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FED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A570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39852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6B6F" w14:textId="77777777" w:rsidR="00A53A10" w:rsidRDefault="00A53A10">
            <w:pPr>
              <w:widowControl w:val="0"/>
              <w:ind w:firstLine="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1E8185E0" w14:textId="77777777" w:rsidR="00A53A10" w:rsidRDefault="00A53A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визуально распознавать растения различных хозяйственно-ботани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ческих групп и иметь представление об их основных биологических, </w:t>
            </w:r>
            <w:r>
              <w:rPr>
                <w:color w:val="000000"/>
                <w:spacing w:val="-2"/>
                <w:sz w:val="24"/>
                <w:szCs w:val="24"/>
              </w:rPr>
              <w:t>морфологических, хозяйственно-полезных, кормовых свойствах и осо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бенностях</w:t>
            </w:r>
            <w:r>
              <w:rPr>
                <w:sz w:val="24"/>
                <w:szCs w:val="24"/>
              </w:rPr>
              <w:t>;</w:t>
            </w:r>
          </w:p>
          <w:p w14:paraId="69F9A249" w14:textId="77777777" w:rsidR="00A53A10" w:rsidRDefault="00A53A10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оценивать хозяйственную и экологическую ситуацию на кормовых </w:t>
            </w:r>
            <w:r>
              <w:rPr>
                <w:color w:val="000000"/>
                <w:spacing w:val="-1"/>
                <w:sz w:val="24"/>
                <w:szCs w:val="24"/>
              </w:rPr>
              <w:t>угодьях и обеспечивать устранение действия негативных факторов;</w:t>
            </w:r>
          </w:p>
          <w:p w14:paraId="28D3C867" w14:textId="77777777" w:rsidR="00A53A10" w:rsidRDefault="00A53A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обеспечивать квалифицированную подготовку комплекса мер по технологии заготовки и хранения различных видов </w:t>
            </w:r>
            <w:r>
              <w:rPr>
                <w:color w:val="000000"/>
                <w:spacing w:val="-3"/>
                <w:sz w:val="24"/>
                <w:szCs w:val="24"/>
              </w:rPr>
              <w:lastRenderedPageBreak/>
              <w:t>кормов, снижение потерь питательных веществ в них;</w:t>
            </w:r>
          </w:p>
          <w:p w14:paraId="5FBBD0E3" w14:textId="77777777" w:rsidR="00A53A10" w:rsidRDefault="00A53A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разрабатывать комплекс мероприятий по эффективному использо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ванию кормового клина на пашне и естественных кормовых угодий в </w:t>
            </w:r>
            <w:r>
              <w:rPr>
                <w:color w:val="000000"/>
                <w:sz w:val="24"/>
                <w:szCs w:val="24"/>
              </w:rPr>
              <w:t>хозяйстве.</w:t>
            </w:r>
          </w:p>
          <w:p w14:paraId="43497A84" w14:textId="77777777" w:rsidR="00A53A10" w:rsidRDefault="00A53A1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</w:p>
        </w:tc>
      </w:tr>
      <w:tr w:rsidR="00A53A10" w14:paraId="593F201F" w14:textId="77777777" w:rsidTr="00612F42">
        <w:trPr>
          <w:trHeight w:val="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2A4B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642D" w14:textId="77777777" w:rsidR="00A53A10" w:rsidRDefault="00A53A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DF87" w14:textId="77777777" w:rsidR="00A53A10" w:rsidRDefault="00A53A1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F4F6" w14:textId="77777777" w:rsidR="00A53A10" w:rsidRDefault="00A53A10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3C5A870A" w14:textId="77777777" w:rsidR="00A53A10" w:rsidRDefault="00A53A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заготовки и хранения кормов;</w:t>
            </w:r>
          </w:p>
          <w:p w14:paraId="77FB6644" w14:textId="77777777" w:rsidR="00A53A10" w:rsidRDefault="00A53A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методами выявления растений, пораженных грибами и бактериальными болезнями, использование которых может отрицательно сказаться на состоянии здоровья и продуктивное и животных</w:t>
            </w:r>
            <w:r>
              <w:rPr>
                <w:sz w:val="24"/>
                <w:szCs w:val="24"/>
              </w:rPr>
              <w:t>.</w:t>
            </w:r>
          </w:p>
          <w:p w14:paraId="028F4487" w14:textId="77777777" w:rsidR="00A53A10" w:rsidRDefault="00A53A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по </w:t>
            </w:r>
            <w:r>
              <w:rPr>
                <w:color w:val="000000"/>
                <w:sz w:val="24"/>
                <w:szCs w:val="24"/>
              </w:rPr>
              <w:t xml:space="preserve">составлению и оценке севооборотов; </w:t>
            </w:r>
          </w:p>
          <w:p w14:paraId="4D44B267" w14:textId="77777777" w:rsidR="00A53A10" w:rsidRDefault="00A53A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>
              <w:rPr>
                <w:color w:val="000000"/>
                <w:sz w:val="24"/>
                <w:szCs w:val="24"/>
              </w:rPr>
              <w:t>расчета требуемых площадей под кормовые культуры;</w:t>
            </w:r>
          </w:p>
          <w:p w14:paraId="5F7CFE92" w14:textId="77777777" w:rsidR="00A53A10" w:rsidRDefault="00A53A1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t>навыками разработки химических, гидромелиоративных и хозяйственных приемов, обеспечиваю</w:t>
            </w:r>
            <w:r>
              <w:rPr>
                <w:spacing w:val="-2"/>
              </w:rPr>
              <w:t xml:space="preserve">щих увеличение сбора кормов с единицы площади и повышение их </w:t>
            </w:r>
            <w:r>
              <w:rPr>
                <w:spacing w:val="-6"/>
              </w:rPr>
              <w:t>качества</w:t>
            </w:r>
            <w:r>
              <w:t>.</w:t>
            </w:r>
          </w:p>
        </w:tc>
      </w:tr>
    </w:tbl>
    <w:p w14:paraId="65C0337B" w14:textId="77777777" w:rsidR="0053570D" w:rsidRDefault="0053570D">
      <w:pPr>
        <w:pStyle w:val="1b"/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1983D6F1" w14:textId="77777777" w:rsidR="0053570D" w:rsidRDefault="0053570D">
      <w:pPr>
        <w:rPr>
          <w:i/>
          <w:sz w:val="28"/>
          <w:szCs w:val="28"/>
        </w:rPr>
      </w:pPr>
    </w:p>
    <w:p w14:paraId="71D9AC8C" w14:textId="77777777" w:rsidR="0053570D" w:rsidRDefault="0053570D">
      <w:pPr>
        <w:rPr>
          <w:i/>
          <w:sz w:val="28"/>
          <w:szCs w:val="28"/>
        </w:rPr>
      </w:pPr>
    </w:p>
    <w:p w14:paraId="46BD5E43" w14:textId="77777777" w:rsidR="0053570D" w:rsidRDefault="00FB3963">
      <w:pPr>
        <w:pStyle w:val="1b"/>
        <w:keepNext/>
        <w:numPr>
          <w:ilvl w:val="0"/>
          <w:numId w:val="8"/>
        </w:numPr>
        <w:tabs>
          <w:tab w:val="left" w:pos="426"/>
        </w:tabs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69D5FD4A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i/>
          <w:sz w:val="28"/>
          <w:szCs w:val="28"/>
        </w:rPr>
      </w:pPr>
    </w:p>
    <w:p w14:paraId="5162EEA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«Кормление животных» относится к  обязательной части блока 1 «Дисциплины (модули)»  (</w:t>
      </w:r>
      <w:r>
        <w:rPr>
          <w:color w:val="000000"/>
          <w:sz w:val="28"/>
          <w:szCs w:val="28"/>
        </w:rPr>
        <w:t>Б1.О.17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соответствии с ФГОС ВО по направлению подготовки 36.03.02 Зоотехния и базируется на знаниях, </w:t>
      </w:r>
      <w:r>
        <w:rPr>
          <w:sz w:val="28"/>
          <w:szCs w:val="28"/>
        </w:rPr>
        <w:t xml:space="preserve">полученными при изучении курсов «Биология с основами экологии», «Зоология», «Морфология животных», «Физиология животных», «Кормопроизводство с основами ботаники» и «Химия». </w:t>
      </w:r>
    </w:p>
    <w:p w14:paraId="5B695BCC" w14:textId="77777777" w:rsidR="0053570D" w:rsidRDefault="00FB3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</w:t>
      </w:r>
      <w:r>
        <w:rPr>
          <w:sz w:val="28"/>
          <w:szCs w:val="28"/>
        </w:rPr>
        <w:t>Кормление животных</w:t>
      </w:r>
      <w:r>
        <w:rPr>
          <w:bCs/>
          <w:sz w:val="28"/>
          <w:szCs w:val="28"/>
        </w:rPr>
        <w:t>» обучающиеся должны:</w:t>
      </w:r>
    </w:p>
    <w:p w14:paraId="73F37B9F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Знать:</w:t>
      </w:r>
    </w:p>
    <w:p w14:paraId="5EDA6CC9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структуру клетки и процессы метаболизма; </w:t>
      </w:r>
    </w:p>
    <w:p w14:paraId="7C8C35C1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основные закономерности эмбрионального развития домашних животных и птиц;</w:t>
      </w:r>
    </w:p>
    <w:p w14:paraId="29F72C0B" w14:textId="77777777" w:rsidR="0053570D" w:rsidRDefault="00FB3963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видовые и возрастные особенности строения организма домашних животных;</w:t>
      </w:r>
    </w:p>
    <w:p w14:paraId="0A617073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ботанический состав сенокосов и пастбищ;</w:t>
      </w:r>
    </w:p>
    <w:p w14:paraId="5723A612" w14:textId="77777777" w:rsidR="0053570D" w:rsidRDefault="00FB3963">
      <w:pPr>
        <w:pStyle w:val="33"/>
        <w:rPr>
          <w:sz w:val="28"/>
          <w:szCs w:val="28"/>
        </w:rPr>
      </w:pPr>
      <w:r>
        <w:rPr>
          <w:sz w:val="28"/>
          <w:szCs w:val="28"/>
        </w:rPr>
        <w:t> луговое и полевое кормопроизводство, севообороты, кормовые культуры;</w:t>
      </w:r>
    </w:p>
    <w:p w14:paraId="0DA6E685" w14:textId="77777777" w:rsidR="0053570D" w:rsidRDefault="00FB3963">
      <w:pPr>
        <w:pStyle w:val="3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рациональное использование культурных пастбищ и сенокосов;</w:t>
      </w:r>
    </w:p>
    <w:p w14:paraId="56E637F5" w14:textId="77777777" w:rsidR="0053570D" w:rsidRDefault="00FB3963">
      <w:pPr>
        <w:pStyle w:val="aff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причины отрицательно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го влияния растительных кормов на состояние организма животных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или качество получаемой от них продукции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 оценке кормов и экспертизе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кормовых отравлений животных;</w:t>
      </w:r>
    </w:p>
    <w:p w14:paraId="58FDA252" w14:textId="77777777" w:rsidR="0053570D" w:rsidRDefault="00FB39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прогрессивные технологии заготовки и хранения высо</w:t>
      </w:r>
      <w:r>
        <w:rPr>
          <w:color w:val="000000"/>
          <w:spacing w:val="-2"/>
          <w:sz w:val="28"/>
          <w:szCs w:val="28"/>
        </w:rPr>
        <w:t>кокачественных кормов;</w:t>
      </w:r>
    </w:p>
    <w:p w14:paraId="15490859" w14:textId="77777777" w:rsidR="0053570D" w:rsidRDefault="00FB396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 вредные, ядовитые и лекарственные растения</w:t>
      </w:r>
      <w:r>
        <w:rPr>
          <w:color w:val="000000"/>
          <w:spacing w:val="-3"/>
          <w:sz w:val="28"/>
          <w:szCs w:val="28"/>
        </w:rPr>
        <w:t>.</w:t>
      </w:r>
    </w:p>
    <w:p w14:paraId="2DD1E8AB" w14:textId="77777777" w:rsidR="0053570D" w:rsidRDefault="00FB3963">
      <w:pPr>
        <w:widowControl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Уметь:</w:t>
      </w:r>
    </w:p>
    <w:p w14:paraId="68D7B3A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визуально распознавать растения различных хозяйственно-ботани</w:t>
      </w:r>
      <w:r>
        <w:rPr>
          <w:color w:val="000000"/>
          <w:spacing w:val="-4"/>
          <w:sz w:val="28"/>
          <w:szCs w:val="28"/>
        </w:rPr>
        <w:t xml:space="preserve">ческих групп и иметь представление об их основных биологических, </w:t>
      </w:r>
      <w:r>
        <w:rPr>
          <w:color w:val="000000"/>
          <w:spacing w:val="-2"/>
          <w:sz w:val="28"/>
          <w:szCs w:val="28"/>
        </w:rPr>
        <w:t>морфологических, хозяйственно-полезных, кормовых свойствах и осо</w:t>
      </w:r>
      <w:r>
        <w:rPr>
          <w:color w:val="000000"/>
          <w:spacing w:val="-4"/>
          <w:sz w:val="28"/>
          <w:szCs w:val="28"/>
        </w:rPr>
        <w:t>бенностях</w:t>
      </w:r>
      <w:r>
        <w:rPr>
          <w:sz w:val="28"/>
          <w:szCs w:val="28"/>
        </w:rPr>
        <w:t>;</w:t>
      </w:r>
    </w:p>
    <w:p w14:paraId="3613C4BE" w14:textId="77777777" w:rsidR="0053570D" w:rsidRDefault="00FB3963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оценивать хозяйственную и экологическую ситуацию на кормовых </w:t>
      </w:r>
      <w:r>
        <w:rPr>
          <w:color w:val="000000"/>
          <w:spacing w:val="-1"/>
          <w:sz w:val="28"/>
          <w:szCs w:val="28"/>
        </w:rPr>
        <w:t>угодьях и обеспечивать устранение действия негативных факторов;</w:t>
      </w:r>
    </w:p>
    <w:p w14:paraId="2F6F73E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обеспечивать квалифицированную подготовку комплекса мер по технологии заготовки и хранения различных видов кормов, снижение потерь питательных веществ в них;</w:t>
      </w:r>
    </w:p>
    <w:p w14:paraId="61BE5EAD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разрабатывать комплекс мероприятий по эффективному использо</w:t>
      </w:r>
      <w:r>
        <w:rPr>
          <w:color w:val="000000"/>
          <w:spacing w:val="-4"/>
          <w:sz w:val="28"/>
          <w:szCs w:val="28"/>
        </w:rPr>
        <w:t xml:space="preserve">ванию кормового клина на пашне и естественных кормовых угодий в </w:t>
      </w:r>
      <w:r>
        <w:rPr>
          <w:color w:val="000000"/>
          <w:sz w:val="28"/>
          <w:szCs w:val="28"/>
        </w:rPr>
        <w:t>хозяйстве.</w:t>
      </w:r>
    </w:p>
    <w:p w14:paraId="5F42F30E" w14:textId="77777777" w:rsidR="0053570D" w:rsidRDefault="00FB3963">
      <w:pPr>
        <w:ind w:firstLine="709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Владеть</w:t>
      </w:r>
      <w:r w:rsidR="00812D5B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навыками:</w:t>
      </w:r>
    </w:p>
    <w:p w14:paraId="2673429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методами выявления растений, пораженных грибами и бактериальными болезнями, использование которых может отрицательно сказаться на состоянии здоровья и продуктивное и животных</w:t>
      </w:r>
      <w:r>
        <w:rPr>
          <w:sz w:val="28"/>
          <w:szCs w:val="28"/>
        </w:rPr>
        <w:t>;</w:t>
      </w:r>
    </w:p>
    <w:p w14:paraId="2ECF7BC5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по </w:t>
      </w:r>
      <w:r>
        <w:rPr>
          <w:color w:val="000000"/>
          <w:sz w:val="28"/>
          <w:szCs w:val="28"/>
        </w:rPr>
        <w:t xml:space="preserve">составлению и оценке севооборотов; </w:t>
      </w:r>
    </w:p>
    <w:p w14:paraId="68CBFC45" w14:textId="77777777" w:rsidR="0053570D" w:rsidRDefault="00FB39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>
        <w:rPr>
          <w:color w:val="000000"/>
          <w:sz w:val="28"/>
          <w:szCs w:val="28"/>
        </w:rPr>
        <w:t>расчета требуемых площадей под кормовые культуры;</w:t>
      </w:r>
    </w:p>
    <w:p w14:paraId="7499DCBF" w14:textId="77777777" w:rsidR="0053570D" w:rsidRDefault="00FB3963">
      <w:pPr>
        <w:pStyle w:val="afe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навыками разработки химических, гидромелиоративных и хозяйственных приемов, обеспечиваю</w:t>
      </w:r>
      <w:r>
        <w:rPr>
          <w:color w:val="000000"/>
          <w:spacing w:val="-2"/>
          <w:sz w:val="28"/>
          <w:szCs w:val="28"/>
        </w:rPr>
        <w:t xml:space="preserve">щих увеличение сбора кормов с единицы площади и повышение их </w:t>
      </w:r>
      <w:r>
        <w:rPr>
          <w:color w:val="000000"/>
          <w:spacing w:val="-6"/>
          <w:sz w:val="28"/>
          <w:szCs w:val="28"/>
        </w:rPr>
        <w:t>качества</w:t>
      </w:r>
      <w:r>
        <w:rPr>
          <w:sz w:val="28"/>
          <w:szCs w:val="28"/>
        </w:rPr>
        <w:t>.</w:t>
      </w:r>
    </w:p>
    <w:p w14:paraId="4DB68AFD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6EFEF2A2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45AF322E" w14:textId="77777777" w:rsidR="0053570D" w:rsidRDefault="00FB3963">
      <w:pPr>
        <w:pStyle w:val="aff3"/>
        <w:widowControl w:val="0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дисциплины </w:t>
      </w:r>
    </w:p>
    <w:p w14:paraId="6D24D5F7" w14:textId="77777777" w:rsidR="0053570D" w:rsidRDefault="0053570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9315AF8" w14:textId="77777777" w:rsidR="0053570D" w:rsidRDefault="00FB396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Общая трудоемкость дисциплины «</w:t>
      </w:r>
      <w:r>
        <w:rPr>
          <w:sz w:val="28"/>
          <w:szCs w:val="28"/>
        </w:rPr>
        <w:t>Кормление животных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="00812D5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составляет</w:t>
      </w:r>
      <w:r>
        <w:rPr>
          <w:rFonts w:eastAsia="Calibri"/>
          <w:color w:val="000000"/>
          <w:sz w:val="28"/>
          <w:szCs w:val="28"/>
          <w:lang w:eastAsia="en-US"/>
        </w:rPr>
        <w:br/>
        <w:t xml:space="preserve"> </w:t>
      </w:r>
      <w:r w:rsidR="00A15116">
        <w:rPr>
          <w:rFonts w:eastAsia="Calibri"/>
          <w:color w:val="000000"/>
          <w:sz w:val="28"/>
          <w:szCs w:val="28"/>
          <w:lang w:eastAsia="en-US"/>
        </w:rPr>
        <w:t>8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зачетных единиц (2</w:t>
      </w:r>
      <w:r w:rsidR="00A15116">
        <w:rPr>
          <w:rFonts w:eastAsia="Calibri"/>
          <w:color w:val="000000"/>
          <w:sz w:val="28"/>
          <w:szCs w:val="28"/>
          <w:lang w:eastAsia="en-US"/>
        </w:rPr>
        <w:t>88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часа).</w:t>
      </w:r>
    </w:p>
    <w:p w14:paraId="357BA7D9" w14:textId="77777777" w:rsidR="0053570D" w:rsidRDefault="0053570D">
      <w:pPr>
        <w:pStyle w:val="afe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14:paraId="63E2FBCF" w14:textId="77777777" w:rsidR="0053570D" w:rsidRDefault="00FB3963">
      <w:pPr>
        <w:pStyle w:val="aff3"/>
        <w:numPr>
          <w:ilvl w:val="0"/>
          <w:numId w:val="8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дисциплины </w:t>
      </w:r>
    </w:p>
    <w:p w14:paraId="15E31516" w14:textId="77777777" w:rsidR="0053570D" w:rsidRDefault="0053570D">
      <w:pPr>
        <w:pStyle w:val="aff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43AC9B26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lastRenderedPageBreak/>
        <w:t xml:space="preserve">Тематический план </w:t>
      </w:r>
    </w:p>
    <w:p w14:paraId="4FC8D672" w14:textId="77777777" w:rsidR="0053570D" w:rsidRDefault="00FB3963">
      <w:pPr>
        <w:pStyle w:val="aff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66D7C4DA" w14:textId="77777777" w:rsidR="0053570D" w:rsidRDefault="0053570D">
      <w:pPr>
        <w:pStyle w:val="aff1"/>
        <w:jc w:val="center"/>
        <w:rPr>
          <w:sz w:val="22"/>
          <w:szCs w:val="28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933"/>
      </w:tblGrid>
      <w:tr w:rsidR="0053570D" w14:paraId="6F4C1F2A" w14:textId="77777777">
        <w:trPr>
          <w:trHeight w:val="621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A7DF8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37DD7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3815B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65A6E8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69B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4F53440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3DE23984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AC5549F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1CD82FE9" w14:textId="77777777">
        <w:trPr>
          <w:cantSplit/>
          <w:trHeight w:val="1820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4926E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26FB0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371B9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2ECEA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BAADA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A53A2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42B503D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61643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44E5749" w14:textId="77777777" w:rsidR="0053570D" w:rsidRDefault="00FB396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778C6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151E8B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E598F3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2CB2CBF2" w14:textId="77777777" w:rsidR="0053570D" w:rsidRDefault="0053570D">
      <w:pPr>
        <w:pStyle w:val="aff1"/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8"/>
        <w:gridCol w:w="708"/>
        <w:gridCol w:w="708"/>
        <w:gridCol w:w="567"/>
        <w:gridCol w:w="567"/>
        <w:gridCol w:w="568"/>
        <w:gridCol w:w="708"/>
        <w:gridCol w:w="681"/>
        <w:gridCol w:w="28"/>
        <w:gridCol w:w="905"/>
      </w:tblGrid>
      <w:tr w:rsidR="0053570D" w14:paraId="7369D8C8" w14:textId="77777777" w:rsidTr="00D65504">
        <w:trPr>
          <w:cantSplit/>
          <w:trHeight w:val="64"/>
          <w:tblHeader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5A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961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11C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901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4335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3B92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187F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8C6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94E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25F3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6CA59F76" w14:textId="77777777" w:rsidTr="00D65504">
        <w:trPr>
          <w:cantSplit/>
          <w:trHeight w:val="20"/>
          <w:jc w:val="center"/>
        </w:trPr>
        <w:tc>
          <w:tcPr>
            <w:tcW w:w="8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5416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3 семестр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B54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427EFFDE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6BE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38E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35BD7" w14:textId="77777777" w:rsidR="0053570D" w:rsidRPr="00291FAE" w:rsidRDefault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3F3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016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109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EC2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327C38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9A9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6130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345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CE61983" w14:textId="77777777" w:rsidTr="00D65504">
        <w:trPr>
          <w:cantSplit/>
          <w:trHeight w:val="20"/>
          <w:jc w:val="center"/>
        </w:trPr>
        <w:tc>
          <w:tcPr>
            <w:tcW w:w="8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0B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C70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25C30743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7D9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1E17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56B0" w14:textId="77777777" w:rsidR="0053570D" w:rsidRPr="00291FAE" w:rsidRDefault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5B01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10A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AD1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BCA0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1B77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A029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2F5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BF9AE48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E3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424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CE19" w14:textId="77777777" w:rsidR="0053570D" w:rsidRPr="00291FAE" w:rsidRDefault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7E47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AE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ABD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DFB9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91C7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4368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A48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D462ABF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E7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87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A6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AFC7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177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317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6868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4C01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7D54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FDD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4FD16BF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51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252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13B1" w14:textId="77777777" w:rsidR="0053570D" w:rsidRPr="00291FAE" w:rsidRDefault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49B1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BD5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0C6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6634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79A3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2427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C00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611D850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673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996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76C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D458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F21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FFB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2BDC" w14:textId="77777777" w:rsidR="0053570D" w:rsidRPr="00D65504" w:rsidRDefault="00D65504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4D9F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972B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0E42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26C9F298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42D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FA6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72D9" w14:textId="77777777" w:rsidR="0053570D" w:rsidRPr="00291FAE" w:rsidRDefault="00FB3963" w:rsidP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91FA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CD78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37E1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90E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93F1" w14:textId="77777777" w:rsidR="0053570D" w:rsidRPr="00D65504" w:rsidRDefault="00D65504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2EBD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C640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6AE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71C1DC7" w14:textId="77777777" w:rsidTr="00D65504">
        <w:trPr>
          <w:cantSplit/>
          <w:trHeight w:val="64"/>
          <w:jc w:val="center"/>
        </w:trPr>
        <w:tc>
          <w:tcPr>
            <w:tcW w:w="8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8BA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8F1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66B45E0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2C8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99E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CD38" w14:textId="77777777" w:rsidR="0053570D" w:rsidRPr="00291FAE" w:rsidRDefault="00291FAE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ADD1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07EA" w14:textId="77777777" w:rsidR="0053570D" w:rsidRPr="00D65504" w:rsidRDefault="00D65504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5F71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5E2D" w14:textId="77777777" w:rsidR="0053570D" w:rsidRPr="00D65504" w:rsidRDefault="00D65504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BF1" w14:textId="77777777" w:rsidR="0053570D" w:rsidRPr="00D65504" w:rsidRDefault="00D65504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6436" w14:textId="77777777" w:rsidR="0053570D" w:rsidRPr="003417C8" w:rsidRDefault="003417C8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488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AED3101" w14:textId="77777777" w:rsidTr="00D65504">
        <w:trPr>
          <w:cantSplit/>
          <w:trHeight w:val="64"/>
          <w:jc w:val="center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6C41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 зачет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D733" w14:textId="77777777" w:rsidR="0053570D" w:rsidRDefault="0053570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9458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E57C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A702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AD00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B876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4A14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B87C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23448969" w14:textId="77777777" w:rsidTr="00D65504">
        <w:trPr>
          <w:cantSplit/>
          <w:trHeight w:val="64"/>
          <w:jc w:val="center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E9E6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за семестр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042F" w14:textId="77777777" w:rsidR="0053570D" w:rsidRPr="00D65504" w:rsidRDefault="00FB3963" w:rsidP="00D65504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65504">
              <w:rPr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3AA4" w14:textId="77777777" w:rsidR="0053570D" w:rsidRPr="00D65504" w:rsidRDefault="00D6550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8EED" w14:textId="77777777" w:rsidR="0053570D" w:rsidRPr="00D65504" w:rsidRDefault="00FB3963" w:rsidP="00D6550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D65504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02C6" w14:textId="77777777" w:rsidR="0053570D" w:rsidRPr="00D65504" w:rsidRDefault="00D6550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3640" w14:textId="77777777" w:rsidR="0053570D" w:rsidRDefault="00D6550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AA9" w14:textId="77777777" w:rsidR="0053570D" w:rsidRDefault="00D6550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8770" w14:textId="77777777" w:rsidR="0053570D" w:rsidRPr="00D65504" w:rsidRDefault="00D65504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98DA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15F45539" w14:textId="77777777" w:rsidTr="00D65504">
        <w:trPr>
          <w:cantSplit/>
          <w:trHeight w:val="64"/>
          <w:jc w:val="center"/>
        </w:trPr>
        <w:tc>
          <w:tcPr>
            <w:tcW w:w="8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4D0D" w14:textId="77777777" w:rsidR="0053570D" w:rsidRDefault="00FB3963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курс, 4 семестр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AAC7" w14:textId="77777777" w:rsidR="0053570D" w:rsidRDefault="0053570D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53570D" w14:paraId="5724592C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1B0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6ED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C6E3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9C33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3109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FE50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06F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617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9748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78B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B239AA7" w14:textId="77777777" w:rsidTr="00D65504">
        <w:trPr>
          <w:cantSplit/>
          <w:trHeight w:val="3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C74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9D8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AE4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70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720A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F5AD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B40F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5E7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E6B4" w14:textId="77777777" w:rsidR="0053570D" w:rsidRPr="005D091B" w:rsidRDefault="005D091B" w:rsidP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8CFE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DADCC4D" w14:textId="77777777" w:rsidTr="00D65504">
        <w:trPr>
          <w:cantSplit/>
          <w:trHeight w:val="20"/>
          <w:jc w:val="center"/>
        </w:trPr>
        <w:tc>
          <w:tcPr>
            <w:tcW w:w="89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33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9A3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05128D5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994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744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1A29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7F58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34C1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852B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66D1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092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59CE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28B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E0A7A09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553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C12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C825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0365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E5E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88D6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6352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F1B8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EAC6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79FB" w14:textId="77777777" w:rsidR="0053570D" w:rsidRPr="004B5089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</w:rPr>
              <w:t>8 ч. по подгр.</w:t>
            </w:r>
          </w:p>
        </w:tc>
      </w:tr>
      <w:tr w:rsidR="0053570D" w14:paraId="1DF8AAC4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BD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4E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716B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DC01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ECCD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5786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B4D4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FA50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ABF9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5249" w14:textId="77777777" w:rsidR="0053570D" w:rsidRPr="004B5089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</w:rPr>
              <w:t>2 ч. по подгр.</w:t>
            </w:r>
          </w:p>
        </w:tc>
      </w:tr>
      <w:tr w:rsidR="0053570D" w14:paraId="04E61284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D86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A26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AE07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FD23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033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B36A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B4F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17D6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37BE" w14:textId="77777777" w:rsidR="0053570D" w:rsidRPr="005D091B" w:rsidRDefault="005D091B" w:rsidP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6D68" w14:textId="77777777" w:rsidR="0053570D" w:rsidRPr="004B5089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</w:rPr>
              <w:t>6 ч. по подгр.</w:t>
            </w:r>
          </w:p>
        </w:tc>
      </w:tr>
      <w:tr w:rsidR="0053570D" w14:paraId="21A0DD36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FC5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4E4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F978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5E36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33D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242A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1D4D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D5BB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111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A5DD" w14:textId="77777777" w:rsidR="0053570D" w:rsidRPr="004B5089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</w:rPr>
              <w:t>4 ч. по подгр.</w:t>
            </w:r>
          </w:p>
        </w:tc>
      </w:tr>
      <w:tr w:rsidR="0053570D" w14:paraId="691AA387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6D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726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F8FC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BE26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B98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3CF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642" w14:textId="77777777" w:rsidR="0053570D" w:rsidRPr="005D091B" w:rsidRDefault="005D091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A7B2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29B6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00FC" w14:textId="77777777" w:rsidR="0053570D" w:rsidRPr="004B5089" w:rsidRDefault="004B5089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  <w:lang w:val="en-US"/>
              </w:rPr>
              <w:t>4</w:t>
            </w:r>
            <w:r w:rsidR="00FB3963" w:rsidRPr="004B5089">
              <w:rPr>
                <w:sz w:val="24"/>
                <w:szCs w:val="24"/>
              </w:rPr>
              <w:t xml:space="preserve"> ч. по подгр.</w:t>
            </w:r>
          </w:p>
        </w:tc>
      </w:tr>
      <w:tr w:rsidR="0053570D" w14:paraId="1FFA47AD" w14:textId="77777777" w:rsidTr="00D65504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660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21A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sz w:val="24"/>
                <w:szCs w:val="24"/>
              </w:rPr>
              <w:t>Кормление птицы</w:t>
            </w:r>
            <w:bookmarkEnd w:id="1"/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572A" w14:textId="77777777" w:rsidR="0053570D" w:rsidRPr="00DA4239" w:rsidRDefault="00DA4239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9DC7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CBF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6395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0739" w14:textId="77777777" w:rsidR="0053570D" w:rsidRDefault="00FB39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E31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7500" w14:textId="77777777" w:rsidR="0053570D" w:rsidRPr="005D091B" w:rsidRDefault="005D091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53F3" w14:textId="77777777" w:rsidR="0053570D" w:rsidRPr="004B5089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 w:rsidRPr="004B5089">
              <w:rPr>
                <w:sz w:val="24"/>
                <w:szCs w:val="24"/>
              </w:rPr>
              <w:t>2 ч. по подгр.</w:t>
            </w:r>
          </w:p>
        </w:tc>
      </w:tr>
      <w:tr w:rsidR="0053570D" w14:paraId="6D0B7AA3" w14:textId="77777777" w:rsidTr="00D65504">
        <w:trPr>
          <w:cantSplit/>
          <w:trHeight w:val="227"/>
          <w:jc w:val="center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8CBE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13D03E27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  <w:p w14:paraId="36ED0B93" w14:textId="77777777" w:rsidR="0053570D" w:rsidRDefault="00FB3963">
            <w:pPr>
              <w:pStyle w:val="aff3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1E31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B747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1B66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F497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82B35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EB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246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36F0" w14:textId="77777777" w:rsidR="0053570D" w:rsidRPr="004B5089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3360F339" w14:textId="77777777" w:rsidTr="00D65504">
        <w:trPr>
          <w:cantSplit/>
          <w:trHeight w:val="227"/>
          <w:jc w:val="center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BD51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за 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C13E" w14:textId="77777777" w:rsidR="0053570D" w:rsidRPr="005D091B" w:rsidRDefault="00FB3963" w:rsidP="005D091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091B">
              <w:rPr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21E5" w14:textId="77777777" w:rsidR="0053570D" w:rsidRDefault="00FB396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14C6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CDD1" w14:textId="77777777" w:rsidR="0053570D" w:rsidRPr="005D091B" w:rsidRDefault="005D091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9540" w14:textId="77777777" w:rsidR="0053570D" w:rsidRPr="005D091B" w:rsidRDefault="00FB3963" w:rsidP="005D091B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5D091B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BFA6" w14:textId="77777777" w:rsidR="0053570D" w:rsidRPr="00727552" w:rsidRDefault="00FB3963" w:rsidP="00727552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727552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FF79" w14:textId="77777777" w:rsidR="0053570D" w:rsidRPr="005D091B" w:rsidRDefault="005D091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9953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164E8396" w14:textId="77777777" w:rsidTr="00D65504">
        <w:trPr>
          <w:cantSplit/>
          <w:trHeight w:val="227"/>
          <w:jc w:val="center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A51B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B6A7" w14:textId="77777777" w:rsidR="0053570D" w:rsidRPr="005D091B" w:rsidRDefault="00FB3963" w:rsidP="005D091B">
            <w:pPr>
              <w:pStyle w:val="aff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091B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0733" w14:textId="77777777" w:rsidR="0053570D" w:rsidRPr="005D091B" w:rsidRDefault="00FB3963" w:rsidP="005D091B">
            <w:pPr>
              <w:pStyle w:val="aff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091B"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03E6" w14:textId="77777777" w:rsidR="0053570D" w:rsidRPr="00727552" w:rsidRDefault="00FB3963" w:rsidP="00727552">
            <w:pPr>
              <w:pStyle w:val="aff1"/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2755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5644" w14:textId="77777777" w:rsidR="0053570D" w:rsidRPr="00727552" w:rsidRDefault="00727552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1BA9" w14:textId="77777777" w:rsidR="0053570D" w:rsidRPr="00727552" w:rsidRDefault="00727552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FBA3" w14:textId="77777777" w:rsidR="0053570D" w:rsidRPr="0094421B" w:rsidRDefault="0094421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7382" w14:textId="77777777" w:rsidR="0053570D" w:rsidRPr="005D091B" w:rsidRDefault="00FB3963" w:rsidP="005D091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091B"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0D28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1AD2FA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91CB794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0DBBA526" w14:textId="77777777" w:rsidR="0053570D" w:rsidRDefault="00FB3963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72BB6A5C" w14:textId="77777777" w:rsidR="0053570D" w:rsidRDefault="0053570D">
      <w:pPr>
        <w:spacing w:after="120"/>
        <w:rPr>
          <w:sz w:val="28"/>
          <w:szCs w:val="28"/>
        </w:rPr>
      </w:pPr>
    </w:p>
    <w:p w14:paraId="1AEC372C" w14:textId="77777777" w:rsidR="0053570D" w:rsidRDefault="00FB3963">
      <w:pPr>
        <w:pStyle w:val="aff3"/>
        <w:tabs>
          <w:tab w:val="left" w:pos="709"/>
        </w:tabs>
        <w:spacing w:after="0" w:line="240" w:lineRule="auto"/>
        <w:ind w:left="284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  <w:t xml:space="preserve">Тематический план </w:t>
      </w:r>
    </w:p>
    <w:p w14:paraId="730D4E40" w14:textId="77777777" w:rsidR="0053570D" w:rsidRDefault="00FB39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bookmarkStart w:id="3" w:name="_Hlk40681896"/>
      <w:bookmarkEnd w:id="3"/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5"/>
        <w:gridCol w:w="3687"/>
        <w:gridCol w:w="708"/>
        <w:gridCol w:w="708"/>
        <w:gridCol w:w="567"/>
        <w:gridCol w:w="567"/>
        <w:gridCol w:w="568"/>
        <w:gridCol w:w="851"/>
        <w:gridCol w:w="638"/>
        <w:gridCol w:w="833"/>
      </w:tblGrid>
      <w:tr w:rsidR="0053570D" w14:paraId="4C00065A" w14:textId="77777777">
        <w:trPr>
          <w:trHeight w:val="254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7FE11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B024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C420B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D28A13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CA6EB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Контактная работа </w:t>
            </w:r>
            <w:r>
              <w:rPr>
                <w:color w:val="000000"/>
                <w:sz w:val="24"/>
                <w:szCs w:val="24"/>
              </w:rPr>
              <w:br/>
              <w:t>с преподавателем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C8892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  <w:p w14:paraId="12F024E7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1C47FEC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Самостоятельная</w:t>
            </w:r>
          </w:p>
          <w:p w14:paraId="0A6C3796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49D2777" w14:textId="77777777" w:rsidR="0053570D" w:rsidRDefault="00FB3963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3570D" w14:paraId="4BB179F2" w14:textId="77777777">
        <w:trPr>
          <w:cantSplit/>
          <w:trHeight w:val="1857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089EE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84422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A8991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1C68D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F034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0C152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3495349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105F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1E3FA83C" w14:textId="77777777" w:rsidR="0053570D" w:rsidRDefault="00535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25BD2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1D6FD60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  <w:p w14:paraId="6FC3352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EDAD48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C177A0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14:paraId="72A0081C" w14:textId="77777777" w:rsidR="0053570D" w:rsidRDefault="0053570D">
      <w:pPr>
        <w:rPr>
          <w:sz w:val="2"/>
          <w:szCs w:val="2"/>
        </w:rPr>
      </w:pPr>
    </w:p>
    <w:tbl>
      <w:tblPr>
        <w:tblW w:w="9892" w:type="dxa"/>
        <w:jc w:val="center"/>
        <w:tblLayout w:type="fixed"/>
        <w:tblLook w:val="0420" w:firstRow="1" w:lastRow="0" w:firstColumn="0" w:lastColumn="0" w:noHBand="0" w:noVBand="1"/>
      </w:tblPr>
      <w:tblGrid>
        <w:gridCol w:w="764"/>
        <w:gridCol w:w="3686"/>
        <w:gridCol w:w="708"/>
        <w:gridCol w:w="708"/>
        <w:gridCol w:w="567"/>
        <w:gridCol w:w="567"/>
        <w:gridCol w:w="570"/>
        <w:gridCol w:w="851"/>
        <w:gridCol w:w="616"/>
        <w:gridCol w:w="22"/>
        <w:gridCol w:w="833"/>
      </w:tblGrid>
      <w:tr w:rsidR="0053570D" w14:paraId="29E2E281" w14:textId="77777777" w:rsidTr="008703BB">
        <w:trPr>
          <w:cantSplit/>
          <w:trHeight w:val="64"/>
          <w:tblHeader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1A2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06F0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E494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DD4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D823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822A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821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775B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D771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EDC7" w14:textId="77777777" w:rsidR="0053570D" w:rsidRDefault="00FB3963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3570D" w14:paraId="5FC4DEA4" w14:textId="77777777" w:rsidTr="008703BB">
        <w:trPr>
          <w:cantSplit/>
          <w:trHeight w:val="20"/>
          <w:jc w:val="center"/>
        </w:trPr>
        <w:tc>
          <w:tcPr>
            <w:tcW w:w="9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868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395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7305BBE7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13F2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E0A4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Предмет, задачи и содержание дисциплины кормление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B01F" w14:textId="77777777" w:rsidR="0053570D" w:rsidRDefault="00D400F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FB396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661D" w14:textId="77777777" w:rsidR="0053570D" w:rsidRDefault="007E63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19A4" w14:textId="77777777" w:rsidR="0053570D" w:rsidRDefault="00A151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576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1EC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AD384A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8B4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EF40" w14:textId="77777777" w:rsidR="0053570D" w:rsidRPr="00D400FA" w:rsidRDefault="00D400FA" w:rsidP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41D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A01C947" w14:textId="77777777" w:rsidTr="008703BB">
        <w:trPr>
          <w:cantSplit/>
          <w:trHeight w:val="20"/>
          <w:jc w:val="center"/>
        </w:trPr>
        <w:tc>
          <w:tcPr>
            <w:tcW w:w="9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953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</w:rPr>
              <w:t>Научные основы кормления животных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20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CFBDE79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74F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2A0F" w14:textId="77777777" w:rsidR="0053570D" w:rsidRDefault="00FB3963">
            <w:pPr>
              <w:widowControl w:val="0"/>
              <w:ind w:right="-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питательности кормов.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6FF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53DC" w14:textId="77777777" w:rsidR="0053570D" w:rsidRDefault="007E63F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05F3" w14:textId="77777777" w:rsidR="0053570D" w:rsidRDefault="00A151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0BC0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A1BD" w14:textId="77777777" w:rsidR="0053570D" w:rsidRDefault="005357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9319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EBD7" w14:textId="77777777" w:rsidR="0053570D" w:rsidRPr="00D400FA" w:rsidRDefault="00FB3963" w:rsidP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D400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751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CCA4CEB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A4D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BB7C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Протеиновое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278F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9CE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F87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25E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FC56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693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4ACE" w14:textId="77777777" w:rsidR="0053570D" w:rsidRPr="00D400FA" w:rsidRDefault="00D400FA" w:rsidP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7A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DB39C70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CC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1A4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4F9D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25D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2B0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CDA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8F61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651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F525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809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AD67F6B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330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22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Липидное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11FE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41D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FB9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C13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54A2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B0E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26E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A11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5B65013F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A5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53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26B4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AFE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8CC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C5C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E17F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913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C649" w14:textId="77777777" w:rsidR="0053570D" w:rsidRPr="00D400FA" w:rsidRDefault="00D400FA" w:rsidP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549" w14:textId="77777777" w:rsidR="0053570D" w:rsidRDefault="0053570D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53570D" w14:paraId="528C37B3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2C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60D8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Витаминное питание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E270" w14:textId="77777777" w:rsidR="0053570D" w:rsidRPr="00D400FA" w:rsidRDefault="00D400FA" w:rsidP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EB6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C7D5" w14:textId="77777777" w:rsidR="0053570D" w:rsidRDefault="00A151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0D4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EB10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7F3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F4A9" w14:textId="77777777" w:rsidR="0053570D" w:rsidRPr="00D400FA" w:rsidRDefault="00D400F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AEE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F4FC9B8" w14:textId="77777777" w:rsidTr="008703BB">
        <w:trPr>
          <w:cantSplit/>
          <w:trHeight w:val="64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AF0F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контроля: зачет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B4E8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F5A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0667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705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7C8C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DBC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4D3C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D3A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3852246F" w14:textId="77777777" w:rsidTr="008703BB">
        <w:trPr>
          <w:cantSplit/>
          <w:trHeight w:val="64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3F7C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2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2EE5" w14:textId="77777777" w:rsidR="0053570D" w:rsidRDefault="00A1511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F89" w14:textId="77777777" w:rsidR="0053570D" w:rsidRPr="008703BB" w:rsidRDefault="007E63F8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5B2B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56A3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9924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992C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1570" w14:textId="77777777" w:rsidR="0053570D" w:rsidRDefault="007E63F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309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6917E88E" w14:textId="77777777" w:rsidTr="008703BB">
        <w:trPr>
          <w:cantSplit/>
          <w:trHeight w:val="64"/>
          <w:jc w:val="center"/>
        </w:trPr>
        <w:tc>
          <w:tcPr>
            <w:tcW w:w="903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688" w14:textId="77777777" w:rsidR="0053570D" w:rsidRDefault="00FB396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C1F1" w14:textId="77777777" w:rsidR="0053570D" w:rsidRDefault="0053570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570D" w14:paraId="1625097B" w14:textId="77777777" w:rsidTr="008703BB">
        <w:trPr>
          <w:cantSplit/>
          <w:trHeight w:val="64"/>
          <w:jc w:val="center"/>
        </w:trPr>
        <w:tc>
          <w:tcPr>
            <w:tcW w:w="6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7DA8" w14:textId="77777777" w:rsidR="0053570D" w:rsidRDefault="008703BB">
            <w:pPr>
              <w:widowControl w:val="0"/>
              <w:jc w:val="center"/>
              <w:rPr>
                <w:sz w:val="24"/>
                <w:szCs w:val="24"/>
              </w:rPr>
            </w:pPr>
            <w:r w:rsidRPr="005726E3">
              <w:rPr>
                <w:b/>
                <w:sz w:val="24"/>
                <w:szCs w:val="24"/>
              </w:rPr>
              <w:t xml:space="preserve">                 </w:t>
            </w:r>
            <w:r w:rsidR="00FB3963">
              <w:rPr>
                <w:b/>
                <w:sz w:val="24"/>
                <w:szCs w:val="24"/>
              </w:rPr>
              <w:t xml:space="preserve">Раздел 2. </w:t>
            </w:r>
            <w:r w:rsidR="00FB3963">
              <w:rPr>
                <w:b/>
                <w:bCs/>
                <w:sz w:val="24"/>
                <w:szCs w:val="24"/>
              </w:rPr>
              <w:t>Корма и кормовые добавки</w:t>
            </w:r>
          </w:p>
        </w:tc>
        <w:tc>
          <w:tcPr>
            <w:tcW w:w="2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695A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7AF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3FD672D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615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72BA8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Растительные объемистые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8D9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D79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676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2F4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DF34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9AC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38F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BE9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9F229B6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08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5A4F" w14:textId="77777777" w:rsidR="0053570D" w:rsidRDefault="00FB396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7ED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A8F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07C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CED5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990C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28C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C50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EDD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0DFEF0B3" w14:textId="77777777" w:rsidTr="008703BB">
        <w:trPr>
          <w:cantSplit/>
          <w:trHeight w:val="32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38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EC5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 животного происхождения, кормовые дрожжи и кормовые добавки.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7A1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046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857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DEF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B72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16D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9DA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EDC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72F72FEC" w14:textId="77777777" w:rsidTr="008703BB">
        <w:trPr>
          <w:cantSplit/>
          <w:trHeight w:val="20"/>
          <w:jc w:val="center"/>
        </w:trPr>
        <w:tc>
          <w:tcPr>
            <w:tcW w:w="90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B5FB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bCs/>
                <w:sz w:val="24"/>
                <w:szCs w:val="24"/>
              </w:rPr>
              <w:t>Нормированное кормление животных разных видов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257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179887C4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2B4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181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нормированного кормления животных.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B1F4" w14:textId="77777777" w:rsidR="0053570D" w:rsidRPr="005F766F" w:rsidRDefault="00FB3963" w:rsidP="005F766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F766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D3A6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8AB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F27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750F" w14:textId="77777777" w:rsidR="0053570D" w:rsidRDefault="0053570D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9D83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74FE" w14:textId="77777777" w:rsidR="0053570D" w:rsidRPr="00B70CF2" w:rsidRDefault="00FB3963" w:rsidP="00B70C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70C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1C46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3570D" w14:paraId="43E4D1EE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7F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607E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крупного рогатого скота.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801E" w14:textId="77777777" w:rsidR="0053570D" w:rsidRPr="00047B4A" w:rsidRDefault="00FB3963" w:rsidP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047B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B72B" w14:textId="77777777" w:rsidR="0053570D" w:rsidRPr="00047B4A" w:rsidRDefault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D64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F340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C488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46A3" w14:textId="77777777" w:rsidR="0053570D" w:rsidRPr="008703BB" w:rsidRDefault="00870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9BA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379A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4C12B1A2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8023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8F0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овец.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41AE" w14:textId="77777777" w:rsidR="0053570D" w:rsidRPr="00047B4A" w:rsidRDefault="00FB3963" w:rsidP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47B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A241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5C9F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24C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475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FA80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B9D2" w14:textId="77777777" w:rsidR="0053570D" w:rsidRPr="00B70CF2" w:rsidRDefault="00FB3963" w:rsidP="00B70C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70C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8568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7559782C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7F4D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296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собак.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8E28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47B5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6EA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E8E1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F2D5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88DB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0B3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C6D3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3CE0D88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22E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AA27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свиней.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5BA7" w14:textId="77777777" w:rsidR="0053570D" w:rsidRPr="00047B4A" w:rsidRDefault="00FB3963" w:rsidP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47B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0C6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6ADF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3DB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6768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E269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C9FD" w14:textId="77777777" w:rsidR="0053570D" w:rsidRPr="00B70CF2" w:rsidRDefault="00FB3963" w:rsidP="00B70C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70C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9B7D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6A6DD405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15CF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ACA0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лошадей.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2482" w14:textId="77777777" w:rsidR="0053570D" w:rsidRPr="00047B4A" w:rsidRDefault="00FB3963" w:rsidP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047B4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5369" w14:textId="77777777" w:rsidR="0053570D" w:rsidRPr="00047B4A" w:rsidRDefault="00047B4A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C83A" w14:textId="77777777" w:rsidR="0053570D" w:rsidRPr="008703BB" w:rsidRDefault="008703BB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0DD2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065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CAF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2DC8" w14:textId="77777777" w:rsidR="0053570D" w:rsidRPr="00B70CF2" w:rsidRDefault="00FB3963" w:rsidP="00B70CF2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70CF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2E4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3E4C9EAC" w14:textId="77777777" w:rsidTr="008703BB">
        <w:trPr>
          <w:cantSplit/>
          <w:trHeight w:val="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C48C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E495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Кормление птицы.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B09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291E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3D5D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EDFB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7DD1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8746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8C27" w14:textId="77777777" w:rsidR="0053570D" w:rsidRDefault="00FB39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9A99" w14:textId="77777777" w:rsidR="0053570D" w:rsidRDefault="00FB39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 по подгр</w:t>
            </w:r>
          </w:p>
        </w:tc>
      </w:tr>
      <w:tr w:rsidR="0053570D" w14:paraId="08164F3D" w14:textId="77777777" w:rsidTr="008703BB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0414" w14:textId="77777777" w:rsidR="0053570D" w:rsidRDefault="00FB396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105933B5" w14:textId="77777777" w:rsidR="0053570D" w:rsidRDefault="00FB3963">
            <w:pPr>
              <w:widowControl w:val="0"/>
              <w:tabs>
                <w:tab w:val="left" w:pos="3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курсовой проект</w:t>
            </w:r>
          </w:p>
          <w:p w14:paraId="49216252" w14:textId="77777777" w:rsidR="0053570D" w:rsidRDefault="00FB3963">
            <w:pPr>
              <w:pStyle w:val="aff3"/>
              <w:widowControl w:val="0"/>
              <w:tabs>
                <w:tab w:val="left" w:pos="37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CD24" w14:textId="77777777" w:rsidR="0053570D" w:rsidRDefault="0053570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A063" w14:textId="77777777" w:rsidR="0053570D" w:rsidRDefault="0053570D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ECA6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91B7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0B85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D8D7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7CAE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117A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4C8DC6D0" w14:textId="77777777" w:rsidTr="008703BB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8970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3 курс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62F4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1F9B" w14:textId="77777777" w:rsidR="0053570D" w:rsidRDefault="00FB39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5459E" w14:textId="77777777" w:rsidR="0053570D" w:rsidRPr="008703BB" w:rsidRDefault="008703B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7CBD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3D4B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4FE5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E260" w14:textId="77777777" w:rsidR="0053570D" w:rsidRDefault="00FB3963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6314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3570D" w14:paraId="0A8FD713" w14:textId="77777777" w:rsidTr="008703BB">
        <w:trPr>
          <w:cantSplit/>
          <w:trHeight w:val="227"/>
          <w:jc w:val="center"/>
        </w:trPr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0FD84" w14:textId="77777777" w:rsidR="0053570D" w:rsidRDefault="00FB3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96A2" w14:textId="77777777" w:rsidR="0053570D" w:rsidRPr="008703BB" w:rsidRDefault="00FB3963" w:rsidP="008703BB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703BB">
              <w:rPr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0F" w14:textId="77777777" w:rsidR="0053570D" w:rsidRPr="008703BB" w:rsidRDefault="008703BB">
            <w:pPr>
              <w:pStyle w:val="aff1"/>
              <w:widowControl w:val="0"/>
              <w:ind w:left="-76" w:right="-99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9FDC" w14:textId="77777777" w:rsidR="0053570D" w:rsidRPr="008703BB" w:rsidRDefault="00FB3963" w:rsidP="008703B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03B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737F" w14:textId="77777777" w:rsidR="0053570D" w:rsidRPr="008703BB" w:rsidRDefault="0053570D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87EE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A986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6161" w14:textId="77777777" w:rsidR="0053570D" w:rsidRPr="008703BB" w:rsidRDefault="008703BB">
            <w:pPr>
              <w:pStyle w:val="aff1"/>
              <w:widowControl w:val="0"/>
              <w:ind w:left="3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AF10" w14:textId="77777777" w:rsidR="0053570D" w:rsidRDefault="0053570D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3ABAB6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2719A48C" w14:textId="77777777" w:rsidR="0053570D" w:rsidRDefault="00FB396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экзамена – 20 ч. </w:t>
      </w:r>
    </w:p>
    <w:p w14:paraId="1DCA4CD4" w14:textId="77777777" w:rsidR="005E249E" w:rsidRPr="005E249E" w:rsidRDefault="00FB3963" w:rsidP="005E249E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курсового проекта и ее защите – 30 ч.</w:t>
      </w:r>
    </w:p>
    <w:p w14:paraId="74F21CCE" w14:textId="77777777" w:rsidR="0053570D" w:rsidRDefault="00FB3963">
      <w:pPr>
        <w:spacing w:before="240" w:after="2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Содержание дисциплины</w:t>
      </w:r>
    </w:p>
    <w:p w14:paraId="07480918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1.  Предмет, задачи и содержание дисциплины кормление животных</w:t>
      </w:r>
    </w:p>
    <w:p w14:paraId="719193B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кормление - важнейший фактор функциональных и морфологических изменений в организме и направленного воздействия на обмен веществ, продуктивность и качество продукции животных.</w:t>
      </w:r>
    </w:p>
    <w:p w14:paraId="78DDB87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дисциплины, ее содержание и задачи. </w:t>
      </w:r>
    </w:p>
    <w:p w14:paraId="6CF9876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кормления на животный организм.</w:t>
      </w:r>
    </w:p>
    <w:p w14:paraId="3BCCC88C" w14:textId="77777777" w:rsidR="0053570D" w:rsidRDefault="00FB3963">
      <w:pPr>
        <w:pStyle w:val="af5"/>
        <w:suppressLineNumbers/>
        <w:ind w:firstLine="0"/>
        <w:rPr>
          <w:szCs w:val="28"/>
        </w:rPr>
      </w:pPr>
      <w:r>
        <w:rPr>
          <w:szCs w:val="28"/>
        </w:rPr>
        <w:t>Краткая история развития учения о кормлении сельскохозяйственных животных.</w:t>
      </w:r>
    </w:p>
    <w:p w14:paraId="3A367103" w14:textId="77777777" w:rsidR="0053570D" w:rsidRDefault="0053570D">
      <w:pPr>
        <w:pStyle w:val="af5"/>
        <w:suppressLineNumbers/>
        <w:ind w:firstLine="709"/>
        <w:jc w:val="center"/>
        <w:rPr>
          <w:szCs w:val="28"/>
        </w:rPr>
      </w:pPr>
    </w:p>
    <w:p w14:paraId="559A44DF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1. Научные основы кормления животных</w:t>
      </w:r>
    </w:p>
    <w:p w14:paraId="1A51157A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1.1. Оценка питательности кормов</w:t>
      </w:r>
    </w:p>
    <w:p w14:paraId="33B1A37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питательности кормов. Понятие о питательности корма как свойстве удовлетворять потребности животных в органических, минеральных и биологически активных веществах. </w:t>
      </w:r>
    </w:p>
    <w:p w14:paraId="40D8E44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питательности кормов по химическому составу. Химический состав кормов как первичный показатель их питательности.  Сравнительный химический состав растений и тела животного. Современная схема </w:t>
      </w:r>
      <w:r>
        <w:rPr>
          <w:sz w:val="28"/>
          <w:szCs w:val="28"/>
        </w:rPr>
        <w:lastRenderedPageBreak/>
        <w:t>зоотехнического анализа кормов (вода, сухое вещество, сложные белки, аминокислоты, амиды, безазотистые экстрактивные вещества, липиды, фитогормоны).</w:t>
      </w:r>
    </w:p>
    <w:p w14:paraId="5BBA155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химический состав и питательность кормов. Влияние различных факторов на химический состав кормов, определяющий их протеиновую (белковую, аминокислотную), углеводную, липидную (жировую), минеральную и витаминную питательность.</w:t>
      </w:r>
    </w:p>
    <w:p w14:paraId="0CD08DA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питательности кормов по переваримым питательным веществам. Переваривание корма в процессе пищеварения - начальный этап питания животного. Понятие о переваримости питательных веществ корма (углеводов, белков, жиров), о коэффициенте переваримости. Методы и техника определения переваримости питательных веществ кормов животными. </w:t>
      </w:r>
    </w:p>
    <w:p w14:paraId="37D6451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переваримость питательных веществ кормов. Переваримость питательных веществ кормов зависит от вида животного, возраста, породных особенностей, условий кормления в период роста, состава и свойств корма, режима кормления, подготовки корма к скармливанию.</w:t>
      </w:r>
    </w:p>
    <w:p w14:paraId="3225308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питательности кормов по показателям использования и трансформации питательных веществ в продукцию животных. Методы изучения обмена веществ и материальных изменений в организме животного. Метод балансовых опытов, сущность определения баланса азота, углерода и энергии в организме животных. Метод контрольных животных. Метод научно-хозяйственных опытов и производственных наблюдений. Метод меченых атомов.</w:t>
      </w:r>
    </w:p>
    <w:p w14:paraId="57C3E5EA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энергетической питательности кормов. Единицы обменной энергии. Комплексная оценка питательности кормов. Единицы оценки энергетической питательности: сенные эквиваленты, сумма переваримых питательных веществ (СППВ), скандинавская кормовая единица, крахмальный эквивалент, овсяная кормовая единица.</w:t>
      </w:r>
    </w:p>
    <w:p w14:paraId="11581C4D" w14:textId="77777777" w:rsidR="0053570D" w:rsidRDefault="0053570D">
      <w:pPr>
        <w:pStyle w:val="aff1"/>
        <w:rPr>
          <w:sz w:val="28"/>
          <w:szCs w:val="28"/>
        </w:rPr>
      </w:pPr>
    </w:p>
    <w:p w14:paraId="7C4264B9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1.2. Протеиновое питание животных</w:t>
      </w:r>
    </w:p>
    <w:p w14:paraId="1A1F1A9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протеиновой питательности кормов. Значение протеина и отдельных аминокислот в питании животных. Последствия протеиновой недостаточности и избытка белка в организме животных. Факторы влияющие на доступность, усвояемость и потребность в протеине и аминокислотах. Потребность животных в протеине и аминокислотах. Источники кормового протеина и аминокислот. Контроль протеинового питания животных. Основные пути решения проблемы кормового протеина в сельском хозяйстве.</w:t>
      </w:r>
    </w:p>
    <w:p w14:paraId="364C3022" w14:textId="77777777" w:rsidR="0053570D" w:rsidRDefault="0053570D">
      <w:pPr>
        <w:pStyle w:val="aff1"/>
        <w:ind w:firstLine="720"/>
        <w:jc w:val="both"/>
        <w:rPr>
          <w:sz w:val="28"/>
          <w:szCs w:val="28"/>
        </w:rPr>
      </w:pPr>
    </w:p>
    <w:p w14:paraId="23DF45F2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1.3. Углеводное питание животных</w:t>
      </w:r>
    </w:p>
    <w:p w14:paraId="478B143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углеводной питательности кормов. Обмен углеводов. Содержание углеводов в кормах. Формы проявления недостаточности углеводов в кормах и их значение в питании животных. Потребность животных в углеводах. Контроль углеводного питания.</w:t>
      </w:r>
    </w:p>
    <w:p w14:paraId="3D93E191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D41521D" w14:textId="77777777" w:rsidR="0053570D" w:rsidRDefault="00FB3963">
      <w:pPr>
        <w:pStyle w:val="af5"/>
        <w:suppressLineNumbers/>
        <w:ind w:firstLine="709"/>
        <w:jc w:val="left"/>
        <w:rPr>
          <w:bCs/>
          <w:szCs w:val="28"/>
        </w:rPr>
      </w:pPr>
      <w:r>
        <w:rPr>
          <w:bCs/>
          <w:szCs w:val="28"/>
        </w:rPr>
        <w:t>Тема 1.4. Липидное питание животных</w:t>
      </w:r>
    </w:p>
    <w:p w14:paraId="7DF8059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 липидной питательности кормов, классификация и содержание липидов в кормах (жиры, фосфатиды, воски, стероиды, каротиноиды). Хлорофилл и другие жироподобные вещества. Значение липидов и отдельных жирных кислот в питании животных. Обмен липидов. Потребность животных в липидах. Формы проявления недостаточности липидов в кормах и контроль липидного питания животных.</w:t>
      </w:r>
    </w:p>
    <w:p w14:paraId="2EFB50CA" w14:textId="77777777" w:rsidR="0053570D" w:rsidRDefault="0053570D">
      <w:pPr>
        <w:rPr>
          <w:sz w:val="28"/>
          <w:szCs w:val="28"/>
        </w:rPr>
      </w:pPr>
    </w:p>
    <w:p w14:paraId="7A57349D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1.5. Минеральное питание животных</w:t>
      </w:r>
    </w:p>
    <w:p w14:paraId="7E8A661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минеральной питательности кормов. Значение, потребность и последствия у животных при недостатке в кормах макроэлементов (кальций, фосфор, магний, калий, натрий, хлор, сера).  Потребность животных в микроэлементах (железо, медь, кобальт, цинк, марганец, йод, молибден,  селен и фтор), и последствия при их недостатке в корме. Обмен и взаимодействие минеральных веществ в организме животных. Контроль полноценности минерального питания животных.</w:t>
      </w:r>
    </w:p>
    <w:p w14:paraId="1E7A7DE8" w14:textId="77777777" w:rsidR="0053570D" w:rsidRDefault="0053570D">
      <w:pPr>
        <w:pStyle w:val="aff1"/>
        <w:ind w:firstLine="720"/>
        <w:jc w:val="both"/>
        <w:rPr>
          <w:color w:val="FF0000"/>
          <w:sz w:val="28"/>
          <w:szCs w:val="28"/>
        </w:rPr>
      </w:pPr>
    </w:p>
    <w:p w14:paraId="5C3CFE21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1.6. Витаминное питание животных</w:t>
      </w:r>
    </w:p>
    <w:p w14:paraId="2AEE117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витаминной питательности кормов и классификация витаминов. Витамины с индуктивным и биокаталитическим действием и последствия их недостаточности. Основные методы контроля полноценности витаминного питания сельскохозяйственных животных. Пути решения проблемы обеспечения животных витаминами.</w:t>
      </w:r>
    </w:p>
    <w:p w14:paraId="0A206456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17B5FEE0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2. Корма и кормовые добавки</w:t>
      </w:r>
    </w:p>
    <w:p w14:paraId="3BFFA3BA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2.1. Растительные объемистые корма</w:t>
      </w:r>
    </w:p>
    <w:p w14:paraId="5938F3E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Сочные и водянистые корма</w:t>
      </w:r>
    </w:p>
    <w:p w14:paraId="78F2D7B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Зеленые корма. Состав и питательность зеленого корма пастбищ. Ядовитые и вредные растения сенокосов и пастбищ. Рациональное использование зеленого корма пастбищ. Состав и питательность зеленого корма посевных растений (бобовые, злаковые и бобово-злаковые смеси). Основные требования к качеству зеленого корма. Создание зеленого конвейера.</w:t>
      </w:r>
    </w:p>
    <w:p w14:paraId="174B452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Силос. Научные основы приготовления высококачественного силоса. Факторы, влияющие на процесс силосования и качество силоса. Особенности технологии силосования отдельных видов растений. Состав и питательность силоса. Комбинированный силос. Использования химических препаратов для силосования бобовых растений. Учет и оценка качества силоса.</w:t>
      </w:r>
    </w:p>
    <w:p w14:paraId="3DA9AF2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Сенаж. Состав и питательность сенажа. Факторы, влияющие на качество сенажа. Учет и оценка качества сенажа. </w:t>
      </w:r>
    </w:p>
    <w:p w14:paraId="31B25DC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Корнеклубнеплоды и бахчевые корма. Состав, питательность и использование корнеклубнеплодов (свекла сахарная и кормовая, брюква, морковь, турнепс, картофель, топинамбур, батат). Кормовые бахчевые культуры (тыква, кабачки, арбуз). Потери питательных веществ при хранении корнеклубнеплодов и пути их сокращения*.</w:t>
      </w:r>
    </w:p>
    <w:p w14:paraId="22C3EAD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Водянистые корма. Отходы бродильного производства (барда, пивная дробина, пивные дрожжи, солодовые ростки). Отходы свеклосахарного производства (жом, кормовая патока). Отходы крахмального производства (мезга).</w:t>
      </w:r>
    </w:p>
    <w:p w14:paraId="511419C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Грубые корма</w:t>
      </w:r>
    </w:p>
    <w:p w14:paraId="0B2D0C6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Сено. Научные основы приготовления высококачественного сена. Приемы ускоренной сушки трав в поле. Фазы и сроки скашивания трав. Ботанический состав сена. Типы и виды сена. Питательность сена. Способы заготовки и хранение сена. Учет и оценка качества сена.</w:t>
      </w:r>
    </w:p>
    <w:p w14:paraId="5A41BEF5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Травяная мука и резка. Технология заготовки травяной муки и травяной резки. Способы хранения и стабилизации каротина в травяной муке.  Оценка качества травяной муки.</w:t>
      </w:r>
    </w:p>
    <w:p w14:paraId="27479A4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Солома. Химический состав и питательная ценность. Физические, химические и биологические способы подготовки соломы к скармливанию</w:t>
      </w:r>
    </w:p>
    <w:p w14:paraId="00F6E83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Мякина. Веточный корм. Питательность и химический состав. Способы подготовки к скармливанию. Рациональное использование и нормы скармливания.</w:t>
      </w:r>
    </w:p>
    <w:p w14:paraId="1B367B71" w14:textId="77777777" w:rsidR="0053570D" w:rsidRDefault="0053570D">
      <w:pPr>
        <w:ind w:firstLine="709"/>
        <w:jc w:val="both"/>
        <w:rPr>
          <w:color w:val="7030A0"/>
          <w:sz w:val="28"/>
          <w:szCs w:val="28"/>
        </w:rPr>
      </w:pPr>
    </w:p>
    <w:p w14:paraId="142A5726" w14:textId="77777777" w:rsidR="0053570D" w:rsidRDefault="00FB3963">
      <w:pPr>
        <w:widowControl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2.2. Концентрированные корма</w:t>
      </w:r>
    </w:p>
    <w:p w14:paraId="375E1B85" w14:textId="77777777" w:rsidR="0053570D" w:rsidRDefault="00FB39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Зерновые злаковые и бобовые корма (кукуруза, овес, ячмень, пшеница, рожь, просо, сорго, горох, кормовые бобы, соя, люпин кормовой, вика, чина). Питательность и химический состав, ГОСТ к качеству зерна. Подготовка зерновых кормов к скармливанию.</w:t>
      </w:r>
    </w:p>
    <w:p w14:paraId="30527CD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технических производств. Остатки производств: мукомольного (пшеничные и ржаные отруби), маслоэкстракционного (жмыхи, шроты), свеклосахарного (сухой жом), крахмального (сухая мезга), спиртового и пивоваренного (сухая барда, сухая пивная дробина),. Химический состав и питательность этих кормов. Рациональное использование и нормы скармливания различным видам животных.</w:t>
      </w:r>
    </w:p>
    <w:p w14:paraId="678B489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Пищевые отходы. Значение пищевых отходов в кормлении свиней. Организация сбора пищевых отходов. Хранение и подготовка к скармливанию. Приготовление гранул из пищевых отходов.</w:t>
      </w:r>
    </w:p>
    <w:p w14:paraId="656DEEC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корма. Полнорационные комбикорма, комбикорма-концентраты, комбикорма-добавки, премиксы.</w:t>
      </w:r>
    </w:p>
    <w:p w14:paraId="456E1B2A" w14:textId="77777777" w:rsidR="0053570D" w:rsidRDefault="0053570D">
      <w:pPr>
        <w:pStyle w:val="aff1"/>
        <w:jc w:val="both"/>
        <w:rPr>
          <w:color w:val="00B050"/>
          <w:sz w:val="28"/>
          <w:szCs w:val="28"/>
        </w:rPr>
      </w:pPr>
    </w:p>
    <w:p w14:paraId="2C14F00D" w14:textId="77777777" w:rsidR="0053570D" w:rsidRDefault="00FB39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Тема 2.3. Корма животного происхождения, кормовые дрожжи и кормовые добавки</w:t>
      </w:r>
    </w:p>
    <w:p w14:paraId="3A49FBB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Корма животного происхождения, их питательность и рациональное использование в кормлении животных. Молоко и продукты его переработки (молоко цельное, обезжиренное молоко (обрат), сыворотка, пахта). Отходы мясной промышленности (мясная и мясокостная мука, кровяная мука, кормовой животный жир, мука из шквар). Отходы рыбной промышленности (рыбная мука, рыбный фарш, крабовая мука). Требования к качеству кормов животного происхождения.</w:t>
      </w:r>
    </w:p>
    <w:p w14:paraId="434B536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Кормовые дрожжи. Кормовые добавки. Их характеристика и условия, способствующие рациональному использованию. Нормы скармливания, эффективность добавок:</w:t>
      </w:r>
    </w:p>
    <w:p w14:paraId="3BCB9D2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азотсодержащие добавки в кормлении жвачных;</w:t>
      </w:r>
    </w:p>
    <w:p w14:paraId="0D58383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синтетические аминокислоты в кормлении свиней и птиц;</w:t>
      </w:r>
    </w:p>
    <w:p w14:paraId="0C702F3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кормовые жиры и растительные масла;</w:t>
      </w:r>
    </w:p>
    <w:p w14:paraId="46CFA65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витаминные препараты промышленного изготовления, применяемые в кормлении животных; их активность, способы и техника использования;</w:t>
      </w:r>
    </w:p>
    <w:p w14:paraId="272D709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минеральные добавки - источники макро- и микроэлементов. Их характеристика, состав, способы и нормы скармливания разным видам и половозрастным группам сельскохозяйственных животных;</w:t>
      </w:r>
    </w:p>
    <w:p w14:paraId="1545E71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ферментные препараты и кормовые антибиотики для кормления свиней, птиц, молодняка крупного рогатого скота.</w:t>
      </w:r>
    </w:p>
    <w:p w14:paraId="35BE3B3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Нетрадиционные корма и кормовые добавки. Их состав, питательность, способы рационального использования (водоросли, лигнино-целлюлозные материалы, хлопка; виноградные и помидорные выжимки, кератин содержащие и кожевенные отходы; содержимое преджелудков крупного рогатого скота и желудка свиней, беспозвоночные и др.).</w:t>
      </w:r>
    </w:p>
    <w:p w14:paraId="5DF25DC2" w14:textId="77777777" w:rsidR="0053570D" w:rsidRDefault="0053570D">
      <w:pPr>
        <w:ind w:firstLine="709"/>
        <w:jc w:val="both"/>
        <w:rPr>
          <w:sz w:val="28"/>
          <w:szCs w:val="28"/>
        </w:rPr>
      </w:pPr>
    </w:p>
    <w:p w14:paraId="3603BED5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Раздел 3. Нормированное кормление животных разных видов</w:t>
      </w:r>
    </w:p>
    <w:p w14:paraId="48BCC5AC" w14:textId="77777777" w:rsidR="0053570D" w:rsidRDefault="00FB39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3.1. Основы нормированного кормления животных</w:t>
      </w:r>
    </w:p>
    <w:p w14:paraId="0CF83E9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 о потребностях животных в питательных и биологически активных веществах. Методы определения потребностей животных в питательных веществах. Потребность животных в питательных веществах на «поддержание жизни». Потребность животных в питательных веществах в процессе роста.</w:t>
      </w:r>
    </w:p>
    <w:p w14:paraId="2A85D7E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животных в питательных веществах в репродуктивный период. Особенности кормления беременных животных и племенных производителей. </w:t>
      </w:r>
    </w:p>
    <w:p w14:paraId="6BB9C4B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лактирующих животных в питательных веществах. Влияние полноценности кормления лактирующих животных на качество молока.</w:t>
      </w:r>
    </w:p>
    <w:p w14:paraId="50BB7E1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животных в питательных веществах в период откорма.</w:t>
      </w:r>
    </w:p>
    <w:p w14:paraId="43E1E0D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рабочих животных в питательных веществах.</w:t>
      </w:r>
    </w:p>
    <w:p w14:paraId="4B7BB52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нормированного кормления животных и ее основные элементы. Понятие о нормах кормления. Детализированные нормы кормления и их сущность.</w:t>
      </w:r>
    </w:p>
    <w:p w14:paraId="63E18E94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Кормовые рационы и их структура. Требования к составлению рационов. Типы кормления. Режим кормления, требования к режиму кормления.</w:t>
      </w:r>
    </w:p>
    <w:p w14:paraId="5F27B5C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полноценности нормированного кормления.</w:t>
      </w:r>
    </w:p>
    <w:p w14:paraId="11768B3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методы контроля полноценности кормления применительно к разным видам и возрастным группам сельскохозяйственных животных и птиц.</w:t>
      </w:r>
    </w:p>
    <w:p w14:paraId="0BC75543" w14:textId="77777777" w:rsidR="0053570D" w:rsidRDefault="0053570D">
      <w:pPr>
        <w:pStyle w:val="af5"/>
        <w:suppressLineNumbers/>
        <w:ind w:firstLine="0"/>
        <w:rPr>
          <w:color w:val="FF0000"/>
          <w:szCs w:val="28"/>
        </w:rPr>
      </w:pPr>
    </w:p>
    <w:p w14:paraId="791E991E" w14:textId="77777777" w:rsidR="0053570D" w:rsidRDefault="00FB3963">
      <w:pPr>
        <w:pStyle w:val="aff1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3.2. Кормление крупного рогатого скота</w:t>
      </w:r>
    </w:p>
    <w:p w14:paraId="25E5136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 и обмена веществ у крупного рогатого скота и специфика его кормления.</w:t>
      </w:r>
    </w:p>
    <w:p w14:paraId="60271C6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племенных быков. Особенности нормированного кормления племенных быков. Нормы, корма, техника кормления.</w:t>
      </w:r>
    </w:p>
    <w:p w14:paraId="577A8E0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стельных сухостойных коров и нетелей.  Влияние уровня и полноценности кормления коров в период сухостоя на жизненность телят, продуктивность и здоровье коров. Обоснование потребностей и нормы кормления. Основные корма, рационы, их структура, техника кормления. Значение запасных питательных веществ, контроль полноценности кормления.</w:t>
      </w:r>
    </w:p>
    <w:p w14:paraId="13A6F211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лактирующих коров.  Особенности нормированного и полноценного кормления дойных коров по периодам (фазам), потребность в питательных веществах. Рационы, их структура, техника кормления. Влияние кормления на состав, качество молока и молочных продуктов. Контроль полноценности кормления коров (протеинового, углеводного, липидного, минерального, витаминного питания коров).</w:t>
      </w:r>
    </w:p>
    <w:p w14:paraId="06A13C03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телят и племенного молодняка. Нормированное и полноценное кормление телят  в молозивный и молочный периоды. Схемы кормления, заменитель молока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Кормление молодняка в послемолочный период. Нормы, схемы и техника кормления в молочный и послемолочный периоды. Особенности выращивания телят мясных пород.  Контроль полноценности рационов телят и молодняка крупного рогатого скота.</w:t>
      </w:r>
    </w:p>
    <w:p w14:paraId="7287FDA7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телят и ремонтного молодняка в крупных и мелких специализированных фермах. Техника кормления.</w:t>
      </w:r>
    </w:p>
    <w:p w14:paraId="661AE335" w14:textId="77777777" w:rsidR="0053570D" w:rsidRDefault="00FB3963">
      <w:pPr>
        <w:pStyle w:val="af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крупного рогатого скота при выращивании на мясо и откорме. Особенности и нормы кормления при выращивании и откорме молодых животных на мясо и откорме взрослого скота. Потребность в питательных веществах. Основные виды и типы откорма. Нагул скота. Нормы, рационы и их структура, техника кормления. Откорм с использованием отходов пищевой промышленности, силоса или сенажа, зеленого корма и др. Особенности системы нормированного кормления при откорме в промышленных комплексах по производству говядины. Методы контроля полноценности и эффективности кормления при откорме скота. </w:t>
      </w:r>
    </w:p>
    <w:p w14:paraId="308B45B1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9FD5E2E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3.3. Кормление овец</w:t>
      </w:r>
    </w:p>
    <w:p w14:paraId="3813047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Хозяйственно-биологические особенности овец. Влияние уровня и полноценности кормления овец и коз на рост и качество шерсти и пуха. Кормление племенных баранов, маток при подготовке к осеменению, в период суягности и подсоса. Кормление ягнят в подсосный период и после отбивки. Кормление валухов шерстных пород. Откорм овец. Нормы кормления и рационы овец различных породных, половых и возрастных групп. </w:t>
      </w:r>
    </w:p>
    <w:p w14:paraId="4C9F4FC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контроля полноценности кормления овец и коз. Кормление овец при пастбищном и стойловом содержании. </w:t>
      </w:r>
    </w:p>
    <w:p w14:paraId="16C54E02" w14:textId="77777777" w:rsidR="0053570D" w:rsidRDefault="0053570D">
      <w:pPr>
        <w:ind w:firstLine="709"/>
        <w:jc w:val="center"/>
        <w:rPr>
          <w:sz w:val="28"/>
          <w:szCs w:val="28"/>
        </w:rPr>
      </w:pPr>
    </w:p>
    <w:p w14:paraId="2A4E50BC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Тема 3.4. Кормление собак</w:t>
      </w:r>
    </w:p>
    <w:p w14:paraId="197C040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потребность собак в энергии и  питательных веществах взрослых животных и молодняка. Кормовые продукты для собак (животного и растительного происхождения, кормовые добавки, консервы). Кормление собак (кобелей, сук, молодняка). Нормы, корма, техника кормления. Кормление служебных собак. Диетическое кормление собак.</w:t>
      </w:r>
    </w:p>
    <w:p w14:paraId="45B26DAF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6926ABD0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0B9A3138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3.5. Кормление свиней</w:t>
      </w:r>
    </w:p>
    <w:p w14:paraId="355EDEF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хозяйственные особенности свиней.  Нормирование протеинового, витаминного, минерального питания свиней в связи с биологическими и хозяйственными их особенностями (особенности пищеварения, плодовитость, скороспелость). Режим кормления свиней.</w:t>
      </w:r>
    </w:p>
    <w:p w14:paraId="139CE80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хряков-производителей. Влияние кормления на качество спермы у хряков. Нормы, рационы, корма и техника кормления.</w:t>
      </w:r>
    </w:p>
    <w:p w14:paraId="057EFC4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свиноматок. Кормление холостых, супоросных и подсосных свиноматок. Нормы, корма, рационы и их структура, техника кормления. </w:t>
      </w:r>
    </w:p>
    <w:p w14:paraId="73A153E2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поросят и племенного молодняка свиней. Кормление поросят-сосунов. Организация их подкормки. Кормление поросят-отъемышей. Кормление племенного молодняка свиней. Нормы, корма, рационы, их структура, типы и техника кормления. </w:t>
      </w:r>
    </w:p>
    <w:p w14:paraId="0F1BFD5D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Откорм свиней. Мясной и беконный откорм. Откорм свиней до жирных кондиций.</w:t>
      </w:r>
    </w:p>
    <w:p w14:paraId="3FD3A0CB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полноценности кормления свиней.</w:t>
      </w:r>
    </w:p>
    <w:p w14:paraId="34CC5494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1DD57A86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3.6. Кормление лошадей</w:t>
      </w:r>
    </w:p>
    <w:p w14:paraId="21CA2878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пищеварения у лошадей. </w:t>
      </w:r>
    </w:p>
    <w:p w14:paraId="637F4980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рабочих лошадей. Кормление неработающих (гулевых) лошадей. Кормление лошадей при легкой, средней и тяжелой работе. Кормовые нормы, корма, техника кормления. Режим кормления рабочих лошадей. </w:t>
      </w:r>
    </w:p>
    <w:p w14:paraId="25339F6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Кормление племенных лошадей. Обоснование потребностей и нормы кормления племенных лошадей (холостых, жеребых и лактирующих кобыл, жеребцов-производителей, жеребят и молодняка лошадей).  Корма, рационы, тип и техника кормления. Особенности кормления жеребят в период подсоса и после отъема. </w:t>
      </w:r>
    </w:p>
    <w:p w14:paraId="4876D51C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Кормление спортивных лошадей. Кормление лошадей при производстве кумыса и конины. Контроль полноценности кормления.</w:t>
      </w:r>
    </w:p>
    <w:p w14:paraId="11DA70D6" w14:textId="77777777" w:rsidR="0053570D" w:rsidRDefault="0053570D">
      <w:pPr>
        <w:pStyle w:val="af5"/>
        <w:suppressLineNumbers/>
        <w:ind w:firstLine="0"/>
        <w:rPr>
          <w:szCs w:val="28"/>
        </w:rPr>
      </w:pPr>
    </w:p>
    <w:p w14:paraId="0427772C" w14:textId="77777777" w:rsidR="0053570D" w:rsidRDefault="00FB396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Тема 3.7. Кормление птицы</w:t>
      </w:r>
    </w:p>
    <w:p w14:paraId="791373A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пищеварения, обмена веществ и нормирования кормления птицы. Потребность сельскохозяйственных птиц в питательных веществах в связи с особенностями пищеварения и обмена веществ. Нормирование энергии, питательных биологически активных веществ при сухом и комбинированном типах кормления птиц.</w:t>
      </w:r>
    </w:p>
    <w:p w14:paraId="7A48AEFF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кормления кур племенного стада. Обоснование потребностей, нормы кормления кур-несушек при производстве товарного и племенного яйца. Корма, рационы и их структура, техника кормления. Кормление цыплят и молодняка кур. Кормление цыплят-бройлеров. Особенности обмена веществ. Система нормированного кормления молодняка птиц, ремонтного молодняка по периодам выращивания, цыплят-бройлеров. Нормы кормления, рационы, корма, комбикорма.</w:t>
      </w:r>
    </w:p>
    <w:p w14:paraId="516E6B0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индеек, водоплавающих птиц и др. Нормы, корма, рационы, техника кормления.</w:t>
      </w:r>
    </w:p>
    <w:p w14:paraId="140D48F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 контроля полноценности и эффективности кормления. Техника кормления птиц при разной технологии содержания. </w:t>
      </w:r>
    </w:p>
    <w:p w14:paraId="5CB4AF2D" w14:textId="77777777" w:rsidR="0053570D" w:rsidRDefault="0053570D">
      <w:pPr>
        <w:pStyle w:val="af8"/>
        <w:suppressLineNumbers/>
        <w:jc w:val="both"/>
        <w:rPr>
          <w:rFonts w:ascii="Times New Roman" w:hAnsi="Times New Roman"/>
          <w:sz w:val="28"/>
          <w:szCs w:val="28"/>
        </w:rPr>
      </w:pPr>
    </w:p>
    <w:p w14:paraId="1AB138D4" w14:textId="77777777" w:rsidR="0053570D" w:rsidRDefault="00FB3963">
      <w:pPr>
        <w:pStyle w:val="aff3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1BDDCA93" w14:textId="77777777" w:rsidR="0053570D" w:rsidRDefault="0053570D">
      <w:pPr>
        <w:pStyle w:val="aff3"/>
        <w:spacing w:after="0" w:line="240" w:lineRule="auto"/>
        <w:ind w:left="425"/>
        <w:rPr>
          <w:rFonts w:ascii="Times New Roman" w:hAnsi="Times New Roman"/>
          <w:b/>
          <w:sz w:val="28"/>
          <w:szCs w:val="28"/>
        </w:rPr>
      </w:pPr>
    </w:p>
    <w:p w14:paraId="26B12DAA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Кормление животных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осуществляется на занятиях лекционного и семинарского типа.</w:t>
      </w:r>
    </w:p>
    <w:p w14:paraId="76319870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67B1FE0A" w14:textId="77777777" w:rsidR="0053570D" w:rsidRDefault="00FB396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семинарского </w:t>
      </w:r>
      <w:r>
        <w:rPr>
          <w:bCs/>
          <w:sz w:val="28"/>
          <w:szCs w:val="28"/>
        </w:rPr>
        <w:br/>
        <w:t>и практического занятия.</w:t>
      </w:r>
    </w:p>
    <w:p w14:paraId="326BC17E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практических занятий используются: учебная литература, видеофильмы по заготовке кормов (сено, силос, травяная мука), кормлению животных.</w:t>
      </w:r>
    </w:p>
    <w:p w14:paraId="6AEABBEA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темам № 2.1. и 3.2. проводится с выездом </w:t>
      </w:r>
      <w:r>
        <w:rPr>
          <w:sz w:val="28"/>
          <w:szCs w:val="28"/>
        </w:rPr>
        <w:br/>
        <w:t xml:space="preserve">в </w:t>
      </w:r>
      <w:r>
        <w:rPr>
          <w:rStyle w:val="af"/>
          <w:b w:val="0"/>
          <w:i w:val="0"/>
          <w:color w:val="auto"/>
          <w:sz w:val="28"/>
          <w:szCs w:val="28"/>
        </w:rPr>
        <w:t>животноводческое хозяйство</w:t>
      </w:r>
      <w:r>
        <w:rPr>
          <w:spacing w:val="-6"/>
          <w:sz w:val="28"/>
          <w:szCs w:val="28"/>
        </w:rPr>
        <w:t xml:space="preserve">, с целью </w:t>
      </w:r>
      <w:r>
        <w:rPr>
          <w:sz w:val="28"/>
          <w:szCs w:val="28"/>
        </w:rPr>
        <w:t>знакомства с основными видами кормов, кормлением и содержанием крупного рогатого скота</w:t>
      </w:r>
      <w:r>
        <w:rPr>
          <w:spacing w:val="-6"/>
          <w:sz w:val="28"/>
          <w:szCs w:val="28"/>
        </w:rPr>
        <w:t>.</w:t>
      </w:r>
    </w:p>
    <w:p w14:paraId="4A37E23D" w14:textId="77777777" w:rsidR="0053570D" w:rsidRDefault="00FB396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Самостоятельная работа обучающихся организуется в следующих формах и видах:</w:t>
      </w:r>
    </w:p>
    <w:p w14:paraId="5CEF1D18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Подготовка доклада (сообщения). 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Необходимо выразить свое мнение по поводу поставленных вопросов и построить свой ответ в логической взаимосвязи </w:t>
      </w:r>
      <w:r>
        <w:rPr>
          <w:sz w:val="28"/>
          <w:szCs w:val="26"/>
        </w:rPr>
        <w:br/>
        <w:t>с уже высказанными суждениями.</w:t>
      </w:r>
    </w:p>
    <w:p w14:paraId="5C3C00E0" w14:textId="77777777" w:rsidR="0053570D" w:rsidRDefault="00FB3963">
      <w:pPr>
        <w:ind w:firstLine="709"/>
        <w:jc w:val="both"/>
      </w:pPr>
      <w:r>
        <w:rPr>
          <w:sz w:val="28"/>
          <w:szCs w:val="26"/>
        </w:rPr>
        <w:t xml:space="preserve">При подготовке докладов (сообщений) обучающийся должен правильно оценить выбранный для освещения вопрос, воспользовавшись учебной и дополнительной литературой, а также электронной базой данных </w:t>
      </w:r>
      <w:r>
        <w:rPr>
          <w:sz w:val="28"/>
          <w:szCs w:val="26"/>
        </w:rPr>
        <w:br/>
        <w:t xml:space="preserve">по изучаемой проблеме. </w:t>
      </w:r>
    </w:p>
    <w:p w14:paraId="04FA8571" w14:textId="77777777" w:rsidR="0053570D" w:rsidRDefault="00FB3963">
      <w:pPr>
        <w:pStyle w:val="97"/>
        <w:spacing w:beforeAutospacing="0" w:afterAutospacing="0"/>
        <w:jc w:val="both"/>
      </w:pPr>
      <w:r>
        <w:rPr>
          <w:spacing w:val="-2"/>
          <w:sz w:val="28"/>
          <w:szCs w:val="26"/>
        </w:rPr>
        <w:t xml:space="preserve">Написание реферата включает: </w:t>
      </w:r>
      <w:r>
        <w:rPr>
          <w:sz w:val="28"/>
          <w:szCs w:val="26"/>
        </w:rPr>
        <w:t>выбор темы;</w:t>
      </w:r>
      <w:r w:rsidR="00812D5B">
        <w:rPr>
          <w:sz w:val="28"/>
          <w:szCs w:val="26"/>
        </w:rPr>
        <w:t xml:space="preserve"> </w:t>
      </w:r>
      <w:r>
        <w:rPr>
          <w:sz w:val="28"/>
          <w:szCs w:val="26"/>
        </w:rPr>
        <w:t>подбор нормативных актов, специальной литературы и иных источников, их изучение;</w:t>
      </w:r>
      <w:r w:rsidR="00812D5B">
        <w:rPr>
          <w:sz w:val="28"/>
          <w:szCs w:val="26"/>
        </w:rPr>
        <w:t xml:space="preserve"> </w:t>
      </w:r>
      <w:r>
        <w:rPr>
          <w:sz w:val="28"/>
          <w:szCs w:val="26"/>
        </w:rPr>
        <w:t>составление плана;</w:t>
      </w:r>
      <w:r w:rsidR="00812D5B">
        <w:rPr>
          <w:sz w:val="28"/>
          <w:szCs w:val="26"/>
        </w:rPr>
        <w:t xml:space="preserve"> </w:t>
      </w:r>
      <w:r>
        <w:rPr>
          <w:sz w:val="28"/>
          <w:szCs w:val="26"/>
        </w:rPr>
        <w:t>написание текста работы и ее оформление;</w:t>
      </w:r>
      <w:r w:rsidR="00812D5B">
        <w:rPr>
          <w:sz w:val="28"/>
          <w:szCs w:val="26"/>
        </w:rPr>
        <w:t xml:space="preserve"> </w:t>
      </w:r>
      <w:r>
        <w:rPr>
          <w:sz w:val="28"/>
          <w:szCs w:val="26"/>
        </w:rPr>
        <w:t>устное изложение реферата.</w:t>
      </w:r>
    </w:p>
    <w:p w14:paraId="19DE0164" w14:textId="77777777" w:rsidR="0053570D" w:rsidRDefault="00FB3963">
      <w:pPr>
        <w:pStyle w:val="97"/>
        <w:spacing w:beforeAutospacing="0" w:afterAutospacing="0"/>
        <w:jc w:val="both"/>
      </w:pPr>
      <w:r>
        <w:rPr>
          <w:sz w:val="28"/>
          <w:szCs w:val="26"/>
        </w:rPr>
        <w:lastRenderedPageBreak/>
        <w:t xml:space="preserve">Реферат пишется по проблемным вопросам кормления животных. Обучающийся при желании может сам предложить ту или иную тему, предварительно согласовав ее с научным руководителем. Содержание реферата обучающийся докладывает на семинаре, научном кружке, научной конференции. Предварительно подготовив тезисы доклада, обучающийся </w:t>
      </w:r>
      <w:r>
        <w:rPr>
          <w:sz w:val="28"/>
          <w:szCs w:val="26"/>
        </w:rPr>
        <w:br/>
        <w:t xml:space="preserve">в течение 7–10 минут должен кратко изложить основные положения своей </w:t>
      </w:r>
      <w:r>
        <w:rPr>
          <w:sz w:val="28"/>
          <w:szCs w:val="28"/>
        </w:rPr>
        <w:t xml:space="preserve">работы. После доклада автор отвечает на вопросы, преподаватель отмечает его сильные и слабые стороны. </w:t>
      </w:r>
    </w:p>
    <w:p w14:paraId="74E81BC9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курсового проекта.</w:t>
      </w:r>
    </w:p>
    <w:p w14:paraId="077EF2A5" w14:textId="77777777" w:rsidR="0053570D" w:rsidRDefault="00FB39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Курсовой проект является самостоятельным творчеством обучаюшегося, позволяющим судить о его знаниях в области кормления животных и проверки подготовленности будущего специалиста. При выполнении курсового проекта обучающийся показывает способность раскрыть выбранную тему, умение работать с различными источниками информации, анализировать данные, аргументировать сделанные в работе выводы. В процессе исследования литературных источников рекомендуется следовать составленному плану написания курсового проекта, помощь в составлении которого может оказать преподаватель. Следует соблюдать требования, предъявляемых к оформлению курсового проекта. Это касается структуры курсового проекта, ссылкам на нормативные акты, литературные источники, критериям ее оценки, последовательность расположения иллюстративного и графического материала. </w:t>
      </w:r>
    </w:p>
    <w:p w14:paraId="2C2F6AE6" w14:textId="77777777" w:rsidR="0053570D" w:rsidRDefault="00FB3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курсового проекта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курсовой работе (курсовом проекте) в ФКОУ ВО Пермский институт ФСИН России</w:t>
      </w:r>
      <w:r>
        <w:rPr>
          <w:rFonts w:eastAsia="SimSun"/>
          <w:sz w:val="28"/>
          <w:szCs w:val="28"/>
        </w:rPr>
        <w:t>.</w:t>
      </w:r>
      <w:bookmarkStart w:id="4" w:name="_Hlk40725495"/>
      <w:bookmarkEnd w:id="4"/>
    </w:p>
    <w:p w14:paraId="3224D3EB" w14:textId="77777777" w:rsidR="0053570D" w:rsidRDefault="00FB3963">
      <w:pPr>
        <w:pStyle w:val="97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реализуются путем проведения лекционных </w:t>
      </w:r>
      <w:r>
        <w:rPr>
          <w:sz w:val="28"/>
          <w:szCs w:val="28"/>
        </w:rPr>
        <w:br/>
        <w:t>и практических занятий, предусматривающих участие обучающихся</w:t>
      </w:r>
      <w:r>
        <w:rPr>
          <w:sz w:val="28"/>
          <w:szCs w:val="28"/>
        </w:rPr>
        <w:br/>
        <w:t xml:space="preserve">в выполнении элементов работ, связанных с будущей профессиональной деятельности. </w:t>
      </w:r>
    </w:p>
    <w:p w14:paraId="49E2BA75" w14:textId="77777777" w:rsidR="0053570D" w:rsidRDefault="0053570D">
      <w:pPr>
        <w:ind w:firstLine="709"/>
        <w:jc w:val="both"/>
        <w:rPr>
          <w:szCs w:val="28"/>
        </w:rPr>
      </w:pPr>
      <w:bookmarkStart w:id="5" w:name="_Hlk40722765"/>
      <w:bookmarkEnd w:id="5"/>
    </w:p>
    <w:p w14:paraId="1A17FD69" w14:textId="77777777" w:rsidR="0053570D" w:rsidRDefault="0053570D">
      <w:pPr>
        <w:rPr>
          <w:b/>
          <w:sz w:val="28"/>
          <w:szCs w:val="28"/>
        </w:rPr>
      </w:pPr>
    </w:p>
    <w:p w14:paraId="256175FE" w14:textId="77777777" w:rsidR="0053570D" w:rsidRDefault="00FB3963">
      <w:pPr>
        <w:pStyle w:val="aff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>для самостоятельной работы обучающихся по дисциплине</w:t>
      </w:r>
    </w:p>
    <w:p w14:paraId="26F86ABD" w14:textId="77777777" w:rsidR="0053570D" w:rsidRDefault="0053570D">
      <w:pPr>
        <w:pStyle w:val="aff3"/>
        <w:rPr>
          <w:rFonts w:ascii="Times New Roman" w:hAnsi="Times New Roman"/>
          <w:b/>
          <w:sz w:val="28"/>
          <w:szCs w:val="28"/>
        </w:rPr>
      </w:pPr>
    </w:p>
    <w:p w14:paraId="2323A9DB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обучающимся для подготовки </w:t>
      </w:r>
      <w:r>
        <w:rPr>
          <w:rFonts w:ascii="Times New Roman" w:hAnsi="Times New Roman"/>
          <w:sz w:val="28"/>
          <w:szCs w:val="28"/>
        </w:rPr>
        <w:br/>
        <w:t>к семинарам и практическим занятиям по дисциплине «</w:t>
      </w:r>
      <w:r>
        <w:rPr>
          <w:rFonts w:ascii="Times New Roman" w:hAnsi="Times New Roman"/>
          <w:bCs/>
          <w:sz w:val="28"/>
          <w:szCs w:val="28"/>
        </w:rPr>
        <w:t>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70 с. - Режим доступа: </w:t>
      </w:r>
      <w:hyperlink r:id="rId8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  <w:bookmarkStart w:id="6" w:name="_Hlk40699772"/>
      <w:bookmarkEnd w:id="6"/>
    </w:p>
    <w:p w14:paraId="2A37FE31" w14:textId="77777777" w:rsidR="0053570D" w:rsidRDefault="00FB3963">
      <w:pPr>
        <w:pStyle w:val="aff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>
        <w:rPr>
          <w:rFonts w:ascii="Times New Roman" w:hAnsi="Times New Roman"/>
          <w:bCs/>
          <w:sz w:val="28"/>
          <w:szCs w:val="28"/>
        </w:rPr>
        <w:t>по дисциплине «Кормление животных</w:t>
      </w:r>
      <w:r>
        <w:rPr>
          <w:rFonts w:ascii="Times New Roman" w:hAnsi="Times New Roman"/>
          <w:sz w:val="28"/>
          <w:szCs w:val="28"/>
        </w:rPr>
        <w:t xml:space="preserve">» </w:t>
      </w:r>
      <w:hyperlink w:tgtFrame="rabs">
        <w:r>
          <w:rPr>
            <w:rFonts w:ascii="Times New Roman" w:hAnsi="Times New Roman"/>
            <w:sz w:val="28"/>
            <w:szCs w:val="28"/>
          </w:rPr>
          <w:t>по направлению подготовки 36.03.02 – Зоотехния.</w:t>
        </w:r>
      </w:hyperlink>
      <w:r>
        <w:rPr>
          <w:rFonts w:ascii="Times New Roman" w:hAnsi="Times New Roman"/>
          <w:sz w:val="28"/>
          <w:szCs w:val="28"/>
        </w:rPr>
        <w:t xml:space="preserve">[Электронный ресурс]  / ФКОУ ВО Пермский институт ФСИН России. – Пермь, 2019. – 44 с. - Режим доступа: </w:t>
      </w:r>
      <w:hyperlink r:id="rId9">
        <w:r>
          <w:rPr>
            <w:rFonts w:ascii="Times New Roman" w:hAnsi="Times New Roman"/>
            <w:sz w:val="28"/>
            <w:szCs w:val="28"/>
          </w:rPr>
          <w:t>https://pi.fsin.gov.ru/elektronnaya-informatsionno-obrazovatelnaya-sreda-instituta/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2BC64D62" w14:textId="77777777" w:rsidR="0053570D" w:rsidRDefault="00FB3963">
      <w:pPr>
        <w:pStyle w:val="97"/>
        <w:numPr>
          <w:ilvl w:val="0"/>
          <w:numId w:val="9"/>
        </w:numPr>
        <w:tabs>
          <w:tab w:val="left" w:pos="567"/>
        </w:tabs>
        <w:spacing w:beforeAutospacing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Оценочные материалы для проведения промежуточной аттестации обучающихся по дисциплине</w:t>
      </w:r>
    </w:p>
    <w:p w14:paraId="7193690A" w14:textId="77777777" w:rsidR="0053570D" w:rsidRDefault="0053570D">
      <w:pPr>
        <w:tabs>
          <w:tab w:val="left" w:pos="0"/>
        </w:tabs>
        <w:jc w:val="center"/>
        <w:rPr>
          <w:b/>
          <w:iCs/>
          <w:sz w:val="28"/>
          <w:szCs w:val="28"/>
        </w:rPr>
      </w:pPr>
    </w:p>
    <w:p w14:paraId="3F318691" w14:textId="77777777" w:rsidR="0053570D" w:rsidRDefault="00FB3963">
      <w:pPr>
        <w:pStyle w:val="1b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Описание критериев оценивания индикаторов достижения компетенций</w:t>
      </w:r>
    </w:p>
    <w:p w14:paraId="6A042BBC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54666A89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BAF1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67BC0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646F05A6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F849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53570D" w14:paraId="3CF7EAA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9856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C55B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3570D" w14:paraId="0057F1C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FF03" w14:textId="77777777" w:rsidR="0053570D" w:rsidRDefault="00FB3963">
            <w:pPr>
              <w:pStyle w:val="1b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DBD9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48E3CA0B" w14:textId="77777777" w:rsidR="0053570D" w:rsidRDefault="0053570D">
      <w:pPr>
        <w:ind w:left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65CAE4E8" w14:textId="77777777" w:rsidR="0053570D" w:rsidRDefault="0053570D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3570D" w14:paraId="3AFD181A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8980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B895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3570D" w14:paraId="7E7E6E21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6D79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экзамен</w:t>
            </w:r>
          </w:p>
        </w:tc>
      </w:tr>
      <w:tr w:rsidR="0053570D" w14:paraId="413D9AB3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EA83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8D9D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53570D" w14:paraId="347FAF35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969F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4A8B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53570D" w14:paraId="4167BAB6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FB5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«хорошо»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A939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средний 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53570D" w14:paraId="5407833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AB23" w14:textId="77777777" w:rsidR="0053570D" w:rsidRDefault="00FB3963">
            <w:pPr>
              <w:pStyle w:val="310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«отлично»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4172" w14:textId="77777777" w:rsidR="0053570D" w:rsidRDefault="00FB3963">
            <w:pPr>
              <w:pStyle w:val="25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3F409AEF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2C849C24" w14:textId="77777777" w:rsidR="0053570D" w:rsidRDefault="0053570D">
      <w:pPr>
        <w:ind w:left="709"/>
        <w:jc w:val="both"/>
        <w:rPr>
          <w:rFonts w:eastAsia="Calibri"/>
          <w:b/>
          <w:i/>
          <w:iCs/>
          <w:sz w:val="26"/>
          <w:szCs w:val="26"/>
          <w:lang w:eastAsia="en-US"/>
        </w:rPr>
      </w:pPr>
    </w:p>
    <w:p w14:paraId="7666D855" w14:textId="77777777" w:rsidR="0053570D" w:rsidRDefault="0053570D">
      <w:pPr>
        <w:rPr>
          <w:b/>
          <w:color w:val="000000"/>
          <w:sz w:val="28"/>
          <w:szCs w:val="28"/>
        </w:rPr>
      </w:pPr>
    </w:p>
    <w:p w14:paraId="62862B1D" w14:textId="77777777" w:rsidR="0053570D" w:rsidRDefault="00FB3963">
      <w:pPr>
        <w:pStyle w:val="31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Типовые контрольные задания или иные материалы для промежуточной аттестации</w:t>
      </w:r>
    </w:p>
    <w:p w14:paraId="5030E9A6" w14:textId="77777777" w:rsidR="0053570D" w:rsidRDefault="0053570D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</w:p>
    <w:p w14:paraId="7F8077A4" w14:textId="77777777" w:rsidR="0053570D" w:rsidRDefault="00FB3963">
      <w:pPr>
        <w:pStyle w:val="310"/>
        <w:tabs>
          <w:tab w:val="left" w:pos="567"/>
        </w:tabs>
        <w:ind w:left="4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7E7AD5D2" w14:textId="77777777" w:rsidR="0053570D" w:rsidRDefault="00FB3963">
      <w:pPr>
        <w:widowControl w:val="0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4969D43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7C00519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3346425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296B66C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1851FCF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1C61629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5F0F5DA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животных. Баланс азота в организме животных. </w:t>
      </w:r>
    </w:p>
    <w:p w14:paraId="6B885E4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6995B3B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2F1D53D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13274F4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661A2D2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липидную питательность кормов. </w:t>
      </w:r>
    </w:p>
    <w:p w14:paraId="154294B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364F499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1AC78A1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FD7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минеральной питательности кормов. </w:t>
      </w:r>
    </w:p>
    <w:p w14:paraId="7409527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24ADB5B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371FF09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Дайте понятие питательность кормов. </w:t>
      </w:r>
    </w:p>
    <w:p w14:paraId="5F5D878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показатели питательности кормов. </w:t>
      </w:r>
    </w:p>
    <w:p w14:paraId="22261CF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основные различия </w:t>
      </w:r>
      <w:r>
        <w:rPr>
          <w:bCs/>
          <w:color w:val="000000"/>
          <w:spacing w:val="1"/>
          <w:sz w:val="28"/>
          <w:szCs w:val="28"/>
        </w:rPr>
        <w:t>в</w:t>
      </w:r>
      <w:r w:rsidR="00FD7885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содержании химических веществ </w:t>
      </w:r>
      <w:r>
        <w:rPr>
          <w:bCs/>
          <w:color w:val="000000"/>
          <w:spacing w:val="1"/>
          <w:sz w:val="28"/>
          <w:szCs w:val="28"/>
        </w:rPr>
        <w:t>в</w:t>
      </w:r>
      <w:r w:rsidR="00FD7885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органических соединениях растений и животных. </w:t>
      </w:r>
    </w:p>
    <w:p w14:paraId="2B32FDE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воды кормов для животного организма. </w:t>
      </w:r>
    </w:p>
    <w:p w14:paraId="5E43B1F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Укажите</w:t>
      </w:r>
      <w:r>
        <w:rPr>
          <w:color w:val="000000"/>
          <w:sz w:val="28"/>
          <w:szCs w:val="28"/>
        </w:rPr>
        <w:t xml:space="preserve"> зависимость питательности кормов от содержания воды </w:t>
      </w:r>
      <w:r>
        <w:rPr>
          <w:bCs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них. </w:t>
      </w:r>
    </w:p>
    <w:p w14:paraId="660FB7F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 показатели, характеризующие минеральную питательность кормов. </w:t>
      </w:r>
    </w:p>
    <w:p w14:paraId="041120A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азовите состав сырого протеина кормов. </w:t>
      </w:r>
    </w:p>
    <w:p w14:paraId="201F4B3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и свойства простых белков корма. </w:t>
      </w:r>
    </w:p>
    <w:p w14:paraId="6B944F1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2"/>
          <w:sz w:val="28"/>
          <w:szCs w:val="28"/>
        </w:rPr>
        <w:t xml:space="preserve"> классификацию и свойства протеидов корма. </w:t>
      </w:r>
    </w:p>
    <w:p w14:paraId="33AA4F3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состав и свойства амидов растительных кормов. </w:t>
      </w:r>
    </w:p>
    <w:p w14:paraId="27ACC2C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 аминокислоты кормов. </w:t>
      </w:r>
    </w:p>
    <w:p w14:paraId="29B8F3B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Перечислите нитриты и нитраты кормов. </w:t>
      </w:r>
    </w:p>
    <w:p w14:paraId="376A2F1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Дайте классификацию углеводов кормов по их участию в обмене веществ и</w:t>
      </w:r>
      <w:r>
        <w:rPr>
          <w:color w:val="000000"/>
          <w:spacing w:val="1"/>
          <w:sz w:val="28"/>
          <w:szCs w:val="28"/>
        </w:rPr>
        <w:t xml:space="preserve"> по превращениям в пищеварительном тракте животных. </w:t>
      </w:r>
    </w:p>
    <w:p w14:paraId="7F9C372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характеризуйте экстрактивные вещества: содержание сырой клетчатки, к</w:t>
      </w:r>
      <w:r>
        <w:rPr>
          <w:color w:val="000000"/>
          <w:sz w:val="28"/>
          <w:szCs w:val="28"/>
        </w:rPr>
        <w:t xml:space="preserve">рахмала, сахара в кормах. </w:t>
      </w:r>
    </w:p>
    <w:p w14:paraId="26FCB1C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характеризуйте   липиды   кормов,   содержание   и   свойства   отдельных ф</w:t>
      </w:r>
      <w:r>
        <w:rPr>
          <w:color w:val="000000"/>
          <w:spacing w:val="1"/>
          <w:sz w:val="28"/>
          <w:szCs w:val="28"/>
        </w:rPr>
        <w:t>ракций липидов.</w:t>
      </w:r>
    </w:p>
    <w:p w14:paraId="473DEF3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витамины и провитамины кормов. </w:t>
      </w:r>
    </w:p>
    <w:p w14:paraId="2E0E3652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Охарактеризуйте фитогормоны и фитоэстрогены кормов. </w:t>
      </w:r>
    </w:p>
    <w:p w14:paraId="7246A38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факторы, влияющие на химический состав кормов. </w:t>
      </w:r>
    </w:p>
    <w:p w14:paraId="1AFB832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цените питательность кормов по переваримым питательным веществам: п</w:t>
      </w:r>
      <w:r>
        <w:rPr>
          <w:color w:val="000000"/>
          <w:sz w:val="28"/>
          <w:szCs w:val="28"/>
        </w:rPr>
        <w:t xml:space="preserve">ереваримость углеводов, белков и жиров. </w:t>
      </w:r>
    </w:p>
    <w:p w14:paraId="3DE3293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Ч</w:t>
      </w:r>
      <w:r>
        <w:rPr>
          <w:color w:val="000000"/>
          <w:sz w:val="28"/>
          <w:szCs w:val="28"/>
        </w:rPr>
        <w:t>то называется коэффициентом переваримости питательных веществ кор</w:t>
      </w:r>
      <w:r>
        <w:rPr>
          <w:color w:val="000000"/>
          <w:spacing w:val="-7"/>
          <w:sz w:val="28"/>
          <w:szCs w:val="28"/>
        </w:rPr>
        <w:t>мов.</w:t>
      </w:r>
    </w:p>
    <w:p w14:paraId="4EB1DA3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методы определения переваримости питательных веще</w:t>
      </w:r>
      <w:r>
        <w:rPr>
          <w:color w:val="000000"/>
          <w:spacing w:val="-1"/>
          <w:sz w:val="28"/>
          <w:szCs w:val="28"/>
        </w:rPr>
        <w:t xml:space="preserve">ств кормов. </w:t>
      </w:r>
    </w:p>
    <w:p w14:paraId="180DF7CE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еречислите факторы, влияющие на переваримость кормов. </w:t>
      </w:r>
    </w:p>
    <w:p w14:paraId="6AE862A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цените питательность кормов по показателям использования питательных веществ в организме животных: сущность методов балансовых опытов (бал</w:t>
      </w:r>
      <w:r>
        <w:rPr>
          <w:color w:val="000000"/>
          <w:spacing w:val="1"/>
          <w:sz w:val="28"/>
          <w:szCs w:val="28"/>
        </w:rPr>
        <w:t xml:space="preserve">анс азота, углерода, энергии), контрольных животных и меченых атомов. </w:t>
      </w:r>
    </w:p>
    <w:p w14:paraId="701E02E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характеризуйте способы оценки энергетической (общей) питательности </w:t>
      </w:r>
      <w:r>
        <w:rPr>
          <w:color w:val="000000"/>
          <w:spacing w:val="-3"/>
          <w:sz w:val="28"/>
          <w:szCs w:val="28"/>
        </w:rPr>
        <w:t xml:space="preserve">кормов. </w:t>
      </w:r>
    </w:p>
    <w:p w14:paraId="4A61339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Дайте понятие энергетической кормовой единицы. </w:t>
      </w:r>
    </w:p>
    <w:p w14:paraId="0E0567E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Какова </w:t>
      </w:r>
      <w:r>
        <w:rPr>
          <w:color w:val="000000"/>
          <w:spacing w:val="1"/>
          <w:sz w:val="28"/>
          <w:szCs w:val="28"/>
        </w:rPr>
        <w:t xml:space="preserve"> сущность метода комплексной оценки кормов. </w:t>
      </w:r>
    </w:p>
    <w:p w14:paraId="006FAAF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значение протеина в питании животных. </w:t>
      </w:r>
    </w:p>
    <w:p w14:paraId="56FD7E7F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</w:t>
      </w:r>
      <w:r>
        <w:rPr>
          <w:color w:val="000000"/>
          <w:sz w:val="28"/>
          <w:szCs w:val="28"/>
        </w:rPr>
        <w:t xml:space="preserve">значение амидов для жвачных животных. </w:t>
      </w:r>
    </w:p>
    <w:p w14:paraId="55EAA8A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Укажите роль отдельных аминокислот в питании животных. </w:t>
      </w:r>
    </w:p>
    <w:p w14:paraId="2654DDC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Назовите последствия протеиновой недостаточности и избытка</w:t>
      </w:r>
      <w:r>
        <w:rPr>
          <w:color w:val="000000"/>
          <w:spacing w:val="1"/>
          <w:sz w:val="28"/>
          <w:szCs w:val="28"/>
        </w:rPr>
        <w:t xml:space="preserve"> белка в организме животных. </w:t>
      </w:r>
    </w:p>
    <w:p w14:paraId="20CD876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Укажите факторы, влияющие на доступность, усвояемость и потребность ж</w:t>
      </w:r>
      <w:r>
        <w:rPr>
          <w:color w:val="000000"/>
          <w:spacing w:val="1"/>
          <w:sz w:val="28"/>
          <w:szCs w:val="28"/>
        </w:rPr>
        <w:t xml:space="preserve">ивотных в протеине и аминокислотах. </w:t>
      </w:r>
    </w:p>
    <w:p w14:paraId="07CFEE9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Перечислите</w:t>
      </w:r>
      <w:r>
        <w:rPr>
          <w:color w:val="000000"/>
          <w:spacing w:val="2"/>
          <w:sz w:val="28"/>
          <w:szCs w:val="28"/>
        </w:rPr>
        <w:t xml:space="preserve"> факторы, влияющие на потребность животных в протеине и аминокис</w:t>
      </w:r>
      <w:r>
        <w:rPr>
          <w:color w:val="000000"/>
          <w:spacing w:val="-2"/>
          <w:sz w:val="28"/>
          <w:szCs w:val="28"/>
        </w:rPr>
        <w:t xml:space="preserve">лотах. </w:t>
      </w:r>
    </w:p>
    <w:p w14:paraId="4F00892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Охарактеризуйте источники кормового протеина и аминокислот для жи</w:t>
      </w:r>
      <w:r>
        <w:rPr>
          <w:color w:val="000000"/>
          <w:spacing w:val="-3"/>
          <w:sz w:val="28"/>
          <w:szCs w:val="28"/>
        </w:rPr>
        <w:t xml:space="preserve">вотных. </w:t>
      </w:r>
    </w:p>
    <w:p w14:paraId="629A2110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Назовите, по каким показателям контролируют протеиновое питание животных. </w:t>
      </w:r>
    </w:p>
    <w:p w14:paraId="4DF34DB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Охарактеризуйте энергетические углеводы кормов и их значение в питании</w:t>
      </w:r>
      <w:r>
        <w:rPr>
          <w:color w:val="000000"/>
          <w:spacing w:val="-2"/>
          <w:sz w:val="28"/>
          <w:szCs w:val="28"/>
        </w:rPr>
        <w:t xml:space="preserve"> животных. </w:t>
      </w:r>
    </w:p>
    <w:p w14:paraId="09FA06DB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2"/>
          <w:sz w:val="28"/>
          <w:szCs w:val="28"/>
        </w:rPr>
        <w:t xml:space="preserve"> значение и роль структурных углеводов в питании животных. </w:t>
      </w:r>
    </w:p>
    <w:p w14:paraId="57E5C611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роль сырой клетчатки и сахаров в питании животных. </w:t>
      </w:r>
    </w:p>
    <w:p w14:paraId="24EC511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пределите понятие сахаропротеинового соотношения в кормах и рацио</w:t>
      </w:r>
      <w:r>
        <w:rPr>
          <w:color w:val="000000"/>
          <w:spacing w:val="3"/>
          <w:sz w:val="28"/>
          <w:szCs w:val="28"/>
        </w:rPr>
        <w:softHyphen/>
        <w:t>н</w:t>
      </w:r>
      <w:r>
        <w:rPr>
          <w:color w:val="000000"/>
          <w:spacing w:val="2"/>
          <w:sz w:val="28"/>
          <w:szCs w:val="28"/>
        </w:rPr>
        <w:t xml:space="preserve">ах и его значение в питании животных. </w:t>
      </w:r>
    </w:p>
    <w:p w14:paraId="18EFD42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кажите формы проявления недостаточности углеводов в кормах. </w:t>
      </w:r>
    </w:p>
    <w:p w14:paraId="43AB564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 w:rsidR="00FD788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показатели контроля углеводного питания сельскохозяйств</w:t>
      </w:r>
      <w:r>
        <w:rPr>
          <w:color w:val="000000"/>
          <w:sz w:val="28"/>
          <w:szCs w:val="28"/>
        </w:rPr>
        <w:t xml:space="preserve">енных животных разных видов. </w:t>
      </w:r>
    </w:p>
    <w:p w14:paraId="1F19C7C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 xml:space="preserve">айте понятие липидов кормов. </w:t>
      </w:r>
    </w:p>
    <w:p w14:paraId="3B11B293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 w:rsidR="00FD788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значение липидов и отдельных жирных кислот в питании живот</w:t>
      </w:r>
      <w:r>
        <w:rPr>
          <w:color w:val="000000"/>
          <w:spacing w:val="-3"/>
          <w:sz w:val="28"/>
          <w:szCs w:val="28"/>
        </w:rPr>
        <w:t xml:space="preserve">ных. </w:t>
      </w:r>
    </w:p>
    <w:p w14:paraId="30FC7B5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Укажите</w:t>
      </w:r>
      <w:r>
        <w:rPr>
          <w:color w:val="000000"/>
          <w:spacing w:val="2"/>
          <w:sz w:val="28"/>
          <w:szCs w:val="28"/>
        </w:rPr>
        <w:t xml:space="preserve"> роль фосфатидов (лецитина, холина и др.) в организме ж</w:t>
      </w:r>
      <w:r>
        <w:rPr>
          <w:color w:val="000000"/>
          <w:spacing w:val="-2"/>
          <w:sz w:val="28"/>
          <w:szCs w:val="28"/>
        </w:rPr>
        <w:t xml:space="preserve">ивотных. </w:t>
      </w:r>
    </w:p>
    <w:p w14:paraId="6115369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 формы проявления у животных недостаточности липидов в кор</w:t>
      </w:r>
      <w:r>
        <w:rPr>
          <w:color w:val="000000"/>
          <w:spacing w:val="1"/>
          <w:sz w:val="28"/>
          <w:szCs w:val="28"/>
        </w:rPr>
        <w:t xml:space="preserve">мах и рационах. </w:t>
      </w:r>
    </w:p>
    <w:p w14:paraId="05DCF5B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Назовите</w:t>
      </w:r>
      <w:r>
        <w:rPr>
          <w:color w:val="000000"/>
          <w:spacing w:val="-1"/>
          <w:sz w:val="28"/>
          <w:szCs w:val="28"/>
        </w:rPr>
        <w:t xml:space="preserve"> показатели контроля липидного питания сельскохозяйс</w:t>
      </w:r>
      <w:r>
        <w:rPr>
          <w:color w:val="000000"/>
          <w:sz w:val="28"/>
          <w:szCs w:val="28"/>
        </w:rPr>
        <w:t xml:space="preserve">твенных животных. </w:t>
      </w:r>
    </w:p>
    <w:p w14:paraId="08CBF8D4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пределите значение минеральных веществ в питании животных: для синтеза</w:t>
      </w:r>
      <w:r>
        <w:rPr>
          <w:color w:val="000000"/>
          <w:sz w:val="28"/>
          <w:szCs w:val="28"/>
        </w:rPr>
        <w:t xml:space="preserve"> органических соединений в организме, в регулировании осмотического дав</w:t>
      </w:r>
      <w:r>
        <w:rPr>
          <w:color w:val="000000"/>
          <w:spacing w:val="1"/>
          <w:sz w:val="28"/>
          <w:szCs w:val="28"/>
        </w:rPr>
        <w:t xml:space="preserve">ления тканевой жидкости, реакции крови, в процессах пищеварения, всасывания </w:t>
      </w:r>
      <w:r>
        <w:rPr>
          <w:color w:val="000000"/>
          <w:sz w:val="28"/>
          <w:szCs w:val="28"/>
        </w:rPr>
        <w:t xml:space="preserve">и усвоения питательных веществ кормов в организме животных. </w:t>
      </w:r>
    </w:p>
    <w:p w14:paraId="1415941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роль и значение в организме животных макро</w:t>
      </w:r>
      <w:r>
        <w:rPr>
          <w:color w:val="000000"/>
          <w:spacing w:val="4"/>
          <w:sz w:val="28"/>
          <w:szCs w:val="28"/>
        </w:rPr>
        <w:softHyphen/>
        <w:t>э</w:t>
      </w:r>
      <w:r>
        <w:rPr>
          <w:color w:val="000000"/>
          <w:spacing w:val="2"/>
          <w:sz w:val="28"/>
          <w:szCs w:val="28"/>
        </w:rPr>
        <w:t xml:space="preserve">лементов: кальция, фосфора, магния, калия, натрия, хлора, серы. </w:t>
      </w:r>
    </w:p>
    <w:p w14:paraId="1ADEFD3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4"/>
          <w:sz w:val="28"/>
          <w:szCs w:val="28"/>
        </w:rPr>
        <w:t xml:space="preserve"> физиологическую </w:t>
      </w:r>
      <w:r>
        <w:rPr>
          <w:color w:val="000000"/>
          <w:spacing w:val="5"/>
          <w:sz w:val="28"/>
          <w:szCs w:val="28"/>
        </w:rPr>
        <w:t>роль микроэлементов, железа, меди, кобальта, ц</w:t>
      </w:r>
      <w:r>
        <w:rPr>
          <w:color w:val="000000"/>
          <w:spacing w:val="1"/>
          <w:sz w:val="28"/>
          <w:szCs w:val="28"/>
        </w:rPr>
        <w:t xml:space="preserve">инка, марганца, йода, молибдена, селена, фтора. </w:t>
      </w:r>
    </w:p>
    <w:p w14:paraId="77A5E08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1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ак взаимодействуют минеральные вещества в организме животных. </w:t>
      </w:r>
    </w:p>
    <w:p w14:paraId="31A487CC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характеризуйте понятие «кислотно-щелочное соотношение в кормах и раци</w:t>
      </w:r>
      <w:r>
        <w:rPr>
          <w:color w:val="000000"/>
          <w:sz w:val="28"/>
          <w:szCs w:val="28"/>
        </w:rPr>
        <w:t xml:space="preserve">онах» и значение его в полноценном питании животных. </w:t>
      </w:r>
    </w:p>
    <w:p w14:paraId="0FFA5948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Опишите</w:t>
      </w:r>
      <w:r>
        <w:rPr>
          <w:color w:val="000000"/>
          <w:spacing w:val="1"/>
          <w:sz w:val="28"/>
          <w:szCs w:val="28"/>
        </w:rPr>
        <w:t xml:space="preserve"> последствия, какие бывают у животных при недостаточности минеральных веществ в кормах и рационах. </w:t>
      </w:r>
    </w:p>
    <w:p w14:paraId="123FCD2A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Приведите показатели контроля минерального питания сельскохозяйств</w:t>
      </w:r>
      <w:r>
        <w:rPr>
          <w:color w:val="000000"/>
          <w:spacing w:val="-2"/>
          <w:sz w:val="28"/>
          <w:szCs w:val="28"/>
        </w:rPr>
        <w:t xml:space="preserve">енных животных. </w:t>
      </w:r>
    </w:p>
    <w:p w14:paraId="34AE8BF7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Изложите</w:t>
      </w:r>
      <w:r>
        <w:rPr>
          <w:color w:val="000000"/>
          <w:spacing w:val="1"/>
          <w:sz w:val="28"/>
          <w:szCs w:val="28"/>
        </w:rPr>
        <w:t xml:space="preserve"> классификацию витаминов. </w:t>
      </w:r>
    </w:p>
    <w:p w14:paraId="273C560D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z w:val="28"/>
          <w:szCs w:val="28"/>
        </w:rPr>
        <w:t xml:space="preserve"> физиологическую роль и значение витаминов с индуктивным действ</w:t>
      </w:r>
      <w:r>
        <w:rPr>
          <w:color w:val="000000"/>
          <w:spacing w:val="2"/>
          <w:sz w:val="28"/>
          <w:szCs w:val="28"/>
        </w:rPr>
        <w:t xml:space="preserve">ием и последствия у животных при их недостаточности </w:t>
      </w:r>
      <w:r>
        <w:rPr>
          <w:color w:val="000000"/>
          <w:spacing w:val="2"/>
          <w:sz w:val="28"/>
          <w:szCs w:val="28"/>
          <w:lang w:val="en-US"/>
        </w:rPr>
        <w:t>A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  <w:lang w:val="en-US"/>
        </w:rPr>
        <w:t>D</w:t>
      </w:r>
      <w:r>
        <w:rPr>
          <w:color w:val="000000"/>
          <w:spacing w:val="2"/>
          <w:sz w:val="28"/>
          <w:szCs w:val="28"/>
        </w:rPr>
        <w:t>, Е, С и В</w:t>
      </w:r>
      <w:r>
        <w:rPr>
          <w:color w:val="000000"/>
          <w:spacing w:val="2"/>
          <w:sz w:val="28"/>
          <w:szCs w:val="28"/>
          <w:vertAlign w:val="subscript"/>
        </w:rPr>
        <w:t>4.</w:t>
      </w:r>
    </w:p>
    <w:p w14:paraId="50BE09F6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Опишите</w:t>
      </w:r>
      <w:r>
        <w:rPr>
          <w:color w:val="000000"/>
          <w:spacing w:val="1"/>
          <w:sz w:val="28"/>
          <w:szCs w:val="28"/>
        </w:rPr>
        <w:t xml:space="preserve"> роль и значение витаминов с биокаталитическим действием и последст</w:t>
      </w:r>
      <w:r>
        <w:rPr>
          <w:color w:val="000000"/>
          <w:spacing w:val="-2"/>
          <w:sz w:val="28"/>
          <w:szCs w:val="28"/>
        </w:rPr>
        <w:t>вия у животных при их недостаточности В</w:t>
      </w:r>
      <w:r>
        <w:rPr>
          <w:color w:val="000000"/>
          <w:spacing w:val="-2"/>
          <w:sz w:val="28"/>
          <w:szCs w:val="28"/>
          <w:vertAlign w:val="subscript"/>
        </w:rPr>
        <w:t>1,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3,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5,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6,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7,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>12,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color w:val="000000"/>
          <w:spacing w:val="-2"/>
          <w:sz w:val="28"/>
          <w:szCs w:val="28"/>
          <w:vertAlign w:val="subscript"/>
        </w:rPr>
        <w:t xml:space="preserve">с  </w:t>
      </w:r>
      <w:r>
        <w:rPr>
          <w:color w:val="000000"/>
          <w:spacing w:val="-2"/>
          <w:sz w:val="28"/>
          <w:szCs w:val="28"/>
        </w:rPr>
        <w:t xml:space="preserve">и  К. </w:t>
      </w:r>
    </w:p>
    <w:p w14:paraId="25910905" w14:textId="77777777" w:rsidR="0053570D" w:rsidRDefault="00FB3963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Перечислите показатели контроля полноценности витаминного питания </w:t>
      </w:r>
      <w:r>
        <w:rPr>
          <w:color w:val="000000"/>
          <w:spacing w:val="-1"/>
          <w:sz w:val="28"/>
          <w:szCs w:val="28"/>
        </w:rPr>
        <w:t xml:space="preserve">сельскохозяйственных животных. </w:t>
      </w:r>
    </w:p>
    <w:p w14:paraId="4813D8D0" w14:textId="77777777" w:rsidR="0053570D" w:rsidRDefault="0053570D">
      <w:pPr>
        <w:widowControl w:val="0"/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14:paraId="3C716ECB" w14:textId="77777777" w:rsidR="0053570D" w:rsidRDefault="00FB3963">
      <w:pPr>
        <w:pStyle w:val="310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экзамену</w:t>
      </w:r>
    </w:p>
    <w:p w14:paraId="66B4234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влияние кормления на организм животного.</w:t>
      </w:r>
    </w:p>
    <w:p w14:paraId="27BB651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понятие о питательности корма. </w:t>
      </w:r>
    </w:p>
    <w:p w14:paraId="5B210F1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химический состав растений и тела животных. </w:t>
      </w:r>
    </w:p>
    <w:p w14:paraId="1E4C13D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историю развития учения о кормлении. </w:t>
      </w:r>
    </w:p>
    <w:p w14:paraId="67A1BA9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оценку питательности кормов по химическому составу. </w:t>
      </w:r>
    </w:p>
    <w:p w14:paraId="4280992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факторы, влияющие на питательность и химический состав кормов.</w:t>
      </w:r>
    </w:p>
    <w:p w14:paraId="5A8187D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факторы, влияющие на переваримость кормов. </w:t>
      </w:r>
    </w:p>
    <w:p w14:paraId="36457FA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протеиновую питательность кормов, значение протеинов в питании      животных.   Баланс азота в организме животных. </w:t>
      </w:r>
    </w:p>
    <w:p w14:paraId="233DF74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роль углеводов в питании животных. </w:t>
      </w:r>
    </w:p>
    <w:p w14:paraId="1B43B2E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углеводах и их значение в питании животных. </w:t>
      </w:r>
    </w:p>
    <w:p w14:paraId="0F32776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особенности обмена углеводов. </w:t>
      </w:r>
    </w:p>
    <w:p w14:paraId="1E1A473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аминокислоты, их функции. </w:t>
      </w:r>
    </w:p>
    <w:p w14:paraId="712BACD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липидную питательность кормов. </w:t>
      </w:r>
    </w:p>
    <w:p w14:paraId="3392074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липидах. Проявления липидной недостаточности. </w:t>
      </w:r>
    </w:p>
    <w:p w14:paraId="042ED72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значение липидов в питании животных. </w:t>
      </w:r>
    </w:p>
    <w:p w14:paraId="14001C1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FD7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минеральной питательности кормов. </w:t>
      </w:r>
    </w:p>
    <w:p w14:paraId="6342E8B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Опишите потребность животных в макроэлементах, последствия при недостатке в  кормах макроэлементов.</w:t>
      </w:r>
    </w:p>
    <w:p w14:paraId="18E7659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потребность животных в микроэлементах, последствия при недостатке микроэлементов.  </w:t>
      </w:r>
    </w:p>
    <w:p w14:paraId="00311DE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 классификацию витаминов.   </w:t>
      </w:r>
    </w:p>
    <w:p w14:paraId="7755352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значение зелёных кормов, их состав и питательность.</w:t>
      </w:r>
    </w:p>
    <w:p w14:paraId="1AE429C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организацию зелёного конвейера.</w:t>
      </w:r>
    </w:p>
    <w:p w14:paraId="3E228F3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крахмального и бродильного производств: виды, состав и т.д.</w:t>
      </w:r>
    </w:p>
    <w:p w14:paraId="4EDD942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хранение и подготовка корнеклубнеплодов к скармливанию. </w:t>
      </w:r>
    </w:p>
    <w:p w14:paraId="2589DEE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Перечислите ядовитые и вредные растения сенокосов и пастбищ.</w:t>
      </w:r>
    </w:p>
    <w:p w14:paraId="3539475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методы рационального использования пастбищ. </w:t>
      </w:r>
    </w:p>
    <w:p w14:paraId="7172C55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питательность зеленого корма посевных растений. </w:t>
      </w:r>
    </w:p>
    <w:p w14:paraId="5B0AB58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питательных свойств соломы и мякины.</w:t>
      </w:r>
    </w:p>
    <w:p w14:paraId="44E240E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приготовление силоса. </w:t>
      </w:r>
    </w:p>
    <w:p w14:paraId="36E191E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оценку качества силоса. </w:t>
      </w:r>
    </w:p>
    <w:p w14:paraId="06A606A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как проводят учет, хранение и использование силоса. </w:t>
      </w:r>
    </w:p>
    <w:p w14:paraId="2A5B25E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технологию заготовки силоса. </w:t>
      </w:r>
    </w:p>
    <w:p w14:paraId="05CA60A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3FEA5D3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технологию заготовки комбинированного силоса. </w:t>
      </w:r>
    </w:p>
    <w:p w14:paraId="1D07584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сущность силосования и условия получения высококачественного силоса. </w:t>
      </w:r>
    </w:p>
    <w:p w14:paraId="3DD19B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кормах животного происхождения: виды, состав, питательность.</w:t>
      </w:r>
    </w:p>
    <w:p w14:paraId="2D53717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об остатках свеклосахарного производства: виды, состав, питательность. </w:t>
      </w:r>
    </w:p>
    <w:p w14:paraId="753512E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характеристику сена, способы его заготовки. </w:t>
      </w:r>
    </w:p>
    <w:p w14:paraId="10235A5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кормовые достоинства корнеклубнеплодов (состав и питательность). </w:t>
      </w:r>
    </w:p>
    <w:p w14:paraId="374CE85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остатки маслоэкстракционного производства: виды, состав, </w:t>
      </w:r>
    </w:p>
    <w:p w14:paraId="1C7AF2D5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питательность, нормы и способы скармливания.</w:t>
      </w:r>
    </w:p>
    <w:p w14:paraId="33C28DF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остатки мукомольно-крупного производства, их состав, питательность, способы скармливания.</w:t>
      </w:r>
    </w:p>
    <w:p w14:paraId="49CC82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научные основы приготовления качественного сена.</w:t>
      </w:r>
    </w:p>
    <w:p w14:paraId="45B4D06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сена, его питательность. </w:t>
      </w:r>
    </w:p>
    <w:p w14:paraId="44AB4DA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способы заготовки сена. </w:t>
      </w:r>
    </w:p>
    <w:p w14:paraId="7ACF5B9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состав, питательность и классность сенажа.</w:t>
      </w:r>
    </w:p>
    <w:p w14:paraId="7FF9416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приготовление сенажа.</w:t>
      </w:r>
    </w:p>
    <w:p w14:paraId="184E604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технологию заготовки травяной муки и травяной резки.</w:t>
      </w:r>
    </w:p>
    <w:p w14:paraId="11D0AAF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физические и химические способы подготовки соломы к скармливанию. </w:t>
      </w:r>
    </w:p>
    <w:p w14:paraId="0D3B5C1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зерновые злаковые корма и нормы их скармливания. </w:t>
      </w:r>
    </w:p>
    <w:p w14:paraId="39478A3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зерновые бобовые корма  и нормы их скармливания.</w:t>
      </w:r>
    </w:p>
    <w:p w14:paraId="088EF10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подготовку зерновых кормов к скармливанию.</w:t>
      </w:r>
    </w:p>
    <w:p w14:paraId="6EC122C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комбинированные корма. Рецепты комбикормов. </w:t>
      </w:r>
    </w:p>
    <w:p w14:paraId="025F536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полнорационные комбикорма. Комбикорма – концентраты.</w:t>
      </w:r>
    </w:p>
    <w:p w14:paraId="1E106C9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корма животного происхождения, их отличия от растительных кормов.</w:t>
      </w:r>
    </w:p>
    <w:p w14:paraId="7723B21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требования к качеству кормов животного происхождения.</w:t>
      </w:r>
    </w:p>
    <w:p w14:paraId="2F73A17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кормовые дрожжи в кормлении животных. </w:t>
      </w:r>
    </w:p>
    <w:p w14:paraId="0205A01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синтетические кормовые добавки. </w:t>
      </w:r>
    </w:p>
    <w:p w14:paraId="2CDBF1C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минеральные добавки.</w:t>
      </w:r>
    </w:p>
    <w:p w14:paraId="0CD7C54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ферментные препараты и кормовые антибиотики. </w:t>
      </w:r>
    </w:p>
    <w:p w14:paraId="4CB7043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определение потребности животных в питательных веществах. Метод синтетического рациона.  </w:t>
      </w:r>
    </w:p>
    <w:p w14:paraId="24287A6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spacing w:line="20" w:lineRule="atLeast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принципы нормированного кормления. Понятие о нормах кормления. </w:t>
      </w:r>
    </w:p>
    <w:p w14:paraId="3FECC0D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понятие о кормовом рационе и его балансирование.  </w:t>
      </w:r>
    </w:p>
    <w:p w14:paraId="78B003B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на «поддержание  жизни». </w:t>
      </w:r>
    </w:p>
    <w:p w14:paraId="138BD2C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потребность животных в питательных веществах в период роста. </w:t>
      </w:r>
    </w:p>
    <w:p w14:paraId="762319C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потребность животных в питательных веществах в репродуктивный период.</w:t>
      </w:r>
    </w:p>
    <w:p w14:paraId="3B9FD0B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беременности.  </w:t>
      </w:r>
    </w:p>
    <w:p w14:paraId="7D15C62D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особенности кормления животных в период лактации.</w:t>
      </w:r>
    </w:p>
    <w:p w14:paraId="4760AF2C" w14:textId="77777777" w:rsidR="0053570D" w:rsidRDefault="00FB3963">
      <w:pPr>
        <w:pStyle w:val="aff3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Опишите особенности кормления племенных животных. </w:t>
      </w:r>
    </w:p>
    <w:p w14:paraId="632D0A8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кормления животных в период откорма.  </w:t>
      </w:r>
    </w:p>
    <w:p w14:paraId="51F95A7F" w14:textId="77777777" w:rsidR="0053570D" w:rsidRPr="00812D5B" w:rsidRDefault="00FB3963" w:rsidP="00812D5B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основные элементы нормированного кормления (нормы, рационы, </w:t>
      </w:r>
      <w:r w:rsidRPr="00812D5B">
        <w:rPr>
          <w:sz w:val="28"/>
          <w:szCs w:val="28"/>
        </w:rPr>
        <w:t xml:space="preserve">режим). </w:t>
      </w:r>
    </w:p>
    <w:p w14:paraId="66118D3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контроль полноценности  нормированного кормления.</w:t>
      </w:r>
    </w:p>
    <w:p w14:paraId="4A63FB2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у крупного рогатого скота. </w:t>
      </w:r>
    </w:p>
    <w:p w14:paraId="78A6140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нормы кормления племенных быков.  </w:t>
      </w:r>
    </w:p>
    <w:p w14:paraId="165A3D3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стельных сухостойных коров и нетелей.  </w:t>
      </w:r>
    </w:p>
    <w:p w14:paraId="1EEBFCB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коров.</w:t>
      </w:r>
    </w:p>
    <w:p w14:paraId="5E4BC59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за полноценностью кормления коров. </w:t>
      </w:r>
    </w:p>
    <w:p w14:paraId="1BE8E18B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коров после отела и при раздое. </w:t>
      </w:r>
    </w:p>
    <w:p w14:paraId="50214C3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особенности пищеварения и обмена у молочных коров. </w:t>
      </w:r>
    </w:p>
    <w:p w14:paraId="2876A99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летнее кормление и содержание коров. </w:t>
      </w:r>
    </w:p>
    <w:p w14:paraId="6B54A8C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и содержание телят в период новорожденности. </w:t>
      </w:r>
    </w:p>
    <w:p w14:paraId="29DB802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молочный период выращивания. </w:t>
      </w:r>
    </w:p>
    <w:p w14:paraId="64CF67D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заменители молока при выращивании телят. </w:t>
      </w:r>
    </w:p>
    <w:p w14:paraId="03CFE55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телят в послемолочный период. </w:t>
      </w:r>
    </w:p>
    <w:p w14:paraId="599D4D6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крупного рогатого скота на откорме. </w:t>
      </w:r>
    </w:p>
    <w:p w14:paraId="02B0829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типах и видах откорма скота. </w:t>
      </w:r>
    </w:p>
    <w:p w14:paraId="488E26C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метод интенсивной технологии при доращивании и откорме молодняка КРС. </w:t>
      </w:r>
    </w:p>
    <w:p w14:paraId="1072974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организацию нагула скота: преимущества и отличия от стойлового откорма. </w:t>
      </w:r>
    </w:p>
    <w:p w14:paraId="172280B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телят и молодняка КРС. </w:t>
      </w:r>
    </w:p>
    <w:p w14:paraId="21B0EB5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факторы, влияющие на откорм скота.</w:t>
      </w:r>
    </w:p>
    <w:p w14:paraId="1B41099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при откорме КРС. </w:t>
      </w:r>
    </w:p>
    <w:p w14:paraId="2919233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нормированного кормления растущего молодняка. </w:t>
      </w:r>
    </w:p>
    <w:p w14:paraId="4469EF5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овец. </w:t>
      </w:r>
    </w:p>
    <w:p w14:paraId="2F10CDE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племенных баранов. </w:t>
      </w:r>
    </w:p>
    <w:p w14:paraId="32B8E2B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и суягных овцематок. </w:t>
      </w:r>
    </w:p>
    <w:p w14:paraId="79DDD28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овцематок. </w:t>
      </w:r>
    </w:p>
    <w:p w14:paraId="4DE3702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ягнят на традиционном, раннем и искусственном </w:t>
      </w:r>
    </w:p>
    <w:p w14:paraId="29521E46" w14:textId="77777777" w:rsidR="0053570D" w:rsidRDefault="00FB3963">
      <w:pPr>
        <w:widowControl w:val="0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выращивании. </w:t>
      </w:r>
    </w:p>
    <w:p w14:paraId="4E602D4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рационы, режимы кормления овец при откорме и нагуле. </w:t>
      </w:r>
    </w:p>
    <w:p w14:paraId="5AB70D4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Укажите контроль полноценности кормления овец. </w:t>
      </w:r>
    </w:p>
    <w:p w14:paraId="3B857E5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особенности пищеварения у собак.</w:t>
      </w:r>
    </w:p>
    <w:p w14:paraId="0B4C9A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Изложите потребность в питательных веществах у собак.</w:t>
      </w:r>
    </w:p>
    <w:p w14:paraId="14D9E570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кормовые продукты и сухие корма, используемые в кормлении собак. </w:t>
      </w:r>
    </w:p>
    <w:p w14:paraId="0643AE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кормление взрослых собак. </w:t>
      </w:r>
    </w:p>
    <w:p w14:paraId="6D96331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примерные нормы скармливания основных кормов на 1 собаку в сутки. </w:t>
      </w:r>
    </w:p>
    <w:p w14:paraId="36329E7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беременных сук. </w:t>
      </w:r>
    </w:p>
    <w:p w14:paraId="4EF551F5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лактирующих сук. </w:t>
      </w:r>
    </w:p>
    <w:p w14:paraId="3455F5F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служебных собак. </w:t>
      </w:r>
    </w:p>
    <w:p w14:paraId="60CA46B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щенков и молодых собак. </w:t>
      </w:r>
    </w:p>
    <w:p w14:paraId="4B07E4F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племенных собак. </w:t>
      </w:r>
    </w:p>
    <w:p w14:paraId="08E70B8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хозяйственно-биологические особенности свиней. </w:t>
      </w:r>
    </w:p>
    <w:p w14:paraId="22B21E4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хряков – производителей. </w:t>
      </w:r>
    </w:p>
    <w:p w14:paraId="264124CD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холостых свиноматок. </w:t>
      </w:r>
    </w:p>
    <w:p w14:paraId="2C2D821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 кормления супоросных свиноматок. </w:t>
      </w:r>
    </w:p>
    <w:p w14:paraId="68E5BB3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лактирующих свиноматок.</w:t>
      </w:r>
    </w:p>
    <w:p w14:paraId="504B687F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поросят-сосунов. </w:t>
      </w:r>
    </w:p>
    <w:p w14:paraId="77F4A93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поросят-отъемышей. </w:t>
      </w:r>
    </w:p>
    <w:p w14:paraId="000CEECA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кормления племенного молодняка свиней.</w:t>
      </w:r>
    </w:p>
    <w:p w14:paraId="0B31714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свиней на мясном откорме. </w:t>
      </w:r>
    </w:p>
    <w:p w14:paraId="02D2BB76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на беконном откорме.</w:t>
      </w:r>
    </w:p>
    <w:p w14:paraId="696E4DC3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свиней при откорме до жирных кондиций.</w:t>
      </w:r>
    </w:p>
    <w:p w14:paraId="47AA2CD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контроль полноценности кормления свиней. </w:t>
      </w:r>
    </w:p>
    <w:p w14:paraId="668639A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последствия неполноценного кормления свиней и поросят. </w:t>
      </w:r>
    </w:p>
    <w:p w14:paraId="465F5CF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у лошадей. </w:t>
      </w:r>
    </w:p>
    <w:p w14:paraId="537E55A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рабочих лошадей. </w:t>
      </w:r>
    </w:p>
    <w:p w14:paraId="30A802E4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нормирования кормления племенных лошадей. </w:t>
      </w:r>
    </w:p>
    <w:p w14:paraId="3883B2E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жеребых и подсосных кобыл. </w:t>
      </w:r>
    </w:p>
    <w:p w14:paraId="2F732C19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жеребцов-производителей. </w:t>
      </w:r>
    </w:p>
    <w:p w14:paraId="706F8F4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кормление жеребят-сосунов. </w:t>
      </w:r>
    </w:p>
    <w:p w14:paraId="02D95D1C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Опишите кормление кобыл при производстве.</w:t>
      </w:r>
    </w:p>
    <w:p w14:paraId="67D5B07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спортивных. </w:t>
      </w:r>
    </w:p>
    <w:p w14:paraId="0BDEE4E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режим кормления молодняка лошадей при интенсивном откорме. </w:t>
      </w:r>
    </w:p>
    <w:p w14:paraId="00FF3F9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пищеварения и обмена веществ у птицы. </w:t>
      </w:r>
    </w:p>
    <w:p w14:paraId="5B375201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Укажите нормы, рационы и режимы кормления кур-несушек.</w:t>
      </w:r>
    </w:p>
    <w:p w14:paraId="7451DB82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яичных кур племенного и промышленного стада. </w:t>
      </w:r>
    </w:p>
    <w:p w14:paraId="035F0C28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особенности кормления кур-несушек при сухом и комбинированном способах. </w:t>
      </w:r>
    </w:p>
    <w:p w14:paraId="70620CCE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нормы, рационы и режимы кормления молодняка птицы. </w:t>
      </w:r>
    </w:p>
    <w:p w14:paraId="7C923677" w14:textId="77777777" w:rsidR="0053570D" w:rsidRDefault="00FB3963">
      <w:pPr>
        <w:widowControl w:val="0"/>
        <w:numPr>
          <w:ilvl w:val="0"/>
          <w:numId w:val="6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Опишите кормление цыплят- бройлеров полноценными комбикормами. </w:t>
      </w:r>
    </w:p>
    <w:p w14:paraId="10406859" w14:textId="77777777" w:rsidR="0053570D" w:rsidRDefault="0053570D">
      <w:pPr>
        <w:widowControl w:val="0"/>
        <w:shd w:val="clear" w:color="auto" w:fill="FFFFFF"/>
        <w:jc w:val="both"/>
      </w:pPr>
    </w:p>
    <w:p w14:paraId="11EFCE37" w14:textId="77777777" w:rsidR="0053570D" w:rsidRDefault="00FB3963">
      <w:pPr>
        <w:pStyle w:val="aff3"/>
        <w:widowControl w:val="0"/>
        <w:shd w:val="clear" w:color="auto" w:fill="FFFFFF"/>
        <w:spacing w:after="0" w:line="240" w:lineRule="auto"/>
        <w:ind w:left="1212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заданий (задач) к экзамену</w:t>
      </w:r>
    </w:p>
    <w:p w14:paraId="37C6CA1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рабочей лошади на голову в сутки. Норма расхода кормовых единиц 10. Согласно структуре рациона сено включается в количестве 40%.</w:t>
      </w:r>
    </w:p>
    <w:p w14:paraId="604340A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холостой свиноматки с живой массой 170 кг. На 100 кг живой массы 1,5 к. е.</w:t>
      </w:r>
    </w:p>
    <w:p w14:paraId="0F1402E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Рассчитать расход жмыха на поголовье 10000 кур-несушек при введении его в кормовую смесь в количестве 8% согласно структуре рациона.</w:t>
      </w:r>
    </w:p>
    <w:p w14:paraId="0DC07FF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рабочей лошади с живой массой 600 кг при тяжелой работе.</w:t>
      </w:r>
    </w:p>
    <w:p w14:paraId="2CFAAA2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зеленой массе люцерны и овса для рабочей лошади в летний период при легкой работе. Живая масса 600 кг. Структура рациона: зеленая масса – 70%, овес – 30%. На 100 кг живой массы 1,7 к. е.</w:t>
      </w:r>
    </w:p>
    <w:p w14:paraId="275DAE0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поголовье 8000 цыплят в возрасте 60 дней при введении его в кормовую смесь в количестве 4%.</w:t>
      </w:r>
    </w:p>
    <w:p w14:paraId="4FEAD81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дерти пшеничной на голову в сутки для кур-несушек. Суточный расход кормовой смеси 130 г. Дерть пшеничная составляет 20% в структуре рациона.</w:t>
      </w:r>
    </w:p>
    <w:p w14:paraId="7F70494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дерти кукурузной на 5000 голов кур-несушек при введении ее в кормовую смесь в количестве 20%.</w:t>
      </w:r>
    </w:p>
    <w:p w14:paraId="11B957E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сена люцернового для овцематок на голову в сутки. Норма кормовых единиц 1,6. Сено вводится в состав рациона в количестве 30% согласно структуре рациона.</w:t>
      </w:r>
    </w:p>
    <w:p w14:paraId="0E6F2599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годовой удой 2500 л. В структуре рациона комбикорм включается в количестве 15%. На 1 литр молока планируется 1,33 корм. ед.</w:t>
      </w:r>
    </w:p>
    <w:p w14:paraId="590213C8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концентратов для дойной коровы на голову в сутки при суточном удое 8 л. На 1 л – 300 кг.</w:t>
      </w:r>
    </w:p>
    <w:p w14:paraId="3FBDB82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подсосной свиноматки с 10 поросятами на подсосе, и живой массой 150 кг.</w:t>
      </w:r>
    </w:p>
    <w:p w14:paraId="6C4E5122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переваримого протеина для быка - производителя в случной период с живой массой 800 кг.</w:t>
      </w:r>
    </w:p>
    <w:p w14:paraId="138B828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костной муки на голову в сутки для кур – несушек. Суточный расход кормовой смеси 130 г. Костная мука составляет 4% в структуре рациона.</w:t>
      </w:r>
    </w:p>
    <w:p w14:paraId="6A1C6F81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сухостойной коровы с живой массой 500 кг, и плановым годовым удоем 3000 л при беспривязном содержании.</w:t>
      </w:r>
    </w:p>
    <w:p w14:paraId="5FEE939C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жмыха подсолнечникового на 8000 голов кур-несушек при введении ее в кормовую смесь в количестве 7 %.</w:t>
      </w:r>
    </w:p>
    <w:p w14:paraId="5EA1A927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Определите норму кормовых единиц для супоросной свиноматки с живой массой 130 кг. На 100 кг живой массы 1,6 к. е.</w:t>
      </w:r>
    </w:p>
    <w:p w14:paraId="7AE32311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рыбной муки на голову в сутки для кур-несушек. Суточный расход кормовой смеси 120 г. Рыбная мука составляет 5% в структуре рациона.</w:t>
      </w:r>
    </w:p>
    <w:p w14:paraId="76C54493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комбикорма для барана - производителя на голову в сутки. Норма кормовых единиц 2,5. Комбикорм вводится в состав рациона в количестве 60% согласно структуре рациона.</w:t>
      </w:r>
    </w:p>
    <w:p w14:paraId="08E4AFE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комбикорме для подсосной свиноматки на голову в сутки при полуконцентратном типе кормления. Норма кормовых единиц 1,5.</w:t>
      </w:r>
    </w:p>
    <w:p w14:paraId="483D8F3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кормовых дрожжей на голову в сутки для кур-несушек. Суточный расход кормовой смеси 120 г кормовые дрожжи составляют 4% в структуре рациона.</w:t>
      </w:r>
    </w:p>
    <w:p w14:paraId="7CACA17F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грубых кормов на голову в сутки для коровы с живой массой 500 кг. На 100 кг живой массы 2 кг.</w:t>
      </w:r>
    </w:p>
    <w:p w14:paraId="05BC87E4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расход силоса для овцематок на голову в сутки при живой массе 70 кг. На 100 кг живой массы 5 кг силоса.</w:t>
      </w:r>
    </w:p>
    <w:p w14:paraId="2CB5E7F5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взрослого скота на откорме при средней живой массе 400 кг. На 100 кг живой массы.2,5 к. е.</w:t>
      </w:r>
    </w:p>
    <w:p w14:paraId="5990695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расход сена для овцематки на голову в сутки при ее живой массе 60 кг.</w:t>
      </w:r>
    </w:p>
    <w:p w14:paraId="1425DF16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норму кормовых единиц для дойной коровы с живой массой 400 кг, и суточным удоем 12 л в первой лактации.</w:t>
      </w:r>
    </w:p>
    <w:p w14:paraId="0BEC167A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годовую потребность в сене люцерновом на одну голову дойной коровы. Плановый удой 3000 л. В структуре рациона сено включается в количестве 10%. На 1 литр молока планируется 1,33 корм. единиц.</w:t>
      </w:r>
    </w:p>
    <w:p w14:paraId="7B2704BB" w14:textId="77777777" w:rsidR="0053570D" w:rsidRDefault="00FB3963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потребность в свекле кормовой на голову в сутки для дойной коровы с живой массой 400 кг, удоем 10 литров. В состав рациона свекла вводится в количестве 20% согласно структуре рациона.</w:t>
      </w:r>
    </w:p>
    <w:p w14:paraId="22ED85E7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Изложите научные основы приготовления высококачественного силоса.</w:t>
      </w:r>
    </w:p>
    <w:p w14:paraId="0D36AE16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классификацию кормов по происхождению.</w:t>
      </w:r>
    </w:p>
    <w:p w14:paraId="05C13A31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классификацию кормов по химическому составу и </w:t>
      </w:r>
    </w:p>
    <w:p w14:paraId="60E2261E" w14:textId="77777777" w:rsidR="0053570D" w:rsidRDefault="00FB396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физиологическому действию.</w:t>
      </w:r>
    </w:p>
    <w:p w14:paraId="5EDD2F34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 </w:t>
      </w:r>
    </w:p>
    <w:p w14:paraId="6668C3B7" w14:textId="77777777" w:rsidR="0053570D" w:rsidRDefault="00FB3963">
      <w:pPr>
        <w:numPr>
          <w:ilvl w:val="0"/>
          <w:numId w:val="4"/>
        </w:numPr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схему химического состава кормов.</w:t>
      </w:r>
    </w:p>
    <w:p w14:paraId="5C293DE9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высококачественного сенажа. </w:t>
      </w:r>
    </w:p>
    <w:p w14:paraId="35390C35" w14:textId="77777777" w:rsidR="0053570D" w:rsidRDefault="00FB3963">
      <w:pPr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Изложите научные основы приготовления травяной муки и травяной резки. </w:t>
      </w:r>
    </w:p>
    <w:p w14:paraId="68960AB1" w14:textId="77777777" w:rsidR="0053570D" w:rsidRDefault="0053570D">
      <w:pPr>
        <w:jc w:val="both"/>
        <w:rPr>
          <w:b/>
          <w:color w:val="000000"/>
          <w:sz w:val="28"/>
          <w:szCs w:val="28"/>
        </w:rPr>
      </w:pPr>
    </w:p>
    <w:p w14:paraId="5F252667" w14:textId="77777777" w:rsidR="0053570D" w:rsidRDefault="00FB3963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основной и дополнительной учебной литературы</w:t>
      </w:r>
    </w:p>
    <w:p w14:paraId="2F3F3228" w14:textId="77777777" w:rsidR="0053570D" w:rsidRDefault="00FB396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9.1. Нормативные правовые акты</w:t>
      </w:r>
    </w:p>
    <w:p w14:paraId="26740239" w14:textId="77777777" w:rsidR="0053570D" w:rsidRDefault="00FB3963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1. Об утверждении норм обеспечения кормами (продуктами) и норм замены кормов (продуктов) при обеспечении штатных животных учреждений и органов уголовно-исполнительной системы в мирное время: приказ ФСИН РФ от 13.05.2008 № 330. – Консультант Плюс : [справочно-правовая система] (д</w:t>
      </w:r>
      <w:r>
        <w:rPr>
          <w:sz w:val="28"/>
          <w:szCs w:val="28"/>
          <w:shd w:val="clear" w:color="auto" w:fill="FFFFFF"/>
        </w:rPr>
        <w:t>ата обращения 27.02.2021). – Текст: электронный.</w:t>
      </w:r>
    </w:p>
    <w:p w14:paraId="4B860871" w14:textId="77777777" w:rsidR="0053570D" w:rsidRDefault="00FB3963">
      <w:pPr>
        <w:pStyle w:val="aff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Об утверждении Порядка обращения со служебными животными в учреждениях и организациях уголовно-исполнительной системы Российской Федерации: Приказ ФСИН РФ от 31.12.2019 № 1210 – Консультант Плюс : [справочно-правовая система] (</w:t>
      </w:r>
      <w:r>
        <w:rPr>
          <w:sz w:val="28"/>
          <w:szCs w:val="28"/>
          <w:shd w:val="clear" w:color="auto" w:fill="FFFFFF"/>
        </w:rPr>
        <w:t>дата обращения 21.03.2021). – Текст: электронный.</w:t>
      </w:r>
    </w:p>
    <w:p w14:paraId="6FFEB8AE" w14:textId="77777777" w:rsidR="0053570D" w:rsidRDefault="00FB3963">
      <w:pPr>
        <w:pStyle w:val="aff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 xml:space="preserve">Об утверждении Порядка обеспечения кормами (продуктами) и подстилочными материалами штатных животных  учреждений уголовно-исполнительной системы Российской Федерации: Приказ ФСИН РФ от 26.09.2019 № 850 – Консультант Плюс : [справочно-правовая система] </w:t>
      </w:r>
      <w:r>
        <w:rPr>
          <w:sz w:val="28"/>
          <w:szCs w:val="28"/>
          <w:shd w:val="clear" w:color="auto" w:fill="FFFFFF"/>
        </w:rPr>
        <w:t>(дата обращения 21.03.2021). – Текст: электронный.</w:t>
      </w:r>
    </w:p>
    <w:p w14:paraId="19FFDF0E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081CC8AC" w14:textId="77777777" w:rsidR="0053570D" w:rsidRDefault="00FB3963">
      <w:pPr>
        <w:pStyle w:val="aff3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534B24E2" w14:textId="77777777" w:rsidR="0053570D" w:rsidRDefault="00FB3963">
      <w:pPr>
        <w:pStyle w:val="aff1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Кормление животных с основами кормопроизводства</w:t>
      </w:r>
      <w:r>
        <w:rPr>
          <w:sz w:val="28"/>
          <w:szCs w:val="28"/>
        </w:rPr>
        <w:t>: учебное пособие / В.С. Токарев. – М.: ИНФРА-М, 2016. – 592 с. – (Высшее образование: Бакалавриат). – Текст: непосредственный.</w:t>
      </w:r>
    </w:p>
    <w:p w14:paraId="04D2C700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Хохрин, С.Н. Кормление сельскохозяйственных животных: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учебное пособие</w:t>
      </w:r>
      <w:r>
        <w:rPr>
          <w:rFonts w:ascii="Times New Roman" w:hAnsi="Times New Roman"/>
          <w:sz w:val="28"/>
          <w:szCs w:val="28"/>
        </w:rPr>
        <w:t>. – М.: КолосС. 2004. – 692 с. – Текст: непосредственный.</w:t>
      </w:r>
    </w:p>
    <w:p w14:paraId="2528F6C3" w14:textId="77777777" w:rsidR="0053570D" w:rsidRDefault="00FB3963">
      <w:pPr>
        <w:pStyle w:val="aff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Хохрин, С.Н.</w:t>
      </w:r>
      <w:r>
        <w:rPr>
          <w:rFonts w:ascii="Times New Roman" w:hAnsi="Times New Roman"/>
          <w:sz w:val="28"/>
          <w:szCs w:val="28"/>
        </w:rPr>
        <w:t xml:space="preserve"> Кормление собак и кошек: справочник / С. Н. Хохрин. – Москва: КолосС, 2006. – 248 с. – Текст: непосредственный.</w:t>
      </w:r>
    </w:p>
    <w:p w14:paraId="2F8F4D50" w14:textId="77777777" w:rsidR="0053570D" w:rsidRDefault="00FB3963">
      <w:pPr>
        <w:pStyle w:val="aff1"/>
        <w:widowControl w:val="0"/>
        <w:numPr>
          <w:ilvl w:val="0"/>
          <w:numId w:val="14"/>
        </w:numPr>
        <w:suppressLineNumber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Хохрин, С.Н. Кормление собак: учебное пособие / С.Н. Хохрин, К.А. Рожков, И.В. Лунегова. – Санкт-Петербург: Лань, 2015. – 288 с. – Текст непосредственный.</w:t>
      </w:r>
    </w:p>
    <w:p w14:paraId="2795D1ED" w14:textId="77777777" w:rsidR="0053570D" w:rsidRDefault="0053570D">
      <w:pPr>
        <w:pStyle w:val="aff1"/>
        <w:widowControl w:val="0"/>
        <w:suppressLineNumbers/>
        <w:spacing w:line="276" w:lineRule="auto"/>
        <w:ind w:left="709"/>
        <w:jc w:val="both"/>
        <w:rPr>
          <w:sz w:val="28"/>
          <w:szCs w:val="28"/>
        </w:rPr>
      </w:pPr>
    </w:p>
    <w:p w14:paraId="39A33F19" w14:textId="77777777" w:rsidR="0053570D" w:rsidRDefault="00FB3963">
      <w:pPr>
        <w:pStyle w:val="24"/>
        <w:numPr>
          <w:ilvl w:val="1"/>
          <w:numId w:val="10"/>
        </w:numPr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Дополнительная литература</w:t>
      </w:r>
    </w:p>
    <w:p w14:paraId="46B87F4B" w14:textId="77777777" w:rsidR="0053570D" w:rsidRDefault="0053570D">
      <w:pPr>
        <w:pStyle w:val="aff1"/>
        <w:jc w:val="both"/>
        <w:rPr>
          <w:sz w:val="28"/>
          <w:szCs w:val="28"/>
        </w:rPr>
      </w:pPr>
    </w:p>
    <w:p w14:paraId="2EF83897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tabs>
          <w:tab w:val="left" w:pos="0"/>
          <w:tab w:val="left" w:pos="880"/>
        </w:tabs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Бесланеев, Э.В. Научное обоснование производства биологически полноценных кормов для собак: монография / Э.В, Бесланеев, Ж.Х. Бесланеева. – 2-е изд., испр. – </w:t>
      </w:r>
      <w:r>
        <w:rPr>
          <w:rFonts w:ascii="Times New Roman" w:eastAsia="SimSun" w:hAnsi="Times New Roman"/>
          <w:bCs/>
          <w:sz w:val="28"/>
          <w:szCs w:val="28"/>
        </w:rPr>
        <w:t>Санкт-Петербург</w:t>
      </w:r>
      <w:r>
        <w:rPr>
          <w:rFonts w:ascii="Times New Roman" w:eastAsia="SimSun" w:hAnsi="Times New Roman"/>
          <w:sz w:val="28"/>
          <w:szCs w:val="28"/>
        </w:rPr>
        <w:t>: Лань, 2018. – 160 с.–Текст непосредственный.</w:t>
      </w:r>
    </w:p>
    <w:p w14:paraId="039FB241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Голдырев, А.А.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Использование полнорационных сбалансированных готовых сухих кормов, и кормов, приготовляемых из натуральных продуктов, в кинологических подразделениях ФСИН России: методические рекомендации / А. А. Голдырев. – Пермь : ФКОУ ВПО Пермский институт ФСИН России, 2015.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16 с.</w:t>
      </w:r>
      <w:r>
        <w:rPr>
          <w:rFonts w:ascii="Times New Roman" w:eastAsia="SimSun" w:hAnsi="Times New Roman"/>
          <w:sz w:val="28"/>
          <w:szCs w:val="28"/>
        </w:rPr>
        <w:t xml:space="preserve"> 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:http://pifsin-prometeus.ru/close/modules/PDFViewer/indexnp.asp?id={B3F72BEE-8182-46B3-BB41-6A5664A8AADF}.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 xml:space="preserve">– Режим доступа: для </w:t>
      </w:r>
      <w:r>
        <w:rPr>
          <w:rFonts w:ascii="Times New Roman" w:eastAsia="SimSun" w:hAnsi="Times New Roman"/>
          <w:sz w:val="28"/>
          <w:szCs w:val="28"/>
        </w:rPr>
        <w:lastRenderedPageBreak/>
        <w:t>авторизованных пользователей. – Текст: электронный.</w:t>
      </w:r>
    </w:p>
    <w:p w14:paraId="20862056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Епимахова, Е. Э. Интенсивное кормление сельскохозяйственных птиц : учебное пособие / Е. Э. Епимахова, Н. В. Самокиш, Б. Т. Абилов.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2-е изд., испр.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Санкт-Петербург : Лань, 2020.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SimSun" w:hAnsi="Times New Roman"/>
          <w:sz w:val="28"/>
          <w:szCs w:val="28"/>
        </w:rPr>
        <w:t xml:space="preserve"> 92 с. – Текст непосредственный. </w:t>
      </w:r>
    </w:p>
    <w:p w14:paraId="549349F9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Кормление служебных собак: учебник / под ред. проф. Л.В. Сычевой, ФКОУ ВПО Пермский институт ФСИН России. – Пермь, 2015. – 176с.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:http://pifsin-prometeus.ru/close/store/books/%7BDE26DF08-AE59-4302-9E10-CE717C0367DF%7D/13.PDF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3189C148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Кормление и болезни собак и кошек. Диетическая терапия: справочник / под общ. ред. А.А. Стекольников. – Санкт-Петербург: Лань, 2005. – 608 с. – Текст непосредственный.</w:t>
      </w:r>
    </w:p>
    <w:p w14:paraId="0CC8A93F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Мотовилов, К.Я. </w:t>
      </w:r>
      <w:r>
        <w:rPr>
          <w:rFonts w:ascii="Times New Roman" w:eastAsia="SimSun" w:hAnsi="Times New Roman"/>
          <w:bCs/>
          <w:sz w:val="28"/>
          <w:szCs w:val="28"/>
        </w:rPr>
        <w:t>Экспертиза кормов и</w:t>
      </w:r>
      <w:r>
        <w:rPr>
          <w:rFonts w:ascii="Times New Roman" w:eastAsia="SimSun" w:hAnsi="Times New Roman"/>
          <w:sz w:val="28"/>
          <w:szCs w:val="28"/>
        </w:rPr>
        <w:t xml:space="preserve"> кормовых добавок: учебное пособие/ К.Я. Мотовилов, А.П. Булатов, В.М. Позняковский. – 4-е изд., испр. и доп. – Санкт-Петербург : Лань, 2013. – 560 с. – Текст непосредственный.</w:t>
      </w:r>
    </w:p>
    <w:p w14:paraId="0911914F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Практикум по кормлению сельскохозяйственных животных: учебное пособие / Л.В. Торопова и др. – Москва: КолосС, 2007.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296 с. </w:t>
      </w:r>
      <w:r>
        <w:rPr>
          <w:rFonts w:ascii="Times New Roman" w:eastAsia="SimSun" w:hAnsi="Times New Roman"/>
          <w:sz w:val="28"/>
          <w:szCs w:val="28"/>
        </w:rPr>
        <w:t>– Текст непосредственный.</w:t>
      </w:r>
    </w:p>
    <w:p w14:paraId="020038C1" w14:textId="77777777" w:rsidR="0053570D" w:rsidRDefault="00FB3963">
      <w:pPr>
        <w:pStyle w:val="aff1"/>
        <w:widowControl w:val="0"/>
        <w:numPr>
          <w:ilvl w:val="0"/>
          <w:numId w:val="15"/>
        </w:numPr>
        <w:suppressLineNumbers/>
        <w:spacing w:line="276" w:lineRule="auto"/>
        <w:ind w:left="0" w:firstLine="660"/>
        <w:jc w:val="both"/>
        <w:rPr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t xml:space="preserve">Рядчиков, В.Г. Основы питания и кормления сельскохозяйственных животных: учебник / В.Г. Рядчиков. – Санкт-Петербург: Лань, 2015. – 640 с. – Текст непосредственный. </w:t>
      </w:r>
    </w:p>
    <w:p w14:paraId="5D8DE84D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Старцева, </w:t>
      </w:r>
      <w:r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</w:rPr>
        <w:t xml:space="preserve">Н.В.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Кормление сельскохозяйственной птицы в условиях учреждений ФСИН России : монография / Н. В. Старцева.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2014. </w:t>
      </w:r>
      <w:r>
        <w:rPr>
          <w:rFonts w:ascii="Times New Roman" w:eastAsia="SimSun" w:hAnsi="Times New Roman"/>
          <w:sz w:val="28"/>
          <w:szCs w:val="28"/>
        </w:rPr>
        <w:t>– 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r w:rsidR="00D46707">
        <w:rPr>
          <w:rFonts w:ascii="Times New Roman" w:eastAsia="SimSun" w:hAnsi="Times New Roman"/>
          <w:sz w:val="28"/>
          <w:szCs w:val="28"/>
        </w:rPr>
        <w:t xml:space="preserve"> </w:t>
      </w:r>
      <w:hyperlink r:id="rId10" w:history="1">
        <w:r w:rsidR="00D46707" w:rsidRPr="00D46707">
          <w:rPr>
            <w:rStyle w:val="aff7"/>
            <w:rFonts w:ascii="Times New Roman" w:eastAsia="SimSun" w:hAnsi="Times New Roman"/>
            <w:color w:val="auto"/>
            <w:sz w:val="28"/>
            <w:szCs w:val="28"/>
            <w:u w:val="none"/>
          </w:rPr>
          <w:t>http://pifsin-prometeus.ru/close/modules/PDFViewer/indexnp.asp?id={0E1530F1-2D79-4C70-A33E-9E6A0BDF6C4A</w:t>
        </w:r>
      </w:hyperlink>
      <w:r w:rsidR="00D46707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2815C7EA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Хазиахметов, Ф.С.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Рациональное кормление животных : учебное пособие / Ф.С.Хазиахметов. </w:t>
      </w:r>
      <w:r>
        <w:rPr>
          <w:rFonts w:ascii="Times New Roman" w:eastAsia="SimSun" w:hAnsi="Times New Roman"/>
          <w:sz w:val="28"/>
          <w:szCs w:val="28"/>
        </w:rPr>
        <w:t xml:space="preserve">– Санкт-Петербург: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Лань, 2011.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368 с.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(Учебники для вузов.Специальная литература). </w:t>
      </w:r>
      <w:r>
        <w:rPr>
          <w:rFonts w:ascii="Times New Roman" w:eastAsia="SimSun" w:hAnsi="Times New Roman"/>
          <w:sz w:val="28"/>
          <w:szCs w:val="28"/>
        </w:rPr>
        <w:t>–Текст непосредственный.</w:t>
      </w:r>
    </w:p>
    <w:p w14:paraId="66A322BD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>Хохрин, С.Н.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Кормление животных с основами кормопроизводства : учебник / С. Н. Хохрин, К. А. Рожков, И. В. Лунегова. – 2-е изд. – Санкт-Петербург : Проспект Науки, 2018. – 480 с. – Текст : непосредственный. </w:t>
      </w:r>
    </w:p>
    <w:p w14:paraId="1B78987C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Вопросы организации кормления служебных собак : монография / С.М. Шляпников, А.А. Голдырев, В.А. Ситников.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2012. </w:t>
      </w:r>
      <w:r>
        <w:rPr>
          <w:rFonts w:ascii="Times New Roman" w:eastAsia="SimSun" w:hAnsi="Times New Roman"/>
          <w:sz w:val="28"/>
          <w:szCs w:val="28"/>
        </w:rPr>
        <w:t xml:space="preserve">– СДО «Прометей». – 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>:</w:t>
      </w:r>
      <w:hyperlink r:id="rId11" w:history="1">
        <w:r w:rsidR="00D46707" w:rsidRPr="00D46707">
          <w:rPr>
            <w:rStyle w:val="aff7"/>
            <w:rFonts w:ascii="Times New Roman" w:eastAsia="SimSun" w:hAnsi="Times New Roman"/>
            <w:color w:val="auto"/>
            <w:sz w:val="28"/>
            <w:szCs w:val="28"/>
            <w:u w:val="none"/>
          </w:rPr>
          <w:t>http://pifsin-prometeus.ru/close/modules/PDFViewer/indexnp.asp?id= {5F6523B9-2A6E-4033-A524-200DB16E3F2A}</w:t>
        </w:r>
      </w:hyperlink>
      <w:r w:rsidRPr="00D46707">
        <w:rPr>
          <w:rFonts w:ascii="Times New Roman" w:eastAsia="SimSun" w:hAnsi="Times New Roman"/>
          <w:sz w:val="28"/>
          <w:szCs w:val="28"/>
        </w:rPr>
        <w:t>.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7C7E8F21" w14:textId="77777777" w:rsidR="0053570D" w:rsidRDefault="00FB3963">
      <w:pPr>
        <w:pStyle w:val="aff3"/>
        <w:widowControl w:val="0"/>
        <w:numPr>
          <w:ilvl w:val="0"/>
          <w:numId w:val="15"/>
        </w:numPr>
        <w:suppressLineNumbers/>
        <w:spacing w:after="0" w:line="240" w:lineRule="auto"/>
        <w:ind w:left="0"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sz w:val="28"/>
          <w:szCs w:val="28"/>
        </w:rPr>
        <w:t xml:space="preserve">Шляпников, С. М. 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ab/>
        <w:t xml:space="preserve">Кормление собак в условиях питомников учреждений ФСИН России: учебное пособие / С. М. Шляпников, А. А. Голдырев.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Пермь : ФКОУ ВПО Пермский институт ФСИН России, 2013.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 Электрон.версия печ. публикации. </w:t>
      </w:r>
      <w:r>
        <w:rPr>
          <w:rFonts w:ascii="Times New Roman" w:eastAsia="SimSun" w:hAnsi="Times New Roman"/>
          <w:sz w:val="28"/>
          <w:szCs w:val="28"/>
        </w:rPr>
        <w:t>–</w:t>
      </w:r>
      <w:r>
        <w:rPr>
          <w:rFonts w:ascii="Times New Roman" w:eastAsia="SimSun" w:hAnsi="Times New Roman"/>
          <w:color w:val="000000" w:themeColor="text1"/>
          <w:sz w:val="28"/>
          <w:szCs w:val="28"/>
        </w:rPr>
        <w:t xml:space="preserve">76 с. – </w:t>
      </w:r>
      <w:r>
        <w:rPr>
          <w:rFonts w:ascii="Times New Roman" w:eastAsia="SimSun" w:hAnsi="Times New Roman"/>
          <w:sz w:val="28"/>
          <w:szCs w:val="28"/>
        </w:rPr>
        <w:t>СДО «Прометей». –</w:t>
      </w:r>
      <w:r>
        <w:rPr>
          <w:rFonts w:ascii="Times New Roman" w:eastAsia="SimSun" w:hAnsi="Times New Roman"/>
          <w:sz w:val="28"/>
          <w:szCs w:val="28"/>
          <w:lang w:val="en-US"/>
        </w:rPr>
        <w:t>URL</w:t>
      </w:r>
      <w:r>
        <w:rPr>
          <w:rFonts w:ascii="Times New Roman" w:eastAsia="SimSun" w:hAnsi="Times New Roman"/>
          <w:sz w:val="28"/>
          <w:szCs w:val="28"/>
        </w:rPr>
        <w:t xml:space="preserve">: </w:t>
      </w:r>
      <w:hyperlink>
        <w:r>
          <w:rPr>
            <w:rFonts w:ascii="Times New Roman" w:eastAsia="SimSun" w:hAnsi="Times New Roman"/>
            <w:sz w:val="28"/>
            <w:szCs w:val="28"/>
          </w:rPr>
          <w:t>http://pifsin-prometeus.ru/close/modules/PDFViewer/indexnp.asp?id={FC89EBA3-</w:t>
        </w:r>
        <w:r>
          <w:rPr>
            <w:rFonts w:ascii="Times New Roman" w:eastAsia="SimSun" w:hAnsi="Times New Roman"/>
            <w:sz w:val="28"/>
            <w:szCs w:val="28"/>
          </w:rPr>
          <w:lastRenderedPageBreak/>
          <w:t>749C-4195-A058-A46C992325F5}</w:t>
        </w:r>
      </w:hyperlink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дата обращения 17.03.2021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eastAsia="SimSun" w:hAnsi="Times New Roman"/>
          <w:sz w:val="28"/>
          <w:szCs w:val="28"/>
        </w:rPr>
        <w:t>– Режим доступа: для авторизованных пользователей. – Текст: электронный.</w:t>
      </w:r>
    </w:p>
    <w:p w14:paraId="1E45ED23" w14:textId="77777777" w:rsidR="0053570D" w:rsidRDefault="0053570D">
      <w:pPr>
        <w:pStyle w:val="aff1"/>
        <w:ind w:left="709"/>
        <w:jc w:val="both"/>
        <w:rPr>
          <w:sz w:val="28"/>
          <w:szCs w:val="28"/>
        </w:rPr>
      </w:pPr>
    </w:p>
    <w:p w14:paraId="7BA70CD6" w14:textId="77777777" w:rsidR="0053570D" w:rsidRDefault="00FB3963">
      <w:pPr>
        <w:pStyle w:val="aff3"/>
        <w:numPr>
          <w:ilvl w:val="1"/>
          <w:numId w:val="10"/>
        </w:num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Периодические издания</w:t>
      </w:r>
    </w:p>
    <w:p w14:paraId="52A465A0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Зоотехния: теоретический и научно-практический журнал / учредители: Министерство сельского хозяйства РФ, редакция журнала "Зоотехния".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М. ISSN 0235-2478.</w:t>
      </w:r>
    </w:p>
    <w:p w14:paraId="07DB9CF2" w14:textId="77777777" w:rsidR="0053570D" w:rsidRDefault="00FB3963">
      <w:pPr>
        <w:pStyle w:val="aff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Ветеринария и кормление: информационно-аналитическое издание для ветврачей и зоотехников / учредитель ООО "Агентство творческих технологий". - М., 2007.</w:t>
      </w:r>
      <w:r>
        <w:rPr>
          <w:rFonts w:ascii="Times New Roman" w:hAnsi="Times New Roman"/>
          <w:iCs/>
          <w:sz w:val="28"/>
          <w:szCs w:val="28"/>
        </w:rPr>
        <w:t xml:space="preserve">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1814-9588.</w:t>
      </w:r>
    </w:p>
    <w:p w14:paraId="0F20A005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Кролиководство и Звероводство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Государственное научное учреждение НИИ пушного звероводства и кролиководства имени В.А. Афанасьева Россельхозакадемии: М., 1910.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00234885. </w:t>
      </w:r>
    </w:p>
    <w:p w14:paraId="71A7AAD1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Молочное и мясное</w:t>
      </w:r>
      <w:r>
        <w:rPr>
          <w:rFonts w:ascii="Times New Roman" w:hAnsi="Times New Roman"/>
          <w:iCs/>
          <w:sz w:val="28"/>
          <w:szCs w:val="28"/>
        </w:rPr>
        <w:t xml:space="preserve"> скотоводство: научно-производственный журнал / учредитель ОАО "Агроплемсоюз". -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0026-9034.</w:t>
      </w:r>
    </w:p>
    <w:p w14:paraId="48510D4F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Птицеводство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Коллектив редакции. –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0033-3239.</w:t>
      </w:r>
    </w:p>
    <w:p w14:paraId="6878736D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Свиноводство</w:t>
      </w:r>
      <w:r>
        <w:rPr>
          <w:rFonts w:ascii="Times New Roman" w:hAnsi="Times New Roman"/>
          <w:iCs/>
          <w:sz w:val="28"/>
          <w:szCs w:val="28"/>
        </w:rPr>
        <w:t xml:space="preserve">: научно-производственный журнал / учредитель ООО "Издательский дом "Свиноводство".  М. 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0039-713X.  </w:t>
      </w:r>
    </w:p>
    <w:p w14:paraId="6FF113BB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Коневодство и конный спорт: научно-производственный, спортивно-методический журнал / учредители: Министерство Сельского хозяйства Российской Федерации; Автономная некоммерческая организация "Редакция журнала "Коневодство и конный спорт". - М.: АНО "Редакция журнала "Коневодство и конный спорт".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00233285. </w:t>
      </w:r>
    </w:p>
    <w:p w14:paraId="0E8EE5CC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Достижения науки и техники АПК: теоретический и научно-практический журнал / учредители: Министерство сельского хозяйства РФ, ООО "Редакция журнала "Достижения науки и техники АПК". - М.: Достижения науки и техники АПК. М. 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 xml:space="preserve">0235-2451. </w:t>
      </w:r>
    </w:p>
    <w:p w14:paraId="1B127623" w14:textId="77777777" w:rsidR="0053570D" w:rsidRDefault="00FB3963">
      <w:pPr>
        <w:pStyle w:val="aff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Российская сельскохозяйственная наука: научно-теоретический журнал / учредитель Российская академия наук. - М.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ISSN </w:t>
      </w:r>
      <w:r>
        <w:rPr>
          <w:rFonts w:ascii="Times New Roman" w:hAnsi="Times New Roman"/>
          <w:iCs/>
          <w:sz w:val="28"/>
          <w:szCs w:val="28"/>
        </w:rPr>
        <w:t>08696128.</w:t>
      </w:r>
    </w:p>
    <w:p w14:paraId="2E4AEAF1" w14:textId="77777777" w:rsidR="0053570D" w:rsidRDefault="0053570D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0B23EB4F" w14:textId="77777777" w:rsidR="00D46707" w:rsidRDefault="00D46707">
      <w:pPr>
        <w:pStyle w:val="afe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7C06DB4F" w14:textId="77777777" w:rsidR="0053570D" w:rsidRDefault="00FB3963">
      <w:pPr>
        <w:pStyle w:val="24"/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2E186CF2" w14:textId="77777777" w:rsidR="0053570D" w:rsidRDefault="00FB3963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Сервер ФСИН России. – URL: </w:t>
      </w:r>
      <w:hyperlink r:id="rId12" w:history="1">
        <w:r w:rsidR="00AF7B47" w:rsidRPr="0013077E">
          <w:rPr>
            <w:rStyle w:val="aff7"/>
            <w:sz w:val="28"/>
            <w:szCs w:val="28"/>
          </w:rPr>
          <w:t>http://www.fsi</w:t>
        </w:r>
        <w:r w:rsidR="00AF7B47" w:rsidRPr="0013077E">
          <w:rPr>
            <w:rStyle w:val="aff7"/>
            <w:sz w:val="28"/>
            <w:szCs w:val="28"/>
            <w:lang w:val="en-US"/>
          </w:rPr>
          <w:t>n</w:t>
        </w:r>
        <w:r w:rsidR="00AF7B47" w:rsidRPr="0013077E">
          <w:rPr>
            <w:rStyle w:val="aff7"/>
            <w:sz w:val="28"/>
            <w:szCs w:val="28"/>
          </w:rPr>
          <w:t>.ru</w:t>
        </w:r>
      </w:hyperlink>
      <w:r w:rsidR="00AF7B47">
        <w:rPr>
          <w:sz w:val="28"/>
          <w:szCs w:val="28"/>
        </w:rPr>
        <w:t xml:space="preserve"> </w:t>
      </w:r>
      <w:r>
        <w:rPr>
          <w:sz w:val="28"/>
          <w:szCs w:val="28"/>
        </w:rPr>
        <w:t>(дата обращения: 07.05.2020). – Текст: электронный.</w:t>
      </w:r>
    </w:p>
    <w:p w14:paraId="7A185481" w14:textId="77777777" w:rsidR="0053570D" w:rsidRDefault="0053570D">
      <w:pPr>
        <w:jc w:val="both"/>
        <w:rPr>
          <w:sz w:val="28"/>
          <w:szCs w:val="28"/>
        </w:rPr>
      </w:pPr>
    </w:p>
    <w:p w14:paraId="126EDBD7" w14:textId="77777777" w:rsidR="0053570D" w:rsidRDefault="0053570D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41F48E10" w14:textId="77777777" w:rsidR="0053570D" w:rsidRDefault="00FB3963">
      <w:pPr>
        <w:pStyle w:val="24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5DFAD62D" w14:textId="77777777" w:rsidR="0053570D" w:rsidRDefault="0053570D">
      <w:pPr>
        <w:pStyle w:val="af5"/>
        <w:keepNext/>
        <w:jc w:val="center"/>
        <w:rPr>
          <w:szCs w:val="26"/>
        </w:rPr>
      </w:pPr>
    </w:p>
    <w:p w14:paraId="7AF7586E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7E087D3A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26B91148" w14:textId="77777777" w:rsidR="0053570D" w:rsidRDefault="00FB3963">
      <w:pPr>
        <w:pStyle w:val="24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24D8D0B3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2CCB18D4" w14:textId="77777777" w:rsidR="0053570D" w:rsidRDefault="0053570D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6844088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1AAC47C6" w14:textId="77777777" w:rsidR="0053570D" w:rsidRDefault="00FB3963">
      <w:pPr>
        <w:widowControl w:val="0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5E4A2A67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5E49A974" w14:textId="77777777" w:rsidR="0053570D" w:rsidRDefault="00FB3963">
      <w:pPr>
        <w:widowControl w:val="0"/>
        <w:numPr>
          <w:ilvl w:val="0"/>
          <w:numId w:val="11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4AF6A088" w14:textId="77777777" w:rsidR="0053570D" w:rsidRDefault="005357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72794FA1" w14:textId="77777777" w:rsidR="0053570D" w:rsidRDefault="00FB396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32F0C59B" w14:textId="77777777" w:rsidR="0053570D" w:rsidRDefault="00FB3963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59D9975C" w14:textId="77777777" w:rsidR="0053570D" w:rsidRDefault="0053570D">
      <w:pPr>
        <w:rPr>
          <w:sz w:val="32"/>
          <w:szCs w:val="32"/>
        </w:rPr>
      </w:pPr>
    </w:p>
    <w:p w14:paraId="0B908C47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436229D4" w14:textId="77777777" w:rsidR="0053570D" w:rsidRDefault="00FB396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27EB8009" w14:textId="77777777" w:rsidR="0053570D" w:rsidRDefault="0053570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09BA0D4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D75AA66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lastRenderedPageBreak/>
        <w:t>на необходимое количество посадочных мест, доской для информации, учебной доской, а также техническими средствами обучения, служащими для представления учебной информации большой аудитории.</w:t>
      </w:r>
    </w:p>
    <w:p w14:paraId="6616EC89" w14:textId="77777777" w:rsidR="0053570D" w:rsidRDefault="00FB39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187D29AD" w14:textId="77777777" w:rsidR="0053570D" w:rsidRDefault="00FB3963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«Кормление животных» </w:t>
      </w:r>
      <w:r>
        <w:rPr>
          <w:bCs/>
          <w:sz w:val="28"/>
          <w:szCs w:val="28"/>
        </w:rPr>
        <w:t>используются ноутбук, экран, мультимедийный проектор.</w:t>
      </w:r>
    </w:p>
    <w:p w14:paraId="14B48686" w14:textId="77777777" w:rsidR="0053570D" w:rsidRDefault="0053570D">
      <w:pPr>
        <w:rPr>
          <w:i/>
          <w:color w:val="000000"/>
          <w:sz w:val="26"/>
          <w:szCs w:val="26"/>
        </w:rPr>
      </w:pPr>
    </w:p>
    <w:sectPr w:rsidR="0053570D" w:rsidSect="005726E3">
      <w:headerReference w:type="default" r:id="rId13"/>
      <w:footerReference w:type="default" r:id="rId14"/>
      <w:pgSz w:w="11906" w:h="16838"/>
      <w:pgMar w:top="1134" w:right="709" w:bottom="1134" w:left="1701" w:header="568" w:footer="72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2702" w14:textId="77777777" w:rsidR="00F968AD" w:rsidRDefault="00F968AD" w:rsidP="0053570D">
      <w:r>
        <w:separator/>
      </w:r>
    </w:p>
  </w:endnote>
  <w:endnote w:type="continuationSeparator" w:id="0">
    <w:p w14:paraId="6CA3707F" w14:textId="77777777" w:rsidR="00F968AD" w:rsidRDefault="00F968AD" w:rsidP="005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4991" w14:textId="77777777" w:rsidR="00FD7885" w:rsidRDefault="00FD7885">
    <w:pPr>
      <w:pStyle w:val="1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7F23" w14:textId="77777777" w:rsidR="00F968AD" w:rsidRDefault="00F968AD" w:rsidP="0053570D">
      <w:r>
        <w:separator/>
      </w:r>
    </w:p>
  </w:footnote>
  <w:footnote w:type="continuationSeparator" w:id="0">
    <w:p w14:paraId="4AD0EEFC" w14:textId="77777777" w:rsidR="00F968AD" w:rsidRDefault="00F968AD" w:rsidP="0053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D1D" w14:textId="77777777" w:rsidR="00FD7885" w:rsidRPr="005726E3" w:rsidRDefault="005726E3">
    <w:pPr>
      <w:pStyle w:val="16"/>
      <w:jc w:val="center"/>
      <w:rPr>
        <w:sz w:val="28"/>
        <w:szCs w:val="28"/>
      </w:rPr>
    </w:pPr>
    <w:r w:rsidRPr="005726E3">
      <w:rPr>
        <w:sz w:val="28"/>
        <w:szCs w:val="28"/>
      </w:rPr>
      <w:fldChar w:fldCharType="begin"/>
    </w:r>
    <w:r w:rsidRPr="005726E3">
      <w:rPr>
        <w:sz w:val="28"/>
        <w:szCs w:val="28"/>
      </w:rPr>
      <w:instrText>PAGE</w:instrText>
    </w:r>
    <w:r w:rsidRPr="005726E3">
      <w:rPr>
        <w:sz w:val="28"/>
        <w:szCs w:val="28"/>
      </w:rPr>
      <w:fldChar w:fldCharType="separate"/>
    </w:r>
    <w:r w:rsidR="004B5089" w:rsidRPr="005726E3">
      <w:rPr>
        <w:noProof/>
        <w:sz w:val="28"/>
        <w:szCs w:val="28"/>
      </w:rPr>
      <w:t>10</w:t>
    </w:r>
    <w:r w:rsidRPr="005726E3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44"/>
    <w:multiLevelType w:val="multilevel"/>
    <w:tmpl w:val="F5345A1A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C123499"/>
    <w:multiLevelType w:val="multilevel"/>
    <w:tmpl w:val="2CDE9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5E7E7E"/>
    <w:multiLevelType w:val="multilevel"/>
    <w:tmpl w:val="DED06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87D60"/>
    <w:multiLevelType w:val="multilevel"/>
    <w:tmpl w:val="2E28F9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B0D0C"/>
    <w:multiLevelType w:val="multilevel"/>
    <w:tmpl w:val="6A3ABF48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</w:lvl>
  </w:abstractNum>
  <w:abstractNum w:abstractNumId="5" w15:restartNumberingAfterBreak="0">
    <w:nsid w:val="2ACC1AC4"/>
    <w:multiLevelType w:val="multilevel"/>
    <w:tmpl w:val="0FF43FD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6" w15:restartNumberingAfterBreak="0">
    <w:nsid w:val="3814041F"/>
    <w:multiLevelType w:val="multilevel"/>
    <w:tmpl w:val="879261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99B386C"/>
    <w:multiLevelType w:val="multilevel"/>
    <w:tmpl w:val="7314530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5BE4F1A"/>
    <w:multiLevelType w:val="multilevel"/>
    <w:tmpl w:val="D4568A3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4A282037"/>
    <w:multiLevelType w:val="multilevel"/>
    <w:tmpl w:val="3DE28B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DB260EE"/>
    <w:multiLevelType w:val="multilevel"/>
    <w:tmpl w:val="C5143FDE"/>
    <w:lvl w:ilvl="0">
      <w:start w:val="5"/>
      <w:numFmt w:val="decimal"/>
      <w:lvlText w:val="%1"/>
      <w:lvlJc w:val="left"/>
      <w:pPr>
        <w:tabs>
          <w:tab w:val="num" w:pos="491"/>
        </w:tabs>
        <w:ind w:left="491" w:hanging="360"/>
      </w:p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2291" w:hanging="720"/>
      </w:pPr>
    </w:lvl>
    <w:lvl w:ilvl="3">
      <w:start w:val="1"/>
      <w:numFmt w:val="decimal"/>
      <w:lvlText w:val="%1.%2.%3.%4"/>
      <w:lvlJc w:val="left"/>
      <w:pPr>
        <w:tabs>
          <w:tab w:val="num" w:pos="3371"/>
        </w:tabs>
        <w:ind w:left="3371" w:hanging="1080"/>
      </w:pPr>
    </w:lvl>
    <w:lvl w:ilvl="4">
      <w:start w:val="1"/>
      <w:numFmt w:val="decimal"/>
      <w:lvlText w:val="%1.%2.%3.%4.%5"/>
      <w:lvlJc w:val="left"/>
      <w:pPr>
        <w:tabs>
          <w:tab w:val="num" w:pos="4091"/>
        </w:tabs>
        <w:ind w:left="4091" w:hanging="1080"/>
      </w:pPr>
    </w:lvl>
    <w:lvl w:ilvl="5">
      <w:start w:val="1"/>
      <w:numFmt w:val="decimal"/>
      <w:lvlText w:val="%1.%2.%3.%4.%5.%6"/>
      <w:lvlJc w:val="left"/>
      <w:pPr>
        <w:tabs>
          <w:tab w:val="num" w:pos="5171"/>
        </w:tabs>
        <w:ind w:left="5171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91"/>
        </w:tabs>
        <w:ind w:left="58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71"/>
        </w:tabs>
        <w:ind w:left="697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2160"/>
      </w:pPr>
    </w:lvl>
  </w:abstractNum>
  <w:abstractNum w:abstractNumId="11" w15:restartNumberingAfterBreak="0">
    <w:nsid w:val="519B66D5"/>
    <w:multiLevelType w:val="multilevel"/>
    <w:tmpl w:val="80DE35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23335"/>
    <w:multiLevelType w:val="multilevel"/>
    <w:tmpl w:val="8B62CD0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DA7BC6"/>
    <w:multiLevelType w:val="multilevel"/>
    <w:tmpl w:val="44C6EB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5301F1D"/>
    <w:multiLevelType w:val="multilevel"/>
    <w:tmpl w:val="AF469D74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5" w15:restartNumberingAfterBreak="0">
    <w:nsid w:val="72D9420A"/>
    <w:multiLevelType w:val="multilevel"/>
    <w:tmpl w:val="6F00D6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AFB4532"/>
    <w:multiLevelType w:val="multilevel"/>
    <w:tmpl w:val="A6022592"/>
    <w:lvl w:ilvl="0">
      <w:start w:val="1"/>
      <w:numFmt w:val="decimal"/>
      <w:lvlText w:val="%1."/>
      <w:lvlJc w:val="left"/>
      <w:pPr>
        <w:tabs>
          <w:tab w:val="num" w:pos="0"/>
        </w:tabs>
        <w:ind w:left="1567" w:hanging="142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9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46" w:hanging="2160"/>
      </w:pPr>
    </w:lvl>
  </w:abstractNum>
  <w:num w:numId="1" w16cid:durableId="355423847">
    <w:abstractNumId w:val="10"/>
  </w:num>
  <w:num w:numId="2" w16cid:durableId="851337415">
    <w:abstractNumId w:val="7"/>
  </w:num>
  <w:num w:numId="3" w16cid:durableId="96828565">
    <w:abstractNumId w:val="3"/>
  </w:num>
  <w:num w:numId="4" w16cid:durableId="556405045">
    <w:abstractNumId w:val="5"/>
  </w:num>
  <w:num w:numId="5" w16cid:durableId="1585070723">
    <w:abstractNumId w:val="9"/>
  </w:num>
  <w:num w:numId="6" w16cid:durableId="700667192">
    <w:abstractNumId w:val="6"/>
  </w:num>
  <w:num w:numId="7" w16cid:durableId="784931812">
    <w:abstractNumId w:val="16"/>
  </w:num>
  <w:num w:numId="8" w16cid:durableId="1622765305">
    <w:abstractNumId w:val="14"/>
  </w:num>
  <w:num w:numId="9" w16cid:durableId="1718357398">
    <w:abstractNumId w:val="0"/>
  </w:num>
  <w:num w:numId="10" w16cid:durableId="1991671534">
    <w:abstractNumId w:val="4"/>
  </w:num>
  <w:num w:numId="11" w16cid:durableId="1912691711">
    <w:abstractNumId w:val="12"/>
  </w:num>
  <w:num w:numId="12" w16cid:durableId="2114551079">
    <w:abstractNumId w:val="2"/>
  </w:num>
  <w:num w:numId="13" w16cid:durableId="200091770">
    <w:abstractNumId w:val="15"/>
  </w:num>
  <w:num w:numId="14" w16cid:durableId="517237272">
    <w:abstractNumId w:val="8"/>
  </w:num>
  <w:num w:numId="15" w16cid:durableId="8525792">
    <w:abstractNumId w:val="11"/>
  </w:num>
  <w:num w:numId="16" w16cid:durableId="1299648597">
    <w:abstractNumId w:val="13"/>
  </w:num>
  <w:num w:numId="17" w16cid:durableId="1521747575">
    <w:abstractNumId w:val="1"/>
  </w:num>
  <w:num w:numId="18" w16cid:durableId="6892603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0D"/>
    <w:rsid w:val="00047B4A"/>
    <w:rsid w:val="000B569B"/>
    <w:rsid w:val="000C2C6E"/>
    <w:rsid w:val="00270E69"/>
    <w:rsid w:val="00291C31"/>
    <w:rsid w:val="00291FAE"/>
    <w:rsid w:val="002A6B31"/>
    <w:rsid w:val="003417C8"/>
    <w:rsid w:val="00387FE1"/>
    <w:rsid w:val="004B5089"/>
    <w:rsid w:val="004B6E66"/>
    <w:rsid w:val="0053570D"/>
    <w:rsid w:val="005726E3"/>
    <w:rsid w:val="005D091B"/>
    <w:rsid w:val="005E249E"/>
    <w:rsid w:val="005F766F"/>
    <w:rsid w:val="00674776"/>
    <w:rsid w:val="00727552"/>
    <w:rsid w:val="007E63F8"/>
    <w:rsid w:val="00812D5B"/>
    <w:rsid w:val="008703BB"/>
    <w:rsid w:val="0088255A"/>
    <w:rsid w:val="008E62EE"/>
    <w:rsid w:val="0094421B"/>
    <w:rsid w:val="00A15116"/>
    <w:rsid w:val="00A53A10"/>
    <w:rsid w:val="00A7080C"/>
    <w:rsid w:val="00AB2C95"/>
    <w:rsid w:val="00AB74E2"/>
    <w:rsid w:val="00AF7B47"/>
    <w:rsid w:val="00B70CF2"/>
    <w:rsid w:val="00C9734F"/>
    <w:rsid w:val="00D400FA"/>
    <w:rsid w:val="00D46707"/>
    <w:rsid w:val="00D65504"/>
    <w:rsid w:val="00D76140"/>
    <w:rsid w:val="00DA4239"/>
    <w:rsid w:val="00F01B30"/>
    <w:rsid w:val="00F628EE"/>
    <w:rsid w:val="00F968AD"/>
    <w:rsid w:val="00FB3963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5663"/>
  <w15:docId w15:val="{9F938C07-0B54-4D87-A5EA-0DB2D93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A74D4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next w:val="a"/>
    <w:qFormat/>
    <w:rsid w:val="00BA74D4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next w:val="a"/>
    <w:qFormat/>
    <w:rsid w:val="00BA74D4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A74D4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next w:val="a"/>
    <w:qFormat/>
    <w:rsid w:val="00BA74D4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next w:val="a"/>
    <w:qFormat/>
    <w:rsid w:val="00BA74D4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next w:val="a"/>
    <w:qFormat/>
    <w:rsid w:val="00BA74D4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next w:val="a"/>
    <w:qFormat/>
    <w:rsid w:val="00BA74D4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next w:val="a"/>
    <w:qFormat/>
    <w:rsid w:val="00BA74D4"/>
    <w:pPr>
      <w:keepNext/>
      <w:jc w:val="center"/>
      <w:outlineLvl w:val="8"/>
    </w:pPr>
    <w:rPr>
      <w:sz w:val="24"/>
    </w:rPr>
  </w:style>
  <w:style w:type="character" w:styleId="a3">
    <w:name w:val="page number"/>
    <w:basedOn w:val="a0"/>
    <w:qFormat/>
    <w:rsid w:val="00BA74D4"/>
  </w:style>
  <w:style w:type="character" w:customStyle="1" w:styleId="-">
    <w:name w:val="Интернет-ссылка"/>
    <w:basedOn w:val="a0"/>
    <w:rsid w:val="00BA74D4"/>
    <w:rPr>
      <w:rFonts w:ascii="Arial" w:hAnsi="Arial" w:cs="Arial"/>
      <w:color w:val="000000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BA74D4"/>
    <w:rPr>
      <w:b/>
      <w:bCs/>
    </w:rPr>
  </w:style>
  <w:style w:type="character" w:customStyle="1" w:styleId="a5">
    <w:name w:val="Посещённая гиперссылка"/>
    <w:basedOn w:val="a0"/>
    <w:rsid w:val="00BA74D4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10"/>
    <w:qFormat/>
    <w:rsid w:val="00BA0711"/>
    <w:rPr>
      <w:lang w:val="ru-RU" w:eastAsia="ru-RU" w:bidi="ar-SA"/>
    </w:rPr>
  </w:style>
  <w:style w:type="character" w:customStyle="1" w:styleId="a7">
    <w:name w:val="Текст Знак"/>
    <w:basedOn w:val="a0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basedOn w:val="a0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qFormat/>
    <w:rsid w:val="00EC4A1F"/>
  </w:style>
  <w:style w:type="character" w:customStyle="1" w:styleId="a9">
    <w:name w:val="Привязка сноски"/>
    <w:rsid w:val="0053570D"/>
    <w:rPr>
      <w:vertAlign w:val="superscript"/>
    </w:rPr>
  </w:style>
  <w:style w:type="character" w:customStyle="1" w:styleId="FootnoteCharacters">
    <w:name w:val="Footnote Characters"/>
    <w:basedOn w:val="a0"/>
    <w:qFormat/>
    <w:rsid w:val="00EC4A1F"/>
    <w:rPr>
      <w:vertAlign w:val="superscript"/>
    </w:rPr>
  </w:style>
  <w:style w:type="character" w:styleId="aa">
    <w:name w:val="annotation reference"/>
    <w:basedOn w:val="a0"/>
    <w:qFormat/>
    <w:rsid w:val="00637DC6"/>
    <w:rPr>
      <w:sz w:val="16"/>
    </w:rPr>
  </w:style>
  <w:style w:type="character" w:customStyle="1" w:styleId="ab">
    <w:name w:val="Текст выноски Знак"/>
    <w:basedOn w:val="a0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3">
    <w:name w:val="Основной текст с отступом 3 Знак"/>
    <w:basedOn w:val="a0"/>
    <w:link w:val="30"/>
    <w:qFormat/>
    <w:rsid w:val="0021479D"/>
    <w:rPr>
      <w:sz w:val="24"/>
    </w:rPr>
  </w:style>
  <w:style w:type="character" w:customStyle="1" w:styleId="ae">
    <w:name w:val="Название Знак"/>
    <w:qFormat/>
    <w:rsid w:val="00714DAE"/>
    <w:rPr>
      <w:sz w:val="28"/>
    </w:rPr>
  </w:style>
  <w:style w:type="character" w:customStyle="1" w:styleId="mw-headline">
    <w:name w:val="mw-headline"/>
    <w:qFormat/>
    <w:rsid w:val="001D4327"/>
  </w:style>
  <w:style w:type="character" w:customStyle="1" w:styleId="30">
    <w:name w:val="Заголовок 3 Знак"/>
    <w:basedOn w:val="a0"/>
    <w:link w:val="3"/>
    <w:qFormat/>
    <w:rsid w:val="005E7096"/>
    <w:rPr>
      <w:sz w:val="28"/>
    </w:rPr>
  </w:style>
  <w:style w:type="character" w:customStyle="1" w:styleId="1">
    <w:name w:val="Заголовок 1 Знак"/>
    <w:basedOn w:val="a0"/>
    <w:link w:val="11"/>
    <w:qFormat/>
    <w:rsid w:val="00227F78"/>
    <w:rPr>
      <w:b/>
      <w:sz w:val="28"/>
    </w:rPr>
  </w:style>
  <w:style w:type="character" w:styleId="af">
    <w:name w:val="Intense Emphasis"/>
    <w:uiPriority w:val="21"/>
    <w:qFormat/>
    <w:rsid w:val="000A4C63"/>
    <w:rPr>
      <w:b/>
      <w:bCs/>
      <w:i/>
      <w:iCs/>
      <w:color w:val="4F81BD"/>
    </w:rPr>
  </w:style>
  <w:style w:type="character" w:customStyle="1" w:styleId="af0">
    <w:name w:val="Без интервала Знак"/>
    <w:qFormat/>
    <w:rsid w:val="00A52E64"/>
  </w:style>
  <w:style w:type="character" w:customStyle="1" w:styleId="c23">
    <w:name w:val="c23"/>
    <w:basedOn w:val="a0"/>
    <w:qFormat/>
    <w:rsid w:val="007D02B0"/>
  </w:style>
  <w:style w:type="character" w:customStyle="1" w:styleId="c3">
    <w:name w:val="c3"/>
    <w:basedOn w:val="a0"/>
    <w:qFormat/>
    <w:rsid w:val="008211E0"/>
  </w:style>
  <w:style w:type="character" w:customStyle="1" w:styleId="postbody1">
    <w:name w:val="postbody1"/>
    <w:basedOn w:val="a0"/>
    <w:qFormat/>
    <w:rsid w:val="00B11204"/>
    <w:rPr>
      <w:sz w:val="18"/>
      <w:szCs w:val="18"/>
    </w:rPr>
  </w:style>
  <w:style w:type="character" w:customStyle="1" w:styleId="af1">
    <w:name w:val="Основной текст_"/>
    <w:basedOn w:val="a0"/>
    <w:link w:val="2"/>
    <w:qFormat/>
    <w:rsid w:val="009B1CF9"/>
    <w:rPr>
      <w:sz w:val="26"/>
      <w:szCs w:val="26"/>
      <w:shd w:val="clear" w:color="auto" w:fill="FFFFFF"/>
    </w:rPr>
  </w:style>
  <w:style w:type="character" w:customStyle="1" w:styleId="FontStyle77">
    <w:name w:val="Font Style77"/>
    <w:qFormat/>
    <w:rsid w:val="00D31F3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  <w:rsid w:val="00B25353"/>
  </w:style>
  <w:style w:type="character" w:customStyle="1" w:styleId="11pt">
    <w:name w:val="Основной текст + 11 pt"/>
    <w:basedOn w:val="af1"/>
    <w:qFormat/>
    <w:rsid w:val="000D2A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B5659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f2"/>
    <w:qFormat/>
    <w:rsid w:val="0053570D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2">
    <w:name w:val="Body Text"/>
    <w:basedOn w:val="a"/>
    <w:rsid w:val="00BA74D4"/>
    <w:pPr>
      <w:jc w:val="center"/>
    </w:pPr>
    <w:rPr>
      <w:sz w:val="24"/>
    </w:rPr>
  </w:style>
  <w:style w:type="paragraph" w:styleId="af3">
    <w:name w:val="List"/>
    <w:basedOn w:val="af2"/>
    <w:rsid w:val="0053570D"/>
    <w:rPr>
      <w:rFonts w:cs="Droid Sans Devanagari"/>
    </w:rPr>
  </w:style>
  <w:style w:type="paragraph" w:customStyle="1" w:styleId="14">
    <w:name w:val="Название объекта1"/>
    <w:basedOn w:val="a"/>
    <w:qFormat/>
    <w:rsid w:val="0053570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4">
    <w:name w:val="index heading"/>
    <w:basedOn w:val="a"/>
    <w:qFormat/>
    <w:rsid w:val="0053570D"/>
    <w:pPr>
      <w:suppressLineNumbers/>
    </w:pPr>
    <w:rPr>
      <w:rFonts w:cs="Droid Sans Devanagari"/>
    </w:rPr>
  </w:style>
  <w:style w:type="paragraph" w:styleId="af5">
    <w:name w:val="Body Text Indent"/>
    <w:basedOn w:val="a"/>
    <w:rsid w:val="00BA74D4"/>
    <w:pPr>
      <w:widowControl w:val="0"/>
      <w:ind w:firstLine="720"/>
      <w:jc w:val="both"/>
    </w:pPr>
    <w:rPr>
      <w:sz w:val="28"/>
    </w:rPr>
  </w:style>
  <w:style w:type="paragraph" w:styleId="20">
    <w:name w:val="Body Text Indent 2"/>
    <w:basedOn w:val="a"/>
    <w:qFormat/>
    <w:rsid w:val="00BA74D4"/>
    <w:pPr>
      <w:ind w:firstLine="709"/>
      <w:jc w:val="both"/>
    </w:pPr>
    <w:rPr>
      <w:sz w:val="28"/>
    </w:rPr>
  </w:style>
  <w:style w:type="paragraph" w:customStyle="1" w:styleId="af6">
    <w:name w:val="Верхний и нижний колонтитулы"/>
    <w:basedOn w:val="a"/>
    <w:qFormat/>
    <w:rsid w:val="0053570D"/>
  </w:style>
  <w:style w:type="paragraph" w:customStyle="1" w:styleId="15">
    <w:name w:val="Ниж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styleId="22">
    <w:name w:val="Body Text 2"/>
    <w:basedOn w:val="a"/>
    <w:qFormat/>
    <w:rsid w:val="00BA74D4"/>
    <w:pPr>
      <w:jc w:val="center"/>
    </w:pPr>
    <w:rPr>
      <w:sz w:val="28"/>
    </w:rPr>
  </w:style>
  <w:style w:type="paragraph" w:styleId="32">
    <w:name w:val="Body Text 3"/>
    <w:basedOn w:val="a"/>
    <w:qFormat/>
    <w:rsid w:val="00BA74D4"/>
    <w:pPr>
      <w:jc w:val="center"/>
    </w:pPr>
    <w:rPr>
      <w:spacing w:val="-8"/>
      <w:sz w:val="25"/>
    </w:rPr>
  </w:style>
  <w:style w:type="paragraph" w:styleId="af7">
    <w:name w:val="Normal (Web)"/>
    <w:basedOn w:val="a"/>
    <w:qFormat/>
    <w:rsid w:val="00BA74D4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3">
    <w:name w:val="Body Text Indent 3"/>
    <w:basedOn w:val="a"/>
    <w:link w:val="310"/>
    <w:qFormat/>
    <w:rsid w:val="00BA74D4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BA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8">
    <w:name w:val="Plain Text"/>
    <w:basedOn w:val="a"/>
    <w:qFormat/>
    <w:rsid w:val="00BA74D4"/>
    <w:rPr>
      <w:rFonts w:ascii="Courier New" w:hAnsi="Courier New"/>
    </w:rPr>
  </w:style>
  <w:style w:type="paragraph" w:customStyle="1" w:styleId="10">
    <w:name w:val="Обычный1"/>
    <w:link w:val="a6"/>
    <w:qFormat/>
    <w:rsid w:val="00BA74D4"/>
    <w:pPr>
      <w:widowControl w:val="0"/>
      <w:spacing w:before="20"/>
      <w:ind w:left="1280"/>
    </w:pPr>
    <w:rPr>
      <w:sz w:val="24"/>
    </w:rPr>
  </w:style>
  <w:style w:type="paragraph" w:customStyle="1" w:styleId="16">
    <w:name w:val="Верхний колонтитул1"/>
    <w:basedOn w:val="a"/>
    <w:uiPriority w:val="99"/>
    <w:rsid w:val="00BA74D4"/>
    <w:pPr>
      <w:tabs>
        <w:tab w:val="center" w:pos="4677"/>
        <w:tab w:val="right" w:pos="9355"/>
      </w:tabs>
    </w:pPr>
  </w:style>
  <w:style w:type="paragraph" w:customStyle="1" w:styleId="af9">
    <w:name w:val="Стиль стандарт"/>
    <w:qFormat/>
    <w:rsid w:val="00BA74D4"/>
    <w:pPr>
      <w:suppressLineNumbers/>
      <w:tabs>
        <w:tab w:val="num" w:pos="491"/>
      </w:tabs>
      <w:ind w:left="491" w:hanging="360"/>
      <w:jc w:val="both"/>
    </w:pPr>
    <w:rPr>
      <w:b/>
      <w:sz w:val="28"/>
    </w:rPr>
  </w:style>
  <w:style w:type="paragraph" w:styleId="afa">
    <w:name w:val="Document Map"/>
    <w:basedOn w:val="a"/>
    <w:semiHidden/>
    <w:qFormat/>
    <w:rsid w:val="00BA74D4"/>
    <w:pPr>
      <w:shd w:val="clear" w:color="auto" w:fill="000080"/>
    </w:pPr>
    <w:rPr>
      <w:rFonts w:ascii="Tahoma" w:hAnsi="Tahoma" w:cs="Tahoma"/>
    </w:rPr>
  </w:style>
  <w:style w:type="paragraph" w:styleId="afb">
    <w:name w:val="Title"/>
    <w:basedOn w:val="a"/>
    <w:qFormat/>
    <w:rsid w:val="00C164B7"/>
    <w:pPr>
      <w:jc w:val="center"/>
    </w:pPr>
    <w:rPr>
      <w:sz w:val="28"/>
    </w:rPr>
  </w:style>
  <w:style w:type="paragraph" w:styleId="afc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7">
    <w:name w:val="Основной текст с отступом1"/>
    <w:basedOn w:val="a"/>
    <w:qFormat/>
    <w:rsid w:val="00BA0711"/>
    <w:pPr>
      <w:ind w:left="5664"/>
    </w:pPr>
  </w:style>
  <w:style w:type="paragraph" w:customStyle="1" w:styleId="afd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e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f">
    <w:name w:val="Balloon Text"/>
    <w:basedOn w:val="a"/>
    <w:semiHidden/>
    <w:qFormat/>
    <w:rsid w:val="007D394F"/>
    <w:rPr>
      <w:rFonts w:ascii="Tahoma" w:hAnsi="Tahoma" w:cs="Tahoma"/>
      <w:sz w:val="16"/>
      <w:szCs w:val="16"/>
    </w:rPr>
  </w:style>
  <w:style w:type="paragraph" w:styleId="aff0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8">
    <w:name w:val="Текст сноски1"/>
    <w:basedOn w:val="a"/>
    <w:rsid w:val="00EC4A1F"/>
  </w:style>
  <w:style w:type="paragraph" w:styleId="aff1">
    <w:name w:val="No Spacing"/>
    <w:qFormat/>
    <w:rsid w:val="000762DE"/>
  </w:style>
  <w:style w:type="paragraph" w:customStyle="1" w:styleId="19">
    <w:name w:val="Без интервала1"/>
    <w:qFormat/>
    <w:rsid w:val="007E2DB8"/>
    <w:rPr>
      <w:rFonts w:eastAsia="Calibri"/>
    </w:rPr>
  </w:style>
  <w:style w:type="paragraph" w:customStyle="1" w:styleId="aff2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 Знак1 Знак Знак Знак"/>
    <w:basedOn w:val="a"/>
    <w:qFormat/>
    <w:rsid w:val="00EB4A53"/>
    <w:pPr>
      <w:tabs>
        <w:tab w:val="left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qFormat/>
    <w:rsid w:val="00E806E5"/>
    <w:pPr>
      <w:widowControl w:val="0"/>
      <w:spacing w:before="240"/>
      <w:jc w:val="center"/>
    </w:pPr>
    <w:rPr>
      <w:rFonts w:ascii="Arial" w:hAnsi="Arial" w:cs="Arial"/>
    </w:rPr>
  </w:style>
  <w:style w:type="paragraph" w:customStyle="1" w:styleId="FR2">
    <w:name w:val="FR2"/>
    <w:qFormat/>
    <w:rsid w:val="00E806E5"/>
    <w:pPr>
      <w:widowControl w:val="0"/>
      <w:spacing w:before="260"/>
      <w:ind w:left="200"/>
      <w:jc w:val="center"/>
    </w:pPr>
    <w:rPr>
      <w:rFonts w:ascii="Arial" w:hAnsi="Arial" w:cs="Arial"/>
      <w:sz w:val="18"/>
      <w:szCs w:val="18"/>
    </w:rPr>
  </w:style>
  <w:style w:type="paragraph" w:styleId="aff3">
    <w:name w:val="List Paragraph"/>
    <w:basedOn w:val="a"/>
    <w:uiPriority w:val="34"/>
    <w:qFormat/>
    <w:rsid w:val="000E48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qFormat/>
    <w:rsid w:val="00B072D2"/>
    <w:pPr>
      <w:widowControl w:val="0"/>
      <w:spacing w:line="212" w:lineRule="exact"/>
    </w:pPr>
    <w:rPr>
      <w:sz w:val="24"/>
      <w:szCs w:val="24"/>
    </w:rPr>
  </w:style>
  <w:style w:type="paragraph" w:customStyle="1" w:styleId="Default">
    <w:name w:val="Default"/>
    <w:qFormat/>
    <w:rsid w:val="00C6726F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953408"/>
    <w:pPr>
      <w:spacing w:beforeAutospacing="1" w:afterAutospacing="1"/>
      <w:ind w:firstLine="709"/>
    </w:pPr>
    <w:rPr>
      <w:sz w:val="24"/>
      <w:szCs w:val="24"/>
    </w:rPr>
  </w:style>
  <w:style w:type="paragraph" w:customStyle="1" w:styleId="23">
    <w:name w:val="Основной текст2"/>
    <w:basedOn w:val="a"/>
    <w:qFormat/>
    <w:rsid w:val="009B1CF9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2">
    <w:name w:val="Основной текст с отступом2"/>
    <w:link w:val="af1"/>
    <w:qFormat/>
    <w:rsid w:val="00B608B8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ConsPlusNormal">
    <w:name w:val="ConsPlusNormal"/>
    <w:qFormat/>
    <w:rsid w:val="000D2A64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0D2A64"/>
    <w:pPr>
      <w:widowControl w:val="0"/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24">
    <w:name w:val="Абзац списка2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1b">
    <w:name w:val="Абзац списка1"/>
    <w:basedOn w:val="a"/>
    <w:qFormat/>
    <w:rsid w:val="00447DAA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4">
    <w:name w:val="Содержимое таблицы"/>
    <w:basedOn w:val="a"/>
    <w:qFormat/>
    <w:rsid w:val="00F70002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25">
    <w:name w:val="Без интервала2"/>
    <w:qFormat/>
    <w:rsid w:val="00153F55"/>
    <w:rPr>
      <w:rFonts w:ascii="Calibri" w:eastAsia="Courier New" w:hAnsi="Calibri"/>
      <w:kern w:val="2"/>
    </w:rPr>
  </w:style>
  <w:style w:type="paragraph" w:customStyle="1" w:styleId="310">
    <w:name w:val="Основной текст с отступом 3 Знак1"/>
    <w:basedOn w:val="a"/>
    <w:link w:val="33"/>
    <w:qFormat/>
    <w:rsid w:val="00153F55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5">
    <w:name w:val="Заголовок таблицы"/>
    <w:basedOn w:val="aff4"/>
    <w:qFormat/>
    <w:rsid w:val="0053570D"/>
    <w:pPr>
      <w:jc w:val="center"/>
    </w:pPr>
    <w:rPr>
      <w:b/>
      <w:bCs/>
    </w:rPr>
  </w:style>
  <w:style w:type="table" w:styleId="aff6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BA2BD2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basedOn w:val="a0"/>
    <w:unhideWhenUsed/>
    <w:rsid w:val="00AF7B47"/>
    <w:rPr>
      <w:color w:val="0000FF" w:themeColor="hyperlink"/>
      <w:u w:val="single"/>
    </w:rPr>
  </w:style>
  <w:style w:type="character" w:customStyle="1" w:styleId="Tablecaption2">
    <w:name w:val="Table caption (2)_"/>
    <w:link w:val="Tablecaption20"/>
    <w:uiPriority w:val="99"/>
    <w:qFormat/>
    <w:locked/>
    <w:rsid w:val="00A53A10"/>
    <w:rPr>
      <w:b/>
      <w:bCs/>
      <w:i/>
      <w:iCs/>
      <w:sz w:val="27"/>
      <w:szCs w:val="27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qFormat/>
    <w:rsid w:val="00A53A10"/>
    <w:pPr>
      <w:shd w:val="clear" w:color="auto" w:fill="FFFFFF"/>
      <w:spacing w:line="240" w:lineRule="atLeast"/>
    </w:pPr>
    <w:rPr>
      <w:b/>
      <w:bCs/>
      <w:i/>
      <w:iCs/>
      <w:sz w:val="27"/>
      <w:szCs w:val="27"/>
    </w:rPr>
  </w:style>
  <w:style w:type="paragraph" w:styleId="aff8">
    <w:name w:val="header"/>
    <w:basedOn w:val="a"/>
    <w:link w:val="1d"/>
    <w:uiPriority w:val="99"/>
    <w:unhideWhenUsed/>
    <w:rsid w:val="005726E3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8"/>
    <w:uiPriority w:val="99"/>
    <w:rsid w:val="005726E3"/>
  </w:style>
  <w:style w:type="paragraph" w:styleId="aff9">
    <w:name w:val="footer"/>
    <w:basedOn w:val="a"/>
    <w:link w:val="1e"/>
    <w:uiPriority w:val="99"/>
    <w:unhideWhenUsed/>
    <w:rsid w:val="005726E3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9"/>
    <w:uiPriority w:val="99"/>
    <w:rsid w:val="0057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.fsin.gov.ru/elektronnaya-informatsionno-obrazovatelnaya-sreda-institut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fsin-prometeus.ru/close/modules/PDFViewer/indexnp.asp?id=%20%7b5F6523B9-2A6E-4033-A524-200DB16E3F2A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fsin-prometeus.ru/close/modules/PDFViewer/indexnp.asp?id=%7b0E1530F1-2D79-4C70-A33E-9E6A0BDF6C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.fsin.gov.ru/elektronnaya-informatsionno-obrazovatelnaya-sreda-institut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457-FE8B-4569-9490-F27C198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10360</Words>
  <Characters>59054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программе, реализуемой по ФГОС</vt:lpstr>
    </vt:vector>
  </TitlesOfParts>
  <Company>УМУ ОГУ</Company>
  <LinksUpToDate>false</LinksUpToDate>
  <CharactersWithSpaces>69276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creator>Нелюбов В.М.</dc:creator>
  <cp:lastModifiedBy>Суюнов Артур Маратович</cp:lastModifiedBy>
  <cp:revision>29</cp:revision>
  <cp:lastPrinted>2021-02-09T04:59:00Z</cp:lastPrinted>
  <dcterms:created xsi:type="dcterms:W3CDTF">2022-10-11T06:15:00Z</dcterms:created>
  <dcterms:modified xsi:type="dcterms:W3CDTF">2023-12-29T05:49:00Z</dcterms:modified>
  <dc:language>ru-RU</dc:language>
</cp:coreProperties>
</file>