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EFDA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ФЕДЕРАЛЬНАЯ СЛУЖБА ИСПОЛНЕНИЯ НАКАЗАНИЙ</w:t>
      </w:r>
    </w:p>
    <w:p w14:paraId="67433856" w14:textId="77777777" w:rsidR="00D10CD5" w:rsidRDefault="00315FB9">
      <w:pPr>
        <w:spacing w:after="0" w:line="240" w:lineRule="auto"/>
        <w:ind w:left="-284" w:right="-2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18D539A6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 xml:space="preserve">ВЫСШЕГО ОБРАЗОВАНИЯ </w:t>
      </w:r>
    </w:p>
    <w:p w14:paraId="47115931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 xml:space="preserve">ПЕРМСКИЙ ИНСТИТУТ </w:t>
      </w:r>
    </w:p>
    <w:p w14:paraId="7F977601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698083E9" w14:textId="77777777" w:rsidR="00D10CD5" w:rsidRDefault="00315FB9">
      <w:pPr>
        <w:pStyle w:val="afa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Кафедра зоотехнии</w:t>
      </w:r>
    </w:p>
    <w:p w14:paraId="02516FDE" w14:textId="20926F9C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CD08652" w14:textId="77777777" w:rsidR="00225011" w:rsidRDefault="0022501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93D528C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16FB0F2" w14:textId="77777777" w:rsidR="00CC58CD" w:rsidRDefault="00CC58CD" w:rsidP="00CC58CD">
      <w:pPr>
        <w:pStyle w:val="af9"/>
        <w:rPr>
          <w:sz w:val="28"/>
          <w:szCs w:val="28"/>
        </w:rPr>
      </w:pPr>
    </w:p>
    <w:p w14:paraId="44E40357" w14:textId="77777777" w:rsidR="00CC58CD" w:rsidRDefault="00CC58CD" w:rsidP="00CC58CD">
      <w:pPr>
        <w:pStyle w:val="af9"/>
        <w:rPr>
          <w:sz w:val="28"/>
          <w:szCs w:val="28"/>
        </w:rPr>
      </w:pPr>
    </w:p>
    <w:p w14:paraId="7A60E8C2" w14:textId="77777777" w:rsidR="00CC58CD" w:rsidRDefault="00CC58CD" w:rsidP="00CC58CD">
      <w:pPr>
        <w:pStyle w:val="af9"/>
        <w:rPr>
          <w:sz w:val="28"/>
          <w:szCs w:val="28"/>
        </w:rPr>
      </w:pPr>
    </w:p>
    <w:p w14:paraId="72CE579B" w14:textId="77777777" w:rsidR="00CC58CD" w:rsidRDefault="00CC58CD" w:rsidP="00CC58CD">
      <w:pPr>
        <w:pStyle w:val="af9"/>
        <w:rPr>
          <w:sz w:val="28"/>
          <w:szCs w:val="28"/>
        </w:rPr>
      </w:pPr>
    </w:p>
    <w:p w14:paraId="7103BC55" w14:textId="77777777" w:rsidR="00CC58CD" w:rsidRDefault="00CC58CD" w:rsidP="00CC58CD">
      <w:pPr>
        <w:pStyle w:val="af9"/>
        <w:rPr>
          <w:sz w:val="28"/>
          <w:szCs w:val="28"/>
        </w:rPr>
      </w:pPr>
    </w:p>
    <w:p w14:paraId="375CFFCA" w14:textId="77777777" w:rsidR="00CC58CD" w:rsidRDefault="00CC58CD" w:rsidP="00CC58CD">
      <w:pPr>
        <w:pStyle w:val="af9"/>
        <w:rPr>
          <w:sz w:val="28"/>
          <w:szCs w:val="28"/>
        </w:rPr>
      </w:pPr>
    </w:p>
    <w:p w14:paraId="05CDCC6A" w14:textId="77777777" w:rsidR="00CC58CD" w:rsidRDefault="00CC58CD" w:rsidP="00CC58CD">
      <w:pPr>
        <w:pStyle w:val="af9"/>
        <w:rPr>
          <w:sz w:val="28"/>
          <w:szCs w:val="28"/>
        </w:rPr>
      </w:pPr>
    </w:p>
    <w:p w14:paraId="4327C4CA" w14:textId="77777777" w:rsidR="00CC58CD" w:rsidRDefault="00CC58CD" w:rsidP="00CC58CD">
      <w:pPr>
        <w:pStyle w:val="af9"/>
        <w:rPr>
          <w:sz w:val="28"/>
          <w:szCs w:val="28"/>
        </w:rPr>
      </w:pPr>
    </w:p>
    <w:p w14:paraId="5292115C" w14:textId="56BDB8AD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2AA3A" w14:textId="2F2943B2" w:rsidR="00225011" w:rsidRDefault="00225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16C839" w14:textId="77777777" w:rsidR="00225011" w:rsidRDefault="00225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0E338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09AB4B" w14:textId="4E0C1443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ДИСЦИПЛИНЫ </w:t>
      </w:r>
    </w:p>
    <w:p w14:paraId="40723B36" w14:textId="77777777" w:rsidR="00225011" w:rsidRPr="00225011" w:rsidRDefault="002250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FD2ED2" w14:textId="014F1F39" w:rsidR="00D10CD5" w:rsidRDefault="00315FB9">
      <w:pPr>
        <w:pStyle w:val="afa"/>
        <w:rPr>
          <w:sz w:val="28"/>
          <w:szCs w:val="28"/>
        </w:rPr>
      </w:pPr>
      <w:r>
        <w:rPr>
          <w:sz w:val="28"/>
          <w:szCs w:val="28"/>
        </w:rPr>
        <w:t>ЗООГИГИЕНА</w:t>
      </w:r>
    </w:p>
    <w:p w14:paraId="71F9E835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B4E22C1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направлению подготовки </w:t>
      </w:r>
    </w:p>
    <w:p w14:paraId="1F98165D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36.03.02 Зоотехния</w:t>
      </w:r>
    </w:p>
    <w:p w14:paraId="289EB5DE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D106169" w14:textId="536D8813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квалификация выпускника – бакалавр</w:t>
      </w:r>
    </w:p>
    <w:p w14:paraId="2875E1AC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B0B332C" w14:textId="35C0DCBB" w:rsidR="00986470" w:rsidRPr="00986470" w:rsidRDefault="00986470" w:rsidP="0098647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64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направленность:</w:t>
      </w:r>
      <w:r w:rsidR="002250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864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частная зоотехния</w:t>
      </w:r>
    </w:p>
    <w:p w14:paraId="57B70C27" w14:textId="77777777" w:rsidR="00986470" w:rsidRDefault="0098647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1956956" w14:textId="43C2AA71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ведомственная специализация:</w:t>
      </w:r>
      <w:r w:rsidR="002250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кинология</w:t>
      </w:r>
    </w:p>
    <w:p w14:paraId="4BF6C409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4CB6529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9F4B235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B656CB3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D07F9E0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609E0F7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4082E5D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F1060C6" w14:textId="77777777" w:rsidR="00225011" w:rsidRDefault="002250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DD9B6B3" w14:textId="77777777" w:rsidR="00D10CD5" w:rsidRDefault="00D10C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442E64B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Пермь</w:t>
      </w:r>
    </w:p>
    <w:p w14:paraId="35898910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</w:t>
      </w:r>
      <w:r w:rsidR="00A06F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>
        <w:br w:type="page"/>
      </w:r>
    </w:p>
    <w:p w14:paraId="785BFF07" w14:textId="77777777" w:rsidR="00D10CD5" w:rsidRDefault="00315F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sz w:val="28"/>
          <w:szCs w:val="28"/>
        </w:rPr>
        <w:t>Зоогигиена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по направлению подготовки 36.03.02 Зоотехния – г. Пермь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ФКОУ ВО Пермский институт ФСИН России, 202</w:t>
      </w:r>
      <w:r w:rsidR="00A06F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– 33 с.</w:t>
      </w:r>
    </w:p>
    <w:p w14:paraId="7C53B609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27B7945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программы:</w:t>
      </w:r>
    </w:p>
    <w:p w14:paraId="45E82B9A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преподаватель кафедры зоотехнии ФКОУ ВО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Пермский институт ФСИН России, </w:t>
      </w:r>
      <w:r>
        <w:rPr>
          <w:rFonts w:ascii="Times New Roman" w:hAnsi="Times New Roman" w:cs="Times New Roman"/>
          <w:iCs/>
          <w:sz w:val="28"/>
          <w:szCs w:val="28"/>
        </w:rPr>
        <w:t>майор внутренней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службы </w:t>
      </w:r>
      <w:r>
        <w:rPr>
          <w:rFonts w:ascii="Times New Roman" w:hAnsi="Times New Roman" w:cs="Times New Roman"/>
          <w:iCs/>
          <w:sz w:val="28"/>
          <w:szCs w:val="28"/>
        </w:rPr>
        <w:t>Старцева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кандидат </w:t>
      </w:r>
      <w:r>
        <w:rPr>
          <w:rFonts w:ascii="Times New Roman" w:hAnsi="Times New Roman" w:cs="Times New Roman"/>
          <w:iCs/>
          <w:sz w:val="28"/>
          <w:szCs w:val="28"/>
        </w:rPr>
        <w:t>сельскохозяйственных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наук.</w:t>
      </w:r>
    </w:p>
    <w:p w14:paraId="76DD7D1F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1607B9" w14:textId="77777777" w:rsidR="00D10CD5" w:rsidRPr="00287566" w:rsidRDefault="00315FB9" w:rsidP="00287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566">
        <w:rPr>
          <w:rFonts w:ascii="Times New Roman" w:eastAsia="Calibri" w:hAnsi="Times New Roman" w:cs="Times New Roman"/>
          <w:sz w:val="28"/>
          <w:szCs w:val="28"/>
          <w:lang w:eastAsia="en-US"/>
        </w:rPr>
        <w:t>Рецензенты программы:</w:t>
      </w:r>
    </w:p>
    <w:p w14:paraId="2A33089E" w14:textId="77777777" w:rsidR="00287566" w:rsidRPr="00287566" w:rsidRDefault="00315FB9" w:rsidP="00287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66">
        <w:rPr>
          <w:rFonts w:ascii="Times New Roman" w:hAnsi="Times New Roman" w:cs="Times New Roman"/>
          <w:sz w:val="28"/>
          <w:szCs w:val="28"/>
        </w:rPr>
        <w:t xml:space="preserve">1. </w:t>
      </w:r>
      <w:r w:rsidR="00287566" w:rsidRPr="00287566">
        <w:rPr>
          <w:rFonts w:ascii="Times New Roman" w:hAnsi="Times New Roman" w:cs="Times New Roman"/>
          <w:sz w:val="28"/>
          <w:szCs w:val="28"/>
        </w:rPr>
        <w:t xml:space="preserve">И.о. декана факультета ветеринарной медицины и зоотехнии, заведующий кафедрой животноводства факультета ветеринарной медицины и зоотехнии ФГБОУ ВО Пермский ГАТУ Полковникова В.И., кандидат сельскохозяйственных наук, доцент. </w:t>
      </w:r>
    </w:p>
    <w:p w14:paraId="02DE6906" w14:textId="77777777" w:rsidR="00D10CD5" w:rsidRPr="00287566" w:rsidRDefault="00315FB9" w:rsidP="00287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66">
        <w:rPr>
          <w:rFonts w:ascii="Times New Roman" w:hAnsi="Times New Roman" w:cs="Times New Roman"/>
          <w:sz w:val="28"/>
          <w:szCs w:val="28"/>
        </w:rPr>
        <w:t xml:space="preserve">2. Доцент кафедры зоотехнии </w:t>
      </w:r>
      <w:r w:rsidRPr="00287566">
        <w:rPr>
          <w:rFonts w:ascii="Times New Roman" w:hAnsi="Times New Roman" w:cs="Times New Roman"/>
          <w:iCs/>
          <w:sz w:val="28"/>
          <w:szCs w:val="28"/>
        </w:rPr>
        <w:t>ФКОУ ВО Пермский институт</w:t>
      </w:r>
      <w:r w:rsidRPr="00287566">
        <w:rPr>
          <w:rFonts w:ascii="Times New Roman" w:hAnsi="Times New Roman" w:cs="Times New Roman"/>
          <w:iCs/>
          <w:sz w:val="28"/>
          <w:szCs w:val="28"/>
        </w:rPr>
        <w:br/>
        <w:t>ФСИН России</w:t>
      </w:r>
      <w:r w:rsidRPr="00287566">
        <w:rPr>
          <w:rFonts w:ascii="Times New Roman" w:hAnsi="Times New Roman" w:cs="Times New Roman"/>
          <w:sz w:val="28"/>
          <w:szCs w:val="28"/>
        </w:rPr>
        <w:t xml:space="preserve">, </w:t>
      </w:r>
      <w:r w:rsidR="00A06FF6" w:rsidRPr="00287566">
        <w:rPr>
          <w:rFonts w:ascii="Times New Roman" w:hAnsi="Times New Roman" w:cs="Times New Roman"/>
          <w:sz w:val="28"/>
          <w:szCs w:val="28"/>
        </w:rPr>
        <w:t>подполковник</w:t>
      </w:r>
      <w:r w:rsidRPr="00287566">
        <w:rPr>
          <w:rFonts w:ascii="Times New Roman" w:hAnsi="Times New Roman" w:cs="Times New Roman"/>
          <w:sz w:val="28"/>
          <w:szCs w:val="28"/>
        </w:rPr>
        <w:t xml:space="preserve"> внутренней службы Попцова О.С., кандидат сельскохозяйственных наук.</w:t>
      </w:r>
    </w:p>
    <w:p w14:paraId="296FB391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4897D9" w14:textId="77777777" w:rsidR="00D10CD5" w:rsidRDefault="00315F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22.09.2017 № 972.</w:t>
      </w:r>
    </w:p>
    <w:p w14:paraId="24F625F8" w14:textId="77777777" w:rsidR="00D10CD5" w:rsidRDefault="00315FB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дисциплине отсутствует.</w:t>
      </w:r>
    </w:p>
    <w:p w14:paraId="121B4F2C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B907AD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216856A2" w14:textId="77777777" w:rsidR="00D10CD5" w:rsidRDefault="00315FB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кафедры зоотехнии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5651">
        <w:rPr>
          <w:rFonts w:ascii="Times New Roman" w:hAnsi="Times New Roman" w:cs="Times New Roman"/>
          <w:sz w:val="28"/>
          <w:szCs w:val="28"/>
        </w:rPr>
        <w:t>2</w:t>
      </w:r>
      <w:r w:rsidR="00A06F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марта 202</w:t>
      </w:r>
      <w:r w:rsidR="00A06F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7;</w:t>
      </w:r>
    </w:p>
    <w:p w14:paraId="3AD05613" w14:textId="0B7A523D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ФКОУ ВО Пермский институт ФСИН России, «</w:t>
      </w:r>
      <w:r w:rsidR="00D20C03" w:rsidRPr="00D20C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 апреля 202</w:t>
      </w:r>
      <w:r w:rsidR="00A06F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1756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582ECD8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232F8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br w:type="page"/>
      </w:r>
    </w:p>
    <w:p w14:paraId="2A6A465C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14:paraId="4A1A1169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D10CD5" w14:paraId="3BB00A23" w14:textId="77777777">
        <w:tc>
          <w:tcPr>
            <w:tcW w:w="635" w:type="dxa"/>
          </w:tcPr>
          <w:p w14:paraId="651AC8C0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</w:tcPr>
          <w:p w14:paraId="4F946543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0AFD8A5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10CD5" w14:paraId="5507D307" w14:textId="77777777">
        <w:tc>
          <w:tcPr>
            <w:tcW w:w="635" w:type="dxa"/>
          </w:tcPr>
          <w:p w14:paraId="6B81A9D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685DA818" w14:textId="77777777" w:rsidR="00D10CD5" w:rsidRDefault="00315FB9">
            <w:pPr>
              <w:pStyle w:val="24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6C069ED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D5" w14:paraId="4D803A9F" w14:textId="77777777">
        <w:tc>
          <w:tcPr>
            <w:tcW w:w="635" w:type="dxa"/>
          </w:tcPr>
          <w:p w14:paraId="28378D6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7637BA45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52F1E8D1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D8E97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4099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D5" w14:paraId="36FB4DAF" w14:textId="77777777">
        <w:tc>
          <w:tcPr>
            <w:tcW w:w="635" w:type="dxa"/>
          </w:tcPr>
          <w:p w14:paraId="4B55C70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34C0DBD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65BDA1F6" w14:textId="168FF705" w:rsidR="00D10CD5" w:rsidRDefault="00225011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7C294A6C" w14:textId="77777777">
        <w:tc>
          <w:tcPr>
            <w:tcW w:w="635" w:type="dxa"/>
          </w:tcPr>
          <w:p w14:paraId="61DFFAF4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68AB4E4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0EE82D94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3F6E58F3" w14:textId="77777777">
        <w:tc>
          <w:tcPr>
            <w:tcW w:w="635" w:type="dxa"/>
          </w:tcPr>
          <w:p w14:paraId="5719124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77DE661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29FF3A5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2077C8CC" w14:textId="77777777">
        <w:tc>
          <w:tcPr>
            <w:tcW w:w="635" w:type="dxa"/>
          </w:tcPr>
          <w:p w14:paraId="07573C5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38B2BC2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3BEA241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0CD5" w14:paraId="782594AF" w14:textId="77777777">
        <w:tc>
          <w:tcPr>
            <w:tcW w:w="635" w:type="dxa"/>
          </w:tcPr>
          <w:p w14:paraId="2E5EFB4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9" w:type="dxa"/>
          </w:tcPr>
          <w:p w14:paraId="0CDB6D8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590487A3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464A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0CD5" w14:paraId="20E6E233" w14:textId="77777777">
        <w:tc>
          <w:tcPr>
            <w:tcW w:w="635" w:type="dxa"/>
          </w:tcPr>
          <w:p w14:paraId="54C5E4C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9" w:type="dxa"/>
          </w:tcPr>
          <w:p w14:paraId="46E5783C" w14:textId="77777777" w:rsidR="00D10CD5" w:rsidRDefault="00315FB9">
            <w:pPr>
              <w:pStyle w:val="97"/>
              <w:widowControl w:val="0"/>
              <w:tabs>
                <w:tab w:val="left" w:pos="567"/>
              </w:tabs>
              <w:spacing w:beforeAutospacing="0" w:after="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6C427182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96EA7" w14:textId="64F54A98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CD5" w14:paraId="4544C8C3" w14:textId="77777777">
        <w:tc>
          <w:tcPr>
            <w:tcW w:w="635" w:type="dxa"/>
          </w:tcPr>
          <w:p w14:paraId="548076B9" w14:textId="4DBB465D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219" w:type="dxa"/>
          </w:tcPr>
          <w:p w14:paraId="5F5779E3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39EBDBC5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AFA6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CD5" w14:paraId="2768E91E" w14:textId="77777777">
        <w:tc>
          <w:tcPr>
            <w:tcW w:w="635" w:type="dxa"/>
          </w:tcPr>
          <w:p w14:paraId="7AD6B308" w14:textId="248746FD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219" w:type="dxa"/>
          </w:tcPr>
          <w:p w14:paraId="199F4414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0E0364A6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DC5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10CD5" w14:paraId="20164C59" w14:textId="77777777">
        <w:tc>
          <w:tcPr>
            <w:tcW w:w="635" w:type="dxa"/>
          </w:tcPr>
          <w:p w14:paraId="7EC3E7A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9" w:type="dxa"/>
          </w:tcPr>
          <w:p w14:paraId="3C9A137C" w14:textId="77777777" w:rsidR="00D10CD5" w:rsidRDefault="00315F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7DEA499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2EBFEFE8" w14:textId="77777777">
        <w:tc>
          <w:tcPr>
            <w:tcW w:w="635" w:type="dxa"/>
          </w:tcPr>
          <w:p w14:paraId="127BBD30" w14:textId="74BB0C48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219" w:type="dxa"/>
          </w:tcPr>
          <w:p w14:paraId="30159F8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48959D4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0FDA6866" w14:textId="77777777">
        <w:tc>
          <w:tcPr>
            <w:tcW w:w="635" w:type="dxa"/>
          </w:tcPr>
          <w:p w14:paraId="146370D3" w14:textId="46D32516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219" w:type="dxa"/>
          </w:tcPr>
          <w:p w14:paraId="45EC047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0A7399A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10425242" w14:textId="77777777">
        <w:tc>
          <w:tcPr>
            <w:tcW w:w="635" w:type="dxa"/>
          </w:tcPr>
          <w:p w14:paraId="48E3C488" w14:textId="2D428B72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219" w:type="dxa"/>
          </w:tcPr>
          <w:p w14:paraId="64F7671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023A43A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68B640FE" w14:textId="77777777">
        <w:tc>
          <w:tcPr>
            <w:tcW w:w="635" w:type="dxa"/>
          </w:tcPr>
          <w:p w14:paraId="5B5A79BB" w14:textId="6CEC4EB5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219" w:type="dxa"/>
          </w:tcPr>
          <w:p w14:paraId="38FCDDE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57DA31D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6ACF2444" w14:textId="77777777">
        <w:tc>
          <w:tcPr>
            <w:tcW w:w="635" w:type="dxa"/>
          </w:tcPr>
          <w:p w14:paraId="32E84C3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9" w:type="dxa"/>
          </w:tcPr>
          <w:p w14:paraId="14C0515E" w14:textId="77777777" w:rsidR="00D10CD5" w:rsidRDefault="00315FB9">
            <w:pPr>
              <w:pStyle w:val="24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30FE3AE5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6426D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CD5" w14:paraId="7B6FD959" w14:textId="77777777">
        <w:tc>
          <w:tcPr>
            <w:tcW w:w="635" w:type="dxa"/>
          </w:tcPr>
          <w:p w14:paraId="27AF284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9" w:type="dxa"/>
          </w:tcPr>
          <w:p w14:paraId="05A93B6F" w14:textId="77777777" w:rsidR="00D10CD5" w:rsidRDefault="00315FB9">
            <w:pPr>
              <w:pStyle w:val="24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4859CCAB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D909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CD5" w14:paraId="0542D25B" w14:textId="77777777">
        <w:tc>
          <w:tcPr>
            <w:tcW w:w="635" w:type="dxa"/>
          </w:tcPr>
          <w:p w14:paraId="0CF220E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9" w:type="dxa"/>
          </w:tcPr>
          <w:p w14:paraId="3FE4CAE2" w14:textId="77777777" w:rsidR="00D10CD5" w:rsidRDefault="00315FB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474803D6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80A6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6F8C997D" w14:textId="77777777" w:rsidR="00D10CD5" w:rsidRDefault="00D10C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94598" w14:textId="77777777" w:rsidR="00D10CD5" w:rsidRDefault="00D10C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FDBB8" w14:textId="77777777" w:rsidR="00D10CD5" w:rsidRDefault="00D10C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3CF34A" w14:textId="77777777" w:rsidR="00D10CD5" w:rsidRDefault="00D10CD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054E48BC" w14:textId="77777777" w:rsidR="00D10CD5" w:rsidRDefault="00315F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14:paraId="27490886" w14:textId="77777777" w:rsidR="00D10CD5" w:rsidRDefault="00315FB9">
      <w:pPr>
        <w:pStyle w:val="17"/>
        <w:keepNext/>
        <w:numPr>
          <w:ilvl w:val="0"/>
          <w:numId w:val="7"/>
        </w:numPr>
        <w:tabs>
          <w:tab w:val="left" w:pos="426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37D8C74F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62F83F" w14:textId="77777777" w:rsidR="00D10CD5" w:rsidRDefault="00315FB9">
      <w:pPr>
        <w:pStyle w:val="17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освоения дисциплины «</w:t>
      </w:r>
      <w:r w:rsidR="007B7C13">
        <w:rPr>
          <w:rFonts w:ascii="Times New Roman" w:hAnsi="Times New Roman"/>
        </w:rPr>
        <w:t>Зоогигиена</w:t>
      </w:r>
      <w:r>
        <w:rPr>
          <w:rFonts w:ascii="Times New Roman" w:hAnsi="Times New Roman"/>
        </w:rPr>
        <w:t>» является формирование у обучающихся компетенций ОПК-2, ОПК-4, ПК-1, ПК-2.</w:t>
      </w:r>
    </w:p>
    <w:p w14:paraId="79DA347E" w14:textId="77777777" w:rsidR="00D10CD5" w:rsidRDefault="00D10CD5">
      <w:pPr>
        <w:pStyle w:val="af7"/>
        <w:spacing w:line="240" w:lineRule="auto"/>
        <w:ind w:firstLine="709"/>
        <w:rPr>
          <w:sz w:val="28"/>
          <w:szCs w:val="28"/>
        </w:rPr>
      </w:pPr>
    </w:p>
    <w:p w14:paraId="431CBB09" w14:textId="77777777" w:rsidR="00D10CD5" w:rsidRDefault="00D10CD5">
      <w:pPr>
        <w:pStyle w:val="af7"/>
        <w:spacing w:line="240" w:lineRule="auto"/>
        <w:ind w:firstLine="709"/>
        <w:jc w:val="center"/>
        <w:rPr>
          <w:sz w:val="28"/>
          <w:szCs w:val="28"/>
        </w:rPr>
      </w:pPr>
    </w:p>
    <w:p w14:paraId="40402C73" w14:textId="77777777" w:rsidR="00D10CD5" w:rsidRDefault="00315FB9">
      <w:pPr>
        <w:pStyle w:val="af7"/>
        <w:widowControl w:val="0"/>
        <w:spacing w:line="240" w:lineRule="auto"/>
        <w:ind w:left="36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8F60BFE" w14:textId="77777777" w:rsidR="00D10CD5" w:rsidRDefault="00D10CD5">
      <w:pPr>
        <w:pStyle w:val="af7"/>
        <w:widowControl w:val="0"/>
        <w:spacing w:line="240" w:lineRule="auto"/>
        <w:ind w:left="720" w:firstLine="0"/>
        <w:rPr>
          <w:b/>
          <w:color w:val="000000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D10CD5" w14:paraId="70CDAC75" w14:textId="77777777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715C6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B0234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66A06459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693E8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5027F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</w:tbl>
    <w:p w14:paraId="1D5DFB1E" w14:textId="77777777" w:rsidR="00D10CD5" w:rsidRDefault="00D10CD5">
      <w:pPr>
        <w:pStyle w:val="af7"/>
        <w:spacing w:line="240" w:lineRule="auto"/>
        <w:ind w:firstLine="709"/>
        <w:rPr>
          <w:sz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D10CD5" w14:paraId="14609FEC" w14:textId="77777777" w:rsidTr="002765FF">
        <w:trPr>
          <w:trHeight w:val="186"/>
          <w:tblHeader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760E" w14:textId="77777777" w:rsidR="00D10CD5" w:rsidRDefault="00315FB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CD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0B13" w14:textId="77777777" w:rsidR="00D10CD5" w:rsidRDefault="00315FB9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9A71" w14:textId="77777777" w:rsidR="00D10CD5" w:rsidRDefault="00315FB9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2765FF" w14:paraId="2B923DAD" w14:textId="77777777" w:rsidTr="002765FF">
        <w:trPr>
          <w:trHeight w:val="529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40D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факторов внешней среды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D194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14:paraId="1556C447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4A365" w14:textId="77777777" w:rsidR="002765FF" w:rsidRPr="002765FF" w:rsidRDefault="002765FF" w:rsidP="002765FF">
            <w:pPr>
              <w:spacing w:after="0" w:line="240" w:lineRule="auto"/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ОПК-2.1 Выделяет 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t xml:space="preserve">природные, социально-хозяйственные, генетические </w:t>
            </w:r>
          </w:p>
          <w:p w14:paraId="78ED3E18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Style w:val="11pt"/>
                <w:rFonts w:eastAsia="Calibri"/>
                <w:sz w:val="24"/>
                <w:szCs w:val="24"/>
              </w:rPr>
              <w:t>и экономические факторы, влияющие на организм животных;</w:t>
            </w:r>
          </w:p>
          <w:p w14:paraId="407407D8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ОПК-2.2 Определяет необходимость 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t xml:space="preserve">осуществлять профессиональную деятельность 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br/>
              <w:t>с учетом влияния на организм животных природных, социально-хозяйственных, генетических и экономических факторов;</w:t>
            </w:r>
          </w:p>
          <w:p w14:paraId="3E5DBD50" w14:textId="77777777" w:rsidR="002765FF" w:rsidRPr="002765FF" w:rsidRDefault="002765FF" w:rsidP="002765FF">
            <w:pPr>
              <w:spacing w:after="0" w:line="240" w:lineRule="auto"/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ОПК-2.3 Применяет навыки 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t xml:space="preserve">ведения профессиональной деятельности с учетом влияния на организм животных природных, социально-хозяйственных, генетических </w:t>
            </w:r>
          </w:p>
          <w:p w14:paraId="2D3489B8" w14:textId="77777777" w:rsidR="002765FF" w:rsidRPr="002765FF" w:rsidRDefault="002765FF" w:rsidP="002765FF">
            <w:pPr>
              <w:pStyle w:val="Default"/>
              <w:widowControl w:val="0"/>
              <w:jc w:val="both"/>
              <w:rPr>
                <w:b/>
                <w:bCs/>
                <w:iCs/>
              </w:rPr>
            </w:pPr>
            <w:r w:rsidRPr="002765FF">
              <w:rPr>
                <w:rStyle w:val="11pt"/>
                <w:rFonts w:eastAsia="Calibri"/>
                <w:sz w:val="24"/>
                <w:szCs w:val="24"/>
              </w:rPr>
              <w:t>и экономических факторов.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21A6" w14:textId="77777777" w:rsidR="002765FF" w:rsidRDefault="002765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4DBB3EB" w14:textId="77777777" w:rsidR="002765FF" w:rsidRDefault="002765FF">
            <w:pPr>
              <w:pStyle w:val="af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природные, социально-хозяйственные, генетические и экономические факторы, влияющие на организм животных</w:t>
            </w:r>
          </w:p>
        </w:tc>
      </w:tr>
      <w:tr w:rsidR="002765FF" w14:paraId="69BED5A7" w14:textId="77777777" w:rsidTr="002765FF">
        <w:trPr>
          <w:trHeight w:val="391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E0B4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1E79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6F3EE" w14:textId="77777777" w:rsidR="002765FF" w:rsidRPr="002765FF" w:rsidRDefault="002765FF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C17D" w14:textId="77777777" w:rsidR="002765FF" w:rsidRDefault="002765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16738B97" w14:textId="77777777" w:rsidR="002765FF" w:rsidRDefault="002765FF">
            <w:pPr>
              <w:widowControl w:val="0"/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2765FF" w14:paraId="681D6A39" w14:textId="77777777" w:rsidTr="002765FF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518A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0E38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A8D" w14:textId="77777777" w:rsidR="002765FF" w:rsidRPr="002765FF" w:rsidRDefault="002765FF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1E9C" w14:textId="77777777" w:rsidR="002765FF" w:rsidRDefault="002765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14:paraId="636300AA" w14:textId="77777777" w:rsidR="002765FF" w:rsidRDefault="002765FF">
            <w:pPr>
              <w:widowControl w:val="0"/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навыками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2765FF" w14:paraId="16B135F6" w14:textId="77777777" w:rsidTr="004A206A">
        <w:trPr>
          <w:trHeight w:val="85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FF32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0FFC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14:paraId="3F3102D3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обосновывать и реализовывать в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62F0B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ОПК-4.1 Выделяет 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t xml:space="preserve">основные естественные, биологические и профессиональные понятия и методы при решении общепрофессиональных 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lastRenderedPageBreak/>
              <w:t xml:space="preserve">задач, современные технологии с использованием приборно-инструментальной базы; </w:t>
            </w:r>
          </w:p>
          <w:p w14:paraId="5D87A365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ОПК-4.2 Определяет необходимость 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t>использовать основные естественные, биологические и профессиональные понятия и методы при решении общепрофессиональных задач;</w:t>
            </w:r>
          </w:p>
          <w:p w14:paraId="379430D5" w14:textId="77777777" w:rsidR="002765FF" w:rsidRPr="002765FF" w:rsidRDefault="002765FF" w:rsidP="002765FF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 w:rsidRPr="002765FF">
              <w:t xml:space="preserve">ОПК-4.3 Применяет навыки 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t>обоснования и реализации в профессиональной деятельности современных технологий с использованием приборно</w:t>
            </w:r>
            <w:r w:rsidRPr="002765FF">
              <w:rPr>
                <w:rStyle w:val="11pt"/>
                <w:rFonts w:eastAsia="Calibri"/>
                <w:sz w:val="24"/>
                <w:szCs w:val="24"/>
              </w:rPr>
              <w:softHyphen/>
              <w:t>-инструментальной базы.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3EBC" w14:textId="77777777" w:rsidR="002765FF" w:rsidRDefault="002765FF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14:paraId="7BCD8696" w14:textId="77777777" w:rsidR="002765FF" w:rsidRDefault="002765FF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 xml:space="preserve">основные естественные, биологические и профессиональные понятия и методы при решении общепрофессиональных </w:t>
            </w:r>
            <w:r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задач, современные технологии</w:t>
            </w:r>
            <w:r>
              <w:rPr>
                <w:rStyle w:val="11pt"/>
                <w:rFonts w:eastAsiaTheme="minorEastAsia"/>
                <w:sz w:val="24"/>
                <w:szCs w:val="24"/>
              </w:rPr>
              <w:br/>
              <w:t xml:space="preserve"> с использованием приборно-инструментальной базы</w:t>
            </w:r>
          </w:p>
        </w:tc>
      </w:tr>
      <w:tr w:rsidR="002765FF" w14:paraId="22DE0166" w14:textId="77777777" w:rsidTr="004A206A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CF72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2148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78AF7" w14:textId="77777777" w:rsidR="002765FF" w:rsidRDefault="002765FF" w:rsidP="004A206A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0E55" w14:textId="77777777" w:rsidR="002765FF" w:rsidRDefault="002765FF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62F19C3B" w14:textId="77777777" w:rsidR="002765FF" w:rsidRDefault="002765FF">
            <w:pPr>
              <w:pStyle w:val="af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использовать основные естественные, биологические </w:t>
            </w:r>
            <w:r>
              <w:rPr>
                <w:rStyle w:val="11pt"/>
                <w:sz w:val="24"/>
                <w:szCs w:val="24"/>
              </w:rPr>
              <w:br/>
              <w:t>и профессиональные понятия и методы при решении общепрофессиональных задач</w:t>
            </w:r>
          </w:p>
          <w:p w14:paraId="6A037CF7" w14:textId="77777777" w:rsidR="002765FF" w:rsidRDefault="002765FF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2765FF" w14:paraId="75E6289E" w14:textId="77777777" w:rsidTr="004A206A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6E96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43BD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7BEE" w14:textId="77777777" w:rsidR="002765FF" w:rsidRDefault="002765FF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443C" w14:textId="77777777" w:rsidR="002765FF" w:rsidRDefault="002765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5E97856A" w14:textId="77777777" w:rsidR="002765FF" w:rsidRDefault="002765FF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навыками обоснования и реализации в профессиональной деятельности современных технологий с использованием приборно</w:t>
            </w:r>
            <w:r>
              <w:rPr>
                <w:rStyle w:val="11pt"/>
                <w:rFonts w:eastAsiaTheme="minorEastAsia"/>
                <w:sz w:val="24"/>
                <w:szCs w:val="24"/>
              </w:rPr>
              <w:softHyphen/>
              <w:t>-инструментальной базы</w:t>
            </w:r>
          </w:p>
        </w:tc>
      </w:tr>
      <w:tr w:rsidR="00D10CD5" w14:paraId="3DD54D1B" w14:textId="77777777" w:rsidTr="002765FF">
        <w:trPr>
          <w:trHeight w:val="85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31E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2765FF" w14:paraId="6234A635" w14:textId="77777777" w:rsidTr="004A206A">
        <w:trPr>
          <w:trHeight w:val="85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CFE3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1174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18A16EC0" w14:textId="77777777" w:rsidR="002765FF" w:rsidRDefault="002765FF">
            <w:pPr>
              <w:pStyle w:val="Default"/>
              <w:widowControl w:val="0"/>
              <w:jc w:val="both"/>
            </w:pPr>
            <w:r>
              <w:t xml:space="preserve">способен выбирать </w:t>
            </w:r>
            <w:r>
              <w:br/>
              <w:t xml:space="preserve">и соблюдать режимы содержания животных, составлять рационы кормления, прогнозировать последствия изменений </w:t>
            </w:r>
            <w:r>
              <w:br/>
              <w:t xml:space="preserve">в кормлении, разведении и содержании животных </w:t>
            </w:r>
            <w:r>
              <w:br/>
              <w:t xml:space="preserve">и на этом основании проводить зоотехническую оценку животных. </w:t>
            </w:r>
          </w:p>
          <w:p w14:paraId="04228CE7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42288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>ПК-1.1 Выделяет режимы содержания животных, требования к кормам и составлению рационов кормления; требования зоотехнической оценки животных;</w:t>
            </w:r>
          </w:p>
          <w:p w14:paraId="342D801E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>ПК-1.2 Определяет необходимость выбирать;</w:t>
            </w:r>
          </w:p>
          <w:p w14:paraId="5098C807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и соблюдать режимы содержания животных, составлять рационы кормления, прогнозировать последствия, изменений в кормлении, разведении </w:t>
            </w:r>
          </w:p>
          <w:p w14:paraId="103E992D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>и содержании животных; проводить зоотехническую оценку животных;</w:t>
            </w:r>
          </w:p>
          <w:p w14:paraId="4C8704A6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ПК-1.3 Применяет навыки выбора режима содержания животных, методикой составления рационов кормления, прогнозирования последствий, изменений в кормлении, разведении и </w:t>
            </w:r>
            <w:r w:rsidRPr="002765F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содержании животных; навыками оценки и анализа результатов зоотехнической оценки животных.</w:t>
            </w:r>
          </w:p>
          <w:p w14:paraId="72CA4212" w14:textId="77777777" w:rsidR="002765FF" w:rsidRPr="002765FF" w:rsidRDefault="002765FF" w:rsidP="002765FF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 w:rsidRPr="002765FF">
              <w:t xml:space="preserve">ПК-1.4 Организовывает размещение, содержание </w:t>
            </w:r>
            <w:r w:rsidRPr="002765FF">
              <w:br/>
              <w:t xml:space="preserve">и кормление служебных собак и уход за ними </w:t>
            </w:r>
            <w:r w:rsidRPr="002765FF">
              <w:br/>
              <w:t>в соответствии с требованиями нормативных правовых актов Российской Федерации в сфере ветеринарии, в области обращения со служебными животными, прогнозировать последствия изменений в кормлении и содержании животных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B0B6" w14:textId="77777777" w:rsidR="002765FF" w:rsidRDefault="002765FF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14:paraId="76691FD7" w14:textId="77777777" w:rsidR="002765FF" w:rsidRDefault="002765FF">
            <w:pPr>
              <w:pStyle w:val="Default"/>
              <w:widowControl w:val="0"/>
              <w:jc w:val="both"/>
            </w:pPr>
            <w:r>
              <w:t xml:space="preserve">режимы содержания животных, требования к кормам </w:t>
            </w:r>
            <w:r>
              <w:br/>
              <w:t xml:space="preserve">и составлению рационов кормления; требования зоотехнической оценки животных </w:t>
            </w:r>
          </w:p>
          <w:p w14:paraId="39F76042" w14:textId="77777777" w:rsidR="002765FF" w:rsidRDefault="002765FF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2765FF" w14:paraId="5D504603" w14:textId="77777777" w:rsidTr="004A206A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1E1E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16B9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5AF65" w14:textId="77777777" w:rsidR="002765FF" w:rsidRPr="002765FF" w:rsidRDefault="002765FF" w:rsidP="004A206A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76A8" w14:textId="77777777" w:rsidR="002765FF" w:rsidRDefault="002765FF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6DC2D103" w14:textId="77777777" w:rsidR="002765FF" w:rsidRDefault="002765FF">
            <w:pPr>
              <w:pStyle w:val="Default"/>
              <w:widowControl w:val="0"/>
              <w:jc w:val="both"/>
            </w:pPr>
            <w:r>
              <w:t xml:space="preserve">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</w:t>
            </w:r>
          </w:p>
          <w:p w14:paraId="65D952F4" w14:textId="77777777" w:rsidR="002765FF" w:rsidRDefault="002765FF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2765FF" w14:paraId="3F770CAE" w14:textId="77777777" w:rsidTr="004A206A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C617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5ADD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986" w14:textId="77777777" w:rsidR="002765FF" w:rsidRPr="002765FF" w:rsidRDefault="002765FF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6054" w14:textId="77777777" w:rsidR="002765FF" w:rsidRDefault="002765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298070E0" w14:textId="77777777" w:rsidR="002765FF" w:rsidRDefault="002765FF">
            <w:pPr>
              <w:pStyle w:val="af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выбора режима содержания животных, методикой составления рационов кормления,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последствий, изменений в кормлении, разведении и содержании животных; навыками оценки и анализа результатов зоотехнической оценки животных </w:t>
            </w:r>
          </w:p>
        </w:tc>
      </w:tr>
      <w:tr w:rsidR="002765FF" w14:paraId="3F244E4B" w14:textId="77777777" w:rsidTr="004A206A">
        <w:trPr>
          <w:trHeight w:val="85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37BE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навыки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4744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2343F457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 xml:space="preserve">способен 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17205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ПК-2.1 Выделяет требования к организации и проведению санитарно-профилактических работ по предупреждению основных заболеваний животных; </w:t>
            </w:r>
          </w:p>
          <w:p w14:paraId="2F7FD713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ПК-2.2 Определяет необходимость организовывать санитарно-профилактические работы по предупреждению основных заболеваний животных; </w:t>
            </w:r>
          </w:p>
          <w:p w14:paraId="566AC2A7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 xml:space="preserve">ПК-2.3 Применяет навыки проведения санитарно-профилактических работ по предупреждению основных незаразных, инфекционных </w:t>
            </w:r>
          </w:p>
          <w:p w14:paraId="58BA6256" w14:textId="77777777"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FF">
              <w:rPr>
                <w:rFonts w:ascii="Times New Roman" w:hAnsi="Times New Roman"/>
                <w:sz w:val="24"/>
                <w:szCs w:val="24"/>
              </w:rPr>
              <w:t>и инвазионных заболеваний животных.</w:t>
            </w:r>
          </w:p>
          <w:p w14:paraId="015B615A" w14:textId="77777777" w:rsidR="002765FF" w:rsidRPr="002765FF" w:rsidRDefault="002765FF" w:rsidP="006F7C8A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 w:rsidRPr="002765FF">
              <w:t>ПК -2.4 Оказывает доврачебную помощь служебным собакам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096" w14:textId="77777777" w:rsidR="002765FF" w:rsidRDefault="002765FF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3B301862" w14:textId="77777777" w:rsidR="002765FF" w:rsidRDefault="002765FF">
            <w:pPr>
              <w:pStyle w:val="Default"/>
              <w:widowControl w:val="0"/>
              <w:jc w:val="both"/>
            </w:pPr>
            <w:r>
              <w:t xml:space="preserve">требования </w:t>
            </w:r>
            <w:r>
              <w:br/>
              <w:t xml:space="preserve">к организации </w:t>
            </w:r>
            <w:r>
              <w:br/>
              <w:t xml:space="preserve">и проведению санитарно-профилактических работ по предупреждению основных заболеваний животных </w:t>
            </w:r>
          </w:p>
        </w:tc>
      </w:tr>
      <w:tr w:rsidR="002765FF" w14:paraId="56C9DA4E" w14:textId="77777777" w:rsidTr="004A206A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5794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BBC9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8BA9A" w14:textId="77777777" w:rsidR="002765FF" w:rsidRDefault="002765FF" w:rsidP="004A206A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82B4" w14:textId="77777777" w:rsidR="002765FF" w:rsidRDefault="002765FF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FE22EA7" w14:textId="77777777" w:rsidR="002765FF" w:rsidRDefault="002765FF">
            <w:pPr>
              <w:pStyle w:val="Default"/>
              <w:widowControl w:val="0"/>
              <w:jc w:val="both"/>
            </w:pPr>
            <w:r>
              <w:t xml:space="preserve">организовывать санитарно-профилактические работы по предупреждению основных заболеваний животных </w:t>
            </w:r>
          </w:p>
          <w:p w14:paraId="73246880" w14:textId="77777777" w:rsidR="002765FF" w:rsidRDefault="002765FF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2765FF" w14:paraId="21C9E55D" w14:textId="77777777" w:rsidTr="004A206A">
        <w:trPr>
          <w:trHeight w:val="85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BA14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5FA3" w14:textId="77777777" w:rsidR="002765FF" w:rsidRDefault="00276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F045" w14:textId="77777777" w:rsidR="002765FF" w:rsidRDefault="002765FF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4ACC" w14:textId="77777777" w:rsidR="002765FF" w:rsidRDefault="002765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3A747C1B" w14:textId="77777777" w:rsidR="002765FF" w:rsidRDefault="002765FF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навыками проведения санитарно-профилактических работ по предупреждению основных незаразных, инфекционных и инвазионных заболеваний животных</w:t>
            </w:r>
          </w:p>
        </w:tc>
      </w:tr>
    </w:tbl>
    <w:p w14:paraId="5970D42F" w14:textId="77777777" w:rsidR="00D10CD5" w:rsidRDefault="00D10CD5"/>
    <w:p w14:paraId="58890024" w14:textId="77777777" w:rsidR="002765FF" w:rsidRDefault="002765FF"/>
    <w:p w14:paraId="1AD74297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6"/>
        </w:rPr>
      </w:pPr>
    </w:p>
    <w:p w14:paraId="4F2268B5" w14:textId="77777777" w:rsidR="00D10CD5" w:rsidRDefault="00315FB9">
      <w:pPr>
        <w:pStyle w:val="17"/>
        <w:keepNext/>
        <w:tabs>
          <w:tab w:val="left" w:pos="426"/>
        </w:tabs>
        <w:ind w:left="360"/>
        <w:jc w:val="center"/>
      </w:pPr>
      <w:r>
        <w:rPr>
          <w:rFonts w:ascii="Times New Roman" w:hAnsi="Times New Roman"/>
          <w:b/>
          <w:bCs/>
        </w:rPr>
        <w:lastRenderedPageBreak/>
        <w:t>3. Место дисциплины в структуре образовательной программы</w:t>
      </w:r>
    </w:p>
    <w:p w14:paraId="7617B706" w14:textId="77777777" w:rsidR="00D10CD5" w:rsidRDefault="00D10CD5">
      <w:pPr>
        <w:pStyle w:val="af6"/>
        <w:spacing w:after="0" w:line="240" w:lineRule="auto"/>
        <w:ind w:left="42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D56821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«Зоогигиена» относится к обязательной части блока 1 Дисциплины (модули) (</w:t>
      </w:r>
      <w:r>
        <w:rPr>
          <w:rFonts w:ascii="Times New Roman" w:hAnsi="Times New Roman" w:cs="Times New Roman"/>
          <w:color w:val="000000"/>
          <w:sz w:val="28"/>
          <w:szCs w:val="28"/>
        </w:rPr>
        <w:t>Б1.О.18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ФГОС ВО по направлению подготовки 36.03.02 Зоотехния и базируется </w:t>
      </w:r>
      <w:bookmarkStart w:id="1" w:name="_Hlk57012279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знаниях, </w:t>
      </w:r>
      <w:bookmarkEnd w:id="1"/>
      <w:r>
        <w:rPr>
          <w:rFonts w:ascii="Times New Roman" w:hAnsi="Times New Roman" w:cs="Times New Roman"/>
          <w:sz w:val="28"/>
          <w:szCs w:val="28"/>
        </w:rPr>
        <w:t>полученными при изучении курсов«Биология с основами экологии», «Химия», «Морфология животных», «Физиология животных», «</w:t>
      </w:r>
      <w:r>
        <w:rPr>
          <w:rFonts w:ascii="Times New Roman" w:hAnsi="Times New Roman" w:cs="Times New Roman"/>
          <w:bCs/>
          <w:sz w:val="28"/>
          <w:szCs w:val="28"/>
        </w:rPr>
        <w:t>Микробиология и иммунология»,</w:t>
      </w:r>
      <w:r>
        <w:rPr>
          <w:rFonts w:ascii="Times New Roman" w:hAnsi="Times New Roman" w:cs="Times New Roman"/>
          <w:sz w:val="28"/>
          <w:szCs w:val="28"/>
        </w:rPr>
        <w:t xml:space="preserve"> «Кормление животных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0872B6" w14:textId="77777777" w:rsidR="00D10CD5" w:rsidRDefault="00315F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начала изучения дисциплины «</w:t>
      </w:r>
      <w:r>
        <w:rPr>
          <w:rFonts w:ascii="Times New Roman" w:hAnsi="Times New Roman" w:cs="Times New Roman"/>
          <w:sz w:val="28"/>
          <w:szCs w:val="28"/>
        </w:rPr>
        <w:t>Зоогигиена</w:t>
      </w:r>
      <w:r>
        <w:rPr>
          <w:rFonts w:ascii="Times New Roman" w:hAnsi="Times New Roman" w:cs="Times New Roman"/>
          <w:bCs/>
          <w:sz w:val="28"/>
          <w:szCs w:val="28"/>
        </w:rPr>
        <w:t>» обучающиеся должны:</w:t>
      </w:r>
    </w:p>
    <w:p w14:paraId="132576DA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Знать: </w:t>
      </w:r>
    </w:p>
    <w:p w14:paraId="1F4D4EA8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изиологические процессы и функции организма продуктивных сельскохозяйственных животных, на уровне клеток, тканей, органов, систем и организма в целом, в их взаимосвязи между собой и с учетом влияния условий окружающей среды, технологии содержания, кормления и эксплуатации;</w:t>
      </w:r>
    </w:p>
    <w:p w14:paraId="73CF451D" w14:textId="77777777" w:rsidR="00D10CD5" w:rsidRDefault="00315FB9">
      <w:pPr>
        <w:pStyle w:val="32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оценок питательности  и качества кормов;</w:t>
      </w:r>
    </w:p>
    <w:p w14:paraId="719B71AD" w14:textId="77777777" w:rsidR="00D10CD5" w:rsidRDefault="00315F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кормление животных разных видов;</w:t>
      </w:r>
    </w:p>
    <w:p w14:paraId="7364FBB2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 факторов внешней среды на организм.</w:t>
      </w:r>
    </w:p>
    <w:p w14:paraId="0418D3A1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Уметь: </w:t>
      </w:r>
    </w:p>
    <w:p w14:paraId="477B739F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проводить исследования на животных (лабораторных и сельскохозяйственных)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60F7413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пробы разных кормов для зоотехнического и химического анализов, проводить органолептическую оценку кормов.</w:t>
      </w:r>
    </w:p>
    <w:p w14:paraId="79E4EA85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Владеть: </w:t>
      </w:r>
    </w:p>
    <w:p w14:paraId="5E05E68D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 механизмов регуляции физиологических процессов и функций на уровне клеток, тканей, органов, систем и организма в целом;</w:t>
      </w:r>
    </w:p>
    <w:p w14:paraId="236AA157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кормления различных видов животных.</w:t>
      </w:r>
    </w:p>
    <w:p w14:paraId="4CBC5295" w14:textId="77777777" w:rsidR="00D10CD5" w:rsidRDefault="00D10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B8FF02" w14:textId="77777777" w:rsidR="00D10CD5" w:rsidRDefault="00315FB9">
      <w:pPr>
        <w:pStyle w:val="af6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</w:p>
    <w:p w14:paraId="271BEA9C" w14:textId="77777777" w:rsidR="00D10CD5" w:rsidRDefault="00D10CD5">
      <w:pPr>
        <w:pStyle w:val="af6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43850" w14:textId="77777777" w:rsidR="00D10CD5" w:rsidRDefault="00315FB9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«Зоогигиена» составляет </w:t>
      </w:r>
      <w:r w:rsidR="004A206A" w:rsidRPr="004A20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зачетных единиц (2</w:t>
      </w:r>
      <w:r w:rsidR="004A206A" w:rsidRPr="004A206A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часа).</w:t>
      </w:r>
    </w:p>
    <w:p w14:paraId="3DF14681" w14:textId="77777777" w:rsidR="00D10CD5" w:rsidRDefault="00D10CD5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C2A9D00" w14:textId="77777777" w:rsidR="00D10CD5" w:rsidRDefault="00315FB9">
      <w:pPr>
        <w:pStyle w:val="af6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и содержание дисциплины </w:t>
      </w:r>
    </w:p>
    <w:p w14:paraId="39D5F68C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021EA" w14:textId="77777777" w:rsidR="00D10CD5" w:rsidRDefault="00315FB9">
      <w:pPr>
        <w:pStyle w:val="af6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6301EBAB" w14:textId="77777777" w:rsidR="00D10CD5" w:rsidRDefault="00315FB9">
      <w:pPr>
        <w:pStyle w:val="af9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bookmarkStart w:id="2" w:name="_Hlk40681876"/>
      <w:bookmarkEnd w:id="2"/>
    </w:p>
    <w:p w14:paraId="5BBADAE8" w14:textId="77777777" w:rsidR="00D10CD5" w:rsidRDefault="00D1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05"/>
        <w:gridCol w:w="3875"/>
        <w:gridCol w:w="709"/>
        <w:gridCol w:w="566"/>
        <w:gridCol w:w="568"/>
        <w:gridCol w:w="564"/>
        <w:gridCol w:w="567"/>
        <w:gridCol w:w="428"/>
        <w:gridCol w:w="709"/>
        <w:gridCol w:w="598"/>
        <w:gridCol w:w="818"/>
      </w:tblGrid>
      <w:tr w:rsidR="00D10CD5" w14:paraId="5E911927" w14:textId="77777777" w:rsidTr="00A43DF7">
        <w:trPr>
          <w:trHeight w:val="437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CE3A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7452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D5CDAD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  <w:p w14:paraId="0740492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4450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аудиторных: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439C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09CF739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921DE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10CD5" w14:paraId="1401528E" w14:textId="77777777" w:rsidTr="00A43DF7">
        <w:trPr>
          <w:cantSplit/>
          <w:trHeight w:val="212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ED3E4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3D328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86CCA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2514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C41C9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893E2B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Семинарские </w:t>
            </w:r>
          </w:p>
          <w:p w14:paraId="5C22E0B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14D33B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</w:p>
          <w:p w14:paraId="56F8621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D7D62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FB98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практической подгот.</w:t>
            </w: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7BCAF88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CA6BF30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</w:tr>
    </w:tbl>
    <w:p w14:paraId="11C8DB52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06"/>
        <w:gridCol w:w="10"/>
        <w:gridCol w:w="3864"/>
        <w:gridCol w:w="709"/>
        <w:gridCol w:w="566"/>
        <w:gridCol w:w="568"/>
        <w:gridCol w:w="564"/>
        <w:gridCol w:w="567"/>
        <w:gridCol w:w="428"/>
        <w:gridCol w:w="709"/>
        <w:gridCol w:w="602"/>
        <w:gridCol w:w="814"/>
      </w:tblGrid>
      <w:tr w:rsidR="00D10CD5" w14:paraId="24CDD99B" w14:textId="77777777" w:rsidTr="00A43DF7">
        <w:trPr>
          <w:trHeight w:val="334"/>
          <w:tblHeader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821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EFF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A12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7D5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C40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34A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E5E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CD8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26A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DAF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CFF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10CD5" w14:paraId="12FDE1E6" w14:textId="77777777" w:rsidTr="0050058B">
        <w:trPr>
          <w:cantSplit/>
          <w:trHeight w:val="33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C7E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3 семестр</w:t>
            </w:r>
          </w:p>
        </w:tc>
      </w:tr>
      <w:tr w:rsidR="00D10CD5" w14:paraId="36F35F51" w14:textId="77777777" w:rsidTr="0050058B">
        <w:trPr>
          <w:cantSplit/>
          <w:trHeight w:val="33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024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 Общая зоогигиена</w:t>
            </w:r>
          </w:p>
        </w:tc>
      </w:tr>
      <w:tr w:rsidR="00D10CD5" w14:paraId="257BCD4A" w14:textId="77777777" w:rsidTr="00A43DF7">
        <w:trPr>
          <w:cantSplit/>
          <w:trHeight w:val="2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68E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AAB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Введение. Зоогигиена как наука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86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1DA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E71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193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7E9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5904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CE4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AC9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460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3F9FC926" w14:textId="77777777" w:rsidTr="00A43DF7">
        <w:trPr>
          <w:cantSplit/>
          <w:trHeight w:val="45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4E7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5EF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воздушной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93E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CA67" w14:textId="77777777" w:rsidR="00D10CD5" w:rsidRPr="00160DC7" w:rsidRDefault="00315FB9" w:rsidP="00160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D36B" w14:textId="77777777" w:rsidR="00D10CD5" w:rsidRPr="0050058B" w:rsidRDefault="005005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8F6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52F7" w14:textId="77777777" w:rsidR="00D10CD5" w:rsidRPr="00776478" w:rsidRDefault="007764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7A9C" w14:textId="77777777" w:rsidR="00D10CD5" w:rsidRPr="0050058B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AB4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BA4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579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D5" w14:paraId="5903A838" w14:textId="77777777" w:rsidTr="00A43DF7">
        <w:trPr>
          <w:cantSplit/>
          <w:trHeight w:val="52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899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A7C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почвы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0DB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83C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B3D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384C" w14:textId="77777777" w:rsidR="00D10CD5" w:rsidRPr="00776478" w:rsidRDefault="007764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7DA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1793" w14:textId="77777777" w:rsidR="00D10CD5" w:rsidRPr="0050058B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41F0" w14:textId="77777777" w:rsidR="00D10CD5" w:rsidRPr="00776478" w:rsidRDefault="007764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5E5D" w14:textId="77777777" w:rsidR="00D10CD5" w:rsidRPr="007B6556" w:rsidRDefault="00315FB9" w:rsidP="007B6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0F3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3568D8B3" w14:textId="77777777" w:rsidTr="00A43DF7">
        <w:trPr>
          <w:cantSplit/>
          <w:trHeight w:val="2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5F5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1F4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воды и поения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563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5663" w14:textId="77777777" w:rsidR="00D10CD5" w:rsidRPr="00160DC7" w:rsidRDefault="00160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03D5" w14:textId="77777777" w:rsidR="00D10CD5" w:rsidRPr="00776478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E37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F57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EC3D" w14:textId="77777777" w:rsidR="00D10CD5" w:rsidRPr="0050058B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AC5C" w14:textId="77777777" w:rsidR="00D10CD5" w:rsidRPr="00776478" w:rsidRDefault="007764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3B3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4EC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11C2D78" w14:textId="77777777" w:rsidTr="00A43DF7">
        <w:trPr>
          <w:cantSplit/>
          <w:trHeight w:val="2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0B8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960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кормов и кормления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962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7F67" w14:textId="77777777" w:rsidR="00D10CD5" w:rsidRPr="00160DC7" w:rsidRDefault="00315FB9" w:rsidP="00160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5F39" w14:textId="77777777" w:rsidR="00D10CD5" w:rsidRPr="00776478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C828" w14:textId="77777777" w:rsidR="00D10CD5" w:rsidRPr="00776478" w:rsidRDefault="007764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4DB9" w14:textId="77777777" w:rsidR="00D10CD5" w:rsidRPr="00776478" w:rsidRDefault="007764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659B" w14:textId="77777777" w:rsidR="00D10CD5" w:rsidRPr="0050058B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DC6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37D9" w14:textId="77777777" w:rsidR="00D10CD5" w:rsidRPr="007B6556" w:rsidRDefault="00315FB9" w:rsidP="007B6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6C0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8B" w14:paraId="5FCC3C3A" w14:textId="77777777" w:rsidTr="00A43DF7">
        <w:trPr>
          <w:cantSplit/>
          <w:trHeight w:val="2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4822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1DCA" w14:textId="77777777" w:rsidR="0050058B" w:rsidRDefault="0050058B" w:rsidP="00AC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Гигиена транспортировки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9543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251A" w14:textId="77777777" w:rsidR="0050058B" w:rsidRPr="00160DC7" w:rsidRDefault="00160DC7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104A" w14:textId="77777777" w:rsidR="0050058B" w:rsidRPr="00776478" w:rsidRDefault="00776478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C96A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BBE1" w14:textId="77777777" w:rsidR="0050058B" w:rsidRPr="00776478" w:rsidRDefault="00776478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6E72" w14:textId="77777777" w:rsidR="0050058B" w:rsidRPr="0050058B" w:rsidRDefault="0050058B" w:rsidP="00AC4DD7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DEBD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AB89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D6D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8B" w14:paraId="0A6C813C" w14:textId="77777777" w:rsidTr="00A43DF7">
        <w:trPr>
          <w:cantSplit/>
          <w:trHeight w:val="2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6EAA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3151" w14:textId="77777777" w:rsidR="0050058B" w:rsidRDefault="0050058B" w:rsidP="00AC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Гигиена рационального ухода за сельскохозяйственными животными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EE28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4695" w14:textId="77777777" w:rsidR="0050058B" w:rsidRPr="00160DC7" w:rsidRDefault="00160DC7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71A2" w14:textId="77777777" w:rsidR="0050058B" w:rsidRPr="00776478" w:rsidRDefault="00776478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33D6" w14:textId="77777777" w:rsidR="0050058B" w:rsidRPr="00776478" w:rsidRDefault="00776478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665D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04E1" w14:textId="77777777" w:rsidR="0050058B" w:rsidRDefault="0050058B" w:rsidP="00AC4DD7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18C1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AF67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8E2F607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7529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8B" w14:paraId="00668EAD" w14:textId="77777777" w:rsidTr="00A43DF7">
        <w:trPr>
          <w:cantSplit/>
          <w:trHeight w:val="2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9E61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E94C" w14:textId="77777777" w:rsidR="0050058B" w:rsidRDefault="0050058B" w:rsidP="00AC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пастбищного содержания сельскохозяйственных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DE67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EE6F" w14:textId="77777777" w:rsidR="0050058B" w:rsidRPr="00160DC7" w:rsidRDefault="00160DC7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EA12" w14:textId="77777777" w:rsidR="0050058B" w:rsidRPr="00776478" w:rsidRDefault="00776478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94E6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05AA" w14:textId="77777777" w:rsidR="0050058B" w:rsidRPr="00776478" w:rsidRDefault="00776478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F085" w14:textId="77777777" w:rsidR="0050058B" w:rsidRDefault="0050058B" w:rsidP="00AC4DD7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0D23" w14:textId="77777777" w:rsidR="0050058B" w:rsidRPr="00776478" w:rsidRDefault="00776478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C3FE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0CBDAA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0D28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8B" w14:paraId="7720DC93" w14:textId="77777777" w:rsidTr="00A43DF7">
        <w:trPr>
          <w:cantSplit/>
          <w:trHeight w:val="2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3FD6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EF67" w14:textId="77777777" w:rsidR="0050058B" w:rsidRDefault="0050058B" w:rsidP="00AC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Гигиена труда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личная гигиена работников животноводства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119E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B404" w14:textId="77777777" w:rsidR="0050058B" w:rsidRPr="00160DC7" w:rsidRDefault="00160DC7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BA38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DC18" w14:textId="77777777" w:rsidR="0050058B" w:rsidRPr="00776478" w:rsidRDefault="00776478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7855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3935" w14:textId="77777777" w:rsidR="0050058B" w:rsidRDefault="0050058B" w:rsidP="00AC4DD7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869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FC30" w14:textId="77777777" w:rsidR="00270EC0" w:rsidRDefault="00270EC0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848153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962165B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8CA7" w14:textId="77777777" w:rsidR="0050058B" w:rsidRDefault="0050058B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054DB16B" w14:textId="77777777" w:rsidTr="00A43DF7">
        <w:trPr>
          <w:cantSplit/>
          <w:trHeight w:val="238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E19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721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DAB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4ED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F4E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6D5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E03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A0B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FE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830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294A8229" w14:textId="77777777" w:rsidTr="00A43DF7">
        <w:trPr>
          <w:cantSplit/>
          <w:trHeight w:val="238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F6C5" w14:textId="77777777" w:rsidR="00D10CD5" w:rsidRPr="00225011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8D14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F03DE" w14:textId="77777777" w:rsidR="00D10CD5" w:rsidRPr="00225011" w:rsidRDefault="00160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400E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A1BD9" w14:textId="77777777" w:rsidR="00D10CD5" w:rsidRPr="00225011" w:rsidRDefault="00160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279B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B1BA2" w14:textId="77777777" w:rsidR="00D10CD5" w:rsidRPr="00225011" w:rsidRDefault="00A43D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E3C8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21F88" w14:textId="77777777" w:rsidR="00D10CD5" w:rsidRPr="00225011" w:rsidRDefault="00A43D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A73B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C61F7" w14:textId="77777777" w:rsidR="00D10CD5" w:rsidRPr="00225011" w:rsidRDefault="00A43D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3159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6DCFD78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D224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E77FC" w14:textId="77777777" w:rsidR="00D10CD5" w:rsidRPr="00225011" w:rsidRDefault="00A43D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315FB9" w:rsidRPr="0022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CE46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F1118" w14:textId="77777777" w:rsidR="00D10CD5" w:rsidRPr="00225011" w:rsidRDefault="00160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B25E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2E62B44A" w14:textId="77777777" w:rsidTr="0050058B">
        <w:trPr>
          <w:cantSplit/>
          <w:trHeight w:val="238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39B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4 семестр</w:t>
            </w:r>
          </w:p>
        </w:tc>
      </w:tr>
      <w:tr w:rsidR="00D10CD5" w14:paraId="4EFA99C7" w14:textId="77777777" w:rsidTr="00A43DF7">
        <w:trPr>
          <w:cantSplit/>
          <w:trHeight w:val="2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451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49E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проектирования животноводческих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33FA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F0D7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149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A0D4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BE09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0AA7" w14:textId="77777777" w:rsidR="00D10CD5" w:rsidRPr="0050058B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890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9BA7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B6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F88FC37" w14:textId="77777777" w:rsidTr="0050058B">
        <w:trPr>
          <w:cantSplit/>
          <w:trHeight w:val="24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59E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Частная зоогигиена</w:t>
            </w:r>
          </w:p>
        </w:tc>
      </w:tr>
      <w:tr w:rsidR="00D10CD5" w14:paraId="13672696" w14:textId="77777777" w:rsidTr="00A43DF7">
        <w:trPr>
          <w:cantSplit/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B47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A45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Гигиена крупного рогатого скота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EA5A" w14:textId="77777777" w:rsidR="00D10CD5" w:rsidRPr="003F1DAA" w:rsidRDefault="00315FB9" w:rsidP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759B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9F4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B304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8CF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37CC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47C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7FBF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0AD0B62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C20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23F1D36C" w14:textId="77777777" w:rsidTr="00A43DF7">
        <w:trPr>
          <w:cantSplit/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FEE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45B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свиноводстве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9C67" w14:textId="77777777" w:rsidR="00D10CD5" w:rsidRPr="003F1DAA" w:rsidRDefault="00315FB9" w:rsidP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FF4B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E551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450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911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D32D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405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042C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4825CDE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A9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370553CB" w14:textId="77777777" w:rsidTr="00A43DF7">
        <w:trPr>
          <w:cantSplit/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A03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35F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овцеводстве и козоводстве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21F8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191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38DB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EC51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D98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1FA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7E3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E143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03B0CD1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A7A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0AF6E47" w14:textId="77777777" w:rsidTr="00A43DF7">
        <w:trPr>
          <w:cantSplit/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523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B5A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коневодстве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F321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433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0D37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EEA4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E69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0C1C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7A4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6D49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07D23B8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56E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3B7FD88" w14:textId="77777777" w:rsidTr="00A43DF7">
        <w:trPr>
          <w:cantSplit/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608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E08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птицеводстве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76F4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2A10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5CDC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54D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8BA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6875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069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2154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19CE762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E9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59ABBDD4" w14:textId="77777777" w:rsidTr="00A43DF7">
        <w:trPr>
          <w:cantSplit/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1E1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A12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кролиководстве и пушном звероводстве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9A4D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7833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42E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5914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15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9DC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784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9409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3C80FF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F09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5817FA2" w14:textId="77777777" w:rsidTr="00A43DF7">
        <w:trPr>
          <w:cantSplit/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657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DB2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прудовом рыбоводстве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09A3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7AF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643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8AF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396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4BC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EFB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123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7FE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09A0241" w14:textId="77777777" w:rsidTr="00A43DF7">
        <w:trPr>
          <w:cantSplit/>
          <w:trHeight w:val="2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44F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8CC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пчеловодстве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7FC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2982" w14:textId="77777777" w:rsidR="00D10CD5" w:rsidRPr="003F1DAA" w:rsidRDefault="003F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168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ED26" w14:textId="77777777" w:rsidR="00D10CD5" w:rsidRPr="00824F24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A10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25D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C8A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511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BAB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6EBECCD0" w14:textId="77777777" w:rsidTr="00A43DF7">
        <w:trPr>
          <w:cantSplit/>
          <w:trHeight w:val="4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24F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2DA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2.9. Гигиена собак и кошек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71E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5A6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CCC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FB0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13F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AAD3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394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C78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18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694B0A3F" w14:textId="77777777" w:rsidTr="00A43DF7">
        <w:trPr>
          <w:cantSplit/>
          <w:trHeight w:val="4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4BAA" w14:textId="77777777" w:rsidR="00D10CD5" w:rsidRPr="00225011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11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0D97753A" w14:textId="77777777" w:rsidR="00D10CD5" w:rsidRPr="00225011" w:rsidRDefault="00315FB9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11">
              <w:rPr>
                <w:rFonts w:ascii="Times New Roman" w:hAnsi="Times New Roman" w:cs="Times New Roman"/>
                <w:sz w:val="24"/>
                <w:szCs w:val="24"/>
              </w:rPr>
              <w:t>1) курсовой проект</w:t>
            </w:r>
          </w:p>
          <w:p w14:paraId="0678FBF4" w14:textId="77777777" w:rsidR="00D10CD5" w:rsidRPr="00225011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5011">
              <w:rPr>
                <w:rFonts w:ascii="Times New Roman" w:hAnsi="Times New Roman" w:cs="Times New Roman"/>
                <w:sz w:val="24"/>
                <w:szCs w:val="24"/>
              </w:rPr>
              <w:t>2) 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76DC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D11A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C3F7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9566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4C83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0AFF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7E1B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7E64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F16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0CD5" w14:paraId="4182FDF4" w14:textId="77777777" w:rsidTr="00A43DF7">
        <w:trPr>
          <w:cantSplit/>
          <w:trHeight w:val="4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0B71" w14:textId="77777777" w:rsidR="00D10CD5" w:rsidRPr="00225011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F838" w14:textId="77777777" w:rsidR="00D10CD5" w:rsidRPr="00225011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5415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9E5E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55FC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9C95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D985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918A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4D40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5C3B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6A0B9544" w14:textId="77777777" w:rsidTr="00A43DF7">
        <w:trPr>
          <w:cantSplit/>
          <w:trHeight w:val="396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4E29" w14:textId="77777777" w:rsidR="00D10CD5" w:rsidRPr="00225011" w:rsidRDefault="00315FB9">
            <w:pPr>
              <w:pStyle w:val="af9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225011"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508A" w14:textId="77777777" w:rsidR="00D10CD5" w:rsidRPr="00225011" w:rsidRDefault="00D10CD5">
            <w:pPr>
              <w:pStyle w:val="af9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2B28937" w14:textId="77777777" w:rsidR="00D10CD5" w:rsidRPr="00225011" w:rsidRDefault="00315FB9" w:rsidP="00824F24">
            <w:pPr>
              <w:pStyle w:val="af9"/>
              <w:widowControl w:val="0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25011">
              <w:rPr>
                <w:b/>
                <w:bCs/>
                <w:sz w:val="24"/>
                <w:szCs w:val="24"/>
              </w:rPr>
              <w:t>2</w:t>
            </w:r>
            <w:r w:rsidR="00824F24" w:rsidRPr="00225011">
              <w:rPr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B69B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837EB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lang w:val="en-US"/>
              </w:rPr>
              <w:t>144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0385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1D44A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05F5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35135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49DB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103BE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57CE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A5420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24BD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0740D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E745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52606" w14:textId="77777777" w:rsidR="00D10CD5" w:rsidRPr="00225011" w:rsidRDefault="00824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737E" w14:textId="77777777" w:rsidR="00D10CD5" w:rsidRPr="00225011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6A5281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5EEC01EB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1F127328" w14:textId="77777777" w:rsidR="00D10CD5" w:rsidRDefault="00315FB9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21D896C1" w14:textId="77777777" w:rsidR="00D10CD5" w:rsidRDefault="00D10CD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D1C400F" w14:textId="77777777" w:rsidR="00D10CD5" w:rsidRDefault="00315FB9">
      <w:pPr>
        <w:pStyle w:val="af6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0FD2400A" w14:textId="77777777" w:rsidR="00D10CD5" w:rsidRDefault="00315FB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3" w:name="_Hlk40681896"/>
      <w:bookmarkEnd w:id="3"/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52"/>
        <w:gridCol w:w="4678"/>
        <w:gridCol w:w="708"/>
        <w:gridCol w:w="710"/>
        <w:gridCol w:w="566"/>
        <w:gridCol w:w="568"/>
        <w:gridCol w:w="566"/>
        <w:gridCol w:w="568"/>
        <w:gridCol w:w="707"/>
      </w:tblGrid>
      <w:tr w:rsidR="00D10CD5" w14:paraId="51BBB177" w14:textId="77777777">
        <w:trPr>
          <w:trHeight w:val="4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F892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CE4D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9335B7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  <w:p w14:paraId="318076D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C2E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аудиторных: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351564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4269039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D10CD5" w14:paraId="2F040AA1" w14:textId="77777777">
        <w:trPr>
          <w:cantSplit/>
          <w:trHeight w:val="21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3F481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7BD46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4FA0C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B9937A" w14:textId="77777777" w:rsidR="00D10CD5" w:rsidRDefault="00D10CD5">
            <w:pPr>
              <w:pStyle w:val="af9"/>
              <w:widowControl w:val="0"/>
              <w:ind w:left="-76" w:right="-99"/>
              <w:jc w:val="center"/>
              <w:rPr>
                <w:sz w:val="22"/>
                <w:szCs w:val="22"/>
              </w:rPr>
            </w:pPr>
          </w:p>
          <w:p w14:paraId="695B5F1F" w14:textId="77777777" w:rsidR="00D10CD5" w:rsidRDefault="00315FB9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5D241E" w14:textId="77777777" w:rsidR="00D10CD5" w:rsidRDefault="00315FB9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3F7668" w14:textId="77777777" w:rsidR="00D10CD5" w:rsidRDefault="00315FB9">
            <w:pPr>
              <w:pStyle w:val="af9"/>
              <w:widowControl w:val="0"/>
              <w:ind w:left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Семинарские </w:t>
            </w:r>
          </w:p>
          <w:p w14:paraId="26AE2FA7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66D22B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14:paraId="1A996D73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08A69A" w14:textId="77777777" w:rsidR="00D10CD5" w:rsidRDefault="00315FB9">
            <w:pPr>
              <w:pStyle w:val="af9"/>
              <w:widowControl w:val="0"/>
              <w:ind w:left="3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практической подгот.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EC22E8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</w:tr>
    </w:tbl>
    <w:p w14:paraId="49188EFD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"/>
          <w:szCs w:val="2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52"/>
        <w:gridCol w:w="13"/>
        <w:gridCol w:w="4664"/>
        <w:gridCol w:w="23"/>
        <w:gridCol w:w="672"/>
        <w:gridCol w:w="13"/>
        <w:gridCol w:w="692"/>
        <w:gridCol w:w="18"/>
        <w:gridCol w:w="566"/>
        <w:gridCol w:w="23"/>
        <w:gridCol w:w="545"/>
        <w:gridCol w:w="558"/>
        <w:gridCol w:w="8"/>
        <w:gridCol w:w="569"/>
        <w:gridCol w:w="707"/>
      </w:tblGrid>
      <w:tr w:rsidR="00D10CD5" w14:paraId="0EDB056A" w14:textId="77777777" w:rsidTr="00FF5F09">
        <w:trPr>
          <w:trHeight w:val="247"/>
          <w:tblHeader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6B3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AE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252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FBB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993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A49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BA4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2C2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BA4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0CD5" w14:paraId="4CC1C78B" w14:textId="77777777" w:rsidTr="00FF5F09">
        <w:trPr>
          <w:cantSplit/>
          <w:trHeight w:val="247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7706" w14:textId="77777777" w:rsidR="00D10CD5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1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10CD5" w14:paraId="433A29EA" w14:textId="77777777" w:rsidTr="00FF5F09">
        <w:trPr>
          <w:cantSplit/>
          <w:trHeight w:val="247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F95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 Общая зоогигиена</w:t>
            </w:r>
          </w:p>
        </w:tc>
      </w:tr>
      <w:tr w:rsidR="00D10CD5" w14:paraId="4C7364AB" w14:textId="77777777" w:rsidTr="00FF5F09">
        <w:trPr>
          <w:cantSplit/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CF6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4A4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Введение. Зоогигиена как наука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77E8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F19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41C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EB3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F74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C41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DFD9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10CD5" w14:paraId="54E1D860" w14:textId="77777777" w:rsidTr="00FF5F09">
        <w:trPr>
          <w:cantSplit/>
          <w:trHeight w:val="4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CFF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C48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воздушной среды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0C13" w14:textId="77777777" w:rsidR="00D10CD5" w:rsidRPr="00CA4371" w:rsidRDefault="00315FB9" w:rsidP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FDE1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6FCE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1C0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6153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9CE0" w14:textId="77777777" w:rsidR="00D10CD5" w:rsidRPr="0022665D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EA2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59A3E1FD" w14:textId="77777777" w:rsidTr="00FF5F09">
        <w:trPr>
          <w:cantSplit/>
          <w:trHeight w:val="5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C9D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3DB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почвы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30BA" w14:textId="77777777" w:rsidR="00D10CD5" w:rsidRPr="00CA4371" w:rsidRDefault="00315FB9" w:rsidP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145C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B728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5A0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09A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F5CE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D65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3867C5CB" w14:textId="77777777" w:rsidTr="00FF5F09">
        <w:trPr>
          <w:cantSplit/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7AD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01A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воды и поения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B657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DF34" w14:textId="77777777" w:rsidR="00D10CD5" w:rsidRPr="0022665D" w:rsidRDefault="00226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9F3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D1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262A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E323" w14:textId="77777777" w:rsidR="00D10CD5" w:rsidRPr="0022665D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934D" w14:textId="77777777" w:rsidR="00D10CD5" w:rsidRPr="00CA4371" w:rsidRDefault="00315FB9" w:rsidP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0CD5" w14:paraId="33F993C3" w14:textId="77777777" w:rsidTr="00FF5F09">
        <w:trPr>
          <w:cantSplit/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C7E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A38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кормов и кормления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B415" w14:textId="77777777" w:rsidR="00D10CD5" w:rsidRPr="00CA4371" w:rsidRDefault="00315FB9" w:rsidP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432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DC02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F74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C56D" w14:textId="77777777" w:rsidR="00D10CD5" w:rsidRPr="0022665D" w:rsidRDefault="00226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9D85" w14:textId="77777777" w:rsidR="00D10CD5" w:rsidRPr="0022665D" w:rsidRDefault="0022665D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D69F" w14:textId="77777777" w:rsidR="00D10CD5" w:rsidRPr="00CA4371" w:rsidRDefault="00315FB9" w:rsidP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0CD5" w14:paraId="0C93F550" w14:textId="77777777" w:rsidTr="00FF5F09">
        <w:trPr>
          <w:cantSplit/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F4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702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 транспортировки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924B" w14:textId="77777777" w:rsidR="00D10CD5" w:rsidRPr="00CA4371" w:rsidRDefault="00315FB9" w:rsidP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0B34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C06D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FD3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55A4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378F" w14:textId="77777777" w:rsidR="00D10CD5" w:rsidRPr="0022665D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77FD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10CD5" w14:paraId="2873F2E8" w14:textId="77777777" w:rsidTr="00FF5F09">
        <w:trPr>
          <w:cantSplit/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ADB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336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Гигиена рационального ухода за сельскохозяйственными животными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BCE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88F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DE8A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558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36EC" w14:textId="77777777" w:rsidR="00D10CD5" w:rsidRPr="0022665D" w:rsidRDefault="00226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C099" w14:textId="77777777" w:rsidR="00D10CD5" w:rsidRPr="0022665D" w:rsidRDefault="0022665D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5E49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10CD5" w14:paraId="45C1365A" w14:textId="77777777" w:rsidTr="00FF5F09">
        <w:trPr>
          <w:cantSplit/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86B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416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пастбищного содержания сельскохозяйственных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744C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3F6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452A" w14:textId="77777777" w:rsidR="00D10CD5" w:rsidRPr="0022665D" w:rsidRDefault="002266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2CC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BECA" w14:textId="77777777" w:rsidR="00D10CD5" w:rsidRPr="0022665D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3110" w14:textId="77777777" w:rsidR="00D10CD5" w:rsidRPr="0022665D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F8F2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10CD5" w14:paraId="7A1B520B" w14:textId="77777777" w:rsidTr="00FF5F09">
        <w:trPr>
          <w:cantSplit/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FDC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8D8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Гигиена труда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личная гигиена работников животноводства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91FF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933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8BE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195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8C9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993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8FB8" w14:textId="77777777" w:rsidR="00D10CD5" w:rsidRPr="00CA4371" w:rsidRDefault="00CA4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10CD5" w14:paraId="6A42EEC4" w14:textId="77777777" w:rsidTr="00FF5F09">
        <w:trPr>
          <w:cantSplit/>
          <w:trHeight w:val="238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65C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982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CD1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B86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7D0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F43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17C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51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15DEE4C1" w14:textId="77777777" w:rsidTr="00FF5F09">
        <w:trPr>
          <w:cantSplit/>
          <w:trHeight w:val="238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C5D3" w14:textId="77777777" w:rsidR="00D10CD5" w:rsidRDefault="00315FB9" w:rsidP="00FF5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Итого за </w:t>
            </w:r>
            <w:r w:rsidR="00FF5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E35B" w14:textId="77777777" w:rsidR="00D10CD5" w:rsidRPr="00FF5F09" w:rsidRDefault="00315FB9" w:rsidP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5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DA46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7C75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63D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89BE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3F47" w14:textId="77777777" w:rsidR="00D10CD5" w:rsidRPr="00FF5F09" w:rsidRDefault="00FF5F0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4702" w14:textId="77777777" w:rsidR="00D10CD5" w:rsidRPr="00FF5F09" w:rsidRDefault="00315FB9" w:rsidP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5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D10CD5" w14:paraId="015E896C" w14:textId="77777777" w:rsidTr="00FF5F09">
        <w:trPr>
          <w:cantSplit/>
          <w:trHeight w:val="238"/>
        </w:trPr>
        <w:tc>
          <w:tcPr>
            <w:tcW w:w="992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8F77" w14:textId="77777777" w:rsidR="00D10CD5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1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10CD5" w14:paraId="108AF968" w14:textId="77777777" w:rsidTr="00FF5F09">
        <w:trPr>
          <w:cantSplit/>
          <w:trHeight w:val="5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A8C3" w14:textId="77777777" w:rsidR="00D10CD5" w:rsidRDefault="00D10C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00F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Частная зоогигиена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6EB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512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9C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950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EA5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783B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463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09" w14:paraId="35FE46AA" w14:textId="77777777" w:rsidTr="00FF5F09">
        <w:trPr>
          <w:cantSplit/>
          <w:trHeight w:val="5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CD51" w14:textId="77777777" w:rsidR="00FF5F09" w:rsidRDefault="00FF5F09" w:rsidP="00AC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81A8" w14:textId="77777777" w:rsidR="00FF5F09" w:rsidRDefault="00FF5F09" w:rsidP="00AC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проектирования животноводческих объектов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CCB8" w14:textId="77777777" w:rsidR="00FF5F09" w:rsidRPr="00231E85" w:rsidRDefault="00231E85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7BA6" w14:textId="77777777" w:rsidR="00FF5F09" w:rsidRDefault="00FF5F09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49BF" w14:textId="77777777" w:rsidR="00FF5F09" w:rsidRDefault="00FF5F09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184E" w14:textId="77777777" w:rsidR="00FF5F09" w:rsidRDefault="00FF5F09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1BD0" w14:textId="77777777" w:rsidR="00FF5F09" w:rsidRDefault="00FF5F09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CC3C" w14:textId="77777777" w:rsidR="00FF5F09" w:rsidRDefault="00FF5F09" w:rsidP="00AC4DD7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F32F" w14:textId="77777777" w:rsidR="00FF5F09" w:rsidRDefault="00231E85" w:rsidP="00AC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D10CD5" w14:paraId="5A51A502" w14:textId="77777777" w:rsidTr="00FF5F09">
        <w:trPr>
          <w:cantSplit/>
          <w:trHeight w:val="2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B38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749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Гигиена крупного рогатого скота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BFB5" w14:textId="77777777" w:rsidR="00D10CD5" w:rsidRPr="00231E85" w:rsidRDefault="00231E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654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75E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738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221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A599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9EDF" w14:textId="77777777" w:rsidR="00D10CD5" w:rsidRPr="00CA0F24" w:rsidRDefault="00315FB9" w:rsidP="00CA0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0CD5" w14:paraId="43B063B9" w14:textId="77777777" w:rsidTr="00FF5F09">
        <w:trPr>
          <w:cantSplit/>
          <w:trHeight w:val="2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1FF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D8D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свиноводстве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6E7A" w14:textId="77777777" w:rsidR="00D10CD5" w:rsidRPr="00231E85" w:rsidRDefault="00315FB9" w:rsidP="00231E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102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1C6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87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36B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82B1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77FA" w14:textId="77777777" w:rsidR="00D10CD5" w:rsidRPr="00CA0F24" w:rsidRDefault="00315FB9" w:rsidP="00CA0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0CD5" w14:paraId="520DBC44" w14:textId="77777777" w:rsidTr="00FF5F09">
        <w:trPr>
          <w:cantSplit/>
          <w:trHeight w:val="2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88F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81D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овцеводстве и козоводстве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1D4" w14:textId="77777777" w:rsidR="00D10CD5" w:rsidRPr="00DC344E" w:rsidRDefault="00DC3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EAFF" w14:textId="77777777" w:rsidR="00D10CD5" w:rsidRPr="00231E85" w:rsidRDefault="00231E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0F54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E96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C14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BF78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24CE" w14:textId="77777777" w:rsidR="00D10CD5" w:rsidRPr="00CA0F24" w:rsidRDefault="00315FB9" w:rsidP="00CA0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10CD5" w14:paraId="5C7EAA4C" w14:textId="77777777" w:rsidTr="00FF5F09">
        <w:trPr>
          <w:cantSplit/>
          <w:trHeight w:val="2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56D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63A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коневодстве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C6B9" w14:textId="77777777" w:rsidR="00D10CD5" w:rsidRPr="00DC344E" w:rsidRDefault="00315FB9" w:rsidP="00DC3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84DF" w14:textId="77777777" w:rsidR="00D10CD5" w:rsidRPr="00231E85" w:rsidRDefault="00231E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146F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D3B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1B2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655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915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1F60A461" w14:textId="77777777" w:rsidTr="00FF5F09">
        <w:trPr>
          <w:cantSplit/>
          <w:trHeight w:val="2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017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F0F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птицеводстве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4F08" w14:textId="77777777" w:rsidR="00D10CD5" w:rsidRPr="00DC344E" w:rsidRDefault="00315FB9" w:rsidP="00DC3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AB9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3AD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670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9EE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086B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E9A8" w14:textId="77777777" w:rsidR="00D10CD5" w:rsidRPr="00CA0F24" w:rsidRDefault="00315FB9" w:rsidP="00CA0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0CD5" w14:paraId="23C7B1D7" w14:textId="77777777" w:rsidTr="00FF5F09">
        <w:trPr>
          <w:cantSplit/>
          <w:trHeight w:val="2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E89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C4E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кролиководстве и пушном звероводстве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7AAE" w14:textId="77777777" w:rsidR="00D10CD5" w:rsidRPr="00DC344E" w:rsidRDefault="00315FB9" w:rsidP="00DC3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37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B3D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F19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8B6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3FE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C905" w14:textId="77777777" w:rsidR="00D10CD5" w:rsidRPr="00CA0F24" w:rsidRDefault="00CA0F24" w:rsidP="00CA0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10CD5" w14:paraId="5334BAA0" w14:textId="77777777" w:rsidTr="00FF5F09">
        <w:trPr>
          <w:cantSplit/>
          <w:trHeight w:val="2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439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0AC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прудовом рыбоводстве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C8CA" w14:textId="77777777" w:rsidR="00D10CD5" w:rsidRPr="00DC344E" w:rsidRDefault="00315FB9" w:rsidP="00DC3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CC5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1EA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0E1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5F8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284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B191" w14:textId="77777777" w:rsidR="00D10CD5" w:rsidRPr="00CA0F24" w:rsidRDefault="00CA0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10CD5" w14:paraId="73BF63F1" w14:textId="77777777" w:rsidTr="00FF5F09">
        <w:trPr>
          <w:cantSplit/>
          <w:trHeight w:val="2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79B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644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Гигиенические требования в пчеловодстве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29F2" w14:textId="77777777" w:rsidR="00D10CD5" w:rsidRPr="00DC344E" w:rsidRDefault="00315FB9" w:rsidP="00DC3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E70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E7A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27D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265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EEBC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8A4D" w14:textId="77777777" w:rsidR="00D10CD5" w:rsidRPr="00CA0F24" w:rsidRDefault="00CA0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10CD5" w14:paraId="27373303" w14:textId="77777777" w:rsidTr="00FF5F09">
        <w:trPr>
          <w:cantSplit/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08B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4DA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Тема 2.9. Гигиена собак и кошек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152D" w14:textId="77777777" w:rsidR="00D10CD5" w:rsidRPr="00DC344E" w:rsidRDefault="00DC3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610C" w14:textId="77777777" w:rsidR="00D10CD5" w:rsidRPr="00231E85" w:rsidRDefault="00231E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F363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D14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EF4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2F6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0809" w14:textId="77777777" w:rsidR="00D10CD5" w:rsidRPr="00CA0F24" w:rsidRDefault="00315FB9" w:rsidP="00CA0F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0CD5" w14:paraId="52C3E3E3" w14:textId="77777777" w:rsidTr="00FF5F09">
        <w:trPr>
          <w:cantSplit/>
          <w:trHeight w:val="470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C99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7EBE74FA" w14:textId="77777777" w:rsidR="00D10CD5" w:rsidRDefault="00315FB9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курсовой проект</w:t>
            </w:r>
          </w:p>
          <w:p w14:paraId="6B9A93D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экзамен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135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DD0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290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3F4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F23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F72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533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58DCF11" w14:textId="77777777" w:rsidTr="00FF5F09">
        <w:trPr>
          <w:cantSplit/>
          <w:trHeight w:val="470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530E" w14:textId="77777777" w:rsidR="00D10CD5" w:rsidRDefault="00315FB9" w:rsidP="00FF5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за </w:t>
            </w:r>
            <w:r w:rsidR="00FF5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26E3" w14:textId="77777777" w:rsidR="00D10CD5" w:rsidRPr="009F741D" w:rsidRDefault="00315FB9" w:rsidP="009F7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7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B465" w14:textId="77777777" w:rsidR="00D10CD5" w:rsidRPr="00252C05" w:rsidRDefault="00315FB9" w:rsidP="00252C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700B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187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1EC4" w14:textId="77777777" w:rsidR="00D10CD5" w:rsidRPr="00FF5F09" w:rsidRDefault="00315FB9" w:rsidP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5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0C29" w14:textId="77777777" w:rsidR="00D10CD5" w:rsidRPr="00FF5F09" w:rsidRDefault="00FF5F0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5B42" w14:textId="77777777" w:rsidR="00D10CD5" w:rsidRPr="00252C05" w:rsidRDefault="00315FB9" w:rsidP="00252C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D10CD5" w14:paraId="07892526" w14:textId="77777777" w:rsidTr="00FF5F09">
        <w:trPr>
          <w:cantSplit/>
          <w:trHeight w:val="396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7BB7" w14:textId="77777777" w:rsidR="00D10CD5" w:rsidRDefault="00315FB9">
            <w:pPr>
              <w:pStyle w:val="af9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12B1" w14:textId="77777777" w:rsidR="00D10CD5" w:rsidRPr="009F741D" w:rsidRDefault="00315FB9" w:rsidP="009F741D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F741D">
              <w:rPr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E9D8" w14:textId="77777777" w:rsidR="00D10CD5" w:rsidRPr="00252C05" w:rsidRDefault="00252C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B945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4F9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AD7E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949E" w14:textId="77777777" w:rsidR="00D10CD5" w:rsidRPr="00FF5F09" w:rsidRDefault="00FF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1CB5" w14:textId="77777777" w:rsidR="00D10CD5" w:rsidRPr="00252C05" w:rsidRDefault="00252C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252</w:t>
            </w:r>
          </w:p>
        </w:tc>
      </w:tr>
    </w:tbl>
    <w:p w14:paraId="3362CAAB" w14:textId="77777777" w:rsidR="00D10CD5" w:rsidRDefault="00D10CD5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5CDDF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29B7D65B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0CA71BBB" w14:textId="77777777" w:rsidR="00D10CD5" w:rsidRDefault="00315FB9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01DF9108" w14:textId="77777777" w:rsidR="00D10CD5" w:rsidRDefault="00D10CD5">
      <w:pPr>
        <w:spacing w:before="240" w:after="24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8CB86F1" w14:textId="77777777" w:rsidR="00D10CD5" w:rsidRDefault="00315FB9">
      <w:pPr>
        <w:spacing w:before="240" w:after="24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дисциплины</w:t>
      </w:r>
    </w:p>
    <w:p w14:paraId="3304BDBF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1. Общая Зоогигиена</w:t>
      </w:r>
    </w:p>
    <w:p w14:paraId="57F00C0C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1.1. Введение. Зоогигиена как наука</w:t>
      </w:r>
    </w:p>
    <w:p w14:paraId="2F0B0306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гигиены в условиях современного животноводства при различных формах ведения этой отрасли народного хозяйства.</w:t>
      </w:r>
    </w:p>
    <w:p w14:paraId="547FCEC7" w14:textId="77777777" w:rsidR="00D10CD5" w:rsidRDefault="00315FB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гигиенических требований в повышении продуктивности и резистентности животных.</w:t>
      </w:r>
    </w:p>
    <w:p w14:paraId="462C7AB7" w14:textId="77777777" w:rsidR="00D10CD5" w:rsidRDefault="00315FB9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Методологические и экологические основы зоогигиены. Гигиена и ее связь с охраной природной среды (биосферы). Мониторинг - специальная система наблюдения и контроля за состоянием биосферы.</w:t>
      </w:r>
    </w:p>
    <w:p w14:paraId="336C90D4" w14:textId="77777777" w:rsidR="00D10CD5" w:rsidRDefault="00315FB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и акклиматизация, роль факторов внешней среды в их формировании.</w:t>
      </w:r>
    </w:p>
    <w:p w14:paraId="66FCE064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зоогигиены при производстве продуктов животноводства в зависимости от климатических зон страны и технологии содержания животных. Связь гигиены с другими дисциплинами: биологическими, клиническими, зоотехническим. Объекты изучения гигиены (почва, вода, воздух, помещения, здоровье и продуктивность животных и т. д.). Методы научных исследований при изучении внешней среды, реактивности и здоровья животных. Экономическая эффективность зоогигиенических мероприятий.</w:t>
      </w:r>
    </w:p>
    <w:p w14:paraId="0E395232" w14:textId="77777777" w:rsidR="00D10CD5" w:rsidRDefault="00D10CD5">
      <w:pPr>
        <w:pStyle w:val="af9"/>
        <w:ind w:firstLine="0"/>
        <w:jc w:val="both"/>
        <w:rPr>
          <w:sz w:val="28"/>
          <w:szCs w:val="28"/>
        </w:rPr>
      </w:pPr>
    </w:p>
    <w:p w14:paraId="4812F0ED" w14:textId="77777777" w:rsidR="00D10CD5" w:rsidRDefault="00315FB9">
      <w:pPr>
        <w:widowControl w:val="0"/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bCs/>
          <w:sz w:val="28"/>
          <w:szCs w:val="28"/>
        </w:rPr>
        <w:t>Гигиена воздушной среды</w:t>
      </w:r>
    </w:p>
    <w:p w14:paraId="19B186BF" w14:textId="77777777" w:rsidR="00D10CD5" w:rsidRDefault="00315FB9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и строение атмосферы. Климат, погода и микроклимат. Состав и свойства окружающей воздушной среды. Физические свойства воздуха.</w:t>
      </w:r>
    </w:p>
    <w:p w14:paraId="4A8B0E46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воздуха: оптимальная, критическая, низкая, высокая. Особенности ее влияния на здоровье и продуктивность различных видов и групп сельскохозяйственных животных.</w:t>
      </w:r>
    </w:p>
    <w:p w14:paraId="53AF78CF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Теплообмен между организмом и средой. Химическая и физическая терморегуляция. Создание оптимального температурного режима для сельскохозяйственных животных. Профилактика перегрева и переохлаждения организма животных. Закаливание молодняка путем воздействия низких температур.</w:t>
      </w:r>
    </w:p>
    <w:p w14:paraId="0DBA6DD3" w14:textId="77777777" w:rsidR="00D10CD5" w:rsidRDefault="00315FB9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воздуха. Показатели содержания влаги в воздухе. Источники накопления влаги. Гигиеническое значение и влияние низкой и высокой влажности воздуха на здоровье и продуктивность животных. Мероприятия по обеспечению нормативной влажности воздуха в помещениях.</w:t>
      </w:r>
    </w:p>
    <w:p w14:paraId="4413FC36" w14:textId="77777777" w:rsidR="00D10CD5" w:rsidRDefault="00315FB9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 и его влияние на здоровье животных. Взаимосвязь давления с другими параметрами воздушной среды, с состоянием погоды. Движение воздуха и его охлаждающая способность. Особенности комплексного воздействия параметров воздуха на организм сельскохозяйственных животных.</w:t>
      </w:r>
    </w:p>
    <w:p w14:paraId="4DBF852C" w14:textId="77777777" w:rsidR="00D10CD5" w:rsidRDefault="00315FB9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свойства солнечной радиации, влияние ее на сельскохозяйственных животных. Фотопериодизм животных. Солнечный удар, его предупреждение. Гигиеническое значение искусственного освещения. Гигиеническое значение искусственного освещения, инфракрасного обогрева и ультрафиолетового облучения животных. Зоогигиеническая оценка искусственных источников УФ-излучения, режимы, оборудование и эффективность в помещениях. Профилактика рахита и остеодистрофии.</w:t>
      </w:r>
    </w:p>
    <w:p w14:paraId="4764D5DB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ионизация воздуха и ее гигиеническое и биологическое значение в помещениях.</w:t>
      </w:r>
    </w:p>
    <w:p w14:paraId="026D097B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 молодняка сельскохозяйственных животных против неблагоприятных факторов воздушной среды.</w:t>
      </w:r>
    </w:p>
    <w:p w14:paraId="2C115BC6" w14:textId="77777777" w:rsidR="00D10CD5" w:rsidRDefault="00315FB9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шумы, их характеристика и влияние на организм животных. Мероприятия по снижению шума, вибрации, ультразвука и инфразвука в помещениях.</w:t>
      </w:r>
    </w:p>
    <w:p w14:paraId="30FA753A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и его влияние на организм.</w:t>
      </w:r>
    </w:p>
    <w:p w14:paraId="137008B1" w14:textId="77777777" w:rsidR="00D10CD5" w:rsidRDefault="00315FB9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Газовый состав атмосферного воздуха. Гигиеническое значение и физиологическая роль воздушной среды. Газовый состав воздуха помещений для сельскохозяйственных животных и основные источники его загрязнения. Допустимые концентрации вредно действующих газов (углекислый газ, окись углерода, аммиак, окислы и закиси азота, сероводород, меркаптаны, метан и др.), их влияние на организм животных. Мероприятия по снижению концентрация вредно действующих газов.</w:t>
      </w:r>
    </w:p>
    <w:p w14:paraId="4C0A20E1" w14:textId="77777777" w:rsidR="00D10CD5" w:rsidRDefault="00315FB9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Пылевая и бактериальная загрязненность воздуха. Состав и характеристика механических и биологических аэрозолей. Их роль в возникновении заболеваний сельскохозяйственных животных. Способы снижения пылевой и микробной обсемененности воздуха.</w:t>
      </w:r>
    </w:p>
    <w:p w14:paraId="3B9C2284" w14:textId="77777777" w:rsidR="00D10CD5" w:rsidRDefault="00315FB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Микроклимат. Значение микроклимата в ветеринарии и животноводстве.* Требования к оптимальным параметрам микроклимата для различных групп животных в разные сезоны года. Факторы формирования микроклимата. Оптимальный микроклимат как элемент энерго- и ресурсосбережения в животноводстве и ветеринарии. Требования к параметрам микроклимата ветеринарных объектов.</w:t>
      </w:r>
    </w:p>
    <w:p w14:paraId="6FE5066E" w14:textId="77777777" w:rsidR="00D10CD5" w:rsidRDefault="00315FB9">
      <w:pPr>
        <w:shd w:val="clear" w:color="auto" w:fill="FFFFFF"/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адаптации и акклиматизации сельскохозяйственных животных.</w:t>
      </w:r>
    </w:p>
    <w:p w14:paraId="40349A0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по охране атмосферного воздуха и воздуха животноводческих помещений от загрязнения. Гигиенические нормативы чистого воздуха. Закон об охране атмосферного воздуха РФ.</w:t>
      </w:r>
    </w:p>
    <w:p w14:paraId="3D06DABC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23B5C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bCs/>
          <w:sz w:val="28"/>
          <w:szCs w:val="28"/>
        </w:rPr>
        <w:t>Гигиена почвы</w:t>
      </w:r>
    </w:p>
    <w:p w14:paraId="2FAC02D4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– важнейший элемент биосферы. Механический состав, физические свойства почвы, их гигиеническое значение. Химический состав почвы и его влияние на содержание химических веществ в растительных кормах, воде и на здоровье сельскохозяйственных животных. Учение о биогеохимических провинциях. Профилактика биогеохимических энзоотии. Биологические свойства почвы. Комплексная оценка почвы, гигиеническое значение этого процесса.</w:t>
      </w:r>
    </w:p>
    <w:p w14:paraId="74F540A6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почвы сточными водами, навозом, трупами животных и боенскими конфискатами. Способы уборки навоза и навозной жижи. Способы обработки, хранения и обеззараживания навоза и помета и их использование в сельскохозяйственном производстве, а также в получении биогаза и других продуктов безотходной технологии. Влияние минеральных удобрений и ядохимикатов на агроценозы и биоценозы. Экологическая необходимость соблюдения норм и методов применения ядохимикатов и ветеринарных препаратов.</w:t>
      </w:r>
    </w:p>
    <w:p w14:paraId="7FBE2500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по защите почвы. Методы оздоровления и обеззараживания почвы. Задачи ветеринарных и других сельскохозяйственных работников в защите почвы от загрязнения.</w:t>
      </w:r>
    </w:p>
    <w:p w14:paraId="3C9E6537" w14:textId="77777777" w:rsidR="00D10CD5" w:rsidRDefault="00315FB9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контроль за охраной почвы. Основы земельного законодательства РФ.</w:t>
      </w:r>
    </w:p>
    <w:p w14:paraId="239DBE55" w14:textId="77777777" w:rsidR="00D10CD5" w:rsidRDefault="00D10CD5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B8410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1.4. </w:t>
      </w:r>
      <w:r>
        <w:rPr>
          <w:rFonts w:ascii="Times New Roman" w:hAnsi="Times New Roman" w:cs="Times New Roman"/>
          <w:bCs/>
          <w:sz w:val="28"/>
          <w:szCs w:val="28"/>
        </w:rPr>
        <w:t>Гигиена воды и поения животных</w:t>
      </w:r>
    </w:p>
    <w:p w14:paraId="6A265B10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Санитарно-гигиеническая роль воды в животноводстве и ветеринарии. Ветеринарно-гигиенические требования к питьевой воде: органолептические и физические показатели, химический и газовый состав, биологические свойства. Потребность сельскохозяйственных животных в питьевой воде. Факторы, влияющие на суточную потребность в питьевой воде. ГОСТ на питьевую воду для поения животных.</w:t>
      </w:r>
    </w:p>
    <w:p w14:paraId="5C805B63" w14:textId="77777777" w:rsidR="00D10CD5" w:rsidRDefault="00315FB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источники. Сравнительная характеристика и гигиеническая оценка. Физические, химические и биологические свойства природных вод, их классификация. Предельно допустимые концентрации вредных веществ в водоемах (ПДК).</w:t>
      </w:r>
    </w:p>
    <w:p w14:paraId="433ED85B" w14:textId="77777777" w:rsidR="00D10CD5" w:rsidRDefault="00315FB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природных водоисточников от загрязнения, зоны санитарной охраны строгого режима, ограничений и наблюдений. Самоочищение воды. Паспортизация водоисточников.</w:t>
      </w:r>
    </w:p>
    <w:p w14:paraId="5CFEEA68" w14:textId="77777777" w:rsidR="00D10CD5" w:rsidRDefault="00315FB9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сельскохозяйственного водоснабжения – централизованное и децентрализованное. Типы водоснабжения: производственный, хозяйственно-бытовой и единый (комплексный). Способы водоснабжения: самотечные, механические (подача насосами). Оборудование водопроводной сети. Гигиенические требования к водоснабжению и устройствам для поения животных. Особенности водоснабжения животноводческих ферм в разных зонах страны. Зоогигиенические требования к различным источникам водоснабжения.</w:t>
      </w:r>
    </w:p>
    <w:p w14:paraId="3A737F55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режимы поения отдельных видов и возрастных групп сельскохозяйственных животных при разных системах содержания.* Уход за водопойным инвентарем. Организация и гигиена водопоя при летнем содержании животных на пастбищах, в летних лагерях.</w:t>
      </w:r>
    </w:p>
    <w:p w14:paraId="7BE8BAC3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питьевой воды. Отстаивание и коагуляция, фильтрация, кондиционирование (умягчение, обессоливание, опреснение, обезжелезивание, фторирование и обесфторивание), обеззараживание (кипячение, облучение бактерицидными УФ-лучами, хлорирование, озонирование и др.).</w:t>
      </w:r>
    </w:p>
    <w:p w14:paraId="2A51D7B5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талой воды и ее влияние на живой организм. Перспективы использования омагниченной воды в сельском хозяйстве. Кремниевая вода как жидкий минерал. Применение «живой» и «мертвой» воды в животноводстве. Дегазированная (активированная) вода – эффективный способ повышения биологической активности воды. Значение электроактивированной воды в обеспечении ветеринарно-санитарного благополучия в животноводстве. Теоретические и практические аспекты проблемы «памяти воды».</w:t>
      </w:r>
    </w:p>
    <w:p w14:paraId="20CD00D0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микроорганизмов, растений, рыб и других водных организмов в очистке воды.</w:t>
      </w:r>
    </w:p>
    <w:p w14:paraId="73A4FF08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водного законодательства РФ. Государственный контроль и охрана природных вод от загрязнения.</w:t>
      </w:r>
    </w:p>
    <w:p w14:paraId="1BD8BD16" w14:textId="77777777" w:rsidR="00D10CD5" w:rsidRDefault="00D10CD5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AAD1D" w14:textId="77777777" w:rsidR="00D10CD5" w:rsidRDefault="00315FB9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1.5. </w:t>
      </w:r>
      <w:r>
        <w:rPr>
          <w:rFonts w:ascii="Times New Roman" w:hAnsi="Times New Roman" w:cs="Times New Roman"/>
          <w:bCs/>
          <w:sz w:val="28"/>
          <w:szCs w:val="28"/>
        </w:rPr>
        <w:t>Гигиена кормов и кормления</w:t>
      </w:r>
    </w:p>
    <w:p w14:paraId="34300D40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значение полноценного кормления и его роль в повышении естественной резистентности организма животных. Приготовление и использование диетических кормов. Санитарно-гигиенический контроль при заготовке, хранении, транспортировке и подготовке кормов к скармливанию. Причины снижения качества кормов. Гигиенические методы исследования кормов (микробиологические, микологические, гельминтологические, органолептические, химические, биопроба).</w:t>
      </w:r>
    </w:p>
    <w:p w14:paraId="32791051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кормового происхождения и обмена веществ у животных, обусловливаемые неполноценными кормлением, последствия недостаточного и несбалансированного кормления, последствия недостатка и избытка в рационах протеина, аминокислот и других органических веществ, последствия недостатка в рационах минеральных веществ (макро- и микроэлементов) и витаминов.</w:t>
      </w:r>
    </w:p>
    <w:p w14:paraId="6973B283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контроль за использованием природных минералов (цеолиты, вермикулиты) в качестве кормовых добавок для сельскохозяйственных животных.</w:t>
      </w:r>
    </w:p>
    <w:p w14:paraId="1694498C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резистентности и продуктивности сельскохозяйственных животных путём введения в корма биологически активных соединений (сукцинат, хелавит, ферропептид, мивал, аминоацетат, крезацин, баксин и др.).</w:t>
      </w:r>
    </w:p>
    <w:p w14:paraId="51D6404C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заболеваний сельскохозяйственных животных, обуславливаемых содержанием механических примесей в кормах или его дефективным состоянием.</w:t>
      </w:r>
    </w:p>
    <w:p w14:paraId="236D858B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отравлений животных соланином, нитратами, алкалоидами, цианогенными гликозидами или фотодинамическими субстанциями.</w:t>
      </w:r>
    </w:p>
    <w:p w14:paraId="3BA8E87C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у животных болезней, обусловленных загрязнением кормов различными микробами, грибами, яйцами и личинками гельминтов, амбарными вредителями и др. Способы обеззараживания и обезвреживания недоброкачественных кормов.</w:t>
      </w:r>
    </w:p>
    <w:p w14:paraId="59EB9F5B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D5CBF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1.6. </w:t>
      </w:r>
      <w:r>
        <w:rPr>
          <w:rFonts w:ascii="Times New Roman" w:hAnsi="Times New Roman" w:cs="Times New Roman"/>
          <w:bCs/>
          <w:sz w:val="28"/>
          <w:szCs w:val="28"/>
        </w:rPr>
        <w:t>Гигиена транспортировки животных</w:t>
      </w:r>
    </w:p>
    <w:p w14:paraId="15EBDA70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транспортировки животных железнодорожным, водным, автомобильным и воздушным транспортом. Гигиенические требования при погрузке, передвижении и выгрузке животных.</w:t>
      </w:r>
    </w:p>
    <w:p w14:paraId="1427C65E" w14:textId="77777777" w:rsidR="00D10CD5" w:rsidRDefault="00315F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зоогигиены при кормлении транспортируемых животных, организации водопоя. Уборка навоза. Зоогигиенический режим при перегоне животных.</w:t>
      </w:r>
    </w:p>
    <w:p w14:paraId="54F1C928" w14:textId="77777777" w:rsidR="00D10CD5" w:rsidRDefault="00315FB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гигиенических требований при перевозке животных для комплектования специализированных хозяйств и промышленных комплексов. Профилактика транспортного стресса у животных путём применения естественных метаболитов.</w:t>
      </w:r>
    </w:p>
    <w:p w14:paraId="5ABEE889" w14:textId="77777777" w:rsidR="00D10CD5" w:rsidRDefault="00D10CD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BA3E9" w14:textId="77777777" w:rsidR="00D10CD5" w:rsidRDefault="00315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1.7. </w:t>
      </w:r>
      <w:r>
        <w:rPr>
          <w:rFonts w:ascii="Times New Roman" w:hAnsi="Times New Roman" w:cs="Times New Roman"/>
          <w:bCs/>
          <w:sz w:val="28"/>
          <w:szCs w:val="28"/>
        </w:rPr>
        <w:t>Гигиена рационального ухода за сельскохозяйственными животными</w:t>
      </w:r>
    </w:p>
    <w:p w14:paraId="32FC212C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рационального ухода за сельскохозяйственными животными для повышения их резистентности, продуктивности и улучшения санитарных качеств продукции. Приемы ухода за молочной железой, кожей, копытами, копытцами, конечностями и рогами животных.</w:t>
      </w:r>
    </w:p>
    <w:p w14:paraId="0D9174AC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Зоогигиеническая оценка приемов механизации ухода за животными. Купание и мойка животных. Профилактика гиподинамии и гипокинезии. Моцион, его виды, влияние на здоровье, продуктивность и воспроизводительную функцию животных. Стрессы в промышленном животноводстве и меры профилактики. Особенности организации ухода за племенными и пользовательными животными в специализированных животноводческих хозяйствах. Особенности ухода за животными в зонах с жарким климатом. Значение этологии в организации оптимальных условий содержания животных.</w:t>
      </w:r>
    </w:p>
    <w:p w14:paraId="20359C3D" w14:textId="77777777" w:rsidR="00D10CD5" w:rsidRDefault="00D10CD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79B03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1.8. </w:t>
      </w:r>
      <w:r>
        <w:rPr>
          <w:rFonts w:ascii="Times New Roman" w:hAnsi="Times New Roman" w:cs="Times New Roman"/>
          <w:bCs/>
          <w:sz w:val="28"/>
          <w:szCs w:val="28"/>
        </w:rPr>
        <w:t>Гигиена пастбищного содержания сельскохозяйственных животных</w:t>
      </w:r>
    </w:p>
    <w:p w14:paraId="75C2AD89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Пастбищное, пастбищно-лагерное, стойлово-лагерное содержание животных.</w:t>
      </w:r>
    </w:p>
    <w:p w14:paraId="48884CBE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значение пастбищного содержания сельскохозяйственных животных. Санитарно-гигиенические требования к естественным и культурным пастбищам для разных видов и возрастных групп животных с учетом их физиологического состояния и продуктивности. Подготовка пастбищ, водопоев и прогонов, Устройство и подготовка стойбищ, лагерей и навесов. Гигиенические требования к летне-лагерным постройкам. Подготовка животных к пастбищному содержанию. Переход на пастбищное содержание. Профилактика кормовых заболеваний и отравлений животных. Особенности пастбищного содержания разных видов животных в зависимости от возрастных групп и климатических зон. Способы пастьбы.</w:t>
      </w:r>
    </w:p>
    <w:p w14:paraId="2FF4E520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значение загонной системы пастьбы, режим пастьбы и поения животных, контроль за лугами и пастбищами. Перевод животных с пастбищного содержания на стойловое и обратно, профилактика заболеваний и снижения продуктивности.</w:t>
      </w:r>
    </w:p>
    <w:p w14:paraId="6106B6C5" w14:textId="77777777" w:rsidR="00D10CD5" w:rsidRDefault="00D10C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E7B9B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1.9. </w:t>
      </w:r>
      <w:r>
        <w:rPr>
          <w:rFonts w:ascii="Times New Roman" w:hAnsi="Times New Roman" w:cs="Times New Roman"/>
          <w:bCs/>
          <w:sz w:val="28"/>
          <w:szCs w:val="28"/>
        </w:rPr>
        <w:t>Гигиена труда и личная гигиена работников животноводства</w:t>
      </w:r>
    </w:p>
    <w:p w14:paraId="2FF8D38F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санитарно-гигиенического режима и условий работы для повышения производительности труда работников животноводства и охраны их здоровья. Личная гигиена работников животноводства - фактор их здоровья и повышения санитарного качества животноводческой продукции.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Профилактика антропозоонозов. Экология фермы и ее влияние на состояние здоровья работников ферм.</w:t>
      </w:r>
    </w:p>
    <w:p w14:paraId="77D8DE27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F69C4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1.10. </w:t>
      </w:r>
      <w:r>
        <w:rPr>
          <w:rFonts w:ascii="Times New Roman" w:hAnsi="Times New Roman" w:cs="Times New Roman"/>
          <w:bCs/>
          <w:sz w:val="28"/>
          <w:szCs w:val="28"/>
        </w:rPr>
        <w:t>Основы проектирования животноводческих объектов</w:t>
      </w:r>
    </w:p>
    <w:p w14:paraId="111957C0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животноводческим объектам. Зоогигиенические требования к выбору прогрессивных технологий по производству животноводческой, птицеводческой и звероводческой продукции.</w:t>
      </w:r>
    </w:p>
    <w:p w14:paraId="14482889" w14:textId="77777777" w:rsidR="00D10CD5" w:rsidRDefault="00315FB9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технологических решений с объемно-планировочными решениями, механизацией и автоматизацией технологических процессов, экономической целесообразностью принимаемых решений.</w:t>
      </w:r>
    </w:p>
    <w:p w14:paraId="2F47C3B2" w14:textId="77777777" w:rsidR="00D10CD5" w:rsidRDefault="00315FB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Зоогигиенический и ветеринарно-санитарный контроль при проведении проектирования, строительства, реконструкции и эксплуатации животноводческих объектов по производству животноводческой, птицеводческой и звероводческой продукции.</w:t>
      </w:r>
    </w:p>
    <w:p w14:paraId="6F2B58C8" w14:textId="77777777" w:rsidR="00D10CD5" w:rsidRDefault="00315FB9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типы проектных организаций. Нормативно-методическая база проектирования (нормативные и нормативно- методические документы Федерального и отраслевого  значения).</w:t>
      </w:r>
    </w:p>
    <w:p w14:paraId="6CF9D7AE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порядку разработки, согласованию и утверждению проектно-сметной документации. Состав проектно-сметной документации. Задание на проектирование и его соответствие существующим зоогигиеническим и ветеринарно-санитарным требованиям.</w:t>
      </w:r>
    </w:p>
    <w:p w14:paraId="47D4251F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проектов (типовые, индивидуальные, повторного применения, экспериментальные и реконструкции). Зоогигиенические и экологические требования при разработке проектов и привязке типовых проектов. </w:t>
      </w:r>
    </w:p>
    <w:p w14:paraId="30A0FA4B" w14:textId="782A2B30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проекта на отдельное здание и на ферму (комплекс). Общие сведения о проектно-сметной документации, в т.ч. о чертежах различных разделов проекта.</w:t>
      </w:r>
    </w:p>
    <w:p w14:paraId="2AAED588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подготовке проектов строительства, в т.ч. проектов реконструкции животноводческих, птицеводческих и звероводческих объектов существующие способы строительства.</w:t>
      </w:r>
    </w:p>
    <w:p w14:paraId="1042846C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выборе участка под строительство и размещении объектов на участке (соблюдение зоогигиенических, ветеринарно-санитарных, экологических, инженерно- технических и других требований).</w:t>
      </w:r>
    </w:p>
    <w:p w14:paraId="62DED7AF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разработке генеральных планов объектов и технологической части проектов. Соблюдение зоогигиенических требований при разработке объемно-планировочных решений. Принятие взаимосвязанных зоогигиенических, ветеринарно-санитарных, противопожарных и технологических требований.</w:t>
      </w:r>
    </w:p>
    <w:p w14:paraId="1A05341C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разработке ветеринарной защиты животноводческих, птицеводческих и звероводческих объектов.</w:t>
      </w:r>
    </w:p>
    <w:p w14:paraId="54ACE05A" w14:textId="04C7BCB6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Зоогигиенический и ветеринарно-санитарный контроль при проектировании, строительстве, реконструкции и эксплуатации объектов животноводства, птицеводства и звероводства. </w:t>
      </w:r>
    </w:p>
    <w:p w14:paraId="0727AFCB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свойства строительных материалов и их зоогигиеническая оценка. Зоогигиенические требования к отдельным видам ограждающих конструкций здания, (стены, полы, покрытия, перекрытия). </w:t>
      </w:r>
    </w:p>
    <w:p w14:paraId="188FC315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различным видам оснований и фундаментов.</w:t>
      </w:r>
    </w:p>
    <w:p w14:paraId="5E3BC947" w14:textId="77777777" w:rsidR="00D10CD5" w:rsidRDefault="00315FB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к теплотехническим свойствам ограждающих конструкций. Взаимосвязь ограждающих конструкций и микроклимата зданий. Зоогигиенические требования к внутренней отделке зданий. </w:t>
      </w:r>
    </w:p>
    <w:p w14:paraId="36A5A207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системам инженерного оборудования зданий. Зоогигиенические требования к теплотехническому оборудованию.</w:t>
      </w:r>
    </w:p>
    <w:p w14:paraId="0B45BC57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Зоогигиеническая оценка применяемых систем и средств обеспечения микроклимата.</w:t>
      </w:r>
    </w:p>
    <w:p w14:paraId="0D570843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создании оптимальных зоогигиенических условий в производственных помещениях и на территории объектов.</w:t>
      </w:r>
    </w:p>
    <w:p w14:paraId="5EE49DB9" w14:textId="77777777" w:rsidR="00D10CD5" w:rsidRDefault="00D10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3A292" w14:textId="77777777" w:rsidR="00D10CD5" w:rsidRDefault="00315FB9">
      <w:pPr>
        <w:shd w:val="clear" w:color="auto" w:fill="FFFFFF"/>
        <w:spacing w:after="0" w:line="240" w:lineRule="auto"/>
        <w:ind w:right="18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Частная зоогигиена</w:t>
      </w:r>
    </w:p>
    <w:p w14:paraId="6C005EC7" w14:textId="77777777" w:rsidR="00D10CD5" w:rsidRDefault="00315FB9">
      <w:pPr>
        <w:shd w:val="clear" w:color="auto" w:fill="FFFFFF"/>
        <w:spacing w:after="0" w:line="240" w:lineRule="auto"/>
        <w:ind w:right="18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bCs/>
          <w:sz w:val="28"/>
          <w:szCs w:val="28"/>
        </w:rPr>
        <w:t>Гигиена крупного рогатого скота</w:t>
      </w:r>
    </w:p>
    <w:p w14:paraId="6540EAC8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при содержании крупного рогатого скота. Системы и способы содержания крупного рогатого скота,</w:t>
      </w:r>
    </w:p>
    <w:p w14:paraId="067BE97B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скота на глубокой подстилке и щелевых полах.</w:t>
      </w:r>
    </w:p>
    <w:p w14:paraId="5AB8B999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режим содержания сухостойных коров и нетелей как основа получения здорового молодняка. Гигиена отела, особенности новотельного периода, уход, содержание и доение коров.</w:t>
      </w:r>
    </w:p>
    <w:p w14:paraId="7BB4F8F9" w14:textId="77777777" w:rsidR="00D10CD5" w:rsidRDefault="00315F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выменем. Гигиена машинного и ручного доения коров. Профилактика маститов. Санитарно-гигиенические мероприятия в улучшении качества молока.</w:t>
      </w:r>
    </w:p>
    <w:p w14:paraId="68C052DA" w14:textId="77777777" w:rsidR="00D10CD5" w:rsidRDefault="00315FB9">
      <w:pPr>
        <w:widowControl w:val="0"/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содержания, кормления и ухода за быками-производителями, Санитарно-гигиенические требования при естественном и искусственном осеменении. Гигиенические требования при разных способах выращивания телят. Содержание телят и уход за ними в профилакторный, молочный и послемолочный периоды. Выращивание телят под коровами-кормилицами.* Санитарно-гигиенические требования к заменителям цельного молока и диетическим средствам кормления. Гигиена летне-лагерного содержания молодняка. Выращивание телят в индивидуальных домиках на открытых площадках.</w:t>
      </w:r>
    </w:p>
    <w:p w14:paraId="353772B4" w14:textId="77777777" w:rsidR="00D10CD5" w:rsidRDefault="00315FB9">
      <w:pPr>
        <w:widowControl w:val="0"/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ремонтного молодняка на специализированных фермах и комплексах. Зоогигиенические мероприятия по профилактике заболеваний молодняка крупного рогатого скота. Применение сменных родильных отделений и секционных профилакториев.</w:t>
      </w:r>
    </w:p>
    <w:p w14:paraId="2B382062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требования при откорме крупного рогатого скота. Содержание скота на малых и средних фермах. Санитарно-гигиенические мероприятия при комплектовании и воспроизводстве стада, содержание и эксплуатация животных на промышленных комплексах по производству молока и говядины. Гигиена содержания животных при поточно-цеховой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производства молока. Особенности гигиены зебувидного скота в условиях жаркого климата.</w:t>
      </w:r>
    </w:p>
    <w:p w14:paraId="233F23E6" w14:textId="77777777" w:rsidR="00D10CD5" w:rsidRDefault="00D10CD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0EF4B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свиноводстве</w:t>
      </w:r>
    </w:p>
    <w:p w14:paraId="63F8E7AF" w14:textId="77777777" w:rsidR="00D10CD5" w:rsidRDefault="00315FB9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свиней. Зоогигиенические требования к содержанию свиней на специализированных фермах и комплексах.</w:t>
      </w:r>
    </w:p>
    <w:p w14:paraId="5EDD23CD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Санитарно-гигиеническая оценка станочного и свободновыгульного содержания свиней.</w:t>
      </w:r>
    </w:p>
    <w:p w14:paraId="64B359A5" w14:textId="77777777" w:rsidR="00D10CD5" w:rsidRDefault="00315FB9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уходу, содержанию и кормлению супоросных и подсосных свиноматок. Гигиенические требования к уходу, содержанию и кормлению хряков-производителей.</w:t>
      </w:r>
    </w:p>
    <w:p w14:paraId="4F82F78A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опоросов и уход за новорожденными поросятами. Гигиена содержания и кормления поросят в подсосный период. Особенности профилактики заболеваний поросят-сосунов. Гигиенические требования при отъеме поросят и в послеотъемный период. Гигиена выращивания ремонтного молодняка. Особенности летне-лагерного содержания свиней.* Гигиенические требования при откорме свиней. Особенности санитарно-гигиенического режима при воспроизводстве свиней. Зоогигиенические мероприятия при содержании свиней в подсобных и приусадебных хозяйствах. Особенности содержания свиней в условиях жаркого климата.</w:t>
      </w:r>
    </w:p>
    <w:p w14:paraId="6E5F58D9" w14:textId="77777777" w:rsidR="00D10CD5" w:rsidRDefault="00D10CD5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0765D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овцеводстве и козоводстве</w:t>
      </w:r>
    </w:p>
    <w:p w14:paraId="7029BF99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овец и коз на фермах я комплексах в разных зонах РФ. Гигиена круглогодового стойлового, пастбищно-стойлового, стойлово-пастбищного и пастбищного содержания овец и коз.</w:t>
      </w:r>
    </w:p>
    <w:p w14:paraId="0CA84D6B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содержанию овец и коз разного направления продуктивности. Гигиена стрижки овец. Санитарно-гигиенические мероприятия для повышения товарных качеств шерсти овец и пуха коз.</w:t>
      </w:r>
    </w:p>
    <w:p w14:paraId="2FAEA6AA" w14:textId="77777777" w:rsidR="00D10CD5" w:rsidRDefault="00315FB9">
      <w:pPr>
        <w:widowControl w:val="0"/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доения овец и коз. Гигиенические требования при воспроизводстве овец и коз. Гигиена ухода и содержания за производителями. Методы выращивания ягнят и козлят. Уход за новорожденными. Гигиенические требования при отъеме ягнят и козлят. Гигиена выращивания ремонтного молодняка. Гигиена откорма и нагула овец. Санитарно-гигиенические требования при тебеневке.</w:t>
      </w:r>
    </w:p>
    <w:p w14:paraId="5A3C825A" w14:textId="77777777" w:rsidR="00D10CD5" w:rsidRDefault="00315FB9">
      <w:pPr>
        <w:widowControl w:val="0"/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Санитарно-гигиенический режим в специализированных овцеводческих, в подсобных и приусадебных хозяйствах. Содержание овец в условиях жаркого климата.</w:t>
      </w:r>
    </w:p>
    <w:p w14:paraId="5E61922E" w14:textId="77777777" w:rsidR="00D10CD5" w:rsidRDefault="00D10CD5">
      <w:pPr>
        <w:widowControl w:val="0"/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1E698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коневодстве</w:t>
      </w:r>
    </w:p>
    <w:p w14:paraId="75684708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лошадей. Гигиена конюшенного и табунного содержания лошадей. Содержание лошадей на летних пастбищах. Гигиена откорма лошадей.</w:t>
      </w:r>
    </w:p>
    <w:p w14:paraId="3C79FABD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Гигиенические требования к содержанию и кормлению лошадей. Особенности поения лошадей, Гигиена доения кобыл. Гигиена воспроизводства лошадей, жеребых и подсосных кобыл.</w:t>
      </w:r>
    </w:p>
    <w:p w14:paraId="2E94EFD1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кормление жеребцов-производителей.</w:t>
      </w:r>
    </w:p>
    <w:p w14:paraId="22C0DF86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кормление жеребят при выращивании в подсосный период. Гигиенические требования при отъеме жеребят. Гигиенические требования при тренинге молодняка, Гигиена содержания и использования спортивных лошадей и лошадей-продуцентов биологических препаратов. Рациональное использование лошадей на работах. Профилактика травматизма.</w:t>
      </w:r>
    </w:p>
    <w:p w14:paraId="5C4BCCC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упряжи и уходу за ней. Табунное содержание лошадей при производстве кумыса и мяса.</w:t>
      </w:r>
    </w:p>
    <w:p w14:paraId="62FCCC5B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8B0E1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2.5.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птицеводстве</w:t>
      </w:r>
    </w:p>
    <w:p w14:paraId="74E657D7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сельскохозяйственной птицы и их гигиеническая оценка. Санитарно-гигиенические требования к инкубационным яйцам и режиму инкубации. Режим напольного и клеточного выращивания молодняка. Содержание птицы на фермах, птицефабриках и подсобных хозяйствах.</w:t>
      </w:r>
    </w:p>
    <w:p w14:paraId="43C4C479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микроклимата птичников при содержании птицы в клеточных батареях различных конструкций.</w:t>
      </w:r>
    </w:p>
    <w:p w14:paraId="6EB2290D" w14:textId="77777777" w:rsidR="00D10CD5" w:rsidRDefault="00315FB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птицы на глубокой подстилке и на сетчатых полах. Гигиена воспроизводства птицы при содержании родительского стада в клетках. Гигиенические требования к выгулам и водоемам для содержания птицы. Дифференцированный световой режим в промышленной птицеводстве. Нормирование искусственной освещенности в безоконных птичниках. Повышенная освещенность как стресс-фактор. Прерывистые световые режимы как элемент энергосберегающей технологии.</w:t>
      </w:r>
    </w:p>
    <w:p w14:paraId="43DDC26C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комбинированного эритемного и бактерицидного ультрафиолетового излучения для санации воздушной среды птичников и стимуляции продуктивности.</w:t>
      </w:r>
    </w:p>
    <w:p w14:paraId="2D7875E3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санитарно-гигиенические требования при производстве мяса птицы в специализированных хозяйствах. Особенности содержания птицы в условиях жаркого климата.</w:t>
      </w:r>
    </w:p>
    <w:p w14:paraId="014F5857" w14:textId="77777777" w:rsidR="00D10CD5" w:rsidRDefault="00315FB9">
      <w:pPr>
        <w:pStyle w:val="af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Повышение естественной резистентности и продуктивности птиц путём применения естественных метаболитов (янтарная кислота и ее производные, лимонная кислота, аминоацетат и т. д.) на различных стадиях онтогенеза.</w:t>
      </w:r>
    </w:p>
    <w:p w14:paraId="5BFCB109" w14:textId="77777777" w:rsidR="00D10CD5" w:rsidRDefault="00315FB9">
      <w:pPr>
        <w:pStyle w:val="af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Современные экологически безопасные методы обработки инкубационных яиц сельскохозяйственной птицы для повышения вывода цыплят и улучшения их качества.</w:t>
      </w:r>
    </w:p>
    <w:p w14:paraId="08207F4A" w14:textId="77777777" w:rsidR="00D10CD5" w:rsidRDefault="00D10CD5">
      <w:pPr>
        <w:widowControl w:val="0"/>
        <w:shd w:val="clear" w:color="auto" w:fill="FFFFFF"/>
        <w:spacing w:after="0" w:line="240" w:lineRule="auto"/>
        <w:ind w:left="708" w:right="115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BFF0BB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2.6.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кролиководстве и пушном звероводстве</w:t>
      </w:r>
    </w:p>
    <w:p w14:paraId="1B830E47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кроликов и пушных зверей. Зоогигиенические требования к содержанию кроликов и пушных зверей на фермах и специализированных хозяйствах.</w:t>
      </w:r>
    </w:p>
    <w:p w14:paraId="0DC77331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Гигиенические требования к уходу и кормлению кроликов и пушных зверей. Гигиена выращивания молодняка кроликов и пушных зверей. Санитарные требования к убою и первичной обработке шкурок.</w:t>
      </w:r>
    </w:p>
    <w:p w14:paraId="379AD786" w14:textId="77777777" w:rsidR="00D10CD5" w:rsidRDefault="00D10CD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AF669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2.7.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прудовом рыбоводстве</w:t>
      </w:r>
    </w:p>
    <w:p w14:paraId="38DC05F8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при выборе водоема для прудового рыбоводства. Правила оборудования водоемов и режимы их использования. Контроль за качеством воды и кормами. Контроль при разведении и перевозке живой рыбы и мальков.</w:t>
      </w:r>
    </w:p>
    <w:p w14:paraId="6BDDBD2E" w14:textId="77777777" w:rsidR="00D10CD5" w:rsidRDefault="00D10CD5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F6F7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2.8. </w:t>
      </w:r>
      <w:r>
        <w:rPr>
          <w:rFonts w:ascii="Times New Roman" w:hAnsi="Times New Roman" w:cs="Times New Roman"/>
          <w:bCs/>
          <w:sz w:val="28"/>
          <w:szCs w:val="28"/>
        </w:rPr>
        <w:t>Гигиенические требования в пчеловодстве</w:t>
      </w:r>
    </w:p>
    <w:p w14:paraId="49551043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медоносной базе. Ульи, пасечные постройки и гигиенические требования к ним. Содержание пчел в разные периоды года. Профилактика заболеваний и отравлений пчел.</w:t>
      </w:r>
    </w:p>
    <w:p w14:paraId="5F5DABDC" w14:textId="77777777" w:rsidR="00D10CD5" w:rsidRDefault="00D10CD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708BD" w14:textId="77777777" w:rsidR="00D10CD5" w:rsidRDefault="00315FB9">
      <w:pPr>
        <w:tabs>
          <w:tab w:val="left" w:pos="9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2.9. Гигиена собак и кошек</w:t>
      </w:r>
    </w:p>
    <w:p w14:paraId="68371120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собак и уход за ними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кошек и уход за ними.</w:t>
      </w:r>
    </w:p>
    <w:p w14:paraId="2398E9FE" w14:textId="77777777" w:rsidR="00D10CD5" w:rsidRDefault="00D10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5884B" w14:textId="77777777" w:rsidR="00D10CD5" w:rsidRDefault="00315FB9">
      <w:pPr>
        <w:pStyle w:val="af6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385A88FA" w14:textId="77777777" w:rsidR="00D10CD5" w:rsidRDefault="00D10CD5">
      <w:pPr>
        <w:pStyle w:val="af6"/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45AF99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«Зоогигиена»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на занятиях лекционного, семинарского и лабораторного типа.</w:t>
      </w:r>
    </w:p>
    <w:p w14:paraId="006E2CB8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1DB641CC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семинарского,  практического и лабораторного занятия.</w:t>
      </w:r>
    </w:p>
    <w:p w14:paraId="7406F65D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практических и лабораторных занятий используются: учебная литература, термометры, барометры, психрометры, анемометры, люксметры, видеофильмы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гигиене труда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личной гигиене работников животноводства, </w:t>
      </w:r>
      <w:r>
        <w:rPr>
          <w:rFonts w:ascii="Times New Roman" w:hAnsi="Times New Roman" w:cs="Times New Roman"/>
          <w:spacing w:val="-2"/>
          <w:sz w:val="28"/>
          <w:szCs w:val="28"/>
        </w:rPr>
        <w:t>основ проектирования животноводческих объектов.</w:t>
      </w:r>
    </w:p>
    <w:p w14:paraId="4A264F86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3AC5A1F8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rFonts w:ascii="Times New Roman" w:hAnsi="Times New Roman" w:cs="Times New Roman"/>
          <w:sz w:val="28"/>
          <w:szCs w:val="26"/>
        </w:rPr>
        <w:br/>
        <w:t>с уже высказанными суждениями.</w:t>
      </w:r>
    </w:p>
    <w:p w14:paraId="4AE37C36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и 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дополнительной литературой, а также электронной базой данных </w:t>
      </w:r>
      <w:r>
        <w:rPr>
          <w:rFonts w:ascii="Times New Roman" w:hAnsi="Times New Roman" w:cs="Times New Roman"/>
          <w:sz w:val="28"/>
          <w:szCs w:val="26"/>
        </w:rPr>
        <w:br/>
        <w:t xml:space="preserve">по изучаемой проблеме. </w:t>
      </w:r>
    </w:p>
    <w:p w14:paraId="14210AA6" w14:textId="77777777" w:rsidR="00D10CD5" w:rsidRDefault="00315FB9">
      <w:pPr>
        <w:pStyle w:val="97"/>
        <w:spacing w:beforeAutospacing="0" w:after="0" w:afterAutospacing="0"/>
        <w:jc w:val="both"/>
      </w:pPr>
      <w:r>
        <w:rPr>
          <w:spacing w:val="-2"/>
          <w:sz w:val="28"/>
          <w:szCs w:val="26"/>
        </w:rPr>
        <w:t xml:space="preserve">Написание реферата включает: </w:t>
      </w:r>
      <w:r>
        <w:rPr>
          <w:sz w:val="28"/>
          <w:szCs w:val="26"/>
        </w:rPr>
        <w:t>выбор темы;подбор нормативных актов, специальной литературы и иных источников, их изучение;составление плана;написание текста работы и ее оформление;устное изложение реферата.</w:t>
      </w:r>
    </w:p>
    <w:p w14:paraId="52A22C6A" w14:textId="77777777" w:rsidR="00D10CD5" w:rsidRDefault="00315FB9">
      <w:pPr>
        <w:pStyle w:val="97"/>
        <w:spacing w:beforeAutospacing="0" w:after="0" w:afterAutospacing="0"/>
        <w:jc w:val="both"/>
      </w:pPr>
      <w:r>
        <w:rPr>
          <w:sz w:val="28"/>
          <w:szCs w:val="26"/>
        </w:rPr>
        <w:t xml:space="preserve">Реферат пишется по проблемным вопросам зоогигиены.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sz w:val="28"/>
          <w:szCs w:val="26"/>
        </w:rPr>
        <w:br/>
        <w:t xml:space="preserve">в течение 7–10 минут должен кратко изложить основные положения своей </w:t>
      </w:r>
      <w:r>
        <w:rPr>
          <w:sz w:val="28"/>
          <w:szCs w:val="28"/>
        </w:rPr>
        <w:t xml:space="preserve">работы. После доклада автор отвечает на вопросы, преподаватель отмечает его сильные и слабые стороны. </w:t>
      </w:r>
    </w:p>
    <w:p w14:paraId="328EBB7F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курсового проекта.</w:t>
      </w:r>
    </w:p>
    <w:p w14:paraId="28BBBA93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Курсовой проект является самостоятельным творчеством обучаюшегося, позволяющим судить о его знаниях в области кормления животных и проверки подготовленности будущего специалиста. При выполнении курсового проекта обучающийся показывает способность раскрыть выбранную тему, умение работать с различными источниками информации, анализировать данные, аргументировать сделанные в работе выводы. В процессе исследования литературных источников рекомендуется следовать составленному плану написания курсового проекта, помощь в составлении которого может оказать преподаватель. Следует соблюдать требования, предъявляемых к оформлению курсового проекта. Это касается структуры курсового проекта, ссылкам на нормативные акты, литературные источники, критериям ее оценки, последовательность расположения иллюстративного и графического материала. </w:t>
      </w:r>
    </w:p>
    <w:p w14:paraId="44F15F29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курсового проекта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установлены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курсовой работе (курсовом проекте) в ФКОУ ВО Пермский институт ФСИН России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bookmarkStart w:id="4" w:name="_Hlk40725495"/>
      <w:bookmarkEnd w:id="4"/>
    </w:p>
    <w:p w14:paraId="7ADC85DA" w14:textId="77777777" w:rsidR="00D10CD5" w:rsidRDefault="00315FB9">
      <w:pPr>
        <w:pStyle w:val="97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реализуются путем проведения лекционных, практических лабораторных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7907F3DA" w14:textId="77777777" w:rsidR="00D10CD5" w:rsidRDefault="00D10CD5">
      <w:pPr>
        <w:pStyle w:val="Default"/>
        <w:jc w:val="both"/>
        <w:rPr>
          <w:sz w:val="28"/>
          <w:szCs w:val="28"/>
        </w:rPr>
      </w:pPr>
    </w:p>
    <w:p w14:paraId="4122F58B" w14:textId="77777777" w:rsidR="00D10CD5" w:rsidRDefault="00315FB9">
      <w:pPr>
        <w:pStyle w:val="af6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самостоятельной работы обучающихся по дисциплине </w:t>
      </w:r>
    </w:p>
    <w:p w14:paraId="7532BF5E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46C3D" w14:textId="77777777" w:rsidR="00D10CD5" w:rsidRDefault="00315FB9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bookmarkStart w:id="5" w:name="_Hlk40699772"/>
      <w:r>
        <w:rPr>
          <w:rFonts w:ascii="Times New Roman" w:hAnsi="Times New Roman" w:cs="Times New Roman"/>
          <w:sz w:val="28"/>
          <w:szCs w:val="28"/>
        </w:rPr>
        <w:t xml:space="preserve">обучающимся для подготовки </w:t>
      </w:r>
      <w:r>
        <w:rPr>
          <w:rFonts w:ascii="Times New Roman" w:hAnsi="Times New Roman" w:cs="Times New Roman"/>
          <w:sz w:val="28"/>
          <w:szCs w:val="28"/>
        </w:rPr>
        <w:br/>
        <w:t>к семинарам и практическим занятиям по дисциплине «</w:t>
      </w:r>
      <w:r>
        <w:rPr>
          <w:rFonts w:ascii="Times New Roman" w:hAnsi="Times New Roman" w:cs="Times New Roman"/>
          <w:bCs/>
          <w:sz w:val="28"/>
          <w:szCs w:val="28"/>
        </w:rPr>
        <w:t>Зоогигиена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 w:cs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[Электронный ресурс]  / ФКОУ ВО Пермский институт ФСИН России. – Пермь, 2019. – 38 с. - Режим доступа: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741939FF" w14:textId="77777777" w:rsidR="00D10CD5" w:rsidRDefault="00315FB9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 w:cs="Times New Roman"/>
          <w:bCs/>
          <w:sz w:val="28"/>
          <w:szCs w:val="28"/>
        </w:rPr>
        <w:t>по дисциплине «Зоогигиена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 w:cs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[Электронный ресурс]  / ФКОУ ВО Пермский институт ФСИН России. – Пермь, 2019. – 40 с. - Режим доступа: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6D2E3AD" w14:textId="77777777" w:rsidR="00D10CD5" w:rsidRDefault="00D10CD5">
      <w:pPr>
        <w:pStyle w:val="af6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3751706" w14:textId="77777777" w:rsidR="00D10CD5" w:rsidRDefault="00315FB9">
      <w:pPr>
        <w:pStyle w:val="97"/>
        <w:numPr>
          <w:ilvl w:val="0"/>
          <w:numId w:val="9"/>
        </w:numPr>
        <w:tabs>
          <w:tab w:val="left" w:pos="567"/>
        </w:tabs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1E011D58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b/>
          <w:iCs/>
          <w:sz w:val="28"/>
          <w:szCs w:val="28"/>
        </w:rPr>
      </w:pPr>
    </w:p>
    <w:p w14:paraId="2BCF7C7B" w14:textId="77777777" w:rsidR="00D10CD5" w:rsidRDefault="00315FB9">
      <w:pPr>
        <w:pStyle w:val="17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критериев оценивания индикаторов достижения компетенций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10CD5" w14:paraId="39B4753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4769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60FC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10CD5" w14:paraId="6CFF0085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BEBB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D10CD5" w14:paraId="5E4B20B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070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CE61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D10CD5" w14:paraId="3DD7271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4FF9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B31C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0203A01C" w14:textId="77777777" w:rsidR="00D10CD5" w:rsidRDefault="00D10CD5">
      <w:pPr>
        <w:spacing w:line="240" w:lineRule="auto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10CD5" w14:paraId="3456C54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0439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E570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10CD5" w14:paraId="24A1B5A5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8C48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D10CD5" w14:paraId="5437AEA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4EC9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58AD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D10CD5" w14:paraId="318269B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1348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076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сформулировавшему правильные,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D10CD5" w14:paraId="219756A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A34A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«хорошо»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39DA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D10CD5" w14:paraId="3F097D2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4B9D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«отлично»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A50B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6A11FE34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F51F8F7" w14:textId="77777777" w:rsidR="00D10CD5" w:rsidRDefault="00315FB9">
      <w:pPr>
        <w:pStyle w:val="33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Типовые контрольные задания или иные материалы для промежуточной аттестации</w:t>
      </w:r>
    </w:p>
    <w:p w14:paraId="16C90109" w14:textId="77777777" w:rsidR="00D10CD5" w:rsidRDefault="00D10CD5">
      <w:pPr>
        <w:pStyle w:val="33"/>
        <w:tabs>
          <w:tab w:val="left" w:pos="567"/>
        </w:tabs>
        <w:ind w:left="450"/>
        <w:jc w:val="center"/>
        <w:rPr>
          <w:rFonts w:ascii="Times New Roman" w:hAnsi="Times New Roman"/>
        </w:rPr>
      </w:pPr>
    </w:p>
    <w:p w14:paraId="38397FED" w14:textId="77777777" w:rsidR="00D10CD5" w:rsidRDefault="00315FB9">
      <w:pPr>
        <w:pStyle w:val="33"/>
        <w:tabs>
          <w:tab w:val="left" w:pos="567"/>
        </w:tabs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10ED6FC8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историю развития гигиены сельскохозяйственных животных.</w:t>
      </w:r>
      <w:r>
        <w:rPr>
          <w:rFonts w:ascii="Times New Roman" w:hAnsi="Times New Roman"/>
          <w:spacing w:val="-1"/>
          <w:sz w:val="28"/>
          <w:szCs w:val="28"/>
        </w:rPr>
        <w:t xml:space="preserve"> Роль зоогигиены в современном животноводстве.</w:t>
      </w:r>
    </w:p>
    <w:p w14:paraId="7FE60679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структуру и свойства атмосферы Земли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3693405A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химический состав атмосферного воздуха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4A1881DB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физические свойства атмосферного воздуха.</w:t>
      </w:r>
    </w:p>
    <w:p w14:paraId="293A7B23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факторы, формирующие погоду и климат (циклоны, антициклоны, ураганы, смерчи, шквалы, местные ветры)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4392B99E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влияние погодных и климатических условий на организм животного.</w:t>
      </w:r>
    </w:p>
    <w:p w14:paraId="6EE7BC4F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химической и физической терморегуляции (кондукция, конвекция, теплоотдача изучением и испарением).</w:t>
      </w:r>
    </w:p>
    <w:p w14:paraId="4B3021B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гигиеническое значение солнечного излучения.</w:t>
      </w:r>
    </w:p>
    <w:p w14:paraId="1089CBBD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Опишите</w:t>
      </w:r>
      <w:r>
        <w:rPr>
          <w:rFonts w:ascii="Times New Roman" w:hAnsi="Times New Roman"/>
          <w:spacing w:val="-1"/>
          <w:sz w:val="28"/>
          <w:szCs w:val="28"/>
        </w:rPr>
        <w:t xml:space="preserve"> микроклимат животноводческих помещений, его влияние на организм животных. </w:t>
      </w:r>
    </w:p>
    <w:p w14:paraId="1159C0DE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</w:t>
      </w:r>
      <w:r>
        <w:rPr>
          <w:rFonts w:ascii="Times New Roman" w:hAnsi="Times New Roman"/>
          <w:spacing w:val="-1"/>
          <w:sz w:val="28"/>
          <w:szCs w:val="28"/>
        </w:rPr>
        <w:t xml:space="preserve"> термических и физических показателях воздуха животноводческих помещений (скорость движения воздуха, акустический фон).</w:t>
      </w:r>
    </w:p>
    <w:p w14:paraId="3B48C8C2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>
        <w:rPr>
          <w:rFonts w:ascii="Times New Roman" w:hAnsi="Times New Roman"/>
          <w:spacing w:val="-1"/>
          <w:sz w:val="28"/>
          <w:szCs w:val="28"/>
        </w:rPr>
        <w:t xml:space="preserve"> гигрометрические показатели воздуха животноводческих помещений (абсолютная, максимальная, относительная влажность, дефицит влажности, точка росы).</w:t>
      </w:r>
    </w:p>
    <w:p w14:paraId="724A989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/>
          <w:spacing w:val="-1"/>
          <w:sz w:val="28"/>
          <w:szCs w:val="28"/>
        </w:rPr>
        <w:t>вредно действующие газы и их влияние на организм животных.</w:t>
      </w:r>
    </w:p>
    <w:p w14:paraId="32CC91BA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механической и бактериальной загрязненности воздуха.</w:t>
      </w:r>
    </w:p>
    <w:p w14:paraId="6CFF6150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санацию воздушной среды животноводческих помещений. Способы повышения свежести воздуха.</w:t>
      </w:r>
    </w:p>
    <w:p w14:paraId="1C45249D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механический состав и физические свойства почвы. Биогеохимические зоны.</w:t>
      </w:r>
    </w:p>
    <w:p w14:paraId="239A59E7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 свойства почвы.</w:t>
      </w:r>
    </w:p>
    <w:p w14:paraId="7377B59A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виды загрязнения почвы. Опишите санитарно-гигиеническую оценку почвы.</w:t>
      </w:r>
    </w:p>
    <w:p w14:paraId="527EC81C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самоочищение почвы, гигиеническое значение этого процесса.</w:t>
      </w:r>
    </w:p>
    <w:p w14:paraId="64CFBB0D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об утилизации павших животных. Опишите устройство биотермических ям.</w:t>
      </w:r>
    </w:p>
    <w:p w14:paraId="1047DC9C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физиологическое значение воды для животных.</w:t>
      </w:r>
    </w:p>
    <w:p w14:paraId="2FE6FBF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классификацию природных вод.</w:t>
      </w:r>
    </w:p>
    <w:p w14:paraId="4B5C8AB8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pacing w:val="-1"/>
          <w:sz w:val="28"/>
          <w:szCs w:val="28"/>
        </w:rPr>
        <w:t xml:space="preserve">загрязнение природных вод. </w:t>
      </w:r>
    </w:p>
    <w:p w14:paraId="38428ED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Самоочищение воды (гидрологические, механические, физические, химические и биологические факторы).</w:t>
      </w:r>
    </w:p>
    <w:p w14:paraId="6C6E60FC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санитарно-гигиенические требования к воде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618B9B0E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нормах водопотребления и режимах поения животных.</w:t>
      </w:r>
    </w:p>
    <w:p w14:paraId="43C85D80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/>
          <w:spacing w:val="-1"/>
          <w:sz w:val="28"/>
          <w:szCs w:val="28"/>
        </w:rPr>
        <w:t xml:space="preserve"> способы улучшения качества воды. Опишите</w:t>
      </w:r>
    </w:p>
    <w:p w14:paraId="78B7C32D" w14:textId="77777777" w:rsidR="00D10CD5" w:rsidRDefault="00315F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и оборудования для поения животных.</w:t>
      </w:r>
    </w:p>
    <w:p w14:paraId="3CC780B8" w14:textId="77777777" w:rsidR="00D10CD5" w:rsidRDefault="00315FB9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/>
          <w:spacing w:val="8"/>
          <w:sz w:val="28"/>
          <w:szCs w:val="28"/>
        </w:rPr>
        <w:t xml:space="preserve"> какие заболевания возникают у животных при недо</w:t>
      </w:r>
      <w:r>
        <w:rPr>
          <w:rFonts w:ascii="Times New Roman" w:hAnsi="Times New Roman"/>
          <w:spacing w:val="9"/>
          <w:sz w:val="28"/>
          <w:szCs w:val="28"/>
        </w:rPr>
        <w:t>статке в кормах витаминов, минеральных веществ и микро</w:t>
      </w:r>
      <w:r>
        <w:rPr>
          <w:rFonts w:ascii="Times New Roman" w:hAnsi="Times New Roman"/>
          <w:spacing w:val="-1"/>
          <w:sz w:val="28"/>
          <w:szCs w:val="28"/>
        </w:rPr>
        <w:t>элементов</w:t>
      </w:r>
    </w:p>
    <w:p w14:paraId="4CA1F7EC" w14:textId="77777777" w:rsidR="00D10CD5" w:rsidRDefault="00315FB9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Опишите какие причины приводят к недоброкачественности кор</w:t>
      </w:r>
      <w:r>
        <w:rPr>
          <w:rFonts w:ascii="Times New Roman" w:hAnsi="Times New Roman"/>
          <w:spacing w:val="11"/>
          <w:sz w:val="28"/>
          <w:szCs w:val="28"/>
        </w:rPr>
        <w:t>мов и какие заболевания животных при этом могут возни</w:t>
      </w:r>
      <w:r>
        <w:rPr>
          <w:rFonts w:ascii="Times New Roman" w:hAnsi="Times New Roman"/>
          <w:spacing w:val="2"/>
          <w:sz w:val="28"/>
          <w:szCs w:val="28"/>
        </w:rPr>
        <w:t>кать.</w:t>
      </w:r>
    </w:p>
    <w:p w14:paraId="7CB0F3D8" w14:textId="77777777" w:rsidR="00D10CD5" w:rsidRDefault="00315FB9">
      <w:pPr>
        <w:widowControl w:val="0"/>
        <w:shd w:val="clear" w:color="auto" w:fill="FFFFFF"/>
        <w:tabs>
          <w:tab w:val="left" w:pos="619"/>
          <w:tab w:val="left" w:pos="3874"/>
        </w:tabs>
        <w:spacing w:after="0" w:line="240" w:lineRule="auto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pacing w:val="5"/>
          <w:sz w:val="28"/>
          <w:szCs w:val="28"/>
        </w:rPr>
        <w:t>какие заболевания возникают иногда у животных при</w:t>
      </w:r>
      <w:r>
        <w:rPr>
          <w:rFonts w:ascii="Times New Roman" w:hAnsi="Times New Roman"/>
          <w:spacing w:val="6"/>
          <w:sz w:val="28"/>
          <w:szCs w:val="28"/>
        </w:rPr>
        <w:t xml:space="preserve"> неправильном скармливании зерна, картофеля, свеклы, жмы</w:t>
      </w:r>
      <w:r>
        <w:rPr>
          <w:rFonts w:ascii="Times New Roman" w:hAnsi="Times New Roman"/>
          <w:spacing w:val="5"/>
          <w:sz w:val="28"/>
          <w:szCs w:val="28"/>
        </w:rPr>
        <w:t>хов, силоса, сорго, проса, клевера и люцерны. Какая профилактика этих заболеваний.</w:t>
      </w:r>
    </w:p>
    <w:p w14:paraId="2B87A0E1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pacing w:val="8"/>
          <w:sz w:val="28"/>
          <w:szCs w:val="28"/>
        </w:rPr>
        <w:t xml:space="preserve">какие грибковые и бактериальные поражения кормов </w:t>
      </w:r>
      <w:r>
        <w:rPr>
          <w:rFonts w:ascii="Times New Roman" w:hAnsi="Times New Roman"/>
          <w:spacing w:val="6"/>
          <w:sz w:val="28"/>
          <w:szCs w:val="28"/>
        </w:rPr>
        <w:t>вызывают заболевания у животных</w:t>
      </w:r>
      <w:r>
        <w:rPr>
          <w:rFonts w:ascii="Times New Roman" w:hAnsi="Times New Roman"/>
          <w:spacing w:val="-13"/>
          <w:sz w:val="28"/>
          <w:szCs w:val="28"/>
        </w:rPr>
        <w:t>.</w:t>
      </w:r>
    </w:p>
    <w:p w14:paraId="0D339183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Расскажите </w:t>
      </w:r>
      <w:r>
        <w:rPr>
          <w:rFonts w:ascii="Times New Roman" w:hAnsi="Times New Roman"/>
          <w:spacing w:val="7"/>
          <w:sz w:val="28"/>
          <w:szCs w:val="28"/>
        </w:rPr>
        <w:t>какие гигиенические требования предъявляются к ре</w:t>
      </w:r>
      <w:r>
        <w:rPr>
          <w:rFonts w:ascii="Times New Roman" w:hAnsi="Times New Roman"/>
          <w:spacing w:val="5"/>
          <w:sz w:val="28"/>
          <w:szCs w:val="28"/>
        </w:rPr>
        <w:t>жиму кормления животных.</w:t>
      </w:r>
    </w:p>
    <w:p w14:paraId="0E6203CB" w14:textId="77777777" w:rsidR="00D10CD5" w:rsidRDefault="00315FB9">
      <w:pPr>
        <w:widowControl w:val="0"/>
        <w:shd w:val="clear" w:color="auto" w:fill="FFFFFF"/>
        <w:tabs>
          <w:tab w:val="left" w:pos="619"/>
          <w:tab w:val="left" w:pos="4891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32.Назовите зоогигиенические требования к хранению и </w:t>
      </w:r>
      <w:r>
        <w:rPr>
          <w:rFonts w:ascii="Times New Roman" w:hAnsi="Times New Roman"/>
          <w:spacing w:val="3"/>
          <w:sz w:val="28"/>
          <w:szCs w:val="28"/>
        </w:rPr>
        <w:t xml:space="preserve">подготовке </w:t>
      </w:r>
      <w:r>
        <w:rPr>
          <w:rFonts w:ascii="Times New Roman" w:hAnsi="Times New Roman"/>
          <w:spacing w:val="3"/>
          <w:sz w:val="28"/>
          <w:szCs w:val="28"/>
        </w:rPr>
        <w:lastRenderedPageBreak/>
        <w:t>кормов к скармливанию.</w:t>
      </w:r>
    </w:p>
    <w:p w14:paraId="613834DF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33. Назовите методы санитарно-гигиенической оценки кор</w:t>
      </w:r>
      <w:r>
        <w:rPr>
          <w:rFonts w:ascii="Times New Roman" w:hAnsi="Times New Roman"/>
          <w:spacing w:val="6"/>
          <w:sz w:val="28"/>
          <w:szCs w:val="28"/>
        </w:rPr>
        <w:t>мов — грубых, концентрированных, сочных и силоса.</w:t>
      </w:r>
    </w:p>
    <w:p w14:paraId="44513CB5" w14:textId="77777777" w:rsidR="00D10CD5" w:rsidRDefault="00D10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92C298" w14:textId="77777777" w:rsidR="00D10CD5" w:rsidRDefault="00315FB9">
      <w:pPr>
        <w:pStyle w:val="33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экзамену</w:t>
      </w:r>
    </w:p>
    <w:p w14:paraId="48402F10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15A5DBD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историю развития гигиены сельскохозяйственных животных. Роль зоогигиены в современном животноводстве.</w:t>
      </w:r>
    </w:p>
    <w:p w14:paraId="62CB0F3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физиологическое значение воды для животных.</w:t>
      </w:r>
    </w:p>
    <w:p w14:paraId="2312F4D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классификацию природных вод. Паспортизация и санитарная охрана природных водоисточников.</w:t>
      </w:r>
    </w:p>
    <w:p w14:paraId="2946AED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загрязнение природных вод.</w:t>
      </w:r>
    </w:p>
    <w:p w14:paraId="17AF7CA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самоочищение воды (гидрологические, механические, физические, химические и биологические факторы).</w:t>
      </w:r>
    </w:p>
    <w:p w14:paraId="424DCBC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санитарно-гигиенические требования к воде.</w:t>
      </w:r>
    </w:p>
    <w:p w14:paraId="3D8EE16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нормы водопотребления и режимы поения животных.</w:t>
      </w:r>
    </w:p>
    <w:p w14:paraId="2D6A76B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улучшения качества воды.</w:t>
      </w:r>
    </w:p>
    <w:p w14:paraId="6859818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устройства и оборудование для поения животных.</w:t>
      </w:r>
    </w:p>
    <w:p w14:paraId="4CCB0E9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оценку качества кормов (питательность, безвредность, доброкачественность, биологическая ценность).</w:t>
      </w:r>
    </w:p>
    <w:p w14:paraId="24FB2B3E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диетическое кормление животных (щадящие, раздражающие, углеводные, белковые, неполные, рационы). Диетические режимы.</w:t>
      </w:r>
    </w:p>
    <w:p w14:paraId="52B6BD7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возникновения кормового травматизма. Профилактика отравлений животных ядовитыми растениями.</w:t>
      </w:r>
    </w:p>
    <w:p w14:paraId="478E82A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корма, содержащие токсические вещества (нитриты, нитраты, соланин, фотодинамические вещества, горчичные масла, госсипол). Способы их скармливания.</w:t>
      </w:r>
    </w:p>
    <w:p w14:paraId="4137EC8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минеральные и синтетические яды. Профилактика отравлений животных ядохимикатами.</w:t>
      </w:r>
    </w:p>
    <w:p w14:paraId="1979F46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амбарных вредителей кормов. Бактериальное загрязнение кормов.</w:t>
      </w:r>
    </w:p>
    <w:p w14:paraId="76A1C27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микологию кормов и профилактику микотоксикозов.</w:t>
      </w:r>
    </w:p>
    <w:p w14:paraId="36AE787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организацию рационального кормления животных.</w:t>
      </w:r>
    </w:p>
    <w:p w14:paraId="5E51603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кожным покровом животных.</w:t>
      </w:r>
    </w:p>
    <w:p w14:paraId="72E469F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выменем.</w:t>
      </w:r>
    </w:p>
    <w:p w14:paraId="3FC299C6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обработку рогов, уход за конечностями и копытами.</w:t>
      </w:r>
    </w:p>
    <w:p w14:paraId="279227C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виды стрессов и их влияние на организм животных. Профилактика стрессов в животноводстве.</w:t>
      </w:r>
    </w:p>
    <w:p w14:paraId="2D0DF2BD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адаптацию и акклиматизацию животных.</w:t>
      </w:r>
    </w:p>
    <w:p w14:paraId="0B25FB8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пастбищного содержания животных (стационарное, лагерно-пастбищное, стойлово-лагерное, отгонно-пастбищное). Требования к пастбищам </w:t>
      </w:r>
    </w:p>
    <w:p w14:paraId="4B2F2CB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подготовку к летне-пастбищному периоду. Рациональное использование пастбищ.</w:t>
      </w:r>
    </w:p>
    <w:p w14:paraId="6BD3CEB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профилактику болезней, связанных с пастбищным содержанием (нитритное отравление, пастбищная тетания, тимпания, солнечный и тепловой удар, инфекции и инвазии).</w:t>
      </w:r>
    </w:p>
    <w:p w14:paraId="37AEE31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и животноводческой продукции.</w:t>
      </w:r>
    </w:p>
    <w:p w14:paraId="4B4B505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автомобильным транспортом.</w:t>
      </w:r>
    </w:p>
    <w:p w14:paraId="2356B33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железнодорожным транспортом.</w:t>
      </w:r>
    </w:p>
    <w:p w14:paraId="5025032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водным транспортом.</w:t>
      </w:r>
    </w:p>
    <w:p w14:paraId="36F6599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воздушным транспортом.</w:t>
      </w:r>
    </w:p>
    <w:p w14:paraId="23D7C3B5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гигиену транспортировки продуктов и сырья животного происхождения.</w:t>
      </w:r>
    </w:p>
    <w:p w14:paraId="277BC60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условия труда работников животноводства. Профилактика травматизма.</w:t>
      </w:r>
    </w:p>
    <w:p w14:paraId="5268DB2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профилактику заразных болезней у работников животноводства.</w:t>
      </w:r>
    </w:p>
    <w:p w14:paraId="1BAB39A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нормативные документы в строительстве.</w:t>
      </w:r>
    </w:p>
    <w:p w14:paraId="12CEE1F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виды проектов, их особенности.</w:t>
      </w:r>
    </w:p>
    <w:p w14:paraId="25C023C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структуру проекта.</w:t>
      </w:r>
    </w:p>
    <w:p w14:paraId="5728D7E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гигиенические требования к генеральному плану.</w:t>
      </w:r>
    </w:p>
    <w:p w14:paraId="54F0114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свойства строительных материалов.</w:t>
      </w:r>
    </w:p>
    <w:p w14:paraId="18D4F3B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виды строительных материалов.</w:t>
      </w:r>
    </w:p>
    <w:p w14:paraId="3C96A286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несущим и ограждающим конструкциям животноводческих зданий.</w:t>
      </w:r>
    </w:p>
    <w:p w14:paraId="79E5CFD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 вентиляции в животноводческих помещениях.</w:t>
      </w:r>
    </w:p>
    <w:p w14:paraId="00641B5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способы содержания крупного рогатого скота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Номенклатура и размеры ферм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8B796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кормления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Кормление в разные периоды производственного цикла.</w:t>
      </w:r>
    </w:p>
    <w:p w14:paraId="0127C21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поения крупного рогатого скота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Источники воды. Летнее поение.</w:t>
      </w:r>
    </w:p>
    <w:p w14:paraId="6D4D06D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доения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доения. Режим доения. Подготовка первотелок.</w:t>
      </w:r>
    </w:p>
    <w:p w14:paraId="3F0BC82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гигиену получения телят. </w:t>
      </w:r>
      <w:r>
        <w:rPr>
          <w:rFonts w:ascii="Times New Roman" w:hAnsi="Times New Roman" w:cs="Times New Roman"/>
          <w:bCs/>
          <w:sz w:val="28"/>
          <w:szCs w:val="28"/>
        </w:rPr>
        <w:t>Гигиену выращивания телят</w:t>
      </w:r>
      <w:r>
        <w:rPr>
          <w:rFonts w:ascii="Times New Roman" w:hAnsi="Times New Roman" w:cs="Times New Roman"/>
          <w:sz w:val="28"/>
          <w:szCs w:val="28"/>
        </w:rPr>
        <w:t xml:space="preserve"> в профилакторный период.</w:t>
      </w:r>
    </w:p>
    <w:p w14:paraId="4209B2EB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метод холодного выращивания телят. Выращивание телят под коровами-кормилицами.</w:t>
      </w:r>
    </w:p>
    <w:p w14:paraId="0921B0CC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гигиенические требования при откорме и нагуле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84A4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способы содержания свиней.</w:t>
      </w:r>
      <w:r>
        <w:rPr>
          <w:rFonts w:ascii="Times New Roman" w:hAnsi="Times New Roman" w:cs="Times New Roman"/>
          <w:sz w:val="28"/>
          <w:szCs w:val="28"/>
        </w:rPr>
        <w:t xml:space="preserve"> Типы свиноводческих предприятий.</w:t>
      </w:r>
    </w:p>
    <w:p w14:paraId="4395E978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требования к хряку-производителю. Условия содержания. Режим полового использования. Гигиена кормления.</w:t>
      </w:r>
    </w:p>
    <w:p w14:paraId="692A879E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требования к свиноматке.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Содержание холостых свиноматок.</w:t>
      </w:r>
    </w:p>
    <w:p w14:paraId="1FA1AF3D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содержание супоросных свиноматок. Получение опоросов и содержание подсосных свиноматок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CC6DC9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поросят-сосунов.</w:t>
      </w:r>
      <w:r>
        <w:rPr>
          <w:rFonts w:ascii="Times New Roman" w:hAnsi="Times New Roman" w:cs="Times New Roman"/>
          <w:sz w:val="28"/>
          <w:szCs w:val="28"/>
        </w:rPr>
        <w:t xml:space="preserve"> Возрастные особенности физиологии пищеварения. Профилактика желудочно-кишечных заболеваний и анемии.</w:t>
      </w:r>
    </w:p>
    <w:p w14:paraId="759C7B74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поросят-отъемышей.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стрессов.</w:t>
      </w:r>
    </w:p>
    <w:p w14:paraId="0F38FD44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откорма свиней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8D161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направления в коневодстве. Опишите системы содержания лошадей.</w:t>
      </w:r>
    </w:p>
    <w:p w14:paraId="22652825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размеры, номенклатуру зданий и сооружений коневодческих ферм. Оборудование коневодческих ферм и нормы размещения лошадей.</w:t>
      </w:r>
    </w:p>
    <w:p w14:paraId="1DC1C5DF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содержания жеребцов-производителей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Способы воспроизводства лошадей.</w:t>
      </w:r>
    </w:p>
    <w:p w14:paraId="2DD0B8D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выращивания жеребят. </w:t>
      </w:r>
      <w:r>
        <w:rPr>
          <w:rFonts w:ascii="Times New Roman" w:hAnsi="Times New Roman" w:cs="Times New Roman"/>
          <w:sz w:val="28"/>
          <w:szCs w:val="28"/>
        </w:rPr>
        <w:t>Кормление, содержание и уход за ними.</w:t>
      </w:r>
    </w:p>
    <w:p w14:paraId="3B506FE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дойных кобыл. </w:t>
      </w:r>
      <w:r>
        <w:rPr>
          <w:rFonts w:ascii="Times New Roman" w:hAnsi="Times New Roman" w:cs="Times New Roman"/>
          <w:sz w:val="28"/>
          <w:szCs w:val="28"/>
        </w:rPr>
        <w:t>Кормление, содержание и уход за ними.</w:t>
      </w:r>
    </w:p>
    <w:p w14:paraId="17E2535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физиологические особенности овец. Системы и способы содержания овец.</w:t>
      </w:r>
    </w:p>
    <w:p w14:paraId="60A47A6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помещения для содержания овец и предъявляемые к ним требования.</w:t>
      </w:r>
    </w:p>
    <w:p w14:paraId="20F807E0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воспроизводства овец.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маток к случке. Подготовка баранов-производителей к случке. Виды случки.</w:t>
      </w:r>
    </w:p>
    <w:p w14:paraId="6652E308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суягными матками. Ягнение овец и выращивание молодняка.</w:t>
      </w:r>
    </w:p>
    <w:p w14:paraId="14DC8EC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</w:t>
      </w:r>
      <w:r>
        <w:rPr>
          <w:rFonts w:ascii="Times New Roman" w:hAnsi="Times New Roman" w:cs="Times New Roman"/>
          <w:sz w:val="28"/>
          <w:szCs w:val="28"/>
        </w:rPr>
        <w:t>стрижки и доения овец.</w:t>
      </w:r>
    </w:p>
    <w:p w14:paraId="6C5D950C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содержания сельскохозяйственной птицы. Факторы среды, влияющие на здоровье и продуктивность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BCEC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sz w:val="28"/>
          <w:szCs w:val="28"/>
        </w:rPr>
        <w:t xml:space="preserve"> инкубации яиц.</w:t>
      </w:r>
    </w:p>
    <w:p w14:paraId="74A8142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микроклимат инкубатора.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 инкубации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1961DF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sz w:val="28"/>
          <w:szCs w:val="28"/>
        </w:rPr>
        <w:t xml:space="preserve"> кур яичного направления. Выращивание ремонтного молодняка.</w:t>
      </w:r>
    </w:p>
    <w:p w14:paraId="3BCC9C3A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выращивание цыплят-бройлеров.</w:t>
      </w:r>
    </w:p>
    <w:p w14:paraId="33922C6C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пушных зверей и кроликов.</w:t>
      </w:r>
    </w:p>
    <w:p w14:paraId="09BEEC6D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выращивание крольчат и молодняка в звероводстве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80C61E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рыб. Абиотические и биотические факторы среды.</w:t>
      </w:r>
    </w:p>
    <w:p w14:paraId="733D79C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выращивание</w:t>
      </w:r>
      <w:r>
        <w:rPr>
          <w:rFonts w:ascii="Times New Roman" w:hAnsi="Times New Roman" w:cs="Times New Roman"/>
          <w:sz w:val="28"/>
          <w:szCs w:val="28"/>
        </w:rPr>
        <w:t xml:space="preserve"> товарной рыбы.</w:t>
      </w:r>
    </w:p>
    <w:p w14:paraId="18751A4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биологические особенности и состав пчелиной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оборудованию пасек.</w:t>
      </w:r>
    </w:p>
    <w:p w14:paraId="5F7D4FE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мероприятия по профилактике заболеваний и отравлений пчел.</w:t>
      </w:r>
    </w:p>
    <w:p w14:paraId="656E7F3F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собак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146E2D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уход за собакой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38978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и ухода за кошками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D8143" w14:textId="77777777" w:rsidR="00D10CD5" w:rsidRDefault="00D10C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4F649173" w14:textId="77777777" w:rsidR="00D10CD5" w:rsidRDefault="00315FB9">
      <w:pPr>
        <w:pStyle w:val="af6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заданий (задач) к экзамену</w:t>
      </w:r>
    </w:p>
    <w:p w14:paraId="602CC5C4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30ABCAA5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Составьте алгоритм действий при транспортировке 5 собак железнодорожным транспортом</w:t>
      </w:r>
      <w:r>
        <w:rPr>
          <w:rFonts w:ascii="Times New Roman" w:hAnsi="Times New Roman"/>
          <w:sz w:val="28"/>
          <w:szCs w:val="28"/>
        </w:rPr>
        <w:t>.</w:t>
      </w:r>
    </w:p>
    <w:p w14:paraId="4989D8A2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профилактических мероприятий при заболеваниях связанных с пастбищным содержанием (нитритное отравление, пастбищная тетания, тимпания, солнечный и тепловой удар, инфекции и инвазии).</w:t>
      </w:r>
    </w:p>
    <w:p w14:paraId="48489DA3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Составьте алгоритм определения гигрометрических показателей воздуха животноводческих помещений (абсолютная, максимальная, относительная влажность, дефицит влажности, точка росы).</w:t>
      </w:r>
    </w:p>
    <w:p w14:paraId="24D44770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при утилизации павших животных</w:t>
      </w:r>
    </w:p>
    <w:p w14:paraId="7EC569A0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при</w:t>
      </w:r>
      <w:r>
        <w:rPr>
          <w:rFonts w:ascii="Times New Roman" w:hAnsi="Times New Roman"/>
          <w:spacing w:val="-1"/>
          <w:sz w:val="28"/>
          <w:szCs w:val="28"/>
        </w:rPr>
        <w:t xml:space="preserve"> рациональном кормлении животных</w:t>
      </w:r>
      <w:r>
        <w:rPr>
          <w:rFonts w:ascii="Times New Roman" w:hAnsi="Times New Roman"/>
          <w:sz w:val="28"/>
          <w:szCs w:val="28"/>
        </w:rPr>
        <w:t>.</w:t>
      </w:r>
    </w:p>
    <w:p w14:paraId="76722C70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151FB4B5" w14:textId="77777777" w:rsidR="00D10CD5" w:rsidRDefault="00315FB9">
      <w:pPr>
        <w:pStyle w:val="af6"/>
        <w:spacing w:after="0"/>
        <w:ind w:left="0"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Примерные темы </w:t>
      </w:r>
      <w:r>
        <w:rPr>
          <w:rFonts w:ascii="Times New Roman" w:hAnsi="Times New Roman" w:cs="Times New Roman"/>
          <w:bCs/>
          <w:sz w:val="28"/>
          <w:szCs w:val="28"/>
        </w:rPr>
        <w:t>курсовых проектов</w:t>
      </w:r>
    </w:p>
    <w:p w14:paraId="7C644C82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Скотоводческие объекты</w:t>
      </w:r>
    </w:p>
    <w:p w14:paraId="2ED7FF61" w14:textId="77777777" w:rsidR="00D10CD5" w:rsidRDefault="00315FB9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Четырёхрядный коровник на 200 коров. Размеры в плане 21x72 м. Содержание в стойлах. Удой на голову 15 л в сутки, живая масса одного животного 500 кг. Доение в молокопровод. Стены – панели двухслойные керамзитобетонные. Покрытие – сборные железобетонные плиты. Кровля из асбестоцементных листов. Расчётная температура в холодный период года минус 19°С (район Архангельска).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10545м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- 37920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баланса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2°С ; ОПСП - 5%; искусственная освещённость 10 лк, лампами накаливания мощностью 100Вт - 150 шт. Площадь навозохранилища глубиной 2,0 м - 400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(удельный вес навоза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800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[ТП 801-2-64.85].</w:t>
      </w:r>
    </w:p>
    <w:p w14:paraId="2F6CF24C" w14:textId="77777777" w:rsidR="00D10CD5" w:rsidRDefault="00315F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Четырёхрядный коровник на 200 коров.  Размеры в плане21x78,06 м. Содержание беспривязное боксовое. Удой на голову 10 л в сутки, живая масса одного животного 400 кг. Доение - в доильно-молочном блоке. Стены железобетонные, трёхслойные панели; покрытие - железобетонные плиты. Кровля - асбестоцементные листы. Расчётная температура в холодный период года минус 8°С (район Архангельска).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- 67180ккал/час;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нулевого баланса - 3°С ; ОПСП - 6%; искусственная освещённость 8 лк лампами накаливания мощностью 150Вт - 150 шт. Площадь навозохранилища глубиной 1,5м – 490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(удельный вес навоза 700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980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1982115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9E371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Свиноводческие предприятия</w:t>
      </w:r>
    </w:p>
    <w:p w14:paraId="7BD74475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Свинарник для холостых и супоросных маток на 450 мест. Размеры здания в плане 15х90м. Живая масса холостых и супоросных маток принята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200 кг. Стены трёхслойные железобетонные панели.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крытие - сборные железобетонные плиты. Кровля - асбестоцементные листы. Расчётная температура наружного воздуха в холодный период года минус 16°С (район Владимира)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СО2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12950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15000м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- 5131718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- 3,9°С ; ОПСП - 9%; искусственная освещённость 3О лк лампами накаливания мощностью 100Вт - 233 шт. Площадь навозохранилища глубиной 3,0 м - 400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800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19-256/1].</w:t>
      </w:r>
    </w:p>
    <w:p w14:paraId="0C6A4314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Свинарник для супоросных маток на 400 мест. Размеры здания в плане 15х90м. Живая масса холостых и супоросных маток принята 150 кг. Стены трёхслойные железобетонные панели. Покрытие - сборные железобетонные плиты. Кровля - асбестоцементные листы. Расчётная температура наружного воздуха в холодный период года минус19°С (район Вятки)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- 4516118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- 6,1°С ; ОПСП - 8%; искусственная освещённость 35 лк лампами накаливания мощностью 75Вт - 250 шт. Площадь навозохранилища глубиной 2,5 м - 250 м(плотность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500 м [ТП 19-256/2].</w:t>
      </w:r>
    </w:p>
    <w:p w14:paraId="639C126E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7C00B1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Овцеводческие объекты</w:t>
      </w:r>
    </w:p>
    <w:p w14:paraId="3133745F" w14:textId="77777777" w:rsidR="00D10CD5" w:rsidRDefault="00315FB9">
      <w:pPr>
        <w:shd w:val="clear" w:color="auto" w:fill="FFFFFF"/>
        <w:spacing w:after="0" w:line="240" w:lineRule="auto"/>
        <w:ind w:firstLine="7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Овчарня на 5000 голов молодняка. Размеры в плане 12x168м. Откормочное поголовье в количестве 3300 голов имеет среднюю живую массу 30 кг. Стены - сборные железобетонные панели. Кровля – асбестоцементные листы унифицированного профиля. Расчетная температура наружного воздуха в холодный период года минус 16°С (район г. Иваново).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de-DE"/>
        </w:rPr>
        <w:t>CO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- 27000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- 1517319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- 3,4°С ; ОПСП - 5,0%; искусственная освещённость 20 лк лампами накаливания мощностью 75Вт - 275 шт. Площадь навозохранилища глубиной 2,0 м - 370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740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803-2-41.90].</w:t>
      </w:r>
    </w:p>
    <w:p w14:paraId="1E0433E9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482B7E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Коневодческие объекты</w:t>
      </w:r>
    </w:p>
    <w:p w14:paraId="45B93CF1" w14:textId="77777777" w:rsidR="00D10CD5" w:rsidRDefault="00315FB9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Конюшня на 20 спортивных лошадей. Размеры в плане помещения для животных 12x48 м. Средняя живая масса одной лошади (кобыла, мерин) 600 кг. Стены кирпичные. Покрытие - плиты на деревянном каркасе с асбестоцементной обшивкой. Кровля – рулонная. Расчетная температура наружного воздуха в холодный период года минус 25°С(район г.Иркутск).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1136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тепла471800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- 8,3°С; ОПСП - 10%; искусственная освещённость 30 лк лампами накаливания мощностью 100Вт-30 шт. Площадь навозохранилища глубиной 2,5 м - 115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230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804-2-55.88].</w:t>
      </w:r>
    </w:p>
    <w:p w14:paraId="6E63BDEB" w14:textId="77777777" w:rsidR="00D10CD5" w:rsidRDefault="00315F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Конюшня на 20 племенных конематок. Размеры в плане 12x60,56 м. Живая масса одной кобылы 600 кг, жеребца - 800 кг. Стены сборные железобетонные панели. Покрытие - плиты на деревянном каркасе с дощатой обшивкой. Кровля - асбестоцементные волнистые листы. Расчетная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температура наружного воздуха в холодный период года минус 18°С (район г.Казани).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- 213885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- 4,7°С ; ОПСП -10%; искусственная освещённость 30 лк лампами накаливания мощностью 75Вт - 60 шт. Площадь навозохранилища глубиной 2,5 м - 100 м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200м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804-2-40.86].</w:t>
      </w:r>
    </w:p>
    <w:p w14:paraId="0379CE72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F19871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Птицеводческие предприятия</w:t>
      </w:r>
    </w:p>
    <w:p w14:paraId="39722D9F" w14:textId="77777777" w:rsidR="00D10CD5" w:rsidRDefault="00315FB9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 Птичник на 7500 голов родительского стада кур. Размеры в плане помещения для содержания птицы 18x90 м. Птица содержится на глубокой подстилке. Живая масса одной головы 1,7 кг. Стены - керамзитобетонные панели. Покрытие – сборные железобетонные плиты. Кровля из асбестоцементных листов. Расчетная температура наружного воздуха в холодный период года минус 7°С (район Калининграда)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- 5250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- 21197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- 0,5°С ; искусственная освещённость 15 лк лампами накаливания мощностью 100Вт- 335 шт. Площадь помётохранилища глубиной 2,0 м - 163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помёта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326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805-2-79.88].</w:t>
      </w:r>
    </w:p>
    <w:p w14:paraId="6C4D0F4A" w14:textId="77777777" w:rsidR="00D10CD5" w:rsidRDefault="00315FB9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 Птичник на 5 тыс. кур прародительского стада. Размеры в плане помещения для содержания птицы 18x78 м. Птица содержится на глубокой подстилке. Живая масса одной головы 1,6 кг. Стены – легкобетонные панели. Покрытие - сборные железобетонные плиты. Кровля из асбестоцементных листов. Расчетная температура наружного воздуха  в холодный период года минус 14°С (район Калуги).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/час,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- 23181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- 2,7°С ; искусственная освещённость 15 лк лампами накаливания мощностью 75Вт - 237 шт. Площадь помётохранилища глубиной 2,5 м-120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(плотность помёта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240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805-2-89.89].</w:t>
      </w:r>
    </w:p>
    <w:p w14:paraId="6350849D" w14:textId="77777777" w:rsidR="00D10CD5" w:rsidRDefault="00D10CD5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FC6942" w14:textId="77777777" w:rsidR="00D10CD5" w:rsidRDefault="00315FB9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Нутриеводческие и кролиководческие объекты </w:t>
      </w:r>
    </w:p>
    <w:p w14:paraId="485EC3DF" w14:textId="77777777" w:rsidR="00D10CD5" w:rsidRDefault="00315FB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Здание для молодняка нутрий на 496 клеток. Размеры в плане помещения для содержания животных 12x72 м. В здании размещается 3775 голов молодняка нутрий средней живой массой 2,5 кг. Стены лёгкобетонные панели. Покрытие – сборные железобетонные плиты. Кровля из асбестоцементных листов. Расчетная температура наружного воздуха в холодный период года минус 13°С (район Орла)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1235м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– 797907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нулево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го баланса - 3,5°С; ОПСП - 11%; искусственная освещённость 50 лк лампами накаливания мощностью 100Вт - 127 шт. Площадь навозохранилища глубиной 2,5м - 115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230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806-2-8].</w:t>
      </w:r>
    </w:p>
    <w:p w14:paraId="768D1302" w14:textId="313B82C2" w:rsidR="00D10CD5" w:rsidRDefault="00315FB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Семейная ферма на 100 самок крольчих. Размеры в плане помещения для животных 6,5x33 м.</w:t>
      </w:r>
      <w:r w:rsidR="002250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Среднегодовое поголовье животных: самки 100 гол. средней живой массой 3,5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кг;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самцы 12 гол. средней живой массой 4,0 кг; молодняк 600 гол. средней живой массой 1,0 кг. Стены - кирпичные. Перекрытие – сборные, железобетонные панели. Кровля из асбестоцементных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листов. Расчетная температура наружного воздуха в холодный период года минус 17°С (район г. Пенза)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470м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- 607908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- 6,0°С; ОПСП - 12,5%; искусственная освещённость 50 лк лампами накаливания мощностью 75Вт- 150 шт. Площадь навозохранилища глубиной 2,7м - 100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5460/3].</w:t>
      </w:r>
    </w:p>
    <w:p w14:paraId="1D1F1B21" w14:textId="77777777" w:rsidR="00D10CD5" w:rsidRDefault="00315FB9">
      <w:pPr>
        <w:pStyle w:val="af8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основной и дополнительной учебной литературы</w:t>
      </w:r>
    </w:p>
    <w:p w14:paraId="4D608DF0" w14:textId="3DB054E9" w:rsidR="00D10CD5" w:rsidRDefault="00225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5FB9">
        <w:rPr>
          <w:rFonts w:ascii="Times New Roman" w:hAnsi="Times New Roman" w:cs="Times New Roman"/>
          <w:b/>
          <w:sz w:val="28"/>
          <w:szCs w:val="28"/>
        </w:rPr>
        <w:t>9.1. Нормативные правовые акты</w:t>
      </w:r>
    </w:p>
    <w:p w14:paraId="0C321EEF" w14:textId="77777777" w:rsidR="00D10CD5" w:rsidRDefault="00315FB9">
      <w:pPr>
        <w:pStyle w:val="af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Об утверждении Порядка обращения со служебными животными в учреждениях и организациях уголовно-исполнительной системы Российской Федерации: Приказ ФСИН РФ от 31.12.2019 № 1210 – КонсультантПлюс: [справочно-правовая система]</w:t>
      </w:r>
      <w:r>
        <w:rPr>
          <w:sz w:val="28"/>
          <w:szCs w:val="28"/>
          <w:shd w:val="clear" w:color="auto" w:fill="FFFFFF"/>
        </w:rPr>
        <w:t>(дата обращения 21.03.2021). – Текст: электронный.</w:t>
      </w:r>
    </w:p>
    <w:p w14:paraId="79D97C21" w14:textId="77777777" w:rsidR="00D10CD5" w:rsidRDefault="00D10CD5">
      <w:pPr>
        <w:pStyle w:val="af9"/>
        <w:ind w:left="360" w:firstLine="0"/>
        <w:jc w:val="both"/>
        <w:rPr>
          <w:sz w:val="28"/>
          <w:szCs w:val="28"/>
          <w:shd w:val="clear" w:color="auto" w:fill="FFFFFF"/>
        </w:rPr>
      </w:pPr>
    </w:p>
    <w:p w14:paraId="277BFEDE" w14:textId="77777777" w:rsidR="00D10CD5" w:rsidRDefault="00315FB9">
      <w:pPr>
        <w:pStyle w:val="af6"/>
        <w:numPr>
          <w:ilvl w:val="1"/>
          <w:numId w:val="10"/>
        </w:numPr>
        <w:spacing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5AED4E4F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Зоогигиена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: учебник / И. И. Кочиш, Н. С. Калюжный, Л. А. Волчкова, В. В. Нестеров ; ред. И. И. Кочиш. – 2-е изд., испр. и доп. – Санкт-Петербург : Лань, 2019. – 464 с. – (Учебники для вузов. Специальная литература). – Текст : непосредственный.  </w:t>
      </w:r>
    </w:p>
    <w:p w14:paraId="5CE2075C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Зоогигиена с основами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проектирования животноводческих объектов : учебник / М.С. Найденский.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Москва: КолосС, 2007.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512 с.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Текст : непосредственный.  </w:t>
      </w:r>
    </w:p>
    <w:p w14:paraId="66414C61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Зоогигиена</w:t>
      </w:r>
      <w:r>
        <w:rPr>
          <w:rFonts w:ascii="Times New Roman" w:hAnsi="Times New Roman" w:cs="Times New Roman"/>
          <w:sz w:val="28"/>
          <w:szCs w:val="28"/>
        </w:rPr>
        <w:t>: учебник / ред. И. И. Кочиш. – 2-е изд. – Санкт-Петербург: Лань, 2013. – 464 с.: ил. – (Учебники для вузов. Специальная литература). – Текст: непосредственный.</w:t>
      </w:r>
    </w:p>
    <w:p w14:paraId="721C1E05" w14:textId="77777777" w:rsidR="00D10CD5" w:rsidRDefault="00D10CD5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BB89E87" w14:textId="77777777" w:rsidR="00D10CD5" w:rsidRDefault="00315FB9">
      <w:pPr>
        <w:pStyle w:val="24"/>
        <w:numPr>
          <w:ilvl w:val="1"/>
          <w:numId w:val="10"/>
        </w:numPr>
        <w:ind w:left="0"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Дополнительная литература</w:t>
      </w:r>
    </w:p>
    <w:p w14:paraId="34A66C7F" w14:textId="77777777" w:rsidR="00D10CD5" w:rsidRDefault="00D10CD5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F9D1A9A" w14:textId="77777777" w:rsidR="00D10CD5" w:rsidRDefault="00315FB9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Кузнецов, А. Ф. 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Современные производственные технологии содержания сельскохозяйственных животных: учебное пособие. / А.Ф. Кузнецов и др.- </w:t>
      </w:r>
      <w:r>
        <w:rPr>
          <w:rFonts w:ascii="Times New Roman" w:hAnsi="Times New Roman" w:cs="Times New Roman"/>
          <w:sz w:val="28"/>
          <w:szCs w:val="28"/>
        </w:rPr>
        <w:t>Санкт-Петербург: Лань, 2013. – 464 с.: ил. – (Учебники для вузов. Специальная литература). – Текст: непосредственный.</w:t>
      </w:r>
    </w:p>
    <w:p w14:paraId="7912774F" w14:textId="77777777" w:rsidR="00D10CD5" w:rsidRDefault="00315FB9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Кочиш, И.И.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зоогигиене: учеб. пособие для вузов* / И. И. Кочиш, Виноградов П.Н., Л. А. Волчкова, В. В. Нестеров. – Москва; Краснодар: Лань, 2012. – 415 с. – (Учебники для вузов. Специальная литература). – Текст: непосредственный.</w:t>
      </w:r>
    </w:p>
    <w:p w14:paraId="54780B28" w14:textId="77777777" w:rsidR="00D10CD5" w:rsidRDefault="00315FB9">
      <w:pPr>
        <w:pStyle w:val="af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Храмцов, В.В. Зоогигиена с основами ветеринарии и санитарии: учебник / В.В. Храмцов, Г.П. Табаков. – М.: КолосС, 2004. – 424 с. – Текст: непосредственный.</w:t>
      </w:r>
    </w:p>
    <w:p w14:paraId="1C50E84E" w14:textId="77777777" w:rsidR="00D10CD5" w:rsidRDefault="00D10CD5">
      <w:pPr>
        <w:pStyle w:val="af7"/>
        <w:widowControl w:val="0"/>
        <w:suppressLineNumbers/>
        <w:tabs>
          <w:tab w:val="left" w:pos="1134"/>
        </w:tabs>
        <w:spacing w:line="240" w:lineRule="auto"/>
        <w:ind w:left="1429" w:firstLine="0"/>
        <w:rPr>
          <w:b/>
          <w:sz w:val="28"/>
          <w:szCs w:val="28"/>
        </w:rPr>
      </w:pPr>
    </w:p>
    <w:p w14:paraId="66ECCBF4" w14:textId="77777777" w:rsidR="00D10CD5" w:rsidRDefault="00315FB9">
      <w:pPr>
        <w:pStyle w:val="af7"/>
        <w:suppressLineNumbers/>
        <w:tabs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255944C1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Зоотехния: теоретический и научно-практический журнал / учредители: Министерство сельского хозяйства РФ, редакция журнала "Зоотехния".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М. ISSN 0235-2478.</w:t>
      </w:r>
    </w:p>
    <w:p w14:paraId="6CAF7647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Ветеринария и кормление: информационно-аналитическое издание для ветврачей и зоотехников / учредитель ООО "Агентство творческих технологий". - М., 2007.</w:t>
      </w:r>
      <w:r>
        <w:rPr>
          <w:rFonts w:ascii="Times New Roman" w:hAnsi="Times New Roman"/>
          <w:iCs/>
          <w:sz w:val="28"/>
          <w:szCs w:val="28"/>
        </w:rPr>
        <w:t xml:space="preserve">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1814-9588.</w:t>
      </w:r>
    </w:p>
    <w:p w14:paraId="22597DA7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Кролиководство и Звероводство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Государственное научное учреждение НИИ пушного звероводства и кролиководства имени В.А. Афанасьева Россельхозакадемии: М., 1910.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00234885. </w:t>
      </w:r>
    </w:p>
    <w:p w14:paraId="5E362CE2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Молочное и мясное</w:t>
      </w:r>
      <w:r>
        <w:rPr>
          <w:rFonts w:ascii="Times New Roman" w:hAnsi="Times New Roman"/>
          <w:iCs/>
          <w:sz w:val="28"/>
          <w:szCs w:val="28"/>
        </w:rPr>
        <w:t xml:space="preserve"> скотоводство: научно-производственный журнал / учредитель ОАО "Агроплемсоюз". -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0026-9034.</w:t>
      </w:r>
    </w:p>
    <w:p w14:paraId="5F64C34D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Птицеводство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Коллектив редакции.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0033-3239.</w:t>
      </w:r>
    </w:p>
    <w:p w14:paraId="37A53BB6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Свиноводство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ООО "Издательский дом "Свиноводство". 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0039-713X.  </w:t>
      </w:r>
    </w:p>
    <w:p w14:paraId="58F08DAE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Коневодство и конный спорт: научно-производственный, спортивно-методический журнал / учредители: Министерство Сельского хозяйства Российской Федерации; Автономная некоммерческая организация "Редакция журнала "Коневодство и конный спорт". - М.: АНО "Редакция журнала "Коневодство и конный спорт".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00233285. </w:t>
      </w:r>
    </w:p>
    <w:p w14:paraId="1F7840E0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Достижения науки и техники АПК: теоретический и научно-практический журнал / учредители: Министерство сельского хозяйства РФ, ООО "Редакция журнала "Достижения науки и техники АПК". - М.: Достижения науки и техники АПК. М.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0235-2451. </w:t>
      </w:r>
    </w:p>
    <w:p w14:paraId="635DA418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Российская сельскохозяйственная наука: научно-теоретический журнал / учредитель Российская академия наук. -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08696128.</w:t>
      </w:r>
    </w:p>
    <w:p w14:paraId="1A6D1AF1" w14:textId="77777777" w:rsidR="00D10CD5" w:rsidRDefault="00D10CD5">
      <w:pPr>
        <w:pStyle w:val="af6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6AF4A71" w14:textId="77777777" w:rsidR="00D10CD5" w:rsidRDefault="00315FB9">
      <w:pPr>
        <w:pStyle w:val="2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6DC7C869" w14:textId="77777777" w:rsidR="00D10CD5" w:rsidRDefault="00315FB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 ФСИН России. – URL: </w:t>
      </w:r>
      <w:hyperlink r:id="rId10" w:history="1">
        <w:r w:rsidR="00AB3A28" w:rsidRPr="00D16067">
          <w:rPr>
            <w:rStyle w:val="aff1"/>
            <w:rFonts w:ascii="Times New Roman" w:hAnsi="Times New Roman" w:cs="Times New Roman"/>
            <w:sz w:val="28"/>
            <w:szCs w:val="28"/>
          </w:rPr>
          <w:t>http://www.fsi</w:t>
        </w:r>
        <w:r w:rsidR="00AB3A28" w:rsidRPr="00D16067">
          <w:rPr>
            <w:rStyle w:val="aff1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AB3A28" w:rsidRPr="00D16067">
          <w:rPr>
            <w:rStyle w:val="aff1"/>
            <w:rFonts w:ascii="Times New Roman" w:hAnsi="Times New Roman" w:cs="Times New Roman"/>
            <w:sz w:val="28"/>
            <w:szCs w:val="28"/>
          </w:rPr>
          <w:t>.ru</w:t>
        </w:r>
      </w:hyperlink>
      <w:r w:rsidR="00AB3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07.05.2020). – Текст: электронный.</w:t>
      </w:r>
    </w:p>
    <w:p w14:paraId="24604B8C" w14:textId="77777777" w:rsidR="00D10CD5" w:rsidRDefault="00D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F06D0" w14:textId="77777777" w:rsidR="00D10CD5" w:rsidRDefault="00D10CD5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15F521F2" w14:textId="77777777" w:rsidR="00D10CD5" w:rsidRDefault="00315FB9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78240638" w14:textId="77777777" w:rsidR="00D10CD5" w:rsidRDefault="00D10CD5">
      <w:pPr>
        <w:pStyle w:val="af7"/>
        <w:keepNext/>
        <w:spacing w:line="240" w:lineRule="auto"/>
        <w:jc w:val="center"/>
        <w:rPr>
          <w:szCs w:val="26"/>
        </w:rPr>
      </w:pPr>
    </w:p>
    <w:p w14:paraId="190F9339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058FB55F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752DB1CF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750B4A28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8D964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профессиональные базы данных:</w:t>
      </w:r>
    </w:p>
    <w:p w14:paraId="3328AAB8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Справочно-информационная система «КонсультантПлюс» – http://www.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.ru</w:t>
      </w:r>
    </w:p>
    <w:p w14:paraId="3A2A2312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7D90354A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20594A3A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14DBE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14:paraId="27902E1E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Libre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lt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Linux;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KasperskyEndpointSecurity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для бизнеса; п</w:t>
      </w:r>
      <w:r>
        <w:rPr>
          <w:rFonts w:ascii="Times New Roman" w:hAnsi="Times New Roman" w:cs="Times New Roman"/>
          <w:sz w:val="28"/>
          <w:szCs w:val="28"/>
        </w:rPr>
        <w:t xml:space="preserve">рограммный комплекс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rFonts w:ascii="Times New Roman" w:hAnsi="Times New Roman" w:cs="Times New Roman"/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rFonts w:ascii="Times New Roman" w:hAnsi="Times New Roman" w:cs="Times New Roman"/>
          <w:color w:val="1C1C1C"/>
          <w:sz w:val="28"/>
          <w:szCs w:val="28"/>
        </w:rPr>
        <w:t>пакет программ SunRav TestOfficePro (версия 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146024C" w14:textId="77777777" w:rsidR="00D10CD5" w:rsidRDefault="00D10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5D30FCD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1D11FE6C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образовательного процесса по дисциплине</w:t>
      </w:r>
    </w:p>
    <w:p w14:paraId="565A2BA2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8BABE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6D310381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индивидуальных консультаций, текущего контроля и промежуточной аттестации используются помещение укомплектованные комплектами мебели 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0C606F11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 w:cs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6A9194BF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преподавания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«Зоогигиена» </w:t>
      </w:r>
      <w:r>
        <w:rPr>
          <w:rFonts w:ascii="Times New Roman" w:hAnsi="Times New Roman" w:cs="Times New Roman"/>
          <w:bCs/>
          <w:sz w:val="28"/>
          <w:szCs w:val="28"/>
        </w:rPr>
        <w:t>используются ноутбук, экран, мультимедийный проектор.</w:t>
      </w:r>
    </w:p>
    <w:sectPr w:rsidR="00D10CD5" w:rsidSect="00225011">
      <w:headerReference w:type="default" r:id="rId11"/>
      <w:pgSz w:w="11906" w:h="16838"/>
      <w:pgMar w:top="1134" w:right="709" w:bottom="993" w:left="1701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055C" w14:textId="77777777" w:rsidR="000A049D" w:rsidRDefault="000A049D" w:rsidP="00D10CD5">
      <w:pPr>
        <w:spacing w:after="0" w:line="240" w:lineRule="auto"/>
      </w:pPr>
      <w:r>
        <w:separator/>
      </w:r>
    </w:p>
  </w:endnote>
  <w:endnote w:type="continuationSeparator" w:id="0">
    <w:p w14:paraId="772AD377" w14:textId="77777777" w:rsidR="000A049D" w:rsidRDefault="000A049D" w:rsidP="00D1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erif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4311" w14:textId="77777777" w:rsidR="000A049D" w:rsidRDefault="000A049D" w:rsidP="00D10CD5">
      <w:pPr>
        <w:spacing w:after="0" w:line="240" w:lineRule="auto"/>
      </w:pPr>
      <w:r>
        <w:separator/>
      </w:r>
    </w:p>
  </w:footnote>
  <w:footnote w:type="continuationSeparator" w:id="0">
    <w:p w14:paraId="104E8300" w14:textId="77777777" w:rsidR="000A049D" w:rsidRDefault="000A049D" w:rsidP="00D1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A945" w14:textId="77777777" w:rsidR="004A206A" w:rsidRPr="00225011" w:rsidRDefault="00D20C03">
    <w:pPr>
      <w:pStyle w:val="22"/>
      <w:jc w:val="center"/>
      <w:rPr>
        <w:rFonts w:ascii="Times New Roman" w:hAnsi="Times New Roman" w:cs="Times New Roman"/>
        <w:sz w:val="28"/>
        <w:szCs w:val="28"/>
      </w:rPr>
    </w:pPr>
    <w:r w:rsidRPr="00225011">
      <w:rPr>
        <w:rFonts w:ascii="Times New Roman" w:hAnsi="Times New Roman" w:cs="Times New Roman"/>
        <w:sz w:val="28"/>
        <w:szCs w:val="28"/>
      </w:rPr>
      <w:fldChar w:fldCharType="begin"/>
    </w:r>
    <w:r w:rsidRPr="00225011">
      <w:rPr>
        <w:rFonts w:ascii="Times New Roman" w:hAnsi="Times New Roman" w:cs="Times New Roman"/>
        <w:sz w:val="28"/>
        <w:szCs w:val="28"/>
      </w:rPr>
      <w:instrText>PAGE</w:instrText>
    </w:r>
    <w:r w:rsidRPr="00225011">
      <w:rPr>
        <w:rFonts w:ascii="Times New Roman" w:hAnsi="Times New Roman" w:cs="Times New Roman"/>
        <w:sz w:val="28"/>
        <w:szCs w:val="28"/>
      </w:rPr>
      <w:fldChar w:fldCharType="separate"/>
    </w:r>
    <w:r w:rsidR="00E9021A" w:rsidRPr="00225011">
      <w:rPr>
        <w:rFonts w:ascii="Times New Roman" w:hAnsi="Times New Roman" w:cs="Times New Roman"/>
        <w:noProof/>
        <w:sz w:val="28"/>
        <w:szCs w:val="28"/>
      </w:rPr>
      <w:t>33</w:t>
    </w:r>
    <w:r w:rsidRPr="00225011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5C9"/>
    <w:multiLevelType w:val="multilevel"/>
    <w:tmpl w:val="6EE60AD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751C70"/>
    <w:multiLevelType w:val="multilevel"/>
    <w:tmpl w:val="D5CE00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hadow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3AB3A9A"/>
    <w:multiLevelType w:val="multilevel"/>
    <w:tmpl w:val="EF203728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46" w:hanging="2160"/>
      </w:pPr>
    </w:lvl>
  </w:abstractNum>
  <w:abstractNum w:abstractNumId="3" w15:restartNumberingAfterBreak="0">
    <w:nsid w:val="15883F88"/>
    <w:multiLevelType w:val="multilevel"/>
    <w:tmpl w:val="0FE8AB6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3A6401E"/>
    <w:multiLevelType w:val="multilevel"/>
    <w:tmpl w:val="0FA0B5DC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5" w15:restartNumberingAfterBreak="0">
    <w:nsid w:val="2C963FAE"/>
    <w:multiLevelType w:val="multilevel"/>
    <w:tmpl w:val="8D464AF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2EDC6494"/>
    <w:multiLevelType w:val="multilevel"/>
    <w:tmpl w:val="7D8E4E54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7" w15:restartNumberingAfterBreak="0">
    <w:nsid w:val="313A2BFD"/>
    <w:multiLevelType w:val="multilevel"/>
    <w:tmpl w:val="7376D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95511C"/>
    <w:multiLevelType w:val="multilevel"/>
    <w:tmpl w:val="D2DCE90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D1366A"/>
    <w:multiLevelType w:val="multilevel"/>
    <w:tmpl w:val="5A8C443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7E77C8"/>
    <w:multiLevelType w:val="multilevel"/>
    <w:tmpl w:val="F2C4D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F257EA4"/>
    <w:multiLevelType w:val="multilevel"/>
    <w:tmpl w:val="585A0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0B25B7"/>
    <w:multiLevelType w:val="multilevel"/>
    <w:tmpl w:val="330CD02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61C3519E"/>
    <w:multiLevelType w:val="multilevel"/>
    <w:tmpl w:val="E5AEE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857533"/>
    <w:multiLevelType w:val="multilevel"/>
    <w:tmpl w:val="13C27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EC71B3"/>
    <w:multiLevelType w:val="multilevel"/>
    <w:tmpl w:val="3D040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09672774">
    <w:abstractNumId w:val="1"/>
  </w:num>
  <w:num w:numId="2" w16cid:durableId="468286668">
    <w:abstractNumId w:val="12"/>
  </w:num>
  <w:num w:numId="3" w16cid:durableId="940724387">
    <w:abstractNumId w:val="14"/>
  </w:num>
  <w:num w:numId="4" w16cid:durableId="2042703988">
    <w:abstractNumId w:val="10"/>
  </w:num>
  <w:num w:numId="5" w16cid:durableId="967592074">
    <w:abstractNumId w:val="0"/>
  </w:num>
  <w:num w:numId="6" w16cid:durableId="758596760">
    <w:abstractNumId w:val="8"/>
  </w:num>
  <w:num w:numId="7" w16cid:durableId="1415325210">
    <w:abstractNumId w:val="2"/>
  </w:num>
  <w:num w:numId="8" w16cid:durableId="1909412484">
    <w:abstractNumId w:val="9"/>
  </w:num>
  <w:num w:numId="9" w16cid:durableId="1161508657">
    <w:abstractNumId w:val="6"/>
  </w:num>
  <w:num w:numId="10" w16cid:durableId="2005938787">
    <w:abstractNumId w:val="4"/>
  </w:num>
  <w:num w:numId="11" w16cid:durableId="1600334379">
    <w:abstractNumId w:val="3"/>
  </w:num>
  <w:num w:numId="12" w16cid:durableId="1216429270">
    <w:abstractNumId w:val="13"/>
  </w:num>
  <w:num w:numId="13" w16cid:durableId="1942107956">
    <w:abstractNumId w:val="7"/>
  </w:num>
  <w:num w:numId="14" w16cid:durableId="1008557369">
    <w:abstractNumId w:val="15"/>
  </w:num>
  <w:num w:numId="15" w16cid:durableId="474562918">
    <w:abstractNumId w:val="5"/>
  </w:num>
  <w:num w:numId="16" w16cid:durableId="31543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D5"/>
    <w:rsid w:val="00091D7B"/>
    <w:rsid w:val="000A049D"/>
    <w:rsid w:val="00160DC7"/>
    <w:rsid w:val="00175651"/>
    <w:rsid w:val="00207446"/>
    <w:rsid w:val="00225011"/>
    <w:rsid w:val="0022665D"/>
    <w:rsid w:val="00231E85"/>
    <w:rsid w:val="00252C05"/>
    <w:rsid w:val="00270EC0"/>
    <w:rsid w:val="002765FF"/>
    <w:rsid w:val="00287566"/>
    <w:rsid w:val="002927AD"/>
    <w:rsid w:val="00315FB9"/>
    <w:rsid w:val="003F1DAA"/>
    <w:rsid w:val="004727EA"/>
    <w:rsid w:val="00487705"/>
    <w:rsid w:val="004A206A"/>
    <w:rsid w:val="0050058B"/>
    <w:rsid w:val="005762BF"/>
    <w:rsid w:val="00662EFB"/>
    <w:rsid w:val="006F7C8A"/>
    <w:rsid w:val="00726158"/>
    <w:rsid w:val="00776478"/>
    <w:rsid w:val="007B6556"/>
    <w:rsid w:val="007B6D05"/>
    <w:rsid w:val="007B7C13"/>
    <w:rsid w:val="00824F24"/>
    <w:rsid w:val="00951008"/>
    <w:rsid w:val="0098466E"/>
    <w:rsid w:val="00986470"/>
    <w:rsid w:val="009F741D"/>
    <w:rsid w:val="00A06FF6"/>
    <w:rsid w:val="00A43DF7"/>
    <w:rsid w:val="00AB3A28"/>
    <w:rsid w:val="00B321B3"/>
    <w:rsid w:val="00BE27AA"/>
    <w:rsid w:val="00CA0F24"/>
    <w:rsid w:val="00CA4371"/>
    <w:rsid w:val="00CC58CD"/>
    <w:rsid w:val="00D10CD5"/>
    <w:rsid w:val="00D20C03"/>
    <w:rsid w:val="00D6366E"/>
    <w:rsid w:val="00DC344E"/>
    <w:rsid w:val="00E9021A"/>
    <w:rsid w:val="00FA68D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ABE18"/>
  <w15:docId w15:val="{4CAAA6DB-AAF3-4195-8119-AAD95E7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2F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qFormat/>
    <w:rsid w:val="00C564A6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42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B82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DE3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сноски Знак"/>
    <w:basedOn w:val="a0"/>
    <w:uiPriority w:val="99"/>
    <w:qFormat/>
    <w:rsid w:val="00F038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D10CD5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F03824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F03824"/>
  </w:style>
  <w:style w:type="character" w:customStyle="1" w:styleId="10">
    <w:name w:val="Верхний колонтитул Знак1"/>
    <w:basedOn w:val="a0"/>
    <w:uiPriority w:val="99"/>
    <w:semiHidden/>
    <w:qFormat/>
    <w:rsid w:val="00F03824"/>
  </w:style>
  <w:style w:type="character" w:customStyle="1" w:styleId="a6">
    <w:name w:val="Основной текст с отступом Знак"/>
    <w:basedOn w:val="a0"/>
    <w:qFormat/>
    <w:rsid w:val="00D24698"/>
    <w:rPr>
      <w:rFonts w:ascii="Times New Roman" w:eastAsia="Times New Roman" w:hAnsi="Times New Roman" w:cs="Times New Roman"/>
      <w:sz w:val="26"/>
      <w:szCs w:val="24"/>
    </w:rPr>
  </w:style>
  <w:style w:type="character" w:customStyle="1" w:styleId="2">
    <w:name w:val="Заголовок 2 Знак"/>
    <w:basedOn w:val="a0"/>
    <w:link w:val="a7"/>
    <w:qFormat/>
    <w:rsid w:val="00C564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DE3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Strong"/>
    <w:basedOn w:val="a0"/>
    <w:uiPriority w:val="22"/>
    <w:qFormat/>
    <w:rsid w:val="008C761A"/>
    <w:rPr>
      <w:rFonts w:cs="Times New Roman"/>
      <w:b/>
      <w:bCs/>
    </w:rPr>
  </w:style>
  <w:style w:type="character" w:customStyle="1" w:styleId="-">
    <w:name w:val="Интернет-ссылка"/>
    <w:basedOn w:val="a0"/>
    <w:rsid w:val="00703D76"/>
    <w:rPr>
      <w:color w:val="0000FF"/>
      <w:u w:val="single"/>
    </w:rPr>
  </w:style>
  <w:style w:type="character" w:customStyle="1" w:styleId="a7">
    <w:name w:val="Основной текст_"/>
    <w:basedOn w:val="a0"/>
    <w:link w:val="2"/>
    <w:qFormat/>
    <w:rsid w:val="00D15282"/>
    <w:rPr>
      <w:sz w:val="26"/>
      <w:szCs w:val="26"/>
      <w:shd w:val="clear" w:color="auto" w:fill="FFFFFF"/>
    </w:rPr>
  </w:style>
  <w:style w:type="character" w:customStyle="1" w:styleId="a9">
    <w:name w:val="Название Знак"/>
    <w:basedOn w:val="a0"/>
    <w:qFormat/>
    <w:rsid w:val="00A378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Основной текст 2 Знак"/>
    <w:basedOn w:val="a0"/>
    <w:uiPriority w:val="99"/>
    <w:semiHidden/>
    <w:qFormat/>
    <w:rsid w:val="00A37885"/>
  </w:style>
  <w:style w:type="character" w:customStyle="1" w:styleId="aa">
    <w:name w:val="Основной текст Знак"/>
    <w:basedOn w:val="a0"/>
    <w:uiPriority w:val="99"/>
    <w:semiHidden/>
    <w:qFormat/>
    <w:rsid w:val="00CD39BA"/>
  </w:style>
  <w:style w:type="character" w:customStyle="1" w:styleId="3">
    <w:name w:val="Заголовок 3 Знак"/>
    <w:basedOn w:val="a0"/>
    <w:uiPriority w:val="9"/>
    <w:semiHidden/>
    <w:qFormat/>
    <w:rsid w:val="00E42C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qFormat/>
    <w:rsid w:val="00B53469"/>
  </w:style>
  <w:style w:type="character" w:customStyle="1" w:styleId="c23">
    <w:name w:val="c23"/>
    <w:basedOn w:val="a0"/>
    <w:qFormat/>
    <w:rsid w:val="003B68EC"/>
  </w:style>
  <w:style w:type="character" w:customStyle="1" w:styleId="postbody1">
    <w:name w:val="postbody1"/>
    <w:basedOn w:val="a0"/>
    <w:qFormat/>
    <w:rsid w:val="00261AC4"/>
    <w:rPr>
      <w:sz w:val="18"/>
      <w:szCs w:val="18"/>
    </w:rPr>
  </w:style>
  <w:style w:type="character" w:customStyle="1" w:styleId="ab">
    <w:name w:val="Нижний колонтитул Знак"/>
    <w:basedOn w:val="a0"/>
    <w:uiPriority w:val="99"/>
    <w:semiHidden/>
    <w:qFormat/>
    <w:rsid w:val="00CE72F8"/>
  </w:style>
  <w:style w:type="character" w:customStyle="1" w:styleId="ac">
    <w:name w:val="Текст выноски Знак"/>
    <w:basedOn w:val="a0"/>
    <w:uiPriority w:val="99"/>
    <w:semiHidden/>
    <w:qFormat/>
    <w:rsid w:val="00043D09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B82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Без интервала Знак"/>
    <w:qFormat/>
    <w:rsid w:val="00B821EF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1 Знак"/>
    <w:basedOn w:val="a0"/>
    <w:link w:val="11"/>
    <w:uiPriority w:val="9"/>
    <w:qFormat/>
    <w:rsid w:val="002F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semiHidden/>
    <w:qFormat/>
    <w:rsid w:val="008A0C56"/>
    <w:rPr>
      <w:sz w:val="16"/>
      <w:szCs w:val="16"/>
    </w:rPr>
  </w:style>
  <w:style w:type="character" w:customStyle="1" w:styleId="ae">
    <w:name w:val="!ОСН Знак"/>
    <w:qFormat/>
    <w:locked/>
    <w:rsid w:val="00D745DA"/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HTML">
    <w:name w:val="Стандартный HTML Знак"/>
    <w:basedOn w:val="a0"/>
    <w:qFormat/>
    <w:rsid w:val="00D41AF9"/>
    <w:rPr>
      <w:rFonts w:ascii="Courier New" w:eastAsia="Courier New" w:hAnsi="Courier New" w:cs="Courier New"/>
      <w:sz w:val="20"/>
      <w:szCs w:val="20"/>
    </w:rPr>
  </w:style>
  <w:style w:type="character" w:customStyle="1" w:styleId="af">
    <w:name w:val="Текст Знак"/>
    <w:basedOn w:val="a0"/>
    <w:qFormat/>
    <w:rsid w:val="00976C32"/>
    <w:rPr>
      <w:rFonts w:ascii="Courier New" w:eastAsia="Times New Roman" w:hAnsi="Courier New" w:cs="Times New Roman"/>
      <w:sz w:val="20"/>
      <w:szCs w:val="20"/>
    </w:rPr>
  </w:style>
  <w:style w:type="character" w:customStyle="1" w:styleId="11pt">
    <w:name w:val="Основной текст + 11 pt"/>
    <w:basedOn w:val="a0"/>
    <w:qFormat/>
    <w:rsid w:val="00976C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;Курсив"/>
    <w:basedOn w:val="a7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;Курсив;Малые прописные"/>
    <w:basedOn w:val="a7"/>
    <w:qFormat/>
    <w:rsid w:val="00976C32"/>
    <w:rPr>
      <w:rFonts w:ascii="Times New Roman" w:eastAsia="Times New Roman" w:hAnsi="Times New Roman" w:cs="Times New Roman"/>
      <w:b/>
      <w:bCs/>
      <w:i/>
      <w:iCs/>
      <w:smallCaps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Полужирный;Курсив"/>
    <w:basedOn w:val="a7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Полужирный"/>
    <w:basedOn w:val="a0"/>
    <w:qFormat/>
    <w:rsid w:val="00976C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 + Не полужирный;Не курсив"/>
    <w:basedOn w:val="a0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C41F8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tended-textshort">
    <w:name w:val="extended-text__short"/>
    <w:basedOn w:val="a0"/>
    <w:qFormat/>
    <w:rsid w:val="008A6D4F"/>
  </w:style>
  <w:style w:type="character" w:customStyle="1" w:styleId="apple-converted-space">
    <w:name w:val="apple-converted-space"/>
    <w:basedOn w:val="a0"/>
    <w:qFormat/>
    <w:rsid w:val="002E4DE0"/>
  </w:style>
  <w:style w:type="character" w:styleId="af0">
    <w:name w:val="Intense Emphasis"/>
    <w:uiPriority w:val="21"/>
    <w:qFormat/>
    <w:rsid w:val="00FE55D1"/>
    <w:rPr>
      <w:b/>
      <w:bCs/>
      <w:i/>
      <w:iCs/>
      <w:color w:val="4F81BD"/>
    </w:rPr>
  </w:style>
  <w:style w:type="character" w:customStyle="1" w:styleId="af1">
    <w:name w:val="Символ сноски"/>
    <w:qFormat/>
    <w:rsid w:val="00D10CD5"/>
  </w:style>
  <w:style w:type="paragraph" w:customStyle="1" w:styleId="12">
    <w:name w:val="Заголовок1"/>
    <w:basedOn w:val="a"/>
    <w:next w:val="af2"/>
    <w:qFormat/>
    <w:rsid w:val="00D10CD5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"/>
    <w:basedOn w:val="a"/>
    <w:uiPriority w:val="99"/>
    <w:semiHidden/>
    <w:unhideWhenUsed/>
    <w:rsid w:val="00CD39BA"/>
    <w:pPr>
      <w:spacing w:after="120"/>
    </w:pPr>
  </w:style>
  <w:style w:type="paragraph" w:styleId="af3">
    <w:name w:val="List"/>
    <w:basedOn w:val="af2"/>
    <w:rsid w:val="00D10CD5"/>
    <w:rPr>
      <w:rFonts w:cs="Droid Sans Devanagari"/>
    </w:rPr>
  </w:style>
  <w:style w:type="paragraph" w:customStyle="1" w:styleId="13">
    <w:name w:val="Название объекта1"/>
    <w:basedOn w:val="a"/>
    <w:qFormat/>
    <w:rsid w:val="00D10CD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D10CD5"/>
    <w:pPr>
      <w:suppressLineNumbers/>
    </w:pPr>
    <w:rPr>
      <w:rFonts w:cs="Droid Sans Devanagari"/>
    </w:rPr>
  </w:style>
  <w:style w:type="paragraph" w:customStyle="1" w:styleId="14">
    <w:name w:val="Текст сноски1"/>
    <w:basedOn w:val="a"/>
    <w:uiPriority w:val="99"/>
    <w:rsid w:val="00F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Верхний колонтитул1"/>
    <w:basedOn w:val="a"/>
    <w:link w:val="22"/>
    <w:uiPriority w:val="99"/>
    <w:unhideWhenUsed/>
    <w:qFormat/>
    <w:rsid w:val="00F038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af5">
    <w:name w:val="Верхний и нижний колонтитулы"/>
    <w:basedOn w:val="a"/>
    <w:qFormat/>
    <w:rsid w:val="00D10CD5"/>
  </w:style>
  <w:style w:type="paragraph" w:customStyle="1" w:styleId="22">
    <w:name w:val="Верхний колонтитул2"/>
    <w:basedOn w:val="a"/>
    <w:link w:val="15"/>
    <w:uiPriority w:val="99"/>
    <w:unhideWhenUsed/>
    <w:rsid w:val="00F03824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List Paragraph"/>
    <w:basedOn w:val="a"/>
    <w:uiPriority w:val="34"/>
    <w:qFormat/>
    <w:rsid w:val="00367F00"/>
    <w:pPr>
      <w:ind w:left="720"/>
      <w:contextualSpacing/>
    </w:pPr>
  </w:style>
  <w:style w:type="paragraph" w:styleId="af7">
    <w:name w:val="Body Text Indent"/>
    <w:basedOn w:val="a"/>
    <w:rsid w:val="00D24698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8">
    <w:name w:val="список с точками"/>
    <w:basedOn w:val="a"/>
    <w:qFormat/>
    <w:rsid w:val="00D2469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qFormat/>
    <w:rsid w:val="005C1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DE3706"/>
    <w:pPr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F36B4C"/>
    <w:rPr>
      <w:rFonts w:ascii="Times New Roman" w:hAnsi="Times New Roman" w:cs="Times New Roman"/>
      <w:color w:val="000000"/>
      <w:sz w:val="24"/>
      <w:szCs w:val="24"/>
    </w:rPr>
  </w:style>
  <w:style w:type="paragraph" w:customStyle="1" w:styleId="97">
    <w:name w:val="стиль97"/>
    <w:basedOn w:val="a"/>
    <w:qFormat/>
    <w:rsid w:val="0044174B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 Знак1"/>
    <w:basedOn w:val="a"/>
    <w:link w:val="23"/>
    <w:qFormat/>
    <w:rsid w:val="00D15282"/>
    <w:pPr>
      <w:widowControl w:val="0"/>
      <w:shd w:val="clear" w:color="auto" w:fill="FFFFFF"/>
      <w:spacing w:after="0" w:line="331" w:lineRule="exact"/>
      <w:ind w:hanging="840"/>
    </w:pPr>
    <w:rPr>
      <w:sz w:val="26"/>
      <w:szCs w:val="26"/>
    </w:rPr>
  </w:style>
  <w:style w:type="paragraph" w:styleId="afa">
    <w:name w:val="Title"/>
    <w:basedOn w:val="a"/>
    <w:qFormat/>
    <w:rsid w:val="00A3788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3">
    <w:name w:val="Body Text 2"/>
    <w:basedOn w:val="a"/>
    <w:link w:val="210"/>
    <w:uiPriority w:val="99"/>
    <w:semiHidden/>
    <w:unhideWhenUsed/>
    <w:qFormat/>
    <w:rsid w:val="00A37885"/>
    <w:pPr>
      <w:spacing w:after="120" w:line="480" w:lineRule="auto"/>
    </w:pPr>
  </w:style>
  <w:style w:type="paragraph" w:customStyle="1" w:styleId="16">
    <w:name w:val="Нижний колонтитул1"/>
    <w:basedOn w:val="a"/>
    <w:uiPriority w:val="99"/>
    <w:semiHidden/>
    <w:unhideWhenUsed/>
    <w:rsid w:val="00CE72F8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Balloon Text"/>
    <w:basedOn w:val="a"/>
    <w:uiPriority w:val="99"/>
    <w:semiHidden/>
    <w:unhideWhenUsed/>
    <w:qFormat/>
    <w:rsid w:val="00043D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0"/>
    <w:uiPriority w:val="99"/>
    <w:semiHidden/>
    <w:unhideWhenUsed/>
    <w:qFormat/>
    <w:rsid w:val="008A0C56"/>
    <w:pPr>
      <w:spacing w:after="120"/>
      <w:ind w:left="283"/>
    </w:pPr>
    <w:rPr>
      <w:sz w:val="16"/>
      <w:szCs w:val="16"/>
    </w:rPr>
  </w:style>
  <w:style w:type="paragraph" w:customStyle="1" w:styleId="afc">
    <w:name w:val="!ОСН"/>
    <w:autoRedefine/>
    <w:qFormat/>
    <w:rsid w:val="00D745DA"/>
    <w:pPr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</w:rPr>
  </w:style>
  <w:style w:type="paragraph" w:styleId="HTML0">
    <w:name w:val="HTML Preformatted"/>
    <w:basedOn w:val="a"/>
    <w:qFormat/>
    <w:rsid w:val="00D4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fd">
    <w:name w:val="Plain Text"/>
    <w:basedOn w:val="a"/>
    <w:qFormat/>
    <w:rsid w:val="00976C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qFormat/>
    <w:rsid w:val="00976C32"/>
    <w:rPr>
      <w:rFonts w:ascii="Tahoma" w:eastAsia="Times New Roman" w:hAnsi="Tahoma" w:cs="Tahoma"/>
      <w:b/>
      <w:bCs/>
      <w:sz w:val="24"/>
      <w:szCs w:val="24"/>
    </w:rPr>
  </w:style>
  <w:style w:type="paragraph" w:customStyle="1" w:styleId="40">
    <w:name w:val="Основной текст4"/>
    <w:basedOn w:val="a"/>
    <w:qFormat/>
    <w:rsid w:val="00976C32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p10">
    <w:name w:val="p10"/>
    <w:basedOn w:val="a"/>
    <w:qFormat/>
    <w:rsid w:val="00C41F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qFormat/>
    <w:rsid w:val="00C41F81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R1">
    <w:name w:val="FR1"/>
    <w:qFormat/>
    <w:rsid w:val="000C1797"/>
    <w:pPr>
      <w:widowControl w:val="0"/>
      <w:spacing w:before="24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Абзац списка2"/>
    <w:basedOn w:val="a"/>
    <w:qFormat/>
    <w:rsid w:val="00206DF8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17">
    <w:name w:val="Абзац списка1"/>
    <w:basedOn w:val="a"/>
    <w:qFormat/>
    <w:rsid w:val="00895593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afe">
    <w:name w:val="Содержимое таблицы"/>
    <w:basedOn w:val="a"/>
    <w:qFormat/>
    <w:rsid w:val="00353E8D"/>
    <w:pPr>
      <w:suppressLineNumbers/>
    </w:pPr>
    <w:rPr>
      <w:rFonts w:ascii="Calibri" w:eastAsia="Courier New" w:hAnsi="Calibri" w:cs="Times New Roman"/>
      <w:kern w:val="2"/>
      <w:lang w:eastAsia="en-US"/>
    </w:rPr>
  </w:style>
  <w:style w:type="paragraph" w:customStyle="1" w:styleId="25">
    <w:name w:val="Без интервала2"/>
    <w:qFormat/>
    <w:rsid w:val="006C29E9"/>
    <w:rPr>
      <w:rFonts w:eastAsia="Courier New" w:cs="Times New Roman"/>
      <w:kern w:val="2"/>
      <w:sz w:val="20"/>
      <w:szCs w:val="20"/>
    </w:rPr>
  </w:style>
  <w:style w:type="paragraph" w:customStyle="1" w:styleId="33">
    <w:name w:val="Абзац списка3"/>
    <w:basedOn w:val="a"/>
    <w:qFormat/>
    <w:rsid w:val="006C29E9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aff">
    <w:name w:val="Заголовок таблицы"/>
    <w:basedOn w:val="afe"/>
    <w:qFormat/>
    <w:rsid w:val="00D10CD5"/>
    <w:pPr>
      <w:jc w:val="center"/>
    </w:pPr>
    <w:rPr>
      <w:b/>
      <w:bCs/>
    </w:rPr>
  </w:style>
  <w:style w:type="table" w:customStyle="1" w:styleId="18">
    <w:name w:val="Сетка таблицы1"/>
    <w:basedOn w:val="a1"/>
    <w:rsid w:val="00F038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1"/>
    <w:uiPriority w:val="59"/>
    <w:rsid w:val="00F038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rsid w:val="00013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nhideWhenUsed/>
    <w:rsid w:val="00AB3A28"/>
    <w:rPr>
      <w:color w:val="0000FF" w:themeColor="hyperlink"/>
      <w:u w:val="single"/>
    </w:rPr>
  </w:style>
  <w:style w:type="character" w:customStyle="1" w:styleId="BodytextItalic">
    <w:name w:val="Body text + Italic"/>
    <w:uiPriority w:val="99"/>
    <w:qFormat/>
    <w:rsid w:val="002765F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ff2">
    <w:name w:val="header"/>
    <w:basedOn w:val="a"/>
    <w:link w:val="27"/>
    <w:uiPriority w:val="99"/>
    <w:unhideWhenUsed/>
    <w:rsid w:val="0022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7">
    <w:name w:val="Верхний колонтитул Знак2"/>
    <w:basedOn w:val="a0"/>
    <w:link w:val="aff2"/>
    <w:uiPriority w:val="99"/>
    <w:rsid w:val="00225011"/>
  </w:style>
  <w:style w:type="paragraph" w:styleId="aff3">
    <w:name w:val="footer"/>
    <w:basedOn w:val="a"/>
    <w:link w:val="19"/>
    <w:uiPriority w:val="99"/>
    <w:unhideWhenUsed/>
    <w:rsid w:val="0022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3"/>
    <w:uiPriority w:val="99"/>
    <w:rsid w:val="0022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s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A9A3-308C-4BB4-A08C-4ED38423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10427</Words>
  <Characters>59439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derdeneva</dc:creator>
  <cp:lastModifiedBy>Суюнов Артур Маратович</cp:lastModifiedBy>
  <cp:revision>33</cp:revision>
  <cp:lastPrinted>2022-10-24T06:22:00Z</cp:lastPrinted>
  <dcterms:created xsi:type="dcterms:W3CDTF">2022-10-11T06:27:00Z</dcterms:created>
  <dcterms:modified xsi:type="dcterms:W3CDTF">2023-12-29T05:47:00Z</dcterms:modified>
  <dc:language>ru-RU</dc:language>
</cp:coreProperties>
</file>