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791E" w14:textId="77777777" w:rsidR="00582599" w:rsidRDefault="00E4375C">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558348DE" w14:textId="77777777" w:rsidR="00582599" w:rsidRDefault="00E4375C">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288F45BD"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1B733C61" w14:textId="77777777" w:rsidR="00582599" w:rsidRDefault="00E4375C">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2EE00B1D" w14:textId="77777777" w:rsidR="00582599" w:rsidRDefault="00E4375C">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64172203"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6680BC0E" w14:textId="77777777" w:rsidR="00582599" w:rsidRDefault="00E4375C">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73BB65A9"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7737F8E8" w14:textId="77777777" w:rsidR="00582599" w:rsidRDefault="00582599">
      <w:pPr>
        <w:spacing w:after="0" w:line="240" w:lineRule="auto"/>
        <w:jc w:val="center"/>
        <w:rPr>
          <w:rFonts w:ascii="Times New Roman" w:eastAsia="Calibri" w:hAnsi="Times New Roman" w:cs="Times New Roman"/>
          <w:bCs/>
          <w:sz w:val="28"/>
          <w:szCs w:val="28"/>
          <w:lang w:eastAsia="en-US"/>
        </w:rPr>
      </w:pPr>
    </w:p>
    <w:p w14:paraId="7E0625F6" w14:textId="77777777" w:rsidR="00BC5214" w:rsidRDefault="00BC5214" w:rsidP="00BC5214">
      <w:pPr>
        <w:pStyle w:val="af7"/>
        <w:rPr>
          <w:sz w:val="28"/>
          <w:szCs w:val="28"/>
        </w:rPr>
      </w:pPr>
    </w:p>
    <w:p w14:paraId="4CEB43EE" w14:textId="77777777" w:rsidR="00BC5214" w:rsidRDefault="00BC5214" w:rsidP="00BC5214">
      <w:pPr>
        <w:pStyle w:val="af7"/>
        <w:rPr>
          <w:sz w:val="28"/>
          <w:szCs w:val="28"/>
        </w:rPr>
      </w:pPr>
    </w:p>
    <w:p w14:paraId="7899DB26" w14:textId="77777777" w:rsidR="00BC5214" w:rsidRDefault="00BC5214" w:rsidP="00BC5214">
      <w:pPr>
        <w:pStyle w:val="af7"/>
        <w:rPr>
          <w:sz w:val="28"/>
          <w:szCs w:val="28"/>
        </w:rPr>
      </w:pPr>
    </w:p>
    <w:p w14:paraId="41792AE7" w14:textId="77777777" w:rsidR="00BC5214" w:rsidRDefault="00BC5214" w:rsidP="00BC5214">
      <w:pPr>
        <w:pStyle w:val="af7"/>
        <w:rPr>
          <w:sz w:val="28"/>
          <w:szCs w:val="28"/>
        </w:rPr>
      </w:pPr>
    </w:p>
    <w:p w14:paraId="606FC18C" w14:textId="77777777" w:rsidR="00BC5214" w:rsidRDefault="00BC5214" w:rsidP="00BC5214">
      <w:pPr>
        <w:pStyle w:val="af7"/>
        <w:rPr>
          <w:sz w:val="28"/>
          <w:szCs w:val="28"/>
        </w:rPr>
      </w:pPr>
    </w:p>
    <w:p w14:paraId="3A610BB3" w14:textId="77777777" w:rsidR="00BC5214" w:rsidRDefault="00BC5214" w:rsidP="00BC5214">
      <w:pPr>
        <w:pStyle w:val="af7"/>
        <w:rPr>
          <w:sz w:val="28"/>
          <w:szCs w:val="28"/>
        </w:rPr>
      </w:pPr>
    </w:p>
    <w:p w14:paraId="3E616804" w14:textId="77777777" w:rsidR="00582599" w:rsidRDefault="00582599">
      <w:pPr>
        <w:spacing w:after="0" w:line="240" w:lineRule="auto"/>
        <w:rPr>
          <w:rFonts w:ascii="Times New Roman" w:eastAsia="Times New Roman" w:hAnsi="Times New Roman" w:cs="Times New Roman"/>
          <w:b/>
          <w:sz w:val="28"/>
          <w:szCs w:val="28"/>
        </w:rPr>
      </w:pPr>
    </w:p>
    <w:p w14:paraId="7DA53F94" w14:textId="77777777" w:rsidR="00BC5214" w:rsidRDefault="00BC5214">
      <w:pPr>
        <w:spacing w:after="0" w:line="240" w:lineRule="auto"/>
        <w:rPr>
          <w:rFonts w:ascii="Times New Roman" w:eastAsia="Times New Roman" w:hAnsi="Times New Roman" w:cs="Times New Roman"/>
          <w:b/>
          <w:sz w:val="28"/>
          <w:szCs w:val="28"/>
        </w:rPr>
      </w:pPr>
    </w:p>
    <w:p w14:paraId="39E0256A" w14:textId="77777777" w:rsidR="00582599" w:rsidRDefault="00582599">
      <w:pPr>
        <w:spacing w:after="0" w:line="240" w:lineRule="auto"/>
        <w:rPr>
          <w:rFonts w:ascii="Times New Roman" w:eastAsia="Times New Roman" w:hAnsi="Times New Roman" w:cs="Times New Roman"/>
          <w:b/>
          <w:sz w:val="28"/>
          <w:szCs w:val="28"/>
        </w:rPr>
      </w:pPr>
    </w:p>
    <w:p w14:paraId="670823AE" w14:textId="77777777" w:rsidR="00582599" w:rsidRDefault="00582599">
      <w:pPr>
        <w:spacing w:after="0" w:line="240" w:lineRule="auto"/>
        <w:rPr>
          <w:rFonts w:ascii="Times New Roman" w:eastAsia="Times New Roman" w:hAnsi="Times New Roman" w:cs="Times New Roman"/>
          <w:sz w:val="28"/>
          <w:szCs w:val="28"/>
        </w:rPr>
      </w:pPr>
    </w:p>
    <w:p w14:paraId="3E4DB1B0"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45A680DB"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«ОРГАНИЧЕСКАЯ, БИОЛОГИЧЕСКАЯ И ФИЗКОЛЛОИДНАЯ ХИМИЯ»</w:t>
      </w:r>
    </w:p>
    <w:p w14:paraId="1FAA3C2F"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0D39CC1"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31319578"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563FF203"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E3439A0"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квалификация выпускника –</w:t>
      </w:r>
    </w:p>
    <w:p w14:paraId="6493957A"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0CDA47F5" w14:textId="77777777" w:rsidR="00582599" w:rsidRDefault="00582599">
      <w:pPr>
        <w:tabs>
          <w:tab w:val="left" w:pos="0"/>
        </w:tabs>
        <w:spacing w:after="0" w:line="240" w:lineRule="auto"/>
        <w:jc w:val="center"/>
        <w:rPr>
          <w:rFonts w:ascii="Times New Roman" w:eastAsia="Calibri" w:hAnsi="Times New Roman" w:cs="Times New Roman"/>
          <w:b/>
          <w:bCs/>
          <w:sz w:val="28"/>
          <w:szCs w:val="28"/>
          <w:lang w:eastAsia="en-US"/>
        </w:rPr>
      </w:pPr>
    </w:p>
    <w:p w14:paraId="2D07454A"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0AFA0612" w14:textId="77777777" w:rsidR="00582599" w:rsidRDefault="00E4375C">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34C7A061"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96079C9"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352CF7FA"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1931F123"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2BFC91D9"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13740C46"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6607961F"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4C17020C"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29B65795"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534AC512"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6772A7D"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54A5ED47" w14:textId="77777777" w:rsidR="00582599" w:rsidRDefault="00582599">
      <w:pPr>
        <w:tabs>
          <w:tab w:val="left" w:pos="0"/>
        </w:tabs>
        <w:spacing w:after="0" w:line="240" w:lineRule="auto"/>
        <w:jc w:val="center"/>
        <w:rPr>
          <w:rFonts w:ascii="Times New Roman" w:eastAsia="Calibri" w:hAnsi="Times New Roman" w:cs="Times New Roman"/>
          <w:bCs/>
          <w:sz w:val="28"/>
          <w:szCs w:val="28"/>
          <w:lang w:eastAsia="en-US"/>
        </w:rPr>
      </w:pPr>
    </w:p>
    <w:p w14:paraId="7C8C9DF9"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399549DA" w14:textId="77777777" w:rsidR="00582599" w:rsidRDefault="00E4375C">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2F3EF55B" w14:textId="77777777" w:rsidR="00582599" w:rsidRDefault="00E4375C">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Рабочая программа дисциплины «Органическая, биологическая </w:t>
      </w:r>
      <w:r>
        <w:rPr>
          <w:rFonts w:ascii="Times New Roman" w:eastAsia="Calibri" w:hAnsi="Times New Roman" w:cs="Times New Roman"/>
          <w:sz w:val="28"/>
          <w:szCs w:val="28"/>
          <w:lang w:eastAsia="en-US"/>
        </w:rPr>
        <w:br/>
        <w:t>и физколлоидная химия» 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29 с.</w:t>
      </w:r>
    </w:p>
    <w:p w14:paraId="1D5770A3" w14:textId="77777777" w:rsidR="00582599" w:rsidRDefault="00582599">
      <w:pPr>
        <w:spacing w:after="0" w:line="240" w:lineRule="auto"/>
        <w:ind w:firstLine="709"/>
        <w:jc w:val="both"/>
        <w:rPr>
          <w:rFonts w:ascii="Times New Roman" w:eastAsia="Calibri" w:hAnsi="Times New Roman" w:cs="Times New Roman"/>
          <w:b/>
          <w:sz w:val="28"/>
          <w:szCs w:val="28"/>
          <w:lang w:eastAsia="en-US"/>
        </w:rPr>
      </w:pPr>
    </w:p>
    <w:p w14:paraId="3E88E91E"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Разработчики программы:</w:t>
      </w:r>
    </w:p>
    <w:p w14:paraId="2563FDD0"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iCs/>
          <w:sz w:val="28"/>
          <w:szCs w:val="28"/>
        </w:rPr>
        <w:t>Начальник кафедры зоотехнии, подполковник внутренней службы Поносов С.В., кандидат ветеринарных наук.</w:t>
      </w:r>
    </w:p>
    <w:p w14:paraId="080CED35" w14:textId="77777777" w:rsidR="00582599" w:rsidRDefault="00E4375C">
      <w:pPr>
        <w:tabs>
          <w:tab w:val="left" w:pos="1178"/>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14:paraId="72F4B928" w14:textId="77777777" w:rsidR="00582599" w:rsidRDefault="00582599">
      <w:pPr>
        <w:tabs>
          <w:tab w:val="left" w:pos="1178"/>
        </w:tabs>
        <w:spacing w:after="0" w:line="240" w:lineRule="auto"/>
        <w:ind w:firstLine="709"/>
        <w:jc w:val="both"/>
        <w:rPr>
          <w:rFonts w:ascii="Times New Roman" w:eastAsia="Calibri" w:hAnsi="Times New Roman" w:cs="Times New Roman"/>
          <w:sz w:val="28"/>
          <w:szCs w:val="28"/>
          <w:lang w:eastAsia="en-US"/>
        </w:rPr>
      </w:pPr>
    </w:p>
    <w:p w14:paraId="3170287F" w14:textId="77777777" w:rsidR="00582599" w:rsidRDefault="00E4375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36CE5872" w14:textId="77777777" w:rsidR="00582599" w:rsidRDefault="00E4375C">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iCs/>
          <w:sz w:val="28"/>
          <w:szCs w:val="28"/>
        </w:rPr>
        <w:t xml:space="preserve">Доцент кафедры животноводства факультета Ветеринарной медицины и зоотехнии ФГБОУ ВО </w:t>
      </w:r>
      <w:r>
        <w:rPr>
          <w:rFonts w:ascii="Times New Roman" w:hAnsi="Times New Roman"/>
          <w:color w:val="000000"/>
          <w:sz w:val="28"/>
          <w:szCs w:val="28"/>
        </w:rPr>
        <w:t xml:space="preserve">Пермский ГАТУ имени академика Д.Н. Прянишникова </w:t>
      </w:r>
      <w:r>
        <w:rPr>
          <w:rFonts w:ascii="Times New Roman" w:hAnsi="Times New Roman" w:cs="Times New Roman"/>
          <w:iCs/>
          <w:sz w:val="28"/>
          <w:szCs w:val="28"/>
        </w:rPr>
        <w:t xml:space="preserve">Мурыгин В.П., </w:t>
      </w:r>
      <w:r>
        <w:rPr>
          <w:rFonts w:ascii="Times New Roman" w:hAnsi="Times New Roman" w:cs="Times New Roman"/>
          <w:color w:val="000000"/>
          <w:sz w:val="28"/>
          <w:szCs w:val="28"/>
        </w:rPr>
        <w:t>кандидат сельскохозяйственных наук.</w:t>
      </w:r>
    </w:p>
    <w:p w14:paraId="2523CBC2" w14:textId="77777777" w:rsidR="00582599" w:rsidRDefault="00E4375C">
      <w:pPr>
        <w:pStyle w:val="af4"/>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Доцент кафедры зоотехнии ФКОУ ВО Пермский институт </w:t>
      </w:r>
      <w:r>
        <w:rPr>
          <w:rFonts w:ascii="Times New Roman" w:hAnsi="Times New Roman" w:cs="Times New Roman"/>
          <w:color w:val="000000"/>
          <w:sz w:val="28"/>
          <w:szCs w:val="28"/>
        </w:rPr>
        <w:br/>
        <w:t>ФСИН России, подполковник внутренней службы Лазаренко Л.В., кандидат ветеринарных наук.</w:t>
      </w:r>
    </w:p>
    <w:p w14:paraId="694C89BF" w14:textId="77777777" w:rsidR="00582599" w:rsidRDefault="00582599">
      <w:pPr>
        <w:spacing w:after="0" w:line="240" w:lineRule="auto"/>
        <w:ind w:left="720" w:firstLine="709"/>
        <w:jc w:val="both"/>
        <w:rPr>
          <w:rFonts w:ascii="Times New Roman" w:eastAsia="Calibri" w:hAnsi="Times New Roman" w:cs="Times New Roman"/>
          <w:sz w:val="28"/>
          <w:szCs w:val="28"/>
          <w:lang w:eastAsia="en-US"/>
        </w:rPr>
      </w:pPr>
    </w:p>
    <w:p w14:paraId="384D4E09" w14:textId="77777777" w:rsidR="00582599" w:rsidRDefault="00582599">
      <w:pPr>
        <w:spacing w:after="0" w:line="240" w:lineRule="auto"/>
        <w:ind w:firstLine="709"/>
        <w:jc w:val="both"/>
        <w:rPr>
          <w:rFonts w:ascii="Times New Roman" w:eastAsia="Calibri" w:hAnsi="Times New Roman" w:cs="Times New Roman"/>
          <w:sz w:val="28"/>
          <w:szCs w:val="28"/>
          <w:lang w:eastAsia="en-US"/>
        </w:rPr>
      </w:pPr>
    </w:p>
    <w:p w14:paraId="08B78D75" w14:textId="77777777" w:rsidR="00582599" w:rsidRDefault="00E437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04BA8159" w14:textId="77777777" w:rsidR="00582599" w:rsidRDefault="00E4375C">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0200DD85" w14:textId="77777777" w:rsidR="00582599" w:rsidRDefault="00582599">
      <w:pPr>
        <w:pStyle w:val="af7"/>
        <w:jc w:val="both"/>
        <w:rPr>
          <w:sz w:val="28"/>
          <w:szCs w:val="28"/>
        </w:rPr>
      </w:pPr>
    </w:p>
    <w:p w14:paraId="763EF4E8" w14:textId="77777777" w:rsidR="00582599" w:rsidRDefault="00E4375C">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68464DF6" w14:textId="77777777" w:rsidR="00582599" w:rsidRDefault="00E4375C">
      <w:pPr>
        <w:pStyle w:val="af7"/>
        <w:ind w:right="50"/>
        <w:jc w:val="both"/>
        <w:rPr>
          <w:sz w:val="28"/>
          <w:szCs w:val="28"/>
        </w:rPr>
      </w:pPr>
      <w:r>
        <w:rPr>
          <w:sz w:val="28"/>
          <w:szCs w:val="28"/>
        </w:rPr>
        <w:t>кафедры зоотехнии, протокол от «16» марта 2021 года № 7;</w:t>
      </w:r>
    </w:p>
    <w:p w14:paraId="6C29B380" w14:textId="77777777" w:rsidR="00582599" w:rsidRDefault="00E4375C">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16D82D3D"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7E4C3AD3"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4D799D4C" w14:textId="77777777" w:rsidR="00582599" w:rsidRDefault="00582599">
      <w:pPr>
        <w:tabs>
          <w:tab w:val="left" w:pos="-284"/>
        </w:tabs>
        <w:spacing w:after="0" w:line="240" w:lineRule="auto"/>
        <w:ind w:firstLine="709"/>
        <w:jc w:val="both"/>
        <w:rPr>
          <w:rFonts w:ascii="Times New Roman" w:hAnsi="Times New Roman" w:cs="Times New Roman"/>
          <w:sz w:val="28"/>
          <w:szCs w:val="28"/>
        </w:rPr>
      </w:pPr>
    </w:p>
    <w:p w14:paraId="4D945522" w14:textId="77777777" w:rsidR="00582599" w:rsidRDefault="00E4375C">
      <w:pPr>
        <w:tabs>
          <w:tab w:val="left" w:pos="-851"/>
          <w:tab w:val="left" w:pos="-284"/>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Начальник кафедры зоотехнии</w:t>
      </w:r>
    </w:p>
    <w:p w14:paraId="4E92E21A" w14:textId="77777777" w:rsidR="00582599" w:rsidRDefault="00E4375C">
      <w:pPr>
        <w:tabs>
          <w:tab w:val="left" w:pos="-851"/>
          <w:tab w:val="left" w:pos="-284"/>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кандидат ветеринарных наук</w:t>
      </w:r>
    </w:p>
    <w:p w14:paraId="73F8D6BC"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hAnsi="Times New Roman" w:cs="Times New Roman"/>
          <w:sz w:val="28"/>
          <w:szCs w:val="28"/>
        </w:rPr>
        <w:t>подполковник внутренней службы                                                     С.В. Поносов</w:t>
      </w:r>
      <w:r>
        <w:br w:type="page"/>
      </w:r>
    </w:p>
    <w:p w14:paraId="2C52DB97" w14:textId="77777777" w:rsidR="00582599" w:rsidRDefault="00E4375C">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01BEFBE9" w14:textId="77777777" w:rsidR="00582599" w:rsidRDefault="00582599">
      <w:pPr>
        <w:tabs>
          <w:tab w:val="left" w:pos="0"/>
        </w:tabs>
        <w:spacing w:after="0" w:line="240" w:lineRule="auto"/>
        <w:jc w:val="center"/>
        <w:rPr>
          <w:rFonts w:ascii="Times New Roman" w:eastAsia="Calibri" w:hAnsi="Times New Roman" w:cs="Times New Roman"/>
          <w:b/>
          <w:sz w:val="28"/>
          <w:szCs w:val="28"/>
          <w:lang w:eastAsia="en-US"/>
        </w:rPr>
      </w:pPr>
    </w:p>
    <w:tbl>
      <w:tblPr>
        <w:tblW w:w="4873" w:type="pct"/>
        <w:tblLayout w:type="fixed"/>
        <w:tblLook w:val="04A0" w:firstRow="1" w:lastRow="0" w:firstColumn="1" w:lastColumn="0" w:noHBand="0" w:noVBand="1"/>
      </w:tblPr>
      <w:tblGrid>
        <w:gridCol w:w="668"/>
        <w:gridCol w:w="8084"/>
        <w:gridCol w:w="713"/>
      </w:tblGrid>
      <w:tr w:rsidR="00582599" w14:paraId="6949836B" w14:textId="77777777" w:rsidTr="00E4375C">
        <w:tc>
          <w:tcPr>
            <w:tcW w:w="668" w:type="dxa"/>
          </w:tcPr>
          <w:p w14:paraId="16D2DB22" w14:textId="77777777" w:rsidR="00582599" w:rsidRDefault="00582599">
            <w:pPr>
              <w:widowControl w:val="0"/>
              <w:spacing w:after="0" w:line="240" w:lineRule="auto"/>
              <w:rPr>
                <w:rFonts w:ascii="Times New Roman" w:hAnsi="Times New Roman" w:cs="Times New Roman"/>
                <w:sz w:val="28"/>
                <w:szCs w:val="28"/>
              </w:rPr>
            </w:pPr>
          </w:p>
        </w:tc>
        <w:tc>
          <w:tcPr>
            <w:tcW w:w="8084" w:type="dxa"/>
          </w:tcPr>
          <w:p w14:paraId="322D77C1" w14:textId="77777777" w:rsidR="00582599" w:rsidRDefault="00582599">
            <w:pPr>
              <w:widowControl w:val="0"/>
              <w:suppressLineNumbers/>
              <w:spacing w:after="0" w:line="240" w:lineRule="auto"/>
              <w:jc w:val="both"/>
              <w:rPr>
                <w:rFonts w:ascii="Times New Roman" w:hAnsi="Times New Roman" w:cs="Times New Roman"/>
                <w:sz w:val="28"/>
                <w:szCs w:val="28"/>
              </w:rPr>
            </w:pPr>
          </w:p>
        </w:tc>
        <w:tc>
          <w:tcPr>
            <w:tcW w:w="713" w:type="dxa"/>
          </w:tcPr>
          <w:p w14:paraId="1557EDC6" w14:textId="77777777" w:rsidR="00582599" w:rsidRDefault="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375C" w14:paraId="741D1EEB" w14:textId="77777777" w:rsidTr="00E4375C">
        <w:tc>
          <w:tcPr>
            <w:tcW w:w="668" w:type="dxa"/>
          </w:tcPr>
          <w:p w14:paraId="44438C71"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084" w:type="dxa"/>
          </w:tcPr>
          <w:p w14:paraId="6E6FAC74" w14:textId="77777777" w:rsidR="00E4375C" w:rsidRDefault="00E4375C">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713" w:type="dxa"/>
            <w:shd w:val="clear" w:color="auto" w:fill="auto"/>
          </w:tcPr>
          <w:p w14:paraId="4D37E370"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29A2F04A" w14:textId="77777777" w:rsidTr="00E4375C">
        <w:tc>
          <w:tcPr>
            <w:tcW w:w="668" w:type="dxa"/>
          </w:tcPr>
          <w:p w14:paraId="1C381868"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084" w:type="dxa"/>
          </w:tcPr>
          <w:p w14:paraId="2F0D0B26"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713" w:type="dxa"/>
            <w:shd w:val="clear" w:color="auto" w:fill="auto"/>
          </w:tcPr>
          <w:p w14:paraId="22718194"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7784DD42" w14:textId="77777777" w:rsidR="00E4375C" w:rsidRDefault="00E4375C" w:rsidP="00E4375C">
            <w:pPr>
              <w:widowControl w:val="0"/>
              <w:spacing w:after="0" w:line="240" w:lineRule="auto"/>
              <w:jc w:val="center"/>
              <w:rPr>
                <w:rFonts w:ascii="Times New Roman" w:hAnsi="Times New Roman" w:cs="Times New Roman"/>
                <w:sz w:val="28"/>
                <w:szCs w:val="28"/>
              </w:rPr>
            </w:pPr>
          </w:p>
          <w:p w14:paraId="3F292CA8"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4375C" w14:paraId="7C239C1D" w14:textId="77777777" w:rsidTr="00E4375C">
        <w:tc>
          <w:tcPr>
            <w:tcW w:w="668" w:type="dxa"/>
          </w:tcPr>
          <w:p w14:paraId="6AE916C1"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084" w:type="dxa"/>
          </w:tcPr>
          <w:p w14:paraId="0B1ADC15"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713" w:type="dxa"/>
            <w:shd w:val="clear" w:color="auto" w:fill="auto"/>
          </w:tcPr>
          <w:p w14:paraId="2079CFBF"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4533A97A" w14:textId="77777777" w:rsidTr="00E4375C">
        <w:tc>
          <w:tcPr>
            <w:tcW w:w="668" w:type="dxa"/>
          </w:tcPr>
          <w:p w14:paraId="7D28FA8B"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084" w:type="dxa"/>
          </w:tcPr>
          <w:p w14:paraId="2820A9FF"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713" w:type="dxa"/>
            <w:shd w:val="clear" w:color="auto" w:fill="auto"/>
          </w:tcPr>
          <w:p w14:paraId="08266D16"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4375C" w14:paraId="4D6B096E" w14:textId="77777777" w:rsidTr="00E4375C">
        <w:tc>
          <w:tcPr>
            <w:tcW w:w="668" w:type="dxa"/>
          </w:tcPr>
          <w:p w14:paraId="69F987E8"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084" w:type="dxa"/>
          </w:tcPr>
          <w:p w14:paraId="24DFC046"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713" w:type="dxa"/>
            <w:shd w:val="clear" w:color="auto" w:fill="auto"/>
          </w:tcPr>
          <w:p w14:paraId="36E013F9"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E4375C" w14:paraId="203AAC01" w14:textId="77777777" w:rsidTr="00E4375C">
        <w:tc>
          <w:tcPr>
            <w:tcW w:w="668" w:type="dxa"/>
          </w:tcPr>
          <w:p w14:paraId="1E558FDD"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084" w:type="dxa"/>
          </w:tcPr>
          <w:p w14:paraId="537CCF06"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713" w:type="dxa"/>
          </w:tcPr>
          <w:p w14:paraId="761F0CCB"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E4375C" w14:paraId="0909B79C" w14:textId="77777777" w:rsidTr="00E4375C">
        <w:tc>
          <w:tcPr>
            <w:tcW w:w="668" w:type="dxa"/>
          </w:tcPr>
          <w:p w14:paraId="05E55757"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084" w:type="dxa"/>
          </w:tcPr>
          <w:p w14:paraId="4A546831" w14:textId="77777777" w:rsidR="00E4375C" w:rsidRDefault="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713" w:type="dxa"/>
          </w:tcPr>
          <w:p w14:paraId="232DF37F"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34E324DB"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77B9E029" w14:textId="77777777" w:rsidTr="00E4375C">
        <w:tc>
          <w:tcPr>
            <w:tcW w:w="668" w:type="dxa"/>
          </w:tcPr>
          <w:p w14:paraId="54D58B2D"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084" w:type="dxa"/>
          </w:tcPr>
          <w:p w14:paraId="1F491D55" w14:textId="77777777" w:rsidR="00E4375C" w:rsidRDefault="00E4375C">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713" w:type="dxa"/>
          </w:tcPr>
          <w:p w14:paraId="52F7138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6BB41C98"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049273FA" w14:textId="77777777" w:rsidTr="00E4375C">
        <w:tc>
          <w:tcPr>
            <w:tcW w:w="668" w:type="dxa"/>
          </w:tcPr>
          <w:p w14:paraId="30D9894B"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8084" w:type="dxa"/>
          </w:tcPr>
          <w:p w14:paraId="2474DA97"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713" w:type="dxa"/>
          </w:tcPr>
          <w:p w14:paraId="31F28C40"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40FB5256"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E4375C" w14:paraId="3D5D5655" w14:textId="77777777" w:rsidTr="00E4375C">
        <w:tc>
          <w:tcPr>
            <w:tcW w:w="668" w:type="dxa"/>
          </w:tcPr>
          <w:p w14:paraId="01780348"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8084" w:type="dxa"/>
          </w:tcPr>
          <w:p w14:paraId="7422A33D" w14:textId="77777777" w:rsidR="00E4375C" w:rsidRDefault="00E4375C">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713" w:type="dxa"/>
          </w:tcPr>
          <w:p w14:paraId="6FDD634E" w14:textId="77777777" w:rsidR="00E4375C" w:rsidRDefault="00E4375C" w:rsidP="00E4375C">
            <w:pPr>
              <w:keepNext/>
              <w:widowControl w:val="0"/>
              <w:spacing w:after="0" w:line="240" w:lineRule="auto"/>
              <w:jc w:val="center"/>
              <w:outlineLvl w:val="2"/>
              <w:rPr>
                <w:rFonts w:ascii="Times New Roman" w:hAnsi="Times New Roman" w:cs="Times New Roman"/>
                <w:sz w:val="28"/>
                <w:szCs w:val="28"/>
              </w:rPr>
            </w:pPr>
          </w:p>
          <w:p w14:paraId="1B378E5D" w14:textId="77777777" w:rsidR="00E4375C" w:rsidRDefault="00E4375C" w:rsidP="00E4375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E4375C" w14:paraId="59206E92" w14:textId="77777777" w:rsidTr="00E4375C">
        <w:tc>
          <w:tcPr>
            <w:tcW w:w="668" w:type="dxa"/>
          </w:tcPr>
          <w:p w14:paraId="40C5DED5"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084" w:type="dxa"/>
          </w:tcPr>
          <w:p w14:paraId="02027710"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713" w:type="dxa"/>
          </w:tcPr>
          <w:p w14:paraId="339E409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1497C75F" w14:textId="77777777" w:rsidTr="00E4375C">
        <w:tc>
          <w:tcPr>
            <w:tcW w:w="668" w:type="dxa"/>
          </w:tcPr>
          <w:p w14:paraId="4C3EAABC" w14:textId="77777777" w:rsidR="00E4375C" w:rsidRDefault="00E4375C" w:rsidP="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8084" w:type="dxa"/>
          </w:tcPr>
          <w:p w14:paraId="1B28C404"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iCs/>
                <w:sz w:val="28"/>
                <w:szCs w:val="28"/>
              </w:rPr>
              <w:t>Нормативные правовые акт</w:t>
            </w:r>
          </w:p>
        </w:tc>
        <w:tc>
          <w:tcPr>
            <w:tcW w:w="713" w:type="dxa"/>
          </w:tcPr>
          <w:p w14:paraId="05F49F81"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6224BB2B" w14:textId="77777777" w:rsidTr="00E4375C">
        <w:tc>
          <w:tcPr>
            <w:tcW w:w="668" w:type="dxa"/>
          </w:tcPr>
          <w:p w14:paraId="1DC84122"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8084" w:type="dxa"/>
          </w:tcPr>
          <w:p w14:paraId="267782FB"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Основная литература</w:t>
            </w:r>
          </w:p>
        </w:tc>
        <w:tc>
          <w:tcPr>
            <w:tcW w:w="713" w:type="dxa"/>
          </w:tcPr>
          <w:p w14:paraId="51E8918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E4375C" w14:paraId="24167ADB" w14:textId="77777777" w:rsidTr="00E4375C">
        <w:tc>
          <w:tcPr>
            <w:tcW w:w="668" w:type="dxa"/>
          </w:tcPr>
          <w:p w14:paraId="362D3E82"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8084" w:type="dxa"/>
          </w:tcPr>
          <w:p w14:paraId="00C3CB8F"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Дополнительная литература</w:t>
            </w:r>
          </w:p>
        </w:tc>
        <w:tc>
          <w:tcPr>
            <w:tcW w:w="713" w:type="dxa"/>
          </w:tcPr>
          <w:p w14:paraId="7264E79E"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32E71C29" w14:textId="77777777" w:rsidTr="00E4375C">
        <w:tc>
          <w:tcPr>
            <w:tcW w:w="668" w:type="dxa"/>
          </w:tcPr>
          <w:p w14:paraId="0D73FC80"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8084" w:type="dxa"/>
          </w:tcPr>
          <w:p w14:paraId="35AA8548" w14:textId="77777777" w:rsidR="00E4375C" w:rsidRDefault="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Периодические издания</w:t>
            </w:r>
          </w:p>
        </w:tc>
        <w:tc>
          <w:tcPr>
            <w:tcW w:w="713" w:type="dxa"/>
          </w:tcPr>
          <w:p w14:paraId="69C7D945"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0FE66C01" w14:textId="77777777" w:rsidTr="00E4375C">
        <w:tc>
          <w:tcPr>
            <w:tcW w:w="668" w:type="dxa"/>
          </w:tcPr>
          <w:p w14:paraId="6730208B"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084" w:type="dxa"/>
          </w:tcPr>
          <w:p w14:paraId="3C5D518F"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ресурсов информационно-телекоммуникационной сети  «Интернет»</w:t>
            </w:r>
          </w:p>
        </w:tc>
        <w:tc>
          <w:tcPr>
            <w:tcW w:w="713" w:type="dxa"/>
          </w:tcPr>
          <w:p w14:paraId="630EA55A"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43EA55B2"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5C5248D2" w14:textId="77777777" w:rsidTr="00E4375C">
        <w:tc>
          <w:tcPr>
            <w:tcW w:w="668" w:type="dxa"/>
          </w:tcPr>
          <w:p w14:paraId="15CA09C7"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084" w:type="dxa"/>
          </w:tcPr>
          <w:p w14:paraId="02E5DF9A"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sidRPr="00E4375C">
              <w:rPr>
                <w:rFonts w:ascii="Times New Roman" w:hAnsi="Times New Roman" w:cs="Times New Roman"/>
                <w:iCs/>
                <w:sz w:val="28"/>
                <w:szCs w:val="28"/>
              </w:rPr>
              <w:t>Перечень информационных технологий, программного обеспечения и информационных справочных систем</w:t>
            </w:r>
          </w:p>
        </w:tc>
        <w:tc>
          <w:tcPr>
            <w:tcW w:w="713" w:type="dxa"/>
          </w:tcPr>
          <w:p w14:paraId="47BFD549"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25663029"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E4375C" w14:paraId="44A655E5" w14:textId="77777777" w:rsidTr="00E4375C">
        <w:tc>
          <w:tcPr>
            <w:tcW w:w="668" w:type="dxa"/>
          </w:tcPr>
          <w:p w14:paraId="5BC07568" w14:textId="77777777" w:rsidR="00E4375C" w:rsidRDefault="00E4375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084" w:type="dxa"/>
          </w:tcPr>
          <w:p w14:paraId="0164FDD0" w14:textId="77777777" w:rsidR="00E4375C" w:rsidRDefault="00E4375C" w:rsidP="00E4375C">
            <w:pPr>
              <w:widowControl w:val="0"/>
              <w:tabs>
                <w:tab w:val="left" w:pos="709"/>
                <w:tab w:val="right" w:leader="dot" w:pos="9356"/>
              </w:tabs>
              <w:spacing w:after="0" w:line="240" w:lineRule="auto"/>
              <w:rPr>
                <w:rFonts w:ascii="Times New Roman" w:hAnsi="Times New Roman" w:cs="Times New Roman"/>
                <w:iCs/>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713" w:type="dxa"/>
          </w:tcPr>
          <w:p w14:paraId="1A69BEAD"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p>
          <w:p w14:paraId="65C4A978" w14:textId="77777777" w:rsidR="00E4375C" w:rsidRDefault="00E4375C" w:rsidP="00E4375C">
            <w:pPr>
              <w:widowControl w:val="0"/>
              <w:suppressLineNumbers/>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bl>
    <w:p w14:paraId="3C3A0690" w14:textId="77777777" w:rsidR="00582599" w:rsidRDefault="00582599">
      <w:pPr>
        <w:spacing w:after="0" w:line="240" w:lineRule="auto"/>
        <w:ind w:left="709"/>
        <w:rPr>
          <w:rFonts w:ascii="Times New Roman" w:eastAsia="Times New Roman" w:hAnsi="Times New Roman" w:cs="Times New Roman"/>
          <w:sz w:val="28"/>
          <w:szCs w:val="28"/>
        </w:rPr>
      </w:pPr>
    </w:p>
    <w:p w14:paraId="191A8A06" w14:textId="77777777" w:rsidR="00582599" w:rsidRDefault="00E4375C">
      <w:pPr>
        <w:spacing w:after="0" w:line="240" w:lineRule="auto"/>
        <w:ind w:left="709"/>
        <w:jc w:val="center"/>
        <w:rPr>
          <w:rFonts w:ascii="Times New Roman" w:eastAsia="Times New Roman" w:hAnsi="Times New Roman" w:cs="Times New Roman"/>
          <w:i/>
          <w:sz w:val="28"/>
          <w:szCs w:val="28"/>
        </w:rPr>
      </w:pPr>
      <w:r>
        <w:br w:type="page"/>
      </w:r>
    </w:p>
    <w:p w14:paraId="2A2DB523" w14:textId="77777777" w:rsidR="00582599" w:rsidRDefault="00E4375C">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368AD8F5"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07B1EF4C" w14:textId="77777777" w:rsidR="00582599" w:rsidRDefault="00E4375C">
      <w:pPr>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w:t>
      </w:r>
      <w:r>
        <w:rPr>
          <w:rFonts w:ascii="Times New Roman" w:eastAsia="Calibri" w:hAnsi="Times New Roman" w:cs="Times New Roman"/>
          <w:sz w:val="28"/>
          <w:szCs w:val="28"/>
          <w:lang w:eastAsia="en-US"/>
        </w:rPr>
        <w:t xml:space="preserve">Органическая, биологическая </w:t>
      </w:r>
      <w:r>
        <w:rPr>
          <w:rFonts w:ascii="Times New Roman" w:eastAsia="Calibri" w:hAnsi="Times New Roman" w:cs="Times New Roman"/>
          <w:sz w:val="28"/>
          <w:szCs w:val="28"/>
          <w:lang w:eastAsia="en-US"/>
        </w:rPr>
        <w:br/>
        <w:t>и физколлоидная химия</w:t>
      </w:r>
      <w:r>
        <w:rPr>
          <w:rFonts w:ascii="Times New Roman" w:hAnsi="Times New Roman" w:cs="Times New Roman"/>
          <w:sz w:val="28"/>
          <w:szCs w:val="28"/>
        </w:rPr>
        <w:t>» является формирование у обучающихся компетенций ОПК-1, ОПК-4.</w:t>
      </w:r>
    </w:p>
    <w:p w14:paraId="5035E43D" w14:textId="77777777" w:rsidR="00582599" w:rsidRDefault="00E4375C">
      <w:pPr>
        <w:pStyle w:val="af5"/>
        <w:widowControl w:val="0"/>
        <w:numPr>
          <w:ilvl w:val="0"/>
          <w:numId w:val="2"/>
        </w:numPr>
        <w:spacing w:line="240" w:lineRule="auto"/>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3E81E9C0"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tbl>
      <w:tblPr>
        <w:tblW w:w="4950" w:type="pct"/>
        <w:tblLayout w:type="fixed"/>
        <w:tblLook w:val="01E0" w:firstRow="1" w:lastRow="1" w:firstColumn="1" w:lastColumn="1" w:noHBand="0" w:noVBand="0"/>
      </w:tblPr>
      <w:tblGrid>
        <w:gridCol w:w="2088"/>
        <w:gridCol w:w="2435"/>
        <w:gridCol w:w="2371"/>
        <w:gridCol w:w="2721"/>
      </w:tblGrid>
      <w:tr w:rsidR="00582599" w14:paraId="3218E51A" w14:textId="77777777">
        <w:trPr>
          <w:trHeight w:val="1152"/>
          <w:tblHeader/>
        </w:trPr>
        <w:tc>
          <w:tcPr>
            <w:tcW w:w="2041" w:type="dxa"/>
            <w:tcBorders>
              <w:top w:val="single" w:sz="4" w:space="0" w:color="000000"/>
              <w:left w:val="single" w:sz="4" w:space="0" w:color="000000"/>
              <w:bottom w:val="single" w:sz="4" w:space="0" w:color="000000"/>
              <w:right w:val="single" w:sz="4" w:space="0" w:color="000000"/>
            </w:tcBorders>
            <w:vAlign w:val="center"/>
          </w:tcPr>
          <w:p w14:paraId="18F152AE"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Наименование категории (группы)</w:t>
            </w:r>
          </w:p>
        </w:tc>
        <w:tc>
          <w:tcPr>
            <w:tcW w:w="2381" w:type="dxa"/>
            <w:tcBorders>
              <w:top w:val="single" w:sz="4" w:space="0" w:color="000000"/>
              <w:left w:val="single" w:sz="4" w:space="0" w:color="000000"/>
              <w:bottom w:val="single" w:sz="4" w:space="0" w:color="000000"/>
              <w:right w:val="single" w:sz="4" w:space="0" w:color="000000"/>
            </w:tcBorders>
            <w:vAlign w:val="center"/>
          </w:tcPr>
          <w:p w14:paraId="7CFD8E36"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Результаты освоения ОП</w:t>
            </w:r>
          </w:p>
          <w:p w14:paraId="2645A5E1"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(код и наименование)</w:t>
            </w:r>
          </w:p>
        </w:tc>
        <w:tc>
          <w:tcPr>
            <w:tcW w:w="2318" w:type="dxa"/>
            <w:tcBorders>
              <w:top w:val="single" w:sz="4" w:space="0" w:color="000000"/>
              <w:left w:val="single" w:sz="4" w:space="0" w:color="000000"/>
              <w:bottom w:val="single" w:sz="4" w:space="0" w:color="000000"/>
              <w:right w:val="single" w:sz="4" w:space="0" w:color="000000"/>
            </w:tcBorders>
            <w:vAlign w:val="center"/>
          </w:tcPr>
          <w:p w14:paraId="58F970BE"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2660" w:type="dxa"/>
            <w:tcBorders>
              <w:top w:val="single" w:sz="4" w:space="0" w:color="000000"/>
              <w:left w:val="single" w:sz="4" w:space="0" w:color="000000"/>
              <w:bottom w:val="single" w:sz="4" w:space="0" w:color="000000"/>
              <w:right w:val="single" w:sz="4" w:space="0" w:color="000000"/>
            </w:tcBorders>
            <w:vAlign w:val="center"/>
          </w:tcPr>
          <w:p w14:paraId="74671837" w14:textId="77777777" w:rsidR="00582599" w:rsidRDefault="00E4375C">
            <w:pPr>
              <w:pStyle w:val="afc"/>
              <w:widowControl w:val="0"/>
              <w:spacing w:after="0" w:line="240" w:lineRule="auto"/>
              <w:jc w:val="center"/>
              <w:rPr>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582599" w14:paraId="63CFABA0" w14:textId="77777777">
        <w:trPr>
          <w:trHeight w:val="283"/>
          <w:tblHeader/>
        </w:trPr>
        <w:tc>
          <w:tcPr>
            <w:tcW w:w="2041" w:type="dxa"/>
            <w:tcBorders>
              <w:top w:val="single" w:sz="4" w:space="0" w:color="000000"/>
              <w:left w:val="single" w:sz="4" w:space="0" w:color="000000"/>
              <w:bottom w:val="single" w:sz="4" w:space="0" w:color="000000"/>
              <w:right w:val="single" w:sz="4" w:space="0" w:color="000000"/>
            </w:tcBorders>
            <w:vAlign w:val="center"/>
          </w:tcPr>
          <w:p w14:paraId="0019D850" w14:textId="77777777" w:rsidR="00582599" w:rsidRDefault="00E4375C">
            <w:pPr>
              <w:pStyle w:val="ConsPlusNormal"/>
              <w:widowControl w:val="0"/>
              <w:spacing w:line="252" w:lineRule="auto"/>
              <w:jc w:val="center"/>
              <w:rPr>
                <w:rFonts w:ascii="Times New Roman" w:hAnsi="Times New Roman" w:cs="Times New Roman"/>
                <w:b w:val="0"/>
                <w:i/>
                <w:sz w:val="26"/>
                <w:szCs w:val="26"/>
              </w:rPr>
            </w:pPr>
            <w:r>
              <w:rPr>
                <w:rFonts w:ascii="Times New Roman" w:hAnsi="Times New Roman" w:cs="Times New Roman"/>
                <w:b w:val="0"/>
                <w:i/>
                <w:sz w:val="26"/>
                <w:szCs w:val="26"/>
              </w:rPr>
              <w:t>1</w:t>
            </w:r>
          </w:p>
        </w:tc>
        <w:tc>
          <w:tcPr>
            <w:tcW w:w="2381" w:type="dxa"/>
            <w:tcBorders>
              <w:top w:val="single" w:sz="4" w:space="0" w:color="000000"/>
              <w:left w:val="single" w:sz="4" w:space="0" w:color="000000"/>
              <w:bottom w:val="single" w:sz="4" w:space="0" w:color="000000"/>
              <w:right w:val="single" w:sz="4" w:space="0" w:color="000000"/>
            </w:tcBorders>
            <w:vAlign w:val="center"/>
          </w:tcPr>
          <w:p w14:paraId="7A8C1B93" w14:textId="77777777" w:rsidR="00582599" w:rsidRDefault="00E4375C">
            <w:pPr>
              <w:widowControl w:val="0"/>
              <w:spacing w:after="0" w:line="252" w:lineRule="auto"/>
              <w:jc w:val="center"/>
              <w:rPr>
                <w:rFonts w:ascii="Times New Roman" w:hAnsi="Times New Roman" w:cs="Times New Roman"/>
                <w:i/>
                <w:sz w:val="26"/>
                <w:szCs w:val="26"/>
              </w:rPr>
            </w:pPr>
            <w:r>
              <w:rPr>
                <w:rFonts w:ascii="Times New Roman" w:hAnsi="Times New Roman" w:cs="Times New Roman"/>
                <w:i/>
                <w:sz w:val="26"/>
                <w:szCs w:val="26"/>
              </w:rPr>
              <w:t>2</w:t>
            </w:r>
          </w:p>
        </w:tc>
        <w:tc>
          <w:tcPr>
            <w:tcW w:w="2318" w:type="dxa"/>
            <w:tcBorders>
              <w:top w:val="single" w:sz="4" w:space="0" w:color="000000"/>
              <w:left w:val="single" w:sz="4" w:space="0" w:color="000000"/>
              <w:bottom w:val="single" w:sz="4" w:space="0" w:color="000000"/>
              <w:right w:val="single" w:sz="4" w:space="0" w:color="000000"/>
            </w:tcBorders>
          </w:tcPr>
          <w:p w14:paraId="6C0ABE2D" w14:textId="77777777" w:rsidR="00582599" w:rsidRDefault="00E4375C">
            <w:pPr>
              <w:pStyle w:val="Default"/>
              <w:widowControl w:val="0"/>
              <w:spacing w:line="252" w:lineRule="auto"/>
              <w:jc w:val="center"/>
              <w:rPr>
                <w:rFonts w:eastAsia="Times New Roman"/>
                <w:sz w:val="26"/>
                <w:szCs w:val="26"/>
              </w:rPr>
            </w:pPr>
            <w:r>
              <w:rPr>
                <w:rFonts w:eastAsia="Times New Roman"/>
                <w:sz w:val="26"/>
                <w:szCs w:val="26"/>
              </w:rPr>
              <w:t>3</w:t>
            </w:r>
          </w:p>
        </w:tc>
        <w:tc>
          <w:tcPr>
            <w:tcW w:w="2660" w:type="dxa"/>
            <w:tcBorders>
              <w:top w:val="single" w:sz="4" w:space="0" w:color="000000"/>
              <w:left w:val="single" w:sz="4" w:space="0" w:color="000000"/>
              <w:bottom w:val="single" w:sz="4" w:space="0" w:color="000000"/>
              <w:right w:val="single" w:sz="4" w:space="0" w:color="000000"/>
            </w:tcBorders>
            <w:vAlign w:val="center"/>
          </w:tcPr>
          <w:p w14:paraId="732EC1DA" w14:textId="77777777" w:rsidR="00582599" w:rsidRDefault="00E4375C">
            <w:pPr>
              <w:pStyle w:val="Default"/>
              <w:widowControl w:val="0"/>
              <w:spacing w:line="252" w:lineRule="auto"/>
              <w:jc w:val="center"/>
              <w:rPr>
                <w:rFonts w:eastAsia="Times New Roman"/>
                <w:sz w:val="26"/>
                <w:szCs w:val="26"/>
              </w:rPr>
            </w:pPr>
            <w:r>
              <w:rPr>
                <w:rFonts w:eastAsia="Times New Roman"/>
                <w:sz w:val="26"/>
                <w:szCs w:val="26"/>
              </w:rPr>
              <w:t>4</w:t>
            </w:r>
          </w:p>
        </w:tc>
      </w:tr>
      <w:tr w:rsidR="00582599" w14:paraId="371BEDB9" w14:textId="77777777">
        <w:trPr>
          <w:trHeight w:val="529"/>
        </w:trPr>
        <w:tc>
          <w:tcPr>
            <w:tcW w:w="2041" w:type="dxa"/>
            <w:vMerge w:val="restart"/>
            <w:tcBorders>
              <w:top w:val="single" w:sz="4" w:space="0" w:color="000000"/>
              <w:left w:val="single" w:sz="4" w:space="0" w:color="000000"/>
              <w:bottom w:val="single" w:sz="4" w:space="0" w:color="000000"/>
              <w:right w:val="single" w:sz="4" w:space="0" w:color="000000"/>
            </w:tcBorders>
            <w:vAlign w:val="center"/>
          </w:tcPr>
          <w:p w14:paraId="30F7F477"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Общепрофес-сиональные навыки</w:t>
            </w:r>
          </w:p>
        </w:tc>
        <w:tc>
          <w:tcPr>
            <w:tcW w:w="2381" w:type="dxa"/>
            <w:vMerge w:val="restart"/>
            <w:tcBorders>
              <w:top w:val="single" w:sz="4" w:space="0" w:color="000000"/>
              <w:left w:val="single" w:sz="4" w:space="0" w:color="000000"/>
              <w:bottom w:val="single" w:sz="4" w:space="0" w:color="000000"/>
              <w:right w:val="single" w:sz="4" w:space="0" w:color="000000"/>
            </w:tcBorders>
            <w:vAlign w:val="center"/>
          </w:tcPr>
          <w:p w14:paraId="336A3CD1"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ОПК-1 </w:t>
            </w:r>
          </w:p>
          <w:p w14:paraId="0DABF1A0"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318" w:type="dxa"/>
            <w:tcBorders>
              <w:top w:val="single" w:sz="4" w:space="0" w:color="000000"/>
              <w:left w:val="single" w:sz="4" w:space="0" w:color="000000"/>
              <w:bottom w:val="single" w:sz="4" w:space="0" w:color="000000"/>
              <w:right w:val="single" w:sz="4" w:space="0" w:color="000000"/>
            </w:tcBorders>
          </w:tcPr>
          <w:p w14:paraId="1861367C"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6473DEBA"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Выделяет </w:t>
            </w:r>
            <w:r>
              <w:rPr>
                <w:rFonts w:ascii="Times New Roman" w:hAnsi="Times New Roman"/>
                <w:sz w:val="26"/>
                <w:szCs w:val="26"/>
              </w:rPr>
              <w:t>биологический статус, нормативные общеклинические показатели органов и систем организма животных</w:t>
            </w:r>
          </w:p>
          <w:p w14:paraId="4C3481CD" w14:textId="77777777" w:rsidR="00582599" w:rsidRDefault="00582599">
            <w:pPr>
              <w:pStyle w:val="Default"/>
              <w:widowControl w:val="0"/>
              <w:spacing w:line="252" w:lineRule="auto"/>
              <w:jc w:val="both"/>
              <w:rPr>
                <w:b/>
                <w:bCs/>
                <w:iCs/>
                <w:sz w:val="26"/>
                <w:szCs w:val="26"/>
              </w:rPr>
            </w:pPr>
          </w:p>
        </w:tc>
        <w:tc>
          <w:tcPr>
            <w:tcW w:w="2660" w:type="dxa"/>
            <w:tcBorders>
              <w:top w:val="single" w:sz="4" w:space="0" w:color="000000"/>
              <w:left w:val="single" w:sz="4" w:space="0" w:color="000000"/>
              <w:bottom w:val="single" w:sz="4" w:space="0" w:color="000000"/>
              <w:right w:val="single" w:sz="4" w:space="0" w:color="000000"/>
            </w:tcBorders>
            <w:vAlign w:val="center"/>
          </w:tcPr>
          <w:p w14:paraId="15647575"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t>Знать:</w:t>
            </w:r>
          </w:p>
          <w:p w14:paraId="49FAD721"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582599" w14:paraId="5317ADB9" w14:textId="77777777">
        <w:trPr>
          <w:trHeight w:val="391"/>
        </w:trPr>
        <w:tc>
          <w:tcPr>
            <w:tcW w:w="2041" w:type="dxa"/>
            <w:vMerge/>
            <w:tcBorders>
              <w:top w:val="single" w:sz="4" w:space="0" w:color="000000"/>
              <w:left w:val="single" w:sz="4" w:space="0" w:color="000000"/>
              <w:bottom w:val="single" w:sz="4" w:space="0" w:color="000000"/>
              <w:right w:val="single" w:sz="4" w:space="0" w:color="000000"/>
            </w:tcBorders>
            <w:vAlign w:val="center"/>
          </w:tcPr>
          <w:p w14:paraId="457B98CA"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31A15B45"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16373066"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E4873B9" w14:textId="77777777" w:rsidR="00582599" w:rsidRDefault="00E4375C">
            <w:pPr>
              <w:pStyle w:val="Default"/>
              <w:widowControl w:val="0"/>
              <w:spacing w:line="252" w:lineRule="auto"/>
              <w:jc w:val="center"/>
              <w:rPr>
                <w:b/>
                <w:bCs/>
                <w:iCs/>
                <w:sz w:val="26"/>
                <w:szCs w:val="26"/>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2660" w:type="dxa"/>
            <w:tcBorders>
              <w:top w:val="single" w:sz="4" w:space="0" w:color="000000"/>
              <w:left w:val="single" w:sz="4" w:space="0" w:color="000000"/>
              <w:bottom w:val="single" w:sz="4" w:space="0" w:color="000000"/>
              <w:right w:val="single" w:sz="4" w:space="0" w:color="000000"/>
            </w:tcBorders>
            <w:vAlign w:val="center"/>
          </w:tcPr>
          <w:p w14:paraId="1C8C62AA"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t xml:space="preserve">Уметь: </w:t>
            </w:r>
          </w:p>
          <w:p w14:paraId="50B1E128"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582599" w14:paraId="235E4736" w14:textId="77777777">
        <w:trPr>
          <w:trHeight w:val="85"/>
        </w:trPr>
        <w:tc>
          <w:tcPr>
            <w:tcW w:w="2041" w:type="dxa"/>
            <w:vMerge/>
            <w:tcBorders>
              <w:top w:val="single" w:sz="4" w:space="0" w:color="000000"/>
              <w:left w:val="single" w:sz="4" w:space="0" w:color="000000"/>
              <w:bottom w:val="single" w:sz="4" w:space="0" w:color="000000"/>
              <w:right w:val="single" w:sz="4" w:space="0" w:color="000000"/>
            </w:tcBorders>
            <w:vAlign w:val="center"/>
          </w:tcPr>
          <w:p w14:paraId="4E706527"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48E565EE"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2384305B"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213FE52F" w14:textId="77777777" w:rsidR="00582599" w:rsidRDefault="00E4375C">
            <w:pPr>
              <w:pStyle w:val="Default"/>
              <w:widowControl w:val="0"/>
              <w:spacing w:line="252" w:lineRule="auto"/>
              <w:jc w:val="center"/>
              <w:rPr>
                <w:b/>
                <w:bCs/>
                <w:iCs/>
                <w:sz w:val="26"/>
                <w:szCs w:val="26"/>
              </w:rPr>
            </w:pPr>
            <w:r>
              <w:rPr>
                <w:sz w:val="26"/>
                <w:szCs w:val="26"/>
              </w:rPr>
              <w:t xml:space="preserve">Применяет приборы и инструменты, необходимые для определения биологического </w:t>
            </w:r>
            <w:r>
              <w:rPr>
                <w:sz w:val="26"/>
                <w:szCs w:val="26"/>
              </w:rPr>
              <w:lastRenderedPageBreak/>
              <w:t>статуса, нормативных общеклинических показателей органов и систем организма животных</w:t>
            </w:r>
          </w:p>
        </w:tc>
        <w:tc>
          <w:tcPr>
            <w:tcW w:w="2660" w:type="dxa"/>
            <w:tcBorders>
              <w:top w:val="single" w:sz="4" w:space="0" w:color="000000"/>
              <w:left w:val="single" w:sz="4" w:space="0" w:color="000000"/>
              <w:bottom w:val="single" w:sz="4" w:space="0" w:color="000000"/>
              <w:right w:val="single" w:sz="4" w:space="0" w:color="000000"/>
            </w:tcBorders>
            <w:vAlign w:val="center"/>
          </w:tcPr>
          <w:p w14:paraId="2B47F28C" w14:textId="77777777" w:rsidR="00582599" w:rsidRDefault="00E4375C">
            <w:pPr>
              <w:widowControl w:val="0"/>
              <w:spacing w:after="0" w:line="252" w:lineRule="auto"/>
              <w:rPr>
                <w:rFonts w:ascii="Times New Roman" w:hAnsi="Times New Roman"/>
                <w:b/>
                <w:sz w:val="26"/>
                <w:szCs w:val="26"/>
              </w:rPr>
            </w:pPr>
            <w:r>
              <w:rPr>
                <w:rFonts w:ascii="Times New Roman" w:hAnsi="Times New Roman"/>
                <w:b/>
                <w:sz w:val="26"/>
                <w:szCs w:val="26"/>
              </w:rPr>
              <w:lastRenderedPageBreak/>
              <w:t xml:space="preserve">Владеть: </w:t>
            </w:r>
          </w:p>
          <w:p w14:paraId="0230C0BA" w14:textId="77777777" w:rsidR="00582599" w:rsidRDefault="00E4375C">
            <w:pPr>
              <w:widowControl w:val="0"/>
              <w:spacing w:after="0" w:line="252" w:lineRule="auto"/>
              <w:ind w:firstLine="318"/>
              <w:jc w:val="both"/>
              <w:rPr>
                <w:rFonts w:ascii="Times New Roman" w:hAnsi="Times New Roman"/>
                <w:sz w:val="26"/>
                <w:szCs w:val="26"/>
              </w:rPr>
            </w:pPr>
            <w:r>
              <w:rPr>
                <w:rFonts w:ascii="Times New Roman" w:hAnsi="Times New Roman"/>
                <w:sz w:val="26"/>
                <w:szCs w:val="26"/>
              </w:rPr>
              <w:t xml:space="preserve">навыками определения биологического статуса, нормативных общеклинических показателей органов и </w:t>
            </w:r>
            <w:r>
              <w:rPr>
                <w:rFonts w:ascii="Times New Roman" w:hAnsi="Times New Roman"/>
                <w:sz w:val="26"/>
                <w:szCs w:val="26"/>
              </w:rPr>
              <w:lastRenderedPageBreak/>
              <w:t xml:space="preserve">систем организма животных и качества сырья и продуктов животного </w:t>
            </w:r>
            <w:r>
              <w:rPr>
                <w:rFonts w:ascii="Times New Roman" w:hAnsi="Times New Roman"/>
                <w:sz w:val="26"/>
                <w:szCs w:val="26"/>
              </w:rPr>
              <w:br/>
              <w:t>и растительного происхождения</w:t>
            </w:r>
          </w:p>
        </w:tc>
      </w:tr>
      <w:tr w:rsidR="00582599" w14:paraId="550B3A13" w14:textId="77777777">
        <w:trPr>
          <w:trHeight w:val="2372"/>
        </w:trPr>
        <w:tc>
          <w:tcPr>
            <w:tcW w:w="2041" w:type="dxa"/>
            <w:vMerge w:val="restart"/>
            <w:tcBorders>
              <w:top w:val="single" w:sz="4" w:space="0" w:color="000000"/>
              <w:left w:val="single" w:sz="4" w:space="0" w:color="000000"/>
              <w:bottom w:val="single" w:sz="4" w:space="0" w:color="000000"/>
              <w:right w:val="single" w:sz="4" w:space="0" w:color="000000"/>
            </w:tcBorders>
            <w:vAlign w:val="center"/>
          </w:tcPr>
          <w:p w14:paraId="72DE9977"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lastRenderedPageBreak/>
              <w:t>Современные технологии, оборудование и научные основы профессиональной деятельности</w:t>
            </w:r>
          </w:p>
        </w:tc>
        <w:tc>
          <w:tcPr>
            <w:tcW w:w="2381" w:type="dxa"/>
            <w:vMerge w:val="restart"/>
            <w:tcBorders>
              <w:top w:val="single" w:sz="4" w:space="0" w:color="000000"/>
              <w:left w:val="single" w:sz="4" w:space="0" w:color="000000"/>
              <w:bottom w:val="single" w:sz="4" w:space="0" w:color="000000"/>
              <w:right w:val="single" w:sz="4" w:space="0" w:color="000000"/>
            </w:tcBorders>
            <w:vAlign w:val="center"/>
          </w:tcPr>
          <w:p w14:paraId="60B25992"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ОПК-4</w:t>
            </w:r>
          </w:p>
          <w:p w14:paraId="3523333F"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Способен обосновывать </w:t>
            </w:r>
          </w:p>
          <w:p w14:paraId="2271BF5F" w14:textId="77777777" w:rsidR="00582599" w:rsidRDefault="00E4375C">
            <w:pPr>
              <w:widowControl w:val="0"/>
              <w:spacing w:after="0" w:line="252" w:lineRule="auto"/>
              <w:jc w:val="center"/>
              <w:rPr>
                <w:rFonts w:ascii="Times New Roman" w:hAnsi="Times New Roman"/>
                <w:sz w:val="26"/>
                <w:szCs w:val="26"/>
              </w:rPr>
            </w:pPr>
            <w:r>
              <w:rPr>
                <w:rFonts w:ascii="Times New Roman" w:hAnsi="Times New Roman"/>
                <w:sz w:val="26"/>
                <w:szCs w:val="26"/>
              </w:rPr>
              <w:t xml:space="preserve">и реализовывать </w:t>
            </w:r>
            <w:r>
              <w:rPr>
                <w:rFonts w:ascii="Times New Roman" w:hAnsi="Times New Roman"/>
                <w:sz w:val="26"/>
                <w:szCs w:val="26"/>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6"/>
                <w:szCs w:val="26"/>
              </w:rPr>
              <w:br/>
              <w:t>и профессиональные понятия,</w:t>
            </w:r>
            <w:r>
              <w:rPr>
                <w:rFonts w:ascii="Times New Roman" w:hAnsi="Times New Roman"/>
                <w:sz w:val="26"/>
                <w:szCs w:val="26"/>
              </w:rPr>
              <w:br/>
              <w:t xml:space="preserve"> а также методы при решении общепрофессиональных задач;</w:t>
            </w:r>
          </w:p>
        </w:tc>
        <w:tc>
          <w:tcPr>
            <w:tcW w:w="2318" w:type="dxa"/>
            <w:tcBorders>
              <w:top w:val="single" w:sz="4" w:space="0" w:color="000000"/>
              <w:left w:val="single" w:sz="4" w:space="0" w:color="000000"/>
              <w:bottom w:val="single" w:sz="4" w:space="0" w:color="000000"/>
              <w:right w:val="single" w:sz="4" w:space="0" w:color="000000"/>
            </w:tcBorders>
          </w:tcPr>
          <w:p w14:paraId="00C75DEE"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ОПК-4.1</w:t>
            </w:r>
          </w:p>
          <w:p w14:paraId="7B6B32B2" w14:textId="77777777" w:rsidR="00582599" w:rsidRDefault="00E4375C">
            <w:pPr>
              <w:pStyle w:val="afb"/>
              <w:widowControl w:val="0"/>
              <w:spacing w:line="252" w:lineRule="auto"/>
              <w:jc w:val="both"/>
              <w:rPr>
                <w:b/>
                <w:bCs/>
                <w:iCs/>
                <w:sz w:val="26"/>
                <w:szCs w:val="26"/>
              </w:rPr>
            </w:pPr>
            <w:r>
              <w:rPr>
                <w:rFonts w:ascii="Times New Roman" w:hAnsi="Times New Roman"/>
                <w:sz w:val="26"/>
                <w:szCs w:val="26"/>
              </w:rPr>
              <w:t xml:space="preserve">Выделяет </w:t>
            </w:r>
            <w:r>
              <w:rPr>
                <w:rStyle w:val="11pt"/>
                <w:sz w:val="26"/>
                <w:szCs w:val="26"/>
              </w:rPr>
              <w:t xml:space="preserve">основные естественные, биологические </w:t>
            </w:r>
            <w:r>
              <w:rPr>
                <w:rStyle w:val="11pt"/>
                <w:sz w:val="26"/>
                <w:szCs w:val="26"/>
              </w:rPr>
              <w:br/>
              <w:t xml:space="preserve">и профессиональные понятия </w:t>
            </w:r>
            <w:r>
              <w:rPr>
                <w:rStyle w:val="11pt"/>
                <w:sz w:val="26"/>
                <w:szCs w:val="26"/>
              </w:rPr>
              <w:br/>
              <w:t xml:space="preserve">и методы </w:t>
            </w:r>
            <w:r>
              <w:rPr>
                <w:rStyle w:val="11pt"/>
                <w:sz w:val="26"/>
                <w:szCs w:val="26"/>
              </w:rPr>
              <w:br/>
              <w:t>при решении общепрофессиональных задач, современные технологии</w:t>
            </w:r>
            <w:r>
              <w:rPr>
                <w:rStyle w:val="11pt"/>
                <w:sz w:val="26"/>
                <w:szCs w:val="26"/>
              </w:rPr>
              <w:br/>
              <w:t xml:space="preserve"> с использованием приборно-инструментальной базы </w:t>
            </w:r>
          </w:p>
        </w:tc>
        <w:tc>
          <w:tcPr>
            <w:tcW w:w="2660" w:type="dxa"/>
            <w:tcBorders>
              <w:top w:val="single" w:sz="4" w:space="0" w:color="000000"/>
              <w:left w:val="single" w:sz="4" w:space="0" w:color="000000"/>
              <w:bottom w:val="single" w:sz="4" w:space="0" w:color="000000"/>
              <w:right w:val="single" w:sz="4" w:space="0" w:color="000000"/>
            </w:tcBorders>
            <w:vAlign w:val="center"/>
          </w:tcPr>
          <w:p w14:paraId="5A84E28E" w14:textId="77777777" w:rsidR="00582599" w:rsidRDefault="00E4375C">
            <w:pPr>
              <w:pStyle w:val="afb"/>
              <w:widowControl w:val="0"/>
              <w:spacing w:line="252" w:lineRule="auto"/>
              <w:jc w:val="both"/>
              <w:rPr>
                <w:rFonts w:ascii="Times New Roman" w:hAnsi="Times New Roman"/>
                <w:sz w:val="26"/>
                <w:szCs w:val="26"/>
              </w:rPr>
            </w:pPr>
            <w:r>
              <w:rPr>
                <w:rFonts w:ascii="Times New Roman" w:hAnsi="Times New Roman"/>
                <w:b/>
                <w:sz w:val="26"/>
                <w:szCs w:val="26"/>
              </w:rPr>
              <w:t xml:space="preserve">Знать: </w:t>
            </w:r>
            <w:r>
              <w:rPr>
                <w:rStyle w:val="11pt"/>
                <w:sz w:val="26"/>
                <w:szCs w:val="26"/>
              </w:rPr>
              <w:t xml:space="preserve">основные естественные, биологические </w:t>
            </w:r>
            <w:r>
              <w:rPr>
                <w:rStyle w:val="11pt"/>
                <w:sz w:val="26"/>
                <w:szCs w:val="26"/>
              </w:rPr>
              <w:br/>
              <w:t xml:space="preserve">и профессиональные понятия </w:t>
            </w:r>
            <w:r>
              <w:rPr>
                <w:rStyle w:val="11pt"/>
                <w:sz w:val="26"/>
                <w:szCs w:val="26"/>
              </w:rPr>
              <w:br/>
              <w:t xml:space="preserve">и методы </w:t>
            </w:r>
            <w:r>
              <w:rPr>
                <w:rStyle w:val="11pt"/>
                <w:sz w:val="26"/>
                <w:szCs w:val="26"/>
              </w:rPr>
              <w:br/>
              <w:t>при решении общепрофессиональных задач, современные технологии</w:t>
            </w:r>
            <w:r>
              <w:rPr>
                <w:rStyle w:val="11pt"/>
                <w:sz w:val="26"/>
                <w:szCs w:val="26"/>
              </w:rPr>
              <w:br/>
              <w:t xml:space="preserve"> с использованием приборно-инструментальной базы </w:t>
            </w:r>
          </w:p>
          <w:p w14:paraId="36F44BC3" w14:textId="77777777" w:rsidR="00582599" w:rsidRDefault="00582599">
            <w:pPr>
              <w:pStyle w:val="Default"/>
              <w:widowControl w:val="0"/>
              <w:spacing w:line="252" w:lineRule="auto"/>
              <w:jc w:val="both"/>
              <w:rPr>
                <w:b/>
                <w:bCs/>
                <w:iCs/>
                <w:sz w:val="26"/>
                <w:szCs w:val="26"/>
              </w:rPr>
            </w:pPr>
          </w:p>
        </w:tc>
      </w:tr>
      <w:tr w:rsidR="00582599" w14:paraId="5128F195" w14:textId="77777777">
        <w:trPr>
          <w:trHeight w:val="1529"/>
        </w:trPr>
        <w:tc>
          <w:tcPr>
            <w:tcW w:w="2041" w:type="dxa"/>
            <w:vMerge/>
            <w:tcBorders>
              <w:top w:val="single" w:sz="4" w:space="0" w:color="000000"/>
              <w:left w:val="single" w:sz="4" w:space="0" w:color="000000"/>
              <w:bottom w:val="single" w:sz="4" w:space="0" w:color="000000"/>
              <w:right w:val="single" w:sz="4" w:space="0" w:color="000000"/>
            </w:tcBorders>
            <w:vAlign w:val="center"/>
          </w:tcPr>
          <w:p w14:paraId="2ABFDA9F"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1D32D8EF"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42B91421"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ОПК-4.2</w:t>
            </w:r>
          </w:p>
          <w:p w14:paraId="5145FE85" w14:textId="77777777" w:rsidR="00582599" w:rsidRDefault="00E4375C">
            <w:pPr>
              <w:pStyle w:val="Default"/>
              <w:widowControl w:val="0"/>
              <w:spacing w:line="252" w:lineRule="auto"/>
              <w:jc w:val="center"/>
              <w:rPr>
                <w:b/>
                <w:bCs/>
                <w:iCs/>
                <w:sz w:val="26"/>
                <w:szCs w:val="26"/>
              </w:rPr>
            </w:pPr>
            <w:r>
              <w:rPr>
                <w:sz w:val="26"/>
                <w:szCs w:val="26"/>
              </w:rPr>
              <w:t xml:space="preserve">Определяет </w:t>
            </w:r>
            <w:r>
              <w:rPr>
                <w:rStyle w:val="11pt"/>
                <w:rFonts w:eastAsiaTheme="minorEastAsia"/>
                <w:sz w:val="26"/>
                <w:szCs w:val="26"/>
              </w:rPr>
              <w:t xml:space="preserve">основные естественные, биологические </w:t>
            </w:r>
            <w:r>
              <w:rPr>
                <w:rStyle w:val="11pt"/>
                <w:rFonts w:eastAsiaTheme="minorEastAsia"/>
                <w:sz w:val="26"/>
                <w:szCs w:val="26"/>
              </w:rPr>
              <w:br/>
              <w:t>и профессиональные понятия и методы</w:t>
            </w:r>
          </w:p>
        </w:tc>
        <w:tc>
          <w:tcPr>
            <w:tcW w:w="2660" w:type="dxa"/>
            <w:tcBorders>
              <w:top w:val="single" w:sz="4" w:space="0" w:color="000000"/>
              <w:left w:val="single" w:sz="4" w:space="0" w:color="000000"/>
              <w:bottom w:val="single" w:sz="4" w:space="0" w:color="000000"/>
              <w:right w:val="single" w:sz="4" w:space="0" w:color="000000"/>
            </w:tcBorders>
            <w:vAlign w:val="center"/>
          </w:tcPr>
          <w:p w14:paraId="05420791" w14:textId="77777777" w:rsidR="00582599" w:rsidRDefault="00E4375C">
            <w:pPr>
              <w:pStyle w:val="afb"/>
              <w:widowControl w:val="0"/>
              <w:jc w:val="both"/>
              <w:rPr>
                <w:rFonts w:ascii="Times New Roman" w:hAnsi="Times New Roman"/>
                <w:color w:val="000000"/>
                <w:sz w:val="26"/>
                <w:szCs w:val="26"/>
                <w:shd w:val="clear" w:color="auto" w:fill="FFFFFF"/>
                <w:lang w:bidi="ru-RU"/>
              </w:rPr>
            </w:pPr>
            <w:r>
              <w:rPr>
                <w:rFonts w:ascii="Times New Roman" w:hAnsi="Times New Roman"/>
                <w:b/>
                <w:sz w:val="26"/>
                <w:szCs w:val="26"/>
              </w:rPr>
              <w:t xml:space="preserve">Уметь: </w:t>
            </w:r>
            <w:r>
              <w:rPr>
                <w:rStyle w:val="11pt"/>
                <w:sz w:val="26"/>
                <w:szCs w:val="26"/>
              </w:rPr>
              <w:t xml:space="preserve">использовать основные естественные, биологические </w:t>
            </w:r>
            <w:r>
              <w:rPr>
                <w:rStyle w:val="11pt"/>
                <w:sz w:val="26"/>
                <w:szCs w:val="26"/>
              </w:rPr>
              <w:br/>
              <w:t>и профессиональные понятия и методы при решении общепрофессиональных задач</w:t>
            </w:r>
          </w:p>
        </w:tc>
      </w:tr>
      <w:tr w:rsidR="00582599" w14:paraId="479CA758" w14:textId="77777777">
        <w:trPr>
          <w:trHeight w:val="853"/>
        </w:trPr>
        <w:tc>
          <w:tcPr>
            <w:tcW w:w="2041" w:type="dxa"/>
            <w:vMerge/>
            <w:tcBorders>
              <w:top w:val="single" w:sz="4" w:space="0" w:color="000000"/>
              <w:left w:val="single" w:sz="4" w:space="0" w:color="000000"/>
              <w:bottom w:val="single" w:sz="4" w:space="0" w:color="000000"/>
              <w:right w:val="single" w:sz="4" w:space="0" w:color="000000"/>
            </w:tcBorders>
            <w:vAlign w:val="center"/>
          </w:tcPr>
          <w:p w14:paraId="2AC8CBE7" w14:textId="77777777" w:rsidR="00582599" w:rsidRDefault="00582599">
            <w:pPr>
              <w:widowControl w:val="0"/>
              <w:spacing w:after="0" w:line="252" w:lineRule="auto"/>
              <w:rPr>
                <w:rFonts w:ascii="Times New Roman" w:hAnsi="Times New Roman"/>
                <w:sz w:val="26"/>
                <w:szCs w:val="2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14:paraId="74433089" w14:textId="77777777" w:rsidR="00582599" w:rsidRDefault="00582599">
            <w:pPr>
              <w:widowControl w:val="0"/>
              <w:spacing w:after="0" w:line="252" w:lineRule="auto"/>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14:paraId="50A9ECE2" w14:textId="77777777" w:rsidR="00582599" w:rsidRDefault="00E4375C">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ОПК-4.3</w:t>
            </w:r>
          </w:p>
          <w:p w14:paraId="21F17059" w14:textId="77777777" w:rsidR="00582599" w:rsidRDefault="00E4375C">
            <w:pPr>
              <w:pStyle w:val="Default"/>
              <w:widowControl w:val="0"/>
              <w:spacing w:line="252" w:lineRule="auto"/>
              <w:ind w:left="-140" w:right="-108"/>
              <w:jc w:val="center"/>
              <w:rPr>
                <w:b/>
                <w:bCs/>
                <w:iCs/>
                <w:sz w:val="26"/>
                <w:szCs w:val="26"/>
              </w:rPr>
            </w:pPr>
            <w:r>
              <w:rPr>
                <w:sz w:val="26"/>
                <w:szCs w:val="26"/>
              </w:rPr>
              <w:t xml:space="preserve">Применяет </w:t>
            </w:r>
            <w:r>
              <w:rPr>
                <w:rStyle w:val="11pt"/>
                <w:rFonts w:eastAsiaTheme="minorEastAsia"/>
                <w:sz w:val="26"/>
                <w:szCs w:val="26"/>
              </w:rPr>
              <w:t xml:space="preserve">навыки обоснования </w:t>
            </w:r>
            <w:r>
              <w:rPr>
                <w:rStyle w:val="11pt"/>
                <w:rFonts w:eastAsiaTheme="minorEastAsia"/>
                <w:sz w:val="26"/>
                <w:szCs w:val="26"/>
              </w:rPr>
              <w:br/>
              <w:t xml:space="preserve">и реализации </w:t>
            </w:r>
            <w:r>
              <w:rPr>
                <w:rStyle w:val="11pt"/>
                <w:rFonts w:eastAsiaTheme="minorEastAsia"/>
                <w:sz w:val="26"/>
                <w:szCs w:val="26"/>
              </w:rPr>
              <w:br/>
              <w:t xml:space="preserve">в профессиональной деятельности современных </w:t>
            </w:r>
            <w:r>
              <w:rPr>
                <w:rStyle w:val="11pt"/>
                <w:rFonts w:eastAsiaTheme="minorEastAsia"/>
                <w:sz w:val="26"/>
                <w:szCs w:val="26"/>
              </w:rPr>
              <w:lastRenderedPageBreak/>
              <w:t xml:space="preserve">технологий </w:t>
            </w:r>
            <w:r>
              <w:rPr>
                <w:rStyle w:val="11pt"/>
                <w:rFonts w:eastAsiaTheme="minorEastAsia"/>
                <w:sz w:val="26"/>
                <w:szCs w:val="26"/>
              </w:rPr>
              <w:br/>
              <w:t>с использованием приборно</w:t>
            </w:r>
            <w:r>
              <w:rPr>
                <w:rStyle w:val="11pt"/>
                <w:rFonts w:eastAsiaTheme="minorEastAsia"/>
                <w:sz w:val="26"/>
                <w:szCs w:val="26"/>
              </w:rPr>
              <w:softHyphen/>
              <w:t>-инструментальной базы</w:t>
            </w:r>
          </w:p>
        </w:tc>
        <w:tc>
          <w:tcPr>
            <w:tcW w:w="2660" w:type="dxa"/>
            <w:tcBorders>
              <w:top w:val="single" w:sz="4" w:space="0" w:color="000000"/>
              <w:left w:val="single" w:sz="4" w:space="0" w:color="000000"/>
              <w:bottom w:val="single" w:sz="4" w:space="0" w:color="000000"/>
              <w:right w:val="single" w:sz="4" w:space="0" w:color="000000"/>
            </w:tcBorders>
            <w:vAlign w:val="center"/>
          </w:tcPr>
          <w:p w14:paraId="466FBC6E" w14:textId="77777777" w:rsidR="00582599" w:rsidRDefault="00E4375C">
            <w:pPr>
              <w:pStyle w:val="Default"/>
              <w:widowControl w:val="0"/>
              <w:jc w:val="both"/>
              <w:rPr>
                <w:b/>
                <w:bCs/>
                <w:iCs/>
                <w:sz w:val="26"/>
                <w:szCs w:val="26"/>
              </w:rPr>
            </w:pPr>
            <w:r>
              <w:rPr>
                <w:b/>
                <w:sz w:val="26"/>
                <w:szCs w:val="26"/>
              </w:rPr>
              <w:lastRenderedPageBreak/>
              <w:t>Владеть:</w:t>
            </w:r>
            <w:r>
              <w:rPr>
                <w:rStyle w:val="11pt"/>
                <w:rFonts w:eastAsiaTheme="minorEastAsia"/>
                <w:sz w:val="26"/>
                <w:szCs w:val="26"/>
              </w:rPr>
              <w:t xml:space="preserve">навыками обоснования </w:t>
            </w:r>
            <w:r>
              <w:rPr>
                <w:rStyle w:val="11pt"/>
                <w:rFonts w:eastAsiaTheme="minorEastAsia"/>
                <w:sz w:val="26"/>
                <w:szCs w:val="26"/>
              </w:rPr>
              <w:br/>
              <w:t xml:space="preserve">и реализации </w:t>
            </w:r>
            <w:r>
              <w:rPr>
                <w:rStyle w:val="11pt"/>
                <w:rFonts w:eastAsiaTheme="minorEastAsia"/>
                <w:sz w:val="26"/>
                <w:szCs w:val="26"/>
              </w:rPr>
              <w:br/>
              <w:t xml:space="preserve">в профессиональной деятельности современных технологий </w:t>
            </w:r>
            <w:r>
              <w:rPr>
                <w:rStyle w:val="11pt"/>
                <w:rFonts w:eastAsiaTheme="minorEastAsia"/>
                <w:sz w:val="26"/>
                <w:szCs w:val="26"/>
              </w:rPr>
              <w:br/>
            </w:r>
            <w:r>
              <w:rPr>
                <w:rStyle w:val="11pt"/>
                <w:rFonts w:eastAsiaTheme="minorEastAsia"/>
                <w:sz w:val="26"/>
                <w:szCs w:val="26"/>
              </w:rPr>
              <w:lastRenderedPageBreak/>
              <w:t>с использованием приборно</w:t>
            </w:r>
            <w:r>
              <w:rPr>
                <w:rStyle w:val="11pt"/>
                <w:rFonts w:eastAsiaTheme="minorEastAsia"/>
                <w:sz w:val="26"/>
                <w:szCs w:val="26"/>
              </w:rPr>
              <w:softHyphen/>
              <w:t>-инструментальной базы</w:t>
            </w:r>
          </w:p>
        </w:tc>
      </w:tr>
    </w:tbl>
    <w:p w14:paraId="5FCCBD93" w14:textId="77777777" w:rsidR="00582599" w:rsidRDefault="00582599">
      <w:pPr>
        <w:pStyle w:val="af4"/>
        <w:spacing w:after="0" w:line="240" w:lineRule="auto"/>
        <w:ind w:left="425"/>
        <w:rPr>
          <w:rFonts w:ascii="Times New Roman" w:eastAsia="Times New Roman" w:hAnsi="Times New Roman" w:cs="Times New Roman"/>
          <w:i/>
          <w:sz w:val="26"/>
          <w:szCs w:val="26"/>
        </w:rPr>
      </w:pPr>
    </w:p>
    <w:p w14:paraId="4C918BBD" w14:textId="77777777" w:rsidR="00582599" w:rsidRDefault="00E4375C">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06AABB9D" w14:textId="77777777" w:rsidR="00582599" w:rsidRDefault="00582599">
      <w:pPr>
        <w:tabs>
          <w:tab w:val="left" w:pos="0"/>
        </w:tabs>
        <w:spacing w:after="0" w:line="240" w:lineRule="auto"/>
        <w:jc w:val="center"/>
        <w:rPr>
          <w:rFonts w:ascii="Times New Roman" w:eastAsia="Times New Roman" w:hAnsi="Times New Roman" w:cs="Times New Roman"/>
          <w:i/>
          <w:sz w:val="28"/>
          <w:szCs w:val="28"/>
        </w:rPr>
      </w:pPr>
    </w:p>
    <w:p w14:paraId="5EEC235D"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Дисциплина «Органическая, биологическая и физколлоидная химия» относится к обязательной части блока 1 «Дисциплины (модули)» (</w:t>
      </w:r>
      <w:r>
        <w:rPr>
          <w:rFonts w:ascii="Times New Roman" w:hAnsi="Times New Roman" w:cs="Times New Roman"/>
          <w:color w:val="000000"/>
          <w:spacing w:val="-4"/>
          <w:sz w:val="28"/>
          <w:szCs w:val="28"/>
        </w:rPr>
        <w:t>Б1.О.31</w:t>
      </w:r>
      <w:r>
        <w:rPr>
          <w:rFonts w:ascii="Times New Roman" w:hAnsi="Times New Roman" w:cs="Times New Roman"/>
          <w:spacing w:val="-4"/>
          <w:sz w:val="28"/>
          <w:szCs w:val="28"/>
        </w:rPr>
        <w:t xml:space="preserve">) </w:t>
      </w:r>
      <w:r>
        <w:rPr>
          <w:rFonts w:ascii="Times New Roman" w:hAnsi="Times New Roman" w:cs="Times New Roman"/>
          <w:spacing w:val="-4"/>
          <w:sz w:val="28"/>
          <w:szCs w:val="28"/>
        </w:rPr>
        <w:br/>
      </w:r>
      <w:r>
        <w:rPr>
          <w:rFonts w:ascii="Times New Roman" w:eastAsia="Times New Roman" w:hAnsi="Times New Roman" w:cs="Times New Roman"/>
          <w:bCs/>
          <w:spacing w:val="-4"/>
          <w:sz w:val="28"/>
          <w:szCs w:val="28"/>
        </w:rPr>
        <w:t xml:space="preserve">в соответствии с ФГОС ВО по направлению подготовки 36.03.02 Зоотехния </w:t>
      </w:r>
      <w:r>
        <w:rPr>
          <w:rFonts w:ascii="Times New Roman" w:eastAsia="Times New Roman" w:hAnsi="Times New Roman" w:cs="Times New Roman"/>
          <w:bCs/>
          <w:spacing w:val="-4"/>
          <w:sz w:val="28"/>
          <w:szCs w:val="28"/>
        </w:rPr>
        <w:br/>
        <w:t xml:space="preserve">и базируется на знаниях, полученных </w:t>
      </w:r>
      <w:r>
        <w:rPr>
          <w:rFonts w:ascii="Times New Roman" w:hAnsi="Times New Roman" w:cs="Times New Roman"/>
          <w:spacing w:val="-4"/>
          <w:sz w:val="28"/>
          <w:szCs w:val="28"/>
        </w:rPr>
        <w:t xml:space="preserve">в общеобразовательной школе </w:t>
      </w:r>
      <w:r>
        <w:rPr>
          <w:rFonts w:ascii="Times New Roman" w:eastAsia="Times New Roman" w:hAnsi="Times New Roman" w:cs="Times New Roman"/>
          <w:bCs/>
          <w:spacing w:val="-4"/>
          <w:sz w:val="28"/>
          <w:szCs w:val="28"/>
        </w:rPr>
        <w:t xml:space="preserve">в ходе изучения учебных </w:t>
      </w:r>
      <w:r>
        <w:rPr>
          <w:rFonts w:ascii="Times New Roman" w:hAnsi="Times New Roman" w:cs="Times New Roman"/>
          <w:spacing w:val="-4"/>
          <w:sz w:val="28"/>
          <w:szCs w:val="28"/>
        </w:rPr>
        <w:t>предметов «Математика», «Химия».</w:t>
      </w:r>
    </w:p>
    <w:p w14:paraId="2415A2DE" w14:textId="77777777" w:rsidR="00582599" w:rsidRDefault="00E4375C">
      <w:pPr>
        <w:spacing w:after="0" w:line="240" w:lineRule="auto"/>
        <w:ind w:firstLine="720"/>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До начала изучения дисциплины «Органическая, биологическая </w:t>
      </w:r>
      <w:r>
        <w:rPr>
          <w:rFonts w:ascii="Times New Roman" w:eastAsia="Times New Roman" w:hAnsi="Times New Roman" w:cs="Times New Roman"/>
          <w:bCs/>
          <w:spacing w:val="-4"/>
          <w:sz w:val="28"/>
          <w:szCs w:val="28"/>
        </w:rPr>
        <w:br/>
        <w:t>и физколлоидная химия» обучающиеся должны:</w:t>
      </w:r>
    </w:p>
    <w:p w14:paraId="6D15F0B1"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Знать:</w:t>
      </w:r>
    </w:p>
    <w:p w14:paraId="7DBFB287"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основные химические понятия и законы</w:t>
      </w:r>
      <w:r>
        <w:rPr>
          <w:rFonts w:ascii="Times New Roman" w:eastAsia="Times New Roman" w:hAnsi="Times New Roman" w:cs="Times New Roman"/>
          <w:spacing w:val="-4"/>
          <w:sz w:val="28"/>
          <w:szCs w:val="28"/>
        </w:rPr>
        <w:t>;</w:t>
      </w:r>
    </w:p>
    <w:p w14:paraId="3E30EB8A"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знания о химических реакциях</w:t>
      </w:r>
      <w:r>
        <w:rPr>
          <w:rFonts w:ascii="Times New Roman" w:eastAsia="Times New Roman" w:hAnsi="Times New Roman" w:cs="Times New Roman"/>
          <w:spacing w:val="-4"/>
          <w:sz w:val="28"/>
          <w:szCs w:val="28"/>
        </w:rPr>
        <w:t>;</w:t>
      </w:r>
    </w:p>
    <w:p w14:paraId="75C8E8C4"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законы о веществе, химических элементах;</w:t>
      </w:r>
    </w:p>
    <w:p w14:paraId="3796AD07"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примеры химических соединений и их биологической роли;</w:t>
      </w:r>
    </w:p>
    <w:p w14:paraId="2A78A8E8"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необходимость соблюдения мер безопасности при проведении химических экспериментов</w:t>
      </w:r>
      <w:r>
        <w:rPr>
          <w:rFonts w:ascii="Times New Roman" w:hAnsi="Times New Roman" w:cs="Times New Roman"/>
          <w:spacing w:val="-4"/>
          <w:sz w:val="28"/>
          <w:szCs w:val="28"/>
        </w:rPr>
        <w:t>.</w:t>
      </w:r>
    </w:p>
    <w:p w14:paraId="71F48B12" w14:textId="77777777" w:rsidR="00582599" w:rsidRDefault="00E4375C">
      <w:pPr>
        <w:widowControl w:val="0"/>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Уметь:</w:t>
      </w:r>
    </w:p>
    <w:p w14:paraId="4D88139F"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характеризовать основные химические свойства элементов; </w:t>
      </w:r>
    </w:p>
    <w:p w14:paraId="78658BC2"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устанавливать соответствия между элементами и их химическими свойствами;</w:t>
      </w:r>
    </w:p>
    <w:p w14:paraId="6AAF78E0"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извлекать из химических справочников знания по заданным темам;</w:t>
      </w:r>
    </w:p>
    <w:p w14:paraId="68BD1CB0"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формулировать на основе приобретенных естественнонаучных знаний суждения и приводить аргументы по определенным проблемам; </w:t>
      </w:r>
    </w:p>
    <w:p w14:paraId="3A027AAF"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вычислять числовые значения, осуществляя необходимые подстановки </w:t>
      </w:r>
      <w:r>
        <w:rPr>
          <w:rFonts w:ascii="Times New Roman" w:eastAsia="Times New Roman" w:hAnsi="Times New Roman" w:cs="Times New Roman"/>
          <w:spacing w:val="-4"/>
          <w:sz w:val="28"/>
          <w:szCs w:val="28"/>
        </w:rPr>
        <w:br/>
        <w:t>и преобразования.</w:t>
      </w:r>
    </w:p>
    <w:p w14:paraId="0C2950E3" w14:textId="77777777" w:rsidR="00582599" w:rsidRDefault="00E4375C">
      <w:pPr>
        <w:spacing w:after="0" w:line="240" w:lineRule="auto"/>
        <w:ind w:firstLine="709"/>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Владеть навыками:</w:t>
      </w:r>
    </w:p>
    <w:p w14:paraId="2810C89E" w14:textId="77777777" w:rsidR="00582599" w:rsidRDefault="00E4375C">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 решении химических задач;</w:t>
      </w:r>
    </w:p>
    <w:p w14:paraId="26ED190F" w14:textId="77777777" w:rsidR="00582599" w:rsidRDefault="00E4375C">
      <w:pPr>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cs="Times New Roman"/>
          <w:spacing w:val="-4"/>
          <w:sz w:val="28"/>
          <w:szCs w:val="28"/>
        </w:rPr>
        <w:t>проведения химического эксперимента по методикам</w:t>
      </w:r>
      <w:r>
        <w:rPr>
          <w:rFonts w:ascii="Times New Roman" w:eastAsia="Times New Roman" w:hAnsi="Times New Roman" w:cs="Times New Roman"/>
          <w:spacing w:val="-4"/>
          <w:sz w:val="28"/>
          <w:szCs w:val="28"/>
        </w:rPr>
        <w:t>;</w:t>
      </w:r>
    </w:p>
    <w:p w14:paraId="70E72F1C" w14:textId="77777777" w:rsidR="00582599" w:rsidRDefault="00E4375C">
      <w:pPr>
        <w:spacing w:after="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 xml:space="preserve">навыками </w:t>
      </w:r>
      <w:r>
        <w:rPr>
          <w:rFonts w:ascii="Times New Roman" w:eastAsia="Times New Roman" w:hAnsi="Times New Roman" w:cs="Times New Roman"/>
          <w:spacing w:val="-4"/>
          <w:sz w:val="28"/>
          <w:szCs w:val="28"/>
        </w:rPr>
        <w:t>расчетов по формулам, при необходимости используя справочные материалы и простейшие вычислительные устройства.</w:t>
      </w:r>
    </w:p>
    <w:p w14:paraId="70073D21" w14:textId="77777777" w:rsidR="00582599" w:rsidRDefault="00582599">
      <w:pPr>
        <w:spacing w:after="0" w:line="240" w:lineRule="auto"/>
        <w:ind w:firstLine="709"/>
        <w:rPr>
          <w:rFonts w:ascii="Times New Roman" w:eastAsia="Times New Roman" w:hAnsi="Times New Roman" w:cs="Times New Roman"/>
          <w:spacing w:val="-4"/>
          <w:sz w:val="28"/>
          <w:szCs w:val="28"/>
        </w:rPr>
      </w:pPr>
    </w:p>
    <w:p w14:paraId="60C113D9" w14:textId="77777777" w:rsidR="00582599" w:rsidRDefault="00E4375C">
      <w:pPr>
        <w:pStyle w:val="af4"/>
        <w:widowControl w:val="0"/>
        <w:numPr>
          <w:ilvl w:val="0"/>
          <w:numId w:val="2"/>
        </w:numPr>
        <w:spacing w:after="0" w:line="240" w:lineRule="auto"/>
        <w:ind w:left="426" w:hanging="426"/>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Объем дисциплины </w:t>
      </w:r>
    </w:p>
    <w:p w14:paraId="6A234538" w14:textId="77777777" w:rsidR="00582599" w:rsidRDefault="00E4375C">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4"/>
          <w:sz w:val="28"/>
          <w:szCs w:val="28"/>
          <w:lang w:eastAsia="en-US"/>
        </w:rPr>
        <w:t>Общая трудоемкость дисциплины «Органическая, биологическая и физколлоидная химия» составляет 6 зачетных единиц (216 часов).</w:t>
      </w:r>
      <w:r>
        <w:br w:type="page"/>
      </w:r>
    </w:p>
    <w:p w14:paraId="662369EE"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Структура и содержание дисциплины </w:t>
      </w:r>
    </w:p>
    <w:p w14:paraId="77A3C193"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604616BE" w14:textId="77777777" w:rsidR="00582599" w:rsidRDefault="00E4375C">
      <w:pPr>
        <w:pStyle w:val="af4"/>
        <w:spacing w:after="0" w:line="240" w:lineRule="auto"/>
        <w:ind w:left="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7BE3580D" w14:textId="77777777" w:rsidR="00582599" w:rsidRDefault="00E437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5BB5F38A" w14:textId="77777777" w:rsidR="00582599" w:rsidRDefault="00582599">
      <w:pPr>
        <w:spacing w:after="0" w:line="240" w:lineRule="auto"/>
        <w:jc w:val="center"/>
        <w:rPr>
          <w:rFonts w:ascii="Times New Roman" w:eastAsia="Times New Roman" w:hAnsi="Times New Roman" w:cs="Times New Roman"/>
          <w:sz w:val="26"/>
          <w:szCs w:val="26"/>
        </w:rPr>
      </w:pPr>
    </w:p>
    <w:tbl>
      <w:tblPr>
        <w:tblW w:w="10318" w:type="dxa"/>
        <w:jc w:val="center"/>
        <w:tblLayout w:type="fixed"/>
        <w:tblLook w:val="04A0" w:firstRow="1" w:lastRow="0" w:firstColumn="1" w:lastColumn="0" w:noHBand="0" w:noVBand="1"/>
      </w:tblPr>
      <w:tblGrid>
        <w:gridCol w:w="659"/>
        <w:gridCol w:w="106"/>
        <w:gridCol w:w="3875"/>
        <w:gridCol w:w="709"/>
        <w:gridCol w:w="560"/>
        <w:gridCol w:w="513"/>
        <w:gridCol w:w="545"/>
        <w:gridCol w:w="568"/>
        <w:gridCol w:w="709"/>
        <w:gridCol w:w="942"/>
        <w:gridCol w:w="658"/>
        <w:gridCol w:w="474"/>
      </w:tblGrid>
      <w:tr w:rsidR="00582599" w14:paraId="4AFDE8FA" w14:textId="77777777">
        <w:trPr>
          <w:trHeight w:val="254"/>
          <w:jc w:val="center"/>
        </w:trPr>
        <w:tc>
          <w:tcPr>
            <w:tcW w:w="76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E4CE90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74" w:type="dxa"/>
            <w:vMerge w:val="restart"/>
            <w:tcBorders>
              <w:top w:val="single" w:sz="4" w:space="0" w:color="000000"/>
              <w:left w:val="single" w:sz="4" w:space="0" w:color="000000"/>
              <w:bottom w:val="single" w:sz="4" w:space="0" w:color="000000"/>
              <w:right w:val="single" w:sz="4" w:space="0" w:color="000000"/>
            </w:tcBorders>
            <w:vAlign w:val="center"/>
          </w:tcPr>
          <w:p w14:paraId="17954B2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56FD57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E5D94C5"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837" w:type="dxa"/>
            <w:gridSpan w:val="6"/>
            <w:tcBorders>
              <w:top w:val="single" w:sz="4" w:space="0" w:color="000000"/>
              <w:left w:val="single" w:sz="4" w:space="0" w:color="000000"/>
              <w:bottom w:val="single" w:sz="4" w:space="0" w:color="000000"/>
              <w:right w:val="single" w:sz="4" w:space="0" w:color="000000"/>
            </w:tcBorders>
            <w:vAlign w:val="center"/>
          </w:tcPr>
          <w:p w14:paraId="27210F2D"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658" w:type="dxa"/>
            <w:vMerge w:val="restart"/>
            <w:tcBorders>
              <w:top w:val="single" w:sz="4" w:space="0" w:color="000000"/>
              <w:left w:val="single" w:sz="4" w:space="0" w:color="000000"/>
              <w:bottom w:val="single" w:sz="4" w:space="0" w:color="000000"/>
              <w:right w:val="single" w:sz="4" w:space="0" w:color="000000"/>
            </w:tcBorders>
            <w:textDirection w:val="btLr"/>
          </w:tcPr>
          <w:p w14:paraId="3A50015F"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A51730D"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c>
          <w:tcPr>
            <w:tcW w:w="474" w:type="dxa"/>
            <w:vMerge w:val="restart"/>
            <w:tcBorders>
              <w:top w:val="single" w:sz="4" w:space="0" w:color="000000"/>
              <w:left w:val="single" w:sz="4" w:space="0" w:color="000000"/>
              <w:bottom w:val="single" w:sz="4" w:space="0" w:color="000000"/>
              <w:right w:val="single" w:sz="4" w:space="0" w:color="000000"/>
            </w:tcBorders>
            <w:textDirection w:val="btLr"/>
          </w:tcPr>
          <w:p w14:paraId="11B795E3"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Примечание</w:t>
            </w:r>
          </w:p>
        </w:tc>
      </w:tr>
      <w:tr w:rsidR="00582599" w14:paraId="62B6F58A" w14:textId="77777777">
        <w:trPr>
          <w:cantSplit/>
          <w:trHeight w:val="1857"/>
          <w:jc w:val="center"/>
        </w:trPr>
        <w:tc>
          <w:tcPr>
            <w:tcW w:w="764" w:type="dxa"/>
            <w:gridSpan w:val="2"/>
            <w:vMerge/>
            <w:tcBorders>
              <w:top w:val="single" w:sz="4" w:space="0" w:color="000000"/>
              <w:left w:val="single" w:sz="4" w:space="0" w:color="000000"/>
              <w:bottom w:val="single" w:sz="4" w:space="0" w:color="000000"/>
              <w:right w:val="single" w:sz="4" w:space="0" w:color="000000"/>
            </w:tcBorders>
          </w:tcPr>
          <w:p w14:paraId="09DF8B8D"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3874" w:type="dxa"/>
            <w:vMerge/>
            <w:tcBorders>
              <w:top w:val="single" w:sz="4" w:space="0" w:color="000000"/>
              <w:left w:val="single" w:sz="4" w:space="0" w:color="000000"/>
              <w:bottom w:val="single" w:sz="4" w:space="0" w:color="000000"/>
              <w:right w:val="single" w:sz="4" w:space="0" w:color="000000"/>
            </w:tcBorders>
          </w:tcPr>
          <w:p w14:paraId="5FF953B2"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7B0CCBB2"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34EF6B6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13" w:type="dxa"/>
            <w:tcBorders>
              <w:top w:val="single" w:sz="4" w:space="0" w:color="000000"/>
              <w:left w:val="single" w:sz="4" w:space="0" w:color="000000"/>
              <w:bottom w:val="single" w:sz="4" w:space="0" w:color="000000"/>
              <w:right w:val="single" w:sz="4" w:space="0" w:color="000000"/>
            </w:tcBorders>
            <w:textDirection w:val="btLr"/>
            <w:vAlign w:val="center"/>
          </w:tcPr>
          <w:p w14:paraId="5FF8B62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45" w:type="dxa"/>
            <w:tcBorders>
              <w:top w:val="single" w:sz="4" w:space="0" w:color="000000"/>
              <w:left w:val="single" w:sz="4" w:space="0" w:color="000000"/>
              <w:bottom w:val="single" w:sz="4" w:space="0" w:color="000000"/>
              <w:right w:val="single" w:sz="4" w:space="0" w:color="000000"/>
            </w:tcBorders>
            <w:textDirection w:val="btLr"/>
            <w:vAlign w:val="center"/>
          </w:tcPr>
          <w:p w14:paraId="637188B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15964F9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4278F4E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35591F7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3718B2E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49943B3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2" w:type="dxa"/>
            <w:tcBorders>
              <w:top w:val="single" w:sz="4" w:space="0" w:color="000000"/>
              <w:left w:val="single" w:sz="4" w:space="0" w:color="000000"/>
              <w:bottom w:val="single" w:sz="4" w:space="0" w:color="000000"/>
              <w:right w:val="single" w:sz="4" w:space="0" w:color="000000"/>
            </w:tcBorders>
            <w:textDirection w:val="btLr"/>
          </w:tcPr>
          <w:p w14:paraId="56B1352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658" w:type="dxa"/>
            <w:vMerge/>
            <w:tcBorders>
              <w:top w:val="single" w:sz="4" w:space="0" w:color="000000"/>
              <w:left w:val="single" w:sz="4" w:space="0" w:color="000000"/>
              <w:bottom w:val="single" w:sz="4" w:space="0" w:color="000000"/>
              <w:right w:val="single" w:sz="4" w:space="0" w:color="000000"/>
            </w:tcBorders>
            <w:textDirection w:val="btLr"/>
          </w:tcPr>
          <w:p w14:paraId="6751EB04"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474" w:type="dxa"/>
            <w:vMerge/>
            <w:tcBorders>
              <w:top w:val="single" w:sz="4" w:space="0" w:color="000000"/>
              <w:left w:val="single" w:sz="4" w:space="0" w:color="000000"/>
              <w:bottom w:val="single" w:sz="4" w:space="0" w:color="000000"/>
              <w:right w:val="single" w:sz="4" w:space="0" w:color="000000"/>
            </w:tcBorders>
            <w:textDirection w:val="btLr"/>
          </w:tcPr>
          <w:p w14:paraId="4CB1F954"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75AB1907" w14:textId="77777777">
        <w:trPr>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FF689CC"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14:paraId="501128B5"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D537A2D"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0" w:type="dxa"/>
            <w:tcBorders>
              <w:top w:val="single" w:sz="4" w:space="0" w:color="000000"/>
              <w:left w:val="single" w:sz="4" w:space="0" w:color="000000"/>
              <w:bottom w:val="single" w:sz="4" w:space="0" w:color="000000"/>
              <w:right w:val="single" w:sz="4" w:space="0" w:color="000000"/>
            </w:tcBorders>
            <w:vAlign w:val="center"/>
          </w:tcPr>
          <w:p w14:paraId="4682E2B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13" w:type="dxa"/>
            <w:tcBorders>
              <w:top w:val="single" w:sz="4" w:space="0" w:color="000000"/>
              <w:left w:val="single" w:sz="4" w:space="0" w:color="000000"/>
              <w:bottom w:val="single" w:sz="4" w:space="0" w:color="000000"/>
              <w:right w:val="single" w:sz="4" w:space="0" w:color="000000"/>
            </w:tcBorders>
            <w:vAlign w:val="center"/>
          </w:tcPr>
          <w:p w14:paraId="263F920B"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45" w:type="dxa"/>
            <w:tcBorders>
              <w:top w:val="single" w:sz="4" w:space="0" w:color="000000"/>
              <w:left w:val="single" w:sz="4" w:space="0" w:color="000000"/>
              <w:bottom w:val="single" w:sz="4" w:space="0" w:color="000000"/>
              <w:right w:val="single" w:sz="4" w:space="0" w:color="000000"/>
            </w:tcBorders>
            <w:vAlign w:val="center"/>
          </w:tcPr>
          <w:p w14:paraId="6FD27F7E"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7971FA4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49AAEFD"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2" w:type="dxa"/>
            <w:tcBorders>
              <w:top w:val="single" w:sz="4" w:space="0" w:color="000000"/>
              <w:left w:val="single" w:sz="4" w:space="0" w:color="000000"/>
              <w:bottom w:val="single" w:sz="4" w:space="0" w:color="000000"/>
              <w:right w:val="single" w:sz="4" w:space="0" w:color="000000"/>
            </w:tcBorders>
            <w:vAlign w:val="center"/>
          </w:tcPr>
          <w:p w14:paraId="5D37E0D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58" w:type="dxa"/>
            <w:tcBorders>
              <w:top w:val="single" w:sz="4" w:space="0" w:color="000000"/>
              <w:left w:val="single" w:sz="4" w:space="0" w:color="000000"/>
              <w:bottom w:val="single" w:sz="4" w:space="0" w:color="000000"/>
              <w:right w:val="single" w:sz="4" w:space="0" w:color="000000"/>
            </w:tcBorders>
          </w:tcPr>
          <w:p w14:paraId="43BAB75C"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c>
          <w:tcPr>
            <w:tcW w:w="474" w:type="dxa"/>
            <w:tcBorders>
              <w:top w:val="single" w:sz="4" w:space="0" w:color="000000"/>
              <w:left w:val="single" w:sz="4" w:space="0" w:color="000000"/>
              <w:bottom w:val="single" w:sz="4" w:space="0" w:color="000000"/>
              <w:right w:val="single" w:sz="4" w:space="0" w:color="000000"/>
            </w:tcBorders>
          </w:tcPr>
          <w:p w14:paraId="6D1910EC"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w:t>
            </w:r>
          </w:p>
        </w:tc>
      </w:tr>
      <w:tr w:rsidR="00582599" w14:paraId="7B8C1193" w14:textId="77777777">
        <w:trPr>
          <w:cantSplit/>
          <w:trHeight w:val="20"/>
          <w:jc w:val="center"/>
        </w:trPr>
        <w:tc>
          <w:tcPr>
            <w:tcW w:w="658" w:type="dxa"/>
            <w:tcBorders>
              <w:top w:val="single" w:sz="4" w:space="0" w:color="000000"/>
              <w:left w:val="single" w:sz="4" w:space="0" w:color="000000"/>
              <w:bottom w:val="single" w:sz="4" w:space="0" w:color="000000"/>
              <w:right w:val="single" w:sz="4" w:space="0" w:color="000000"/>
            </w:tcBorders>
          </w:tcPr>
          <w:p w14:paraId="3FEC25F1" w14:textId="77777777" w:rsidR="00582599" w:rsidRDefault="00582599">
            <w:pPr>
              <w:widowControl w:val="0"/>
              <w:spacing w:after="0" w:line="240" w:lineRule="auto"/>
              <w:jc w:val="center"/>
              <w:rPr>
                <w:rFonts w:ascii="Times New Roman" w:eastAsia="Times New Roman" w:hAnsi="Times New Roman" w:cs="Times New Roman"/>
                <w:b/>
                <w:sz w:val="24"/>
                <w:szCs w:val="24"/>
              </w:rPr>
            </w:pPr>
          </w:p>
        </w:tc>
        <w:tc>
          <w:tcPr>
            <w:tcW w:w="9184" w:type="dxa"/>
            <w:gridSpan w:val="10"/>
            <w:tcBorders>
              <w:top w:val="single" w:sz="4" w:space="0" w:color="000000"/>
              <w:left w:val="single" w:sz="4" w:space="0" w:color="000000"/>
              <w:bottom w:val="single" w:sz="4" w:space="0" w:color="000000"/>
              <w:right w:val="single" w:sz="4" w:space="0" w:color="000000"/>
            </w:tcBorders>
          </w:tcPr>
          <w:p w14:paraId="617866E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курс, 3 семестр</w:t>
            </w:r>
          </w:p>
        </w:tc>
        <w:tc>
          <w:tcPr>
            <w:tcW w:w="474" w:type="dxa"/>
            <w:tcBorders>
              <w:top w:val="single" w:sz="4" w:space="0" w:color="000000"/>
              <w:left w:val="single" w:sz="4" w:space="0" w:color="000000"/>
              <w:bottom w:val="single" w:sz="4" w:space="0" w:color="000000"/>
              <w:right w:val="single" w:sz="4" w:space="0" w:color="000000"/>
            </w:tcBorders>
          </w:tcPr>
          <w:p w14:paraId="63101896"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3F90F0F5" w14:textId="77777777">
        <w:trPr>
          <w:cantSplit/>
          <w:trHeight w:val="20"/>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478B217F"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Органическая химия</w:t>
            </w:r>
          </w:p>
        </w:tc>
      </w:tr>
      <w:tr w:rsidR="00582599" w14:paraId="577B6BF3" w14:textId="77777777">
        <w:trPr>
          <w:cantSplit/>
          <w:trHeight w:val="523"/>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3678CF7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14:paraId="53BB76EC"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59CE172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525AD75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0204B40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097A13B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B53BB76"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4B762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57FF732A"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7DF209F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000000"/>
              <w:left w:val="single" w:sz="4" w:space="0" w:color="000000"/>
              <w:bottom w:val="single" w:sz="4" w:space="0" w:color="000000"/>
              <w:right w:val="single" w:sz="4" w:space="0" w:color="000000"/>
            </w:tcBorders>
            <w:vAlign w:val="center"/>
          </w:tcPr>
          <w:p w14:paraId="49763927"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69EFE78B" w14:textId="77777777">
        <w:trPr>
          <w:cantSplit/>
          <w:trHeight w:val="389"/>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34E940D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874" w:type="dxa"/>
            <w:tcBorders>
              <w:top w:val="single" w:sz="4" w:space="0" w:color="000000"/>
              <w:left w:val="single" w:sz="4" w:space="0" w:color="000000"/>
              <w:bottom w:val="single" w:sz="4" w:space="0" w:color="000000"/>
              <w:right w:val="single" w:sz="4" w:space="0" w:color="000000"/>
            </w:tcBorders>
            <w:vAlign w:val="center"/>
          </w:tcPr>
          <w:p w14:paraId="736A343A"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C627C0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60" w:type="dxa"/>
            <w:tcBorders>
              <w:top w:val="single" w:sz="4" w:space="0" w:color="000000"/>
              <w:left w:val="single" w:sz="4" w:space="0" w:color="000000"/>
              <w:bottom w:val="single" w:sz="4" w:space="0" w:color="000000"/>
              <w:right w:val="single" w:sz="4" w:space="0" w:color="000000"/>
            </w:tcBorders>
            <w:vAlign w:val="center"/>
          </w:tcPr>
          <w:p w14:paraId="793CBBD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000000"/>
              <w:left w:val="single" w:sz="4" w:space="0" w:color="000000"/>
              <w:bottom w:val="single" w:sz="4" w:space="0" w:color="000000"/>
              <w:right w:val="single" w:sz="4" w:space="0" w:color="000000"/>
            </w:tcBorders>
            <w:vAlign w:val="center"/>
          </w:tcPr>
          <w:p w14:paraId="29FEC96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2E82159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F8233A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103FDD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2" w:type="dxa"/>
            <w:tcBorders>
              <w:top w:val="single" w:sz="4" w:space="0" w:color="000000"/>
              <w:left w:val="single" w:sz="4" w:space="0" w:color="000000"/>
              <w:bottom w:val="single" w:sz="4" w:space="0" w:color="000000"/>
              <w:right w:val="single" w:sz="4" w:space="0" w:color="000000"/>
            </w:tcBorders>
          </w:tcPr>
          <w:p w14:paraId="212EAE40"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6DF921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000000"/>
              <w:left w:val="single" w:sz="4" w:space="0" w:color="000000"/>
              <w:bottom w:val="single" w:sz="4" w:space="0" w:color="000000"/>
              <w:right w:val="single" w:sz="4" w:space="0" w:color="000000"/>
            </w:tcBorders>
            <w:vAlign w:val="center"/>
          </w:tcPr>
          <w:p w14:paraId="19F5133E"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7DD6479C" w14:textId="77777777">
        <w:trPr>
          <w:cantSplit/>
          <w:trHeight w:val="282"/>
          <w:jc w:val="center"/>
        </w:trPr>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3392BE4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4" w:type="dxa"/>
            <w:tcBorders>
              <w:top w:val="single" w:sz="4" w:space="0" w:color="000000"/>
              <w:left w:val="single" w:sz="4" w:space="0" w:color="000000"/>
              <w:bottom w:val="single" w:sz="4" w:space="0" w:color="000000"/>
              <w:right w:val="single" w:sz="4" w:space="0" w:color="000000"/>
            </w:tcBorders>
            <w:vAlign w:val="center"/>
          </w:tcPr>
          <w:p w14:paraId="1F9A6A29"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01E75B8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23ADDE3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6033D8D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40120180"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DD06617"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EE94AF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Borders>
              <w:top w:val="single" w:sz="4" w:space="0" w:color="000000"/>
              <w:left w:val="single" w:sz="4" w:space="0" w:color="000000"/>
              <w:bottom w:val="single" w:sz="4" w:space="0" w:color="000000"/>
              <w:right w:val="single" w:sz="4" w:space="0" w:color="000000"/>
            </w:tcBorders>
          </w:tcPr>
          <w:p w14:paraId="26EE7C17"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61B505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000000"/>
              <w:left w:val="single" w:sz="4" w:space="0" w:color="000000"/>
              <w:bottom w:val="single" w:sz="4" w:space="0" w:color="000000"/>
              <w:right w:val="single" w:sz="4" w:space="0" w:color="000000"/>
            </w:tcBorders>
          </w:tcPr>
          <w:p w14:paraId="00E5756B"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546B2363" w14:textId="77777777">
        <w:trPr>
          <w:cantSplit/>
          <w:trHeight w:val="64"/>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20861F4A"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Физическая и коллоидная химия</w:t>
            </w:r>
          </w:p>
        </w:tc>
      </w:tr>
      <w:tr w:rsidR="00582599" w14:paraId="04B927D8"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2D396E1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74" w:type="dxa"/>
            <w:tcBorders>
              <w:top w:val="single" w:sz="4" w:space="0" w:color="000000"/>
              <w:left w:val="single" w:sz="4" w:space="0" w:color="000000"/>
              <w:bottom w:val="single" w:sz="4" w:space="0" w:color="000000"/>
              <w:right w:val="single" w:sz="4" w:space="0" w:color="000000"/>
            </w:tcBorders>
            <w:vAlign w:val="center"/>
          </w:tcPr>
          <w:p w14:paraId="0F4091F7"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 Энергетика и кинетика химических процессов в организме.</w:t>
            </w:r>
          </w:p>
        </w:tc>
        <w:tc>
          <w:tcPr>
            <w:tcW w:w="709" w:type="dxa"/>
            <w:tcBorders>
              <w:top w:val="single" w:sz="4" w:space="0" w:color="000000"/>
              <w:left w:val="single" w:sz="4" w:space="0" w:color="000000"/>
              <w:bottom w:val="single" w:sz="4" w:space="0" w:color="000000"/>
              <w:right w:val="single" w:sz="4" w:space="0" w:color="000000"/>
            </w:tcBorders>
            <w:vAlign w:val="center"/>
          </w:tcPr>
          <w:p w14:paraId="3B2C7A0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3451914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3" w:type="dxa"/>
            <w:tcBorders>
              <w:top w:val="single" w:sz="4" w:space="0" w:color="000000"/>
              <w:left w:val="single" w:sz="4" w:space="0" w:color="000000"/>
              <w:bottom w:val="single" w:sz="4" w:space="0" w:color="000000"/>
              <w:right w:val="single" w:sz="4" w:space="0" w:color="000000"/>
            </w:tcBorders>
            <w:vAlign w:val="center"/>
          </w:tcPr>
          <w:p w14:paraId="383FB9A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7FC2C3A3"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DD84158"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C4FB3F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38B90E2F"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2E62050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4" w:type="dxa"/>
            <w:tcBorders>
              <w:top w:val="single" w:sz="4" w:space="0" w:color="000000"/>
              <w:left w:val="single" w:sz="4" w:space="0" w:color="000000"/>
              <w:bottom w:val="single" w:sz="4" w:space="0" w:color="000000"/>
              <w:right w:val="single" w:sz="4" w:space="0" w:color="000000"/>
            </w:tcBorders>
            <w:vAlign w:val="center"/>
          </w:tcPr>
          <w:p w14:paraId="0167C33A"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797A9106"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4E3A3D8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74" w:type="dxa"/>
            <w:tcBorders>
              <w:top w:val="single" w:sz="4" w:space="0" w:color="000000"/>
              <w:left w:val="single" w:sz="4" w:space="0" w:color="000000"/>
              <w:bottom w:val="single" w:sz="4" w:space="0" w:color="000000"/>
              <w:right w:val="single" w:sz="4" w:space="0" w:color="000000"/>
            </w:tcBorders>
            <w:vAlign w:val="center"/>
          </w:tcPr>
          <w:p w14:paraId="2B57EC0D"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Свойства дисперсных систем и растворов биополимеров.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67076E2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0" w:type="dxa"/>
            <w:tcBorders>
              <w:top w:val="single" w:sz="4" w:space="0" w:color="000000"/>
              <w:left w:val="single" w:sz="4" w:space="0" w:color="000000"/>
              <w:bottom w:val="single" w:sz="4" w:space="0" w:color="000000"/>
              <w:right w:val="single" w:sz="4" w:space="0" w:color="000000"/>
            </w:tcBorders>
            <w:vAlign w:val="center"/>
          </w:tcPr>
          <w:p w14:paraId="231AFB8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5D2F7C6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5" w:type="dxa"/>
            <w:tcBorders>
              <w:top w:val="single" w:sz="4" w:space="0" w:color="000000"/>
              <w:left w:val="single" w:sz="4" w:space="0" w:color="000000"/>
              <w:bottom w:val="single" w:sz="4" w:space="0" w:color="000000"/>
              <w:right w:val="single" w:sz="4" w:space="0" w:color="000000"/>
            </w:tcBorders>
            <w:vAlign w:val="center"/>
          </w:tcPr>
          <w:p w14:paraId="01C51F0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2449A6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CE3234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50CC3EF0"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4697569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000000"/>
              <w:left w:val="single" w:sz="4" w:space="0" w:color="000000"/>
              <w:bottom w:val="single" w:sz="4" w:space="0" w:color="000000"/>
              <w:right w:val="single" w:sz="4" w:space="0" w:color="000000"/>
            </w:tcBorders>
            <w:vAlign w:val="center"/>
          </w:tcPr>
          <w:p w14:paraId="36E139FE"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0A81205A" w14:textId="77777777">
        <w:trPr>
          <w:cantSplit/>
          <w:trHeight w:val="323"/>
          <w:jc w:val="center"/>
        </w:trPr>
        <w:tc>
          <w:tcPr>
            <w:tcW w:w="10316" w:type="dxa"/>
            <w:gridSpan w:val="12"/>
            <w:tcBorders>
              <w:top w:val="single" w:sz="4" w:space="0" w:color="000000"/>
              <w:left w:val="single" w:sz="4" w:space="0" w:color="000000"/>
              <w:bottom w:val="single" w:sz="4" w:space="0" w:color="000000"/>
              <w:right w:val="single" w:sz="4" w:space="0" w:color="000000"/>
            </w:tcBorders>
          </w:tcPr>
          <w:p w14:paraId="6E1A8585"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582599" w14:paraId="73B21DE1"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6C2D8D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74" w:type="dxa"/>
            <w:tcBorders>
              <w:top w:val="single" w:sz="4" w:space="0" w:color="000000"/>
              <w:left w:val="single" w:sz="4" w:space="0" w:color="000000"/>
              <w:bottom w:val="single" w:sz="4" w:space="0" w:color="000000"/>
              <w:right w:val="single" w:sz="4" w:space="0" w:color="000000"/>
            </w:tcBorders>
            <w:vAlign w:val="center"/>
          </w:tcPr>
          <w:p w14:paraId="4C066AA7"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2D3676B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1D7603F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000000"/>
              <w:left w:val="single" w:sz="4" w:space="0" w:color="000000"/>
              <w:bottom w:val="single" w:sz="4" w:space="0" w:color="000000"/>
              <w:right w:val="single" w:sz="4" w:space="0" w:color="000000"/>
            </w:tcBorders>
            <w:vAlign w:val="center"/>
          </w:tcPr>
          <w:p w14:paraId="53838D6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78D54EE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A402E7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B43302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2" w:type="dxa"/>
            <w:tcBorders>
              <w:top w:val="single" w:sz="4" w:space="0" w:color="000000"/>
              <w:left w:val="single" w:sz="4" w:space="0" w:color="000000"/>
              <w:bottom w:val="single" w:sz="4" w:space="0" w:color="000000"/>
              <w:right w:val="single" w:sz="4" w:space="0" w:color="000000"/>
            </w:tcBorders>
          </w:tcPr>
          <w:p w14:paraId="5B9BD083"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39B2B3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4" w:type="dxa"/>
            <w:tcBorders>
              <w:top w:val="single" w:sz="4" w:space="0" w:color="000000"/>
              <w:left w:val="single" w:sz="4" w:space="0" w:color="000000"/>
              <w:bottom w:val="single" w:sz="4" w:space="0" w:color="000000"/>
              <w:right w:val="single" w:sz="4" w:space="0" w:color="000000"/>
            </w:tcBorders>
          </w:tcPr>
          <w:p w14:paraId="72D515CC"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6F28D62C"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13313AC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74" w:type="dxa"/>
            <w:tcBorders>
              <w:top w:val="single" w:sz="4" w:space="0" w:color="000000"/>
              <w:left w:val="single" w:sz="4" w:space="0" w:color="000000"/>
              <w:bottom w:val="single" w:sz="4" w:space="0" w:color="000000"/>
              <w:right w:val="single" w:sz="4" w:space="0" w:color="000000"/>
            </w:tcBorders>
            <w:vAlign w:val="center"/>
          </w:tcPr>
          <w:p w14:paraId="62A979E7"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1AB66BE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6357819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000000"/>
              <w:left w:val="single" w:sz="4" w:space="0" w:color="000000"/>
              <w:bottom w:val="single" w:sz="4" w:space="0" w:color="000000"/>
              <w:right w:val="single" w:sz="4" w:space="0" w:color="000000"/>
            </w:tcBorders>
            <w:vAlign w:val="center"/>
          </w:tcPr>
          <w:p w14:paraId="2F129E6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78537928"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55BE606" w14:textId="77777777" w:rsidR="00582599" w:rsidRDefault="00582599">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943CA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4EE7057E"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FCA892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4" w:type="dxa"/>
            <w:tcBorders>
              <w:top w:val="single" w:sz="4" w:space="0" w:color="000000"/>
              <w:left w:val="single" w:sz="4" w:space="0" w:color="000000"/>
              <w:bottom w:val="single" w:sz="4" w:space="0" w:color="000000"/>
              <w:right w:val="single" w:sz="4" w:space="0" w:color="000000"/>
            </w:tcBorders>
          </w:tcPr>
          <w:p w14:paraId="67FCFAA7"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3FD6AA9E"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0CAD395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74" w:type="dxa"/>
            <w:tcBorders>
              <w:top w:val="single" w:sz="4" w:space="0" w:color="000000"/>
              <w:left w:val="single" w:sz="4" w:space="0" w:color="000000"/>
              <w:bottom w:val="single" w:sz="4" w:space="0" w:color="000000"/>
              <w:right w:val="single" w:sz="4" w:space="0" w:color="000000"/>
            </w:tcBorders>
            <w:vAlign w:val="center"/>
          </w:tcPr>
          <w:p w14:paraId="6C7D930C"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287F286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0" w:type="dxa"/>
            <w:tcBorders>
              <w:top w:val="single" w:sz="4" w:space="0" w:color="000000"/>
              <w:left w:val="single" w:sz="4" w:space="0" w:color="000000"/>
              <w:bottom w:val="single" w:sz="4" w:space="0" w:color="000000"/>
              <w:right w:val="single" w:sz="4" w:space="0" w:color="000000"/>
            </w:tcBorders>
            <w:vAlign w:val="center"/>
          </w:tcPr>
          <w:p w14:paraId="313DA06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13" w:type="dxa"/>
            <w:tcBorders>
              <w:top w:val="single" w:sz="4" w:space="0" w:color="000000"/>
              <w:left w:val="single" w:sz="4" w:space="0" w:color="000000"/>
              <w:bottom w:val="single" w:sz="4" w:space="0" w:color="000000"/>
              <w:right w:val="single" w:sz="4" w:space="0" w:color="000000"/>
            </w:tcBorders>
            <w:vAlign w:val="center"/>
          </w:tcPr>
          <w:p w14:paraId="243F76F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31C3E2F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2E79DB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A992EF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71ACC01B"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0B52B2F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4" w:type="dxa"/>
            <w:tcBorders>
              <w:top w:val="single" w:sz="4" w:space="0" w:color="000000"/>
              <w:left w:val="single" w:sz="4" w:space="0" w:color="000000"/>
              <w:bottom w:val="single" w:sz="4" w:space="0" w:color="000000"/>
              <w:right w:val="single" w:sz="4" w:space="0" w:color="000000"/>
            </w:tcBorders>
          </w:tcPr>
          <w:p w14:paraId="7EA94C07"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3A7E7D78"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295C55D4"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74" w:type="dxa"/>
            <w:tcBorders>
              <w:top w:val="single" w:sz="4" w:space="0" w:color="000000"/>
              <w:left w:val="single" w:sz="4" w:space="0" w:color="000000"/>
              <w:bottom w:val="single" w:sz="4" w:space="0" w:color="000000"/>
              <w:right w:val="single" w:sz="4" w:space="0" w:color="000000"/>
            </w:tcBorders>
            <w:vAlign w:val="center"/>
          </w:tcPr>
          <w:p w14:paraId="5655651B"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709" w:type="dxa"/>
            <w:tcBorders>
              <w:top w:val="single" w:sz="4" w:space="0" w:color="000000"/>
              <w:left w:val="single" w:sz="4" w:space="0" w:color="000000"/>
              <w:bottom w:val="single" w:sz="4" w:space="0" w:color="000000"/>
              <w:right w:val="single" w:sz="4" w:space="0" w:color="000000"/>
            </w:tcBorders>
            <w:vAlign w:val="center"/>
          </w:tcPr>
          <w:p w14:paraId="2514946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0" w:type="dxa"/>
            <w:tcBorders>
              <w:top w:val="single" w:sz="4" w:space="0" w:color="000000"/>
              <w:left w:val="single" w:sz="4" w:space="0" w:color="000000"/>
              <w:bottom w:val="single" w:sz="4" w:space="0" w:color="000000"/>
              <w:right w:val="single" w:sz="4" w:space="0" w:color="000000"/>
            </w:tcBorders>
            <w:vAlign w:val="center"/>
          </w:tcPr>
          <w:p w14:paraId="218DF3D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 w:type="dxa"/>
            <w:tcBorders>
              <w:top w:val="single" w:sz="4" w:space="0" w:color="000000"/>
              <w:left w:val="single" w:sz="4" w:space="0" w:color="000000"/>
              <w:bottom w:val="single" w:sz="4" w:space="0" w:color="000000"/>
              <w:right w:val="single" w:sz="4" w:space="0" w:color="000000"/>
            </w:tcBorders>
            <w:vAlign w:val="center"/>
          </w:tcPr>
          <w:p w14:paraId="5DD0FA7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352676C3"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FA6D92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EE57D7D"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Borders>
              <w:top w:val="single" w:sz="4" w:space="0" w:color="000000"/>
              <w:left w:val="single" w:sz="4" w:space="0" w:color="000000"/>
              <w:bottom w:val="single" w:sz="4" w:space="0" w:color="000000"/>
              <w:right w:val="single" w:sz="4" w:space="0" w:color="000000"/>
            </w:tcBorders>
          </w:tcPr>
          <w:p w14:paraId="250C19D3"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5C477F5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4" w:type="dxa"/>
            <w:tcBorders>
              <w:top w:val="single" w:sz="4" w:space="0" w:color="000000"/>
              <w:left w:val="single" w:sz="4" w:space="0" w:color="000000"/>
              <w:bottom w:val="single" w:sz="4" w:space="0" w:color="000000"/>
              <w:right w:val="single" w:sz="4" w:space="0" w:color="000000"/>
            </w:tcBorders>
            <w:vAlign w:val="center"/>
          </w:tcPr>
          <w:p w14:paraId="3DECA4E3"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28BD91D6" w14:textId="77777777">
        <w:trPr>
          <w:cantSplit/>
          <w:trHeight w:val="323"/>
          <w:jc w:val="center"/>
        </w:trPr>
        <w:tc>
          <w:tcPr>
            <w:tcW w:w="764" w:type="dxa"/>
            <w:gridSpan w:val="2"/>
            <w:tcBorders>
              <w:top w:val="single" w:sz="4" w:space="0" w:color="000000"/>
              <w:left w:val="single" w:sz="4" w:space="0" w:color="000000"/>
              <w:bottom w:val="single" w:sz="4" w:space="0" w:color="000000"/>
              <w:right w:val="single" w:sz="4" w:space="0" w:color="000000"/>
            </w:tcBorders>
          </w:tcPr>
          <w:p w14:paraId="21A038B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74" w:type="dxa"/>
            <w:tcBorders>
              <w:top w:val="single" w:sz="4" w:space="0" w:color="000000"/>
              <w:left w:val="single" w:sz="4" w:space="0" w:color="000000"/>
              <w:bottom w:val="single" w:sz="4" w:space="0" w:color="000000"/>
              <w:right w:val="single" w:sz="4" w:space="0" w:color="000000"/>
            </w:tcBorders>
            <w:vAlign w:val="center"/>
          </w:tcPr>
          <w:p w14:paraId="1AAD83D4" w14:textId="77777777" w:rsidR="00582599" w:rsidRDefault="00E4375C">
            <w:pPr>
              <w:pStyle w:val="af7"/>
              <w:widowControl w:val="0"/>
              <w:ind w:firstLine="0"/>
              <w:jc w:val="both"/>
              <w:rPr>
                <w:sz w:val="24"/>
                <w:szCs w:val="24"/>
              </w:rPr>
            </w:pPr>
            <w:r>
              <w:rPr>
                <w:sz w:val="24"/>
                <w:szCs w:val="24"/>
              </w:rPr>
              <w:t>3.5. Детоксицирующая роль печени. Биохимия биологических жидкостей и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0DA7155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60" w:type="dxa"/>
            <w:tcBorders>
              <w:top w:val="single" w:sz="4" w:space="0" w:color="000000"/>
              <w:left w:val="single" w:sz="4" w:space="0" w:color="000000"/>
              <w:bottom w:val="single" w:sz="4" w:space="0" w:color="000000"/>
              <w:right w:val="single" w:sz="4" w:space="0" w:color="000000"/>
            </w:tcBorders>
            <w:vAlign w:val="center"/>
          </w:tcPr>
          <w:p w14:paraId="5DEA5C5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3" w:type="dxa"/>
            <w:tcBorders>
              <w:top w:val="single" w:sz="4" w:space="0" w:color="000000"/>
              <w:left w:val="single" w:sz="4" w:space="0" w:color="000000"/>
              <w:bottom w:val="single" w:sz="4" w:space="0" w:color="000000"/>
              <w:right w:val="single" w:sz="4" w:space="0" w:color="000000"/>
            </w:tcBorders>
            <w:vAlign w:val="center"/>
          </w:tcPr>
          <w:p w14:paraId="02E6004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5" w:type="dxa"/>
            <w:tcBorders>
              <w:top w:val="single" w:sz="4" w:space="0" w:color="000000"/>
              <w:left w:val="single" w:sz="4" w:space="0" w:color="000000"/>
              <w:bottom w:val="single" w:sz="4" w:space="0" w:color="000000"/>
              <w:right w:val="single" w:sz="4" w:space="0" w:color="000000"/>
            </w:tcBorders>
            <w:vAlign w:val="center"/>
          </w:tcPr>
          <w:p w14:paraId="4CA568E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0B5455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5324E5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Borders>
              <w:top w:val="single" w:sz="4" w:space="0" w:color="000000"/>
              <w:left w:val="single" w:sz="4" w:space="0" w:color="000000"/>
              <w:bottom w:val="single" w:sz="4" w:space="0" w:color="000000"/>
              <w:right w:val="single" w:sz="4" w:space="0" w:color="000000"/>
            </w:tcBorders>
          </w:tcPr>
          <w:p w14:paraId="35F4EFE6" w14:textId="77777777" w:rsidR="00582599" w:rsidRDefault="00582599">
            <w:pPr>
              <w:widowControl w:val="0"/>
              <w:spacing w:after="0" w:line="240" w:lineRule="auto"/>
              <w:jc w:val="center"/>
              <w:rPr>
                <w:rFonts w:ascii="Times New Roman" w:hAnsi="Times New Roman" w:cs="Times New Roman"/>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10A40CA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74" w:type="dxa"/>
            <w:tcBorders>
              <w:top w:val="single" w:sz="4" w:space="0" w:color="000000"/>
              <w:left w:val="single" w:sz="4" w:space="0" w:color="000000"/>
              <w:bottom w:val="single" w:sz="4" w:space="0" w:color="000000"/>
              <w:right w:val="single" w:sz="4" w:space="0" w:color="000000"/>
            </w:tcBorders>
            <w:vAlign w:val="center"/>
          </w:tcPr>
          <w:p w14:paraId="0085D15D"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60275322" w14:textId="77777777">
        <w:trPr>
          <w:cantSplit/>
          <w:trHeight w:val="227"/>
          <w:jc w:val="center"/>
        </w:trPr>
        <w:tc>
          <w:tcPr>
            <w:tcW w:w="4638" w:type="dxa"/>
            <w:gridSpan w:val="3"/>
            <w:tcBorders>
              <w:top w:val="single" w:sz="4" w:space="0" w:color="000000"/>
              <w:left w:val="single" w:sz="4" w:space="0" w:color="000000"/>
              <w:bottom w:val="single" w:sz="4" w:space="0" w:color="000000"/>
              <w:right w:val="single" w:sz="4" w:space="0" w:color="000000"/>
            </w:tcBorders>
            <w:vAlign w:val="center"/>
          </w:tcPr>
          <w:p w14:paraId="0B90894D" w14:textId="77777777" w:rsidR="00582599" w:rsidRDefault="00E43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42F003AF"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CA3552" w14:textId="77777777" w:rsidR="00582599" w:rsidRDefault="00582599">
            <w:pPr>
              <w:widowControl w:val="0"/>
              <w:spacing w:after="0" w:line="240" w:lineRule="auto"/>
              <w:jc w:val="center"/>
              <w:rPr>
                <w:rFonts w:ascii="Times New Roman" w:hAnsi="Times New Roman" w:cs="Times New Roman"/>
                <w:b/>
                <w:color w:val="FF0000"/>
                <w:sz w:val="24"/>
                <w:szCs w:val="24"/>
              </w:rPr>
            </w:pPr>
          </w:p>
        </w:tc>
        <w:tc>
          <w:tcPr>
            <w:tcW w:w="513" w:type="dxa"/>
            <w:tcBorders>
              <w:top w:val="single" w:sz="4" w:space="0" w:color="000000"/>
              <w:left w:val="single" w:sz="4" w:space="0" w:color="000000"/>
              <w:bottom w:val="single" w:sz="4" w:space="0" w:color="000000"/>
              <w:right w:val="single" w:sz="4" w:space="0" w:color="000000"/>
            </w:tcBorders>
            <w:vAlign w:val="center"/>
          </w:tcPr>
          <w:p w14:paraId="446C3366" w14:textId="77777777" w:rsidR="00582599" w:rsidRDefault="00582599">
            <w:pPr>
              <w:widowControl w:val="0"/>
              <w:spacing w:after="0" w:line="240" w:lineRule="auto"/>
              <w:jc w:val="center"/>
              <w:rPr>
                <w:rFonts w:ascii="Times New Roman" w:hAnsi="Times New Roman" w:cs="Times New Roman"/>
                <w:b/>
                <w:sz w:val="24"/>
                <w:szCs w:val="24"/>
              </w:rPr>
            </w:pPr>
          </w:p>
        </w:tc>
        <w:tc>
          <w:tcPr>
            <w:tcW w:w="545" w:type="dxa"/>
            <w:tcBorders>
              <w:top w:val="single" w:sz="4" w:space="0" w:color="000000"/>
              <w:left w:val="single" w:sz="4" w:space="0" w:color="000000"/>
              <w:bottom w:val="single" w:sz="4" w:space="0" w:color="000000"/>
              <w:right w:val="single" w:sz="4" w:space="0" w:color="000000"/>
            </w:tcBorders>
            <w:vAlign w:val="center"/>
          </w:tcPr>
          <w:p w14:paraId="05FCBB22"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BA3AA1E" w14:textId="77777777" w:rsidR="00582599" w:rsidRDefault="00582599">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C22587" w14:textId="77777777" w:rsidR="00582599" w:rsidRDefault="00582599">
            <w:pPr>
              <w:widowControl w:val="0"/>
              <w:spacing w:after="0" w:line="240" w:lineRule="auto"/>
              <w:jc w:val="center"/>
              <w:rPr>
                <w:rFonts w:ascii="Times New Roman" w:hAnsi="Times New Roman" w:cs="Times New Roman"/>
                <w:b/>
                <w:sz w:val="24"/>
                <w:szCs w:val="24"/>
              </w:rPr>
            </w:pPr>
          </w:p>
        </w:tc>
        <w:tc>
          <w:tcPr>
            <w:tcW w:w="942" w:type="dxa"/>
            <w:tcBorders>
              <w:top w:val="single" w:sz="4" w:space="0" w:color="000000"/>
              <w:left w:val="single" w:sz="4" w:space="0" w:color="000000"/>
              <w:bottom w:val="single" w:sz="4" w:space="0" w:color="000000"/>
              <w:right w:val="single" w:sz="4" w:space="0" w:color="000000"/>
            </w:tcBorders>
          </w:tcPr>
          <w:p w14:paraId="132683B6"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4797A486" w14:textId="77777777" w:rsidR="00582599" w:rsidRDefault="00582599">
            <w:pPr>
              <w:widowControl w:val="0"/>
              <w:spacing w:after="0" w:line="240" w:lineRule="auto"/>
              <w:jc w:val="center"/>
              <w:rPr>
                <w:rFonts w:ascii="Times New Roman" w:hAnsi="Times New Roman" w:cs="Times New Roman"/>
                <w:b/>
                <w:sz w:val="24"/>
                <w:szCs w:val="24"/>
              </w:rPr>
            </w:pPr>
          </w:p>
        </w:tc>
        <w:tc>
          <w:tcPr>
            <w:tcW w:w="474" w:type="dxa"/>
            <w:tcBorders>
              <w:top w:val="single" w:sz="4" w:space="0" w:color="000000"/>
              <w:left w:val="single" w:sz="4" w:space="0" w:color="000000"/>
              <w:bottom w:val="single" w:sz="4" w:space="0" w:color="000000"/>
              <w:right w:val="single" w:sz="4" w:space="0" w:color="000000"/>
            </w:tcBorders>
          </w:tcPr>
          <w:p w14:paraId="1F8F867E" w14:textId="77777777" w:rsidR="00582599" w:rsidRDefault="00582599">
            <w:pPr>
              <w:widowControl w:val="0"/>
              <w:spacing w:after="0" w:line="240" w:lineRule="auto"/>
              <w:jc w:val="center"/>
              <w:rPr>
                <w:rFonts w:ascii="Times New Roman" w:hAnsi="Times New Roman" w:cs="Times New Roman"/>
                <w:sz w:val="24"/>
                <w:szCs w:val="24"/>
              </w:rPr>
            </w:pPr>
          </w:p>
        </w:tc>
      </w:tr>
      <w:tr w:rsidR="00582599" w14:paraId="15BA28AD" w14:textId="77777777">
        <w:trPr>
          <w:cantSplit/>
          <w:trHeight w:val="227"/>
          <w:jc w:val="center"/>
        </w:trPr>
        <w:tc>
          <w:tcPr>
            <w:tcW w:w="4638" w:type="dxa"/>
            <w:gridSpan w:val="3"/>
            <w:tcBorders>
              <w:top w:val="single" w:sz="4" w:space="0" w:color="000000"/>
              <w:left w:val="single" w:sz="4" w:space="0" w:color="000000"/>
              <w:bottom w:val="single" w:sz="4" w:space="0" w:color="000000"/>
              <w:right w:val="single" w:sz="4" w:space="0" w:color="000000"/>
            </w:tcBorders>
            <w:vAlign w:val="center"/>
          </w:tcPr>
          <w:p w14:paraId="5FAD2481" w14:textId="77777777" w:rsidR="00582599" w:rsidRDefault="00E43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105E4AF3"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w:t>
            </w:r>
          </w:p>
        </w:tc>
        <w:tc>
          <w:tcPr>
            <w:tcW w:w="560" w:type="dxa"/>
            <w:tcBorders>
              <w:top w:val="single" w:sz="4" w:space="0" w:color="000000"/>
              <w:left w:val="single" w:sz="4" w:space="0" w:color="000000"/>
              <w:bottom w:val="single" w:sz="4" w:space="0" w:color="000000"/>
              <w:right w:val="single" w:sz="4" w:space="0" w:color="000000"/>
            </w:tcBorders>
            <w:vAlign w:val="center"/>
          </w:tcPr>
          <w:p w14:paraId="0C6DF6D7" w14:textId="77777777" w:rsidR="00582599" w:rsidRDefault="00E4375C">
            <w:pPr>
              <w:widowControl w:val="0"/>
              <w:spacing w:after="0" w:line="240" w:lineRule="auto"/>
              <w:ind w:left="-83" w:right="-141"/>
              <w:jc w:val="center"/>
              <w:rPr>
                <w:rFonts w:ascii="Times New Roman" w:hAnsi="Times New Roman" w:cs="Times New Roman"/>
                <w:b/>
                <w:sz w:val="24"/>
                <w:szCs w:val="24"/>
              </w:rPr>
            </w:pPr>
            <w:r>
              <w:rPr>
                <w:rFonts w:ascii="Times New Roman" w:hAnsi="Times New Roman" w:cs="Times New Roman"/>
                <w:b/>
                <w:sz w:val="24"/>
                <w:szCs w:val="24"/>
              </w:rPr>
              <w:t>108</w:t>
            </w:r>
          </w:p>
        </w:tc>
        <w:tc>
          <w:tcPr>
            <w:tcW w:w="513" w:type="dxa"/>
            <w:tcBorders>
              <w:top w:val="single" w:sz="4" w:space="0" w:color="000000"/>
              <w:left w:val="single" w:sz="4" w:space="0" w:color="000000"/>
              <w:bottom w:val="single" w:sz="4" w:space="0" w:color="000000"/>
              <w:right w:val="single" w:sz="4" w:space="0" w:color="000000"/>
            </w:tcBorders>
            <w:vAlign w:val="center"/>
          </w:tcPr>
          <w:p w14:paraId="71A3502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545" w:type="dxa"/>
            <w:tcBorders>
              <w:top w:val="single" w:sz="4" w:space="0" w:color="000000"/>
              <w:left w:val="single" w:sz="4" w:space="0" w:color="000000"/>
              <w:bottom w:val="single" w:sz="4" w:space="0" w:color="000000"/>
              <w:right w:val="single" w:sz="4" w:space="0" w:color="000000"/>
            </w:tcBorders>
            <w:vAlign w:val="center"/>
          </w:tcPr>
          <w:p w14:paraId="21479F6C"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53BBBA64"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63EA6518"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42" w:type="dxa"/>
            <w:tcBorders>
              <w:top w:val="single" w:sz="4" w:space="0" w:color="000000"/>
              <w:left w:val="single" w:sz="4" w:space="0" w:color="000000"/>
              <w:bottom w:val="single" w:sz="4" w:space="0" w:color="000000"/>
              <w:right w:val="single" w:sz="4" w:space="0" w:color="000000"/>
            </w:tcBorders>
          </w:tcPr>
          <w:p w14:paraId="32353099" w14:textId="77777777" w:rsidR="00582599" w:rsidRDefault="00582599">
            <w:pPr>
              <w:widowControl w:val="0"/>
              <w:spacing w:after="0" w:line="240" w:lineRule="auto"/>
              <w:jc w:val="center"/>
              <w:rPr>
                <w:rFonts w:ascii="Times New Roman" w:hAnsi="Times New Roman" w:cs="Times New Roman"/>
                <w:b/>
                <w:sz w:val="24"/>
                <w:szCs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3D96201E"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474" w:type="dxa"/>
            <w:tcBorders>
              <w:top w:val="single" w:sz="4" w:space="0" w:color="000000"/>
              <w:left w:val="single" w:sz="4" w:space="0" w:color="000000"/>
              <w:bottom w:val="single" w:sz="4" w:space="0" w:color="000000"/>
              <w:right w:val="single" w:sz="4" w:space="0" w:color="000000"/>
            </w:tcBorders>
          </w:tcPr>
          <w:p w14:paraId="435B0420" w14:textId="77777777" w:rsidR="00582599" w:rsidRDefault="00582599">
            <w:pPr>
              <w:widowControl w:val="0"/>
              <w:spacing w:after="0" w:line="240" w:lineRule="auto"/>
              <w:jc w:val="center"/>
              <w:rPr>
                <w:rFonts w:ascii="Times New Roman" w:hAnsi="Times New Roman" w:cs="Times New Roman"/>
                <w:b/>
                <w:sz w:val="24"/>
                <w:szCs w:val="24"/>
              </w:rPr>
            </w:pPr>
          </w:p>
        </w:tc>
      </w:tr>
    </w:tbl>
    <w:p w14:paraId="21B741A7" w14:textId="77777777" w:rsidR="00582599" w:rsidRDefault="00582599">
      <w:pPr>
        <w:spacing w:after="120" w:line="240" w:lineRule="auto"/>
        <w:jc w:val="center"/>
        <w:rPr>
          <w:rFonts w:ascii="Times New Roman" w:eastAsia="Times New Roman" w:hAnsi="Times New Roman" w:cs="Times New Roman"/>
          <w:sz w:val="26"/>
          <w:szCs w:val="26"/>
        </w:rPr>
      </w:pPr>
    </w:p>
    <w:p w14:paraId="0E5E5E1E" w14:textId="77777777" w:rsidR="00582599" w:rsidRDefault="00E4375C">
      <w:pPr>
        <w:widowControl w:val="0"/>
        <w:tabs>
          <w:tab w:val="left" w:pos="3945"/>
        </w:tabs>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554D4C16" w14:textId="77777777" w:rsidR="00582599" w:rsidRDefault="00E4375C">
      <w:pPr>
        <w:rPr>
          <w:rFonts w:ascii="Times New Roman" w:eastAsia="Times New Roman" w:hAnsi="Times New Roman" w:cs="Times New Roman"/>
          <w:sz w:val="26"/>
          <w:szCs w:val="26"/>
        </w:rPr>
      </w:pPr>
      <w:r>
        <w:br w:type="page"/>
      </w:r>
    </w:p>
    <w:p w14:paraId="116CC1C2" w14:textId="77777777" w:rsidR="00582599" w:rsidRDefault="00E4375C">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Заочная форма обучения</w:t>
      </w:r>
    </w:p>
    <w:tbl>
      <w:tblPr>
        <w:tblW w:w="10236" w:type="dxa"/>
        <w:jc w:val="center"/>
        <w:tblLayout w:type="fixed"/>
        <w:tblLook w:val="04A0" w:firstRow="1" w:lastRow="0" w:firstColumn="1" w:lastColumn="0" w:noHBand="0" w:noVBand="1"/>
      </w:tblPr>
      <w:tblGrid>
        <w:gridCol w:w="765"/>
        <w:gridCol w:w="4207"/>
        <w:gridCol w:w="623"/>
        <w:gridCol w:w="607"/>
        <w:gridCol w:w="432"/>
        <w:gridCol w:w="477"/>
        <w:gridCol w:w="568"/>
        <w:gridCol w:w="670"/>
        <w:gridCol w:w="944"/>
        <w:gridCol w:w="943"/>
      </w:tblGrid>
      <w:tr w:rsidR="00582599" w14:paraId="3CAC7D96" w14:textId="77777777">
        <w:trPr>
          <w:trHeight w:val="254"/>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1451FA2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207" w:type="dxa"/>
            <w:vMerge w:val="restart"/>
            <w:tcBorders>
              <w:top w:val="single" w:sz="4" w:space="0" w:color="000000"/>
              <w:left w:val="single" w:sz="4" w:space="0" w:color="000000"/>
              <w:bottom w:val="single" w:sz="4" w:space="0" w:color="000000"/>
              <w:right w:val="single" w:sz="4" w:space="0" w:color="000000"/>
            </w:tcBorders>
            <w:vAlign w:val="center"/>
          </w:tcPr>
          <w:p w14:paraId="27F79439"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FFE1C8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29A6939"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698" w:type="dxa"/>
            <w:gridSpan w:val="6"/>
            <w:tcBorders>
              <w:top w:val="single" w:sz="4" w:space="0" w:color="000000"/>
              <w:left w:val="single" w:sz="4" w:space="0" w:color="000000"/>
              <w:bottom w:val="single" w:sz="4" w:space="0" w:color="000000"/>
              <w:right w:val="single" w:sz="4" w:space="0" w:color="000000"/>
            </w:tcBorders>
            <w:vAlign w:val="center"/>
          </w:tcPr>
          <w:p w14:paraId="68C3904A"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3" w:type="dxa"/>
            <w:vMerge w:val="restart"/>
            <w:tcBorders>
              <w:top w:val="single" w:sz="4" w:space="0" w:color="000000"/>
              <w:left w:val="single" w:sz="4" w:space="0" w:color="000000"/>
              <w:bottom w:val="single" w:sz="4" w:space="0" w:color="000000"/>
              <w:right w:val="single" w:sz="4" w:space="0" w:color="000000"/>
            </w:tcBorders>
            <w:textDirection w:val="btLr"/>
          </w:tcPr>
          <w:p w14:paraId="318345E5"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141D21F5" w14:textId="77777777" w:rsidR="00582599" w:rsidRDefault="00E4375C">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582599" w14:paraId="30BEE8A4" w14:textId="77777777">
        <w:trPr>
          <w:cantSplit/>
          <w:trHeight w:val="1857"/>
          <w:jc w:val="center"/>
        </w:trPr>
        <w:tc>
          <w:tcPr>
            <w:tcW w:w="764" w:type="dxa"/>
            <w:vMerge/>
            <w:tcBorders>
              <w:top w:val="single" w:sz="4" w:space="0" w:color="000000"/>
              <w:left w:val="single" w:sz="4" w:space="0" w:color="000000"/>
              <w:bottom w:val="single" w:sz="4" w:space="0" w:color="000000"/>
              <w:right w:val="single" w:sz="4" w:space="0" w:color="000000"/>
            </w:tcBorders>
          </w:tcPr>
          <w:p w14:paraId="405AA534"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4207" w:type="dxa"/>
            <w:vMerge/>
            <w:tcBorders>
              <w:top w:val="single" w:sz="4" w:space="0" w:color="000000"/>
              <w:left w:val="single" w:sz="4" w:space="0" w:color="000000"/>
              <w:bottom w:val="single" w:sz="4" w:space="0" w:color="000000"/>
              <w:right w:val="single" w:sz="4" w:space="0" w:color="000000"/>
            </w:tcBorders>
          </w:tcPr>
          <w:p w14:paraId="7080A131"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11B4C4D2" w14:textId="77777777" w:rsidR="00582599" w:rsidRDefault="00582599">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5EEF750B"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32" w:type="dxa"/>
            <w:tcBorders>
              <w:top w:val="single" w:sz="4" w:space="0" w:color="000000"/>
              <w:left w:val="single" w:sz="4" w:space="0" w:color="000000"/>
              <w:bottom w:val="single" w:sz="4" w:space="0" w:color="000000"/>
              <w:right w:val="single" w:sz="4" w:space="0" w:color="000000"/>
            </w:tcBorders>
            <w:textDirection w:val="btLr"/>
            <w:vAlign w:val="center"/>
          </w:tcPr>
          <w:p w14:paraId="236A0F2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36D3EAB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AE0340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06384683"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37F5C6F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0" w:type="dxa"/>
            <w:tcBorders>
              <w:top w:val="single" w:sz="4" w:space="0" w:color="000000"/>
              <w:left w:val="single" w:sz="4" w:space="0" w:color="000000"/>
              <w:bottom w:val="single" w:sz="4" w:space="0" w:color="000000"/>
              <w:right w:val="single" w:sz="4" w:space="0" w:color="000000"/>
            </w:tcBorders>
            <w:textDirection w:val="btLr"/>
            <w:vAlign w:val="center"/>
          </w:tcPr>
          <w:p w14:paraId="6ADEAE1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w:t>
            </w:r>
          </w:p>
          <w:p w14:paraId="7BCAC48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944" w:type="dxa"/>
            <w:tcBorders>
              <w:top w:val="single" w:sz="4" w:space="0" w:color="000000"/>
              <w:left w:val="single" w:sz="4" w:space="0" w:color="000000"/>
              <w:bottom w:val="single" w:sz="4" w:space="0" w:color="000000"/>
              <w:right w:val="single" w:sz="4" w:space="0" w:color="000000"/>
            </w:tcBorders>
            <w:textDirection w:val="btLr"/>
          </w:tcPr>
          <w:p w14:paraId="2CE29D8D"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943" w:type="dxa"/>
            <w:vMerge/>
            <w:tcBorders>
              <w:top w:val="single" w:sz="4" w:space="0" w:color="000000"/>
              <w:left w:val="single" w:sz="4" w:space="0" w:color="000000"/>
              <w:bottom w:val="single" w:sz="4" w:space="0" w:color="000000"/>
              <w:right w:val="single" w:sz="4" w:space="0" w:color="000000"/>
            </w:tcBorders>
            <w:textDirection w:val="btLr"/>
          </w:tcPr>
          <w:p w14:paraId="0CC305B7"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r>
      <w:tr w:rsidR="00582599" w14:paraId="62DE104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6EFA708" w14:textId="77777777" w:rsidR="00582599" w:rsidRDefault="00E4375C">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52E7B45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1DFF91E1"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708C37C2"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4E43F135"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477" w:type="dxa"/>
            <w:tcBorders>
              <w:top w:val="single" w:sz="4" w:space="0" w:color="000000"/>
              <w:left w:val="single" w:sz="4" w:space="0" w:color="000000"/>
              <w:bottom w:val="single" w:sz="4" w:space="0" w:color="000000"/>
              <w:right w:val="single" w:sz="4" w:space="0" w:color="000000"/>
            </w:tcBorders>
            <w:vAlign w:val="center"/>
          </w:tcPr>
          <w:p w14:paraId="1F894F1B"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71AC71E8"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0" w:type="dxa"/>
            <w:tcBorders>
              <w:top w:val="single" w:sz="4" w:space="0" w:color="000000"/>
              <w:left w:val="single" w:sz="4" w:space="0" w:color="000000"/>
              <w:bottom w:val="single" w:sz="4" w:space="0" w:color="000000"/>
              <w:right w:val="single" w:sz="4" w:space="0" w:color="000000"/>
            </w:tcBorders>
            <w:vAlign w:val="center"/>
          </w:tcPr>
          <w:p w14:paraId="7F9ACCD6"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44" w:type="dxa"/>
            <w:tcBorders>
              <w:top w:val="single" w:sz="4" w:space="0" w:color="000000"/>
              <w:left w:val="single" w:sz="4" w:space="0" w:color="000000"/>
              <w:bottom w:val="single" w:sz="4" w:space="0" w:color="000000"/>
              <w:right w:val="single" w:sz="4" w:space="0" w:color="000000"/>
            </w:tcBorders>
          </w:tcPr>
          <w:p w14:paraId="70B11BCF"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943" w:type="dxa"/>
            <w:tcBorders>
              <w:top w:val="single" w:sz="4" w:space="0" w:color="000000"/>
              <w:left w:val="single" w:sz="4" w:space="0" w:color="000000"/>
              <w:bottom w:val="single" w:sz="4" w:space="0" w:color="000000"/>
              <w:right w:val="single" w:sz="4" w:space="0" w:color="000000"/>
            </w:tcBorders>
            <w:vAlign w:val="center"/>
          </w:tcPr>
          <w:p w14:paraId="5584CDF5" w14:textId="77777777" w:rsidR="00582599" w:rsidRDefault="00E437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582599" w14:paraId="7F3E5210" w14:textId="77777777">
        <w:trPr>
          <w:cantSplit/>
          <w:trHeight w:val="20"/>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7C23AA04"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582599" w14:paraId="4E9B79B8" w14:textId="77777777">
        <w:trPr>
          <w:cantSplit/>
          <w:trHeight w:val="20"/>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14DF1E56"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Раздел 1. Органическая химия</w:t>
            </w:r>
          </w:p>
        </w:tc>
      </w:tr>
      <w:tr w:rsidR="00582599" w14:paraId="3A5C24A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D9975B0"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207" w:type="dxa"/>
            <w:tcBorders>
              <w:top w:val="single" w:sz="4" w:space="0" w:color="000000"/>
              <w:left w:val="single" w:sz="4" w:space="0" w:color="000000"/>
              <w:bottom w:val="single" w:sz="4" w:space="0" w:color="000000"/>
              <w:right w:val="single" w:sz="4" w:space="0" w:color="000000"/>
            </w:tcBorders>
            <w:vAlign w:val="center"/>
          </w:tcPr>
          <w:p w14:paraId="4344C5B7"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1.1.Теория строения органических соединений.</w:t>
            </w:r>
          </w:p>
        </w:tc>
        <w:tc>
          <w:tcPr>
            <w:tcW w:w="623" w:type="dxa"/>
            <w:tcBorders>
              <w:top w:val="single" w:sz="4" w:space="0" w:color="000000"/>
              <w:left w:val="single" w:sz="4" w:space="0" w:color="000000"/>
              <w:bottom w:val="single" w:sz="4" w:space="0" w:color="000000"/>
              <w:right w:val="single" w:sz="4" w:space="0" w:color="000000"/>
            </w:tcBorders>
            <w:vAlign w:val="center"/>
          </w:tcPr>
          <w:p w14:paraId="4061E31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0651822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7FFB171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5EB1B009"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1BB2BA6"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64866C19"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13EDF166"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A52824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2599" w14:paraId="1DED711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BF5D14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07" w:type="dxa"/>
            <w:tcBorders>
              <w:top w:val="single" w:sz="4" w:space="0" w:color="000000"/>
              <w:left w:val="single" w:sz="4" w:space="0" w:color="000000"/>
              <w:bottom w:val="single" w:sz="4" w:space="0" w:color="000000"/>
              <w:right w:val="single" w:sz="4" w:space="0" w:color="000000"/>
            </w:tcBorders>
            <w:vAlign w:val="center"/>
          </w:tcPr>
          <w:p w14:paraId="2069C797" w14:textId="77777777" w:rsidR="00582599" w:rsidRDefault="00E4375C">
            <w:pPr>
              <w:widowControl w:val="0"/>
              <w:spacing w:after="0" w:line="240" w:lineRule="auto"/>
              <w:ind w:right="-164"/>
              <w:rPr>
                <w:rFonts w:ascii="Times New Roman" w:hAnsi="Times New Roman" w:cs="Times New Roman"/>
                <w:sz w:val="24"/>
                <w:szCs w:val="24"/>
              </w:rPr>
            </w:pPr>
            <w:r>
              <w:rPr>
                <w:rFonts w:ascii="Times New Roman" w:hAnsi="Times New Roman" w:cs="Times New Roman"/>
                <w:sz w:val="24"/>
                <w:szCs w:val="24"/>
              </w:rPr>
              <w:t>1.2. Кислородсодержащие и азотсодержащие органические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151AB40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vAlign w:val="center"/>
          </w:tcPr>
          <w:p w14:paraId="3C78ADD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7CB2916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69823839"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3B3C7EF"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630A04DF"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1269D22E"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0B0E92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82599" w14:paraId="6FDC84E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9180C65"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07" w:type="dxa"/>
            <w:tcBorders>
              <w:top w:val="single" w:sz="4" w:space="0" w:color="000000"/>
              <w:left w:val="single" w:sz="4" w:space="0" w:color="000000"/>
              <w:bottom w:val="single" w:sz="4" w:space="0" w:color="000000"/>
              <w:right w:val="single" w:sz="4" w:space="0" w:color="000000"/>
            </w:tcBorders>
            <w:vAlign w:val="center"/>
          </w:tcPr>
          <w:p w14:paraId="6AA054E5"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 Гетероциклические соединения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23E5C16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4038D7E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5FBF395E"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4608A86F"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53289A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0ED6E77E"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657B85DE"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ECB7F3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82599" w14:paraId="43E0DBB3"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79E43C0E"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Раздел 2. Физическая и коллоидная химия</w:t>
            </w:r>
          </w:p>
        </w:tc>
      </w:tr>
      <w:tr w:rsidR="00582599" w14:paraId="5BF0C85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4592A2F"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07" w:type="dxa"/>
            <w:tcBorders>
              <w:top w:val="single" w:sz="4" w:space="0" w:color="000000"/>
              <w:left w:val="single" w:sz="4" w:space="0" w:color="000000"/>
              <w:bottom w:val="single" w:sz="4" w:space="0" w:color="000000"/>
              <w:right w:val="single" w:sz="4" w:space="0" w:color="000000"/>
            </w:tcBorders>
            <w:vAlign w:val="center"/>
          </w:tcPr>
          <w:p w14:paraId="0BB423D8"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 Энергетика и кинетика химических реакций в организме.</w:t>
            </w:r>
          </w:p>
        </w:tc>
        <w:tc>
          <w:tcPr>
            <w:tcW w:w="623" w:type="dxa"/>
            <w:tcBorders>
              <w:top w:val="single" w:sz="4" w:space="0" w:color="000000"/>
              <w:left w:val="single" w:sz="4" w:space="0" w:color="000000"/>
              <w:bottom w:val="single" w:sz="4" w:space="0" w:color="000000"/>
              <w:right w:val="single" w:sz="4" w:space="0" w:color="000000"/>
            </w:tcBorders>
            <w:vAlign w:val="center"/>
          </w:tcPr>
          <w:p w14:paraId="18CFD5F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7850E71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52BDF5D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5C8DBBAE"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465FC58"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178E98A8"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548332F5"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846B73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82599" w14:paraId="7F19E2C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F42DDB7"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07" w:type="dxa"/>
            <w:tcBorders>
              <w:top w:val="single" w:sz="4" w:space="0" w:color="000000"/>
              <w:left w:val="single" w:sz="4" w:space="0" w:color="000000"/>
              <w:bottom w:val="single" w:sz="4" w:space="0" w:color="000000"/>
              <w:right w:val="single" w:sz="4" w:space="0" w:color="000000"/>
            </w:tcBorders>
            <w:vAlign w:val="center"/>
          </w:tcPr>
          <w:p w14:paraId="03409817"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 Свойства дисперсных систем и биополимеров.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60175F5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7BB10377"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50DED6ED"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0FE8351E"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A4A6C68"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742DA792"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16828B6C"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92B599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82599" w14:paraId="3DA4F82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F1CF695"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352C7E55" w14:textId="77777777" w:rsidR="00582599" w:rsidRDefault="00E4375C">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06F7524F"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591D427E"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32" w:type="dxa"/>
            <w:tcBorders>
              <w:top w:val="single" w:sz="4" w:space="0" w:color="000000"/>
              <w:left w:val="single" w:sz="4" w:space="0" w:color="000000"/>
              <w:bottom w:val="single" w:sz="4" w:space="0" w:color="000000"/>
              <w:right w:val="single" w:sz="4" w:space="0" w:color="000000"/>
            </w:tcBorders>
            <w:vAlign w:val="center"/>
          </w:tcPr>
          <w:p w14:paraId="528CB28A"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77" w:type="dxa"/>
            <w:tcBorders>
              <w:top w:val="single" w:sz="4" w:space="0" w:color="000000"/>
              <w:left w:val="single" w:sz="4" w:space="0" w:color="000000"/>
              <w:bottom w:val="single" w:sz="4" w:space="0" w:color="000000"/>
              <w:right w:val="single" w:sz="4" w:space="0" w:color="000000"/>
            </w:tcBorders>
            <w:vAlign w:val="center"/>
          </w:tcPr>
          <w:p w14:paraId="7AAA3F02"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04018A0"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65FD975A"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4CA440D2"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4578C0F"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582599" w14:paraId="581A7DD2"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7CD024A3"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582599" w14:paraId="0CD42E02" w14:textId="77777777">
        <w:trPr>
          <w:cantSplit/>
          <w:trHeight w:val="64"/>
          <w:jc w:val="center"/>
        </w:trPr>
        <w:tc>
          <w:tcPr>
            <w:tcW w:w="10235" w:type="dxa"/>
            <w:gridSpan w:val="10"/>
            <w:tcBorders>
              <w:top w:val="single" w:sz="4" w:space="0" w:color="000000"/>
              <w:left w:val="single" w:sz="4" w:space="0" w:color="000000"/>
              <w:bottom w:val="single" w:sz="4" w:space="0" w:color="000000"/>
              <w:right w:val="single" w:sz="4" w:space="0" w:color="000000"/>
            </w:tcBorders>
          </w:tcPr>
          <w:p w14:paraId="0B59BDD4"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Биологическая химия</w:t>
            </w:r>
          </w:p>
        </w:tc>
      </w:tr>
      <w:tr w:rsidR="00582599" w14:paraId="535B9F2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2F5BAD9"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07" w:type="dxa"/>
            <w:tcBorders>
              <w:top w:val="single" w:sz="4" w:space="0" w:color="000000"/>
              <w:left w:val="single" w:sz="4" w:space="0" w:color="000000"/>
              <w:bottom w:val="single" w:sz="4" w:space="0" w:color="000000"/>
              <w:right w:val="single" w:sz="4" w:space="0" w:color="000000"/>
            </w:tcBorders>
            <w:vAlign w:val="center"/>
          </w:tcPr>
          <w:p w14:paraId="680DF28B"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 Белки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7A1EA4E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04A9D731"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02B1242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60C5C716"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E7370B0"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4DB6C450"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779609A0"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1FC33CA"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82599" w14:paraId="67500E9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CF67688"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07" w:type="dxa"/>
            <w:tcBorders>
              <w:top w:val="single" w:sz="4" w:space="0" w:color="000000"/>
              <w:left w:val="single" w:sz="4" w:space="0" w:color="000000"/>
              <w:bottom w:val="single" w:sz="4" w:space="0" w:color="000000"/>
              <w:right w:val="single" w:sz="4" w:space="0" w:color="000000"/>
            </w:tcBorders>
            <w:vAlign w:val="center"/>
          </w:tcPr>
          <w:p w14:paraId="162E42E9"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 Углеводы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07C98FB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5A9BBD6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23BE8C7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601F557E"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D1FBFAE"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3609482F" w14:textId="77777777" w:rsidR="00582599" w:rsidRDefault="00582599">
            <w:pPr>
              <w:widowControl w:val="0"/>
              <w:spacing w:after="0" w:line="240" w:lineRule="auto"/>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1D2301FA"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30F918F"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582599" w14:paraId="1B91DAC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54B8E92"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07" w:type="dxa"/>
            <w:tcBorders>
              <w:top w:val="single" w:sz="4" w:space="0" w:color="000000"/>
              <w:left w:val="single" w:sz="4" w:space="0" w:color="000000"/>
              <w:bottom w:val="single" w:sz="4" w:space="0" w:color="000000"/>
              <w:right w:val="single" w:sz="4" w:space="0" w:color="000000"/>
            </w:tcBorders>
            <w:vAlign w:val="center"/>
          </w:tcPr>
          <w:p w14:paraId="3EA92BDD"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3.3. Липиды</w:t>
            </w:r>
          </w:p>
        </w:tc>
        <w:tc>
          <w:tcPr>
            <w:tcW w:w="623" w:type="dxa"/>
            <w:tcBorders>
              <w:top w:val="single" w:sz="4" w:space="0" w:color="000000"/>
              <w:left w:val="single" w:sz="4" w:space="0" w:color="000000"/>
              <w:bottom w:val="single" w:sz="4" w:space="0" w:color="000000"/>
              <w:right w:val="single" w:sz="4" w:space="0" w:color="000000"/>
            </w:tcBorders>
            <w:vAlign w:val="center"/>
          </w:tcPr>
          <w:p w14:paraId="7B04994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07" w:type="dxa"/>
            <w:tcBorders>
              <w:top w:val="single" w:sz="4" w:space="0" w:color="000000"/>
              <w:left w:val="single" w:sz="4" w:space="0" w:color="000000"/>
              <w:bottom w:val="single" w:sz="4" w:space="0" w:color="000000"/>
              <w:right w:val="single" w:sz="4" w:space="0" w:color="000000"/>
            </w:tcBorders>
            <w:vAlign w:val="center"/>
          </w:tcPr>
          <w:p w14:paraId="7A79D48B"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2EDBD3E8"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425D250D"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A633F4A"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1C7FAC0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68F6B66B"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5BC1241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82599" w14:paraId="7013568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581B62A"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07" w:type="dxa"/>
            <w:tcBorders>
              <w:top w:val="single" w:sz="4" w:space="0" w:color="000000"/>
              <w:left w:val="single" w:sz="4" w:space="0" w:color="000000"/>
              <w:bottom w:val="single" w:sz="4" w:space="0" w:color="000000"/>
              <w:right w:val="single" w:sz="4" w:space="0" w:color="000000"/>
            </w:tcBorders>
            <w:vAlign w:val="center"/>
          </w:tcPr>
          <w:p w14:paraId="1C364EDD"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 Обмен веществ и энергии в организме</w:t>
            </w:r>
          </w:p>
        </w:tc>
        <w:tc>
          <w:tcPr>
            <w:tcW w:w="623" w:type="dxa"/>
            <w:tcBorders>
              <w:top w:val="single" w:sz="4" w:space="0" w:color="000000"/>
              <w:left w:val="single" w:sz="4" w:space="0" w:color="000000"/>
              <w:bottom w:val="single" w:sz="4" w:space="0" w:color="000000"/>
              <w:right w:val="single" w:sz="4" w:space="0" w:color="000000"/>
            </w:tcBorders>
            <w:vAlign w:val="center"/>
          </w:tcPr>
          <w:p w14:paraId="6A7C3373"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tcBorders>
              <w:top w:val="single" w:sz="4" w:space="0" w:color="000000"/>
              <w:left w:val="single" w:sz="4" w:space="0" w:color="000000"/>
              <w:bottom w:val="single" w:sz="4" w:space="0" w:color="000000"/>
              <w:right w:val="single" w:sz="4" w:space="0" w:color="000000"/>
            </w:tcBorders>
            <w:vAlign w:val="center"/>
          </w:tcPr>
          <w:p w14:paraId="39CEA15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471042EC"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 w:type="dxa"/>
            <w:tcBorders>
              <w:top w:val="single" w:sz="4" w:space="0" w:color="000000"/>
              <w:left w:val="single" w:sz="4" w:space="0" w:color="000000"/>
              <w:bottom w:val="single" w:sz="4" w:space="0" w:color="000000"/>
              <w:right w:val="single" w:sz="4" w:space="0" w:color="000000"/>
            </w:tcBorders>
            <w:vAlign w:val="center"/>
          </w:tcPr>
          <w:p w14:paraId="55E43A0A"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F937776"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475ABDF0" w14:textId="77777777" w:rsidR="00582599" w:rsidRDefault="00582599">
            <w:pPr>
              <w:widowControl w:val="0"/>
              <w:spacing w:after="0" w:line="240" w:lineRule="auto"/>
              <w:jc w:val="center"/>
              <w:rPr>
                <w:rFonts w:ascii="Times New Roman" w:hAnsi="Times New Roman" w:cs="Times New Roman"/>
                <w:color w:val="FF0000"/>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7F357261"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071FD68"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82599" w14:paraId="045A336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0EB210E" w14:textId="77777777" w:rsidR="00582599" w:rsidRDefault="00E43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07" w:type="dxa"/>
            <w:tcBorders>
              <w:top w:val="single" w:sz="4" w:space="0" w:color="000000"/>
              <w:left w:val="single" w:sz="4" w:space="0" w:color="000000"/>
              <w:bottom w:val="single" w:sz="4" w:space="0" w:color="000000"/>
              <w:right w:val="single" w:sz="4" w:space="0" w:color="000000"/>
            </w:tcBorders>
            <w:vAlign w:val="center"/>
          </w:tcPr>
          <w:p w14:paraId="475FEFED" w14:textId="77777777" w:rsidR="00582599" w:rsidRDefault="00E437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3.5. Детоксицирующая функция печени. Биохимия жидкостей и тканей.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468428C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07" w:type="dxa"/>
            <w:tcBorders>
              <w:top w:val="single" w:sz="4" w:space="0" w:color="000000"/>
              <w:left w:val="single" w:sz="4" w:space="0" w:color="000000"/>
              <w:bottom w:val="single" w:sz="4" w:space="0" w:color="000000"/>
              <w:right w:val="single" w:sz="4" w:space="0" w:color="000000"/>
            </w:tcBorders>
            <w:vAlign w:val="center"/>
          </w:tcPr>
          <w:p w14:paraId="571CE6F4"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0AD5133C" w14:textId="77777777" w:rsidR="00582599" w:rsidRDefault="00582599">
            <w:pPr>
              <w:widowControl w:val="0"/>
              <w:spacing w:after="0" w:line="240" w:lineRule="auto"/>
              <w:jc w:val="cente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2B4F8A30" w14:textId="77777777" w:rsidR="00582599" w:rsidRDefault="00582599">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5751F6B" w14:textId="77777777" w:rsidR="00582599" w:rsidRDefault="00582599">
            <w:pPr>
              <w:widowControl w:val="0"/>
              <w:spacing w:after="0" w:line="240" w:lineRule="auto"/>
              <w:jc w:val="center"/>
              <w:rPr>
                <w:rFonts w:ascii="Times New Roman" w:hAnsi="Times New Roman" w:cs="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19430665"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14:paraId="3B58FED9" w14:textId="77777777" w:rsidR="00582599" w:rsidRDefault="00582599">
            <w:pPr>
              <w:widowControl w:val="0"/>
              <w:spacing w:after="0" w:line="240" w:lineRule="auto"/>
              <w:jc w:val="center"/>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035A079" w14:textId="77777777" w:rsidR="00582599" w:rsidRDefault="00E4375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82599" w14:paraId="6BDADE8E" w14:textId="77777777">
        <w:trPr>
          <w:cantSplit/>
          <w:trHeight w:val="227"/>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372AA0C" w14:textId="77777777" w:rsidR="00582599" w:rsidRDefault="00582599">
            <w:pPr>
              <w:widowControl w:val="0"/>
              <w:spacing w:after="0" w:line="240" w:lineRule="auto"/>
              <w:jc w:val="both"/>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vAlign w:val="center"/>
          </w:tcPr>
          <w:p w14:paraId="30F2479B" w14:textId="77777777" w:rsidR="00582599" w:rsidRDefault="00E437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59B1D674" w14:textId="77777777" w:rsidR="00582599" w:rsidRDefault="00E4375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167D157B"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32" w:type="dxa"/>
            <w:tcBorders>
              <w:top w:val="single" w:sz="4" w:space="0" w:color="000000"/>
              <w:left w:val="single" w:sz="4" w:space="0" w:color="000000"/>
              <w:bottom w:val="single" w:sz="4" w:space="0" w:color="000000"/>
              <w:right w:val="single" w:sz="4" w:space="0" w:color="000000"/>
            </w:tcBorders>
            <w:vAlign w:val="center"/>
          </w:tcPr>
          <w:p w14:paraId="57ADD464"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77" w:type="dxa"/>
            <w:tcBorders>
              <w:top w:val="single" w:sz="4" w:space="0" w:color="000000"/>
              <w:left w:val="single" w:sz="4" w:space="0" w:color="000000"/>
              <w:bottom w:val="single" w:sz="4" w:space="0" w:color="000000"/>
              <w:right w:val="single" w:sz="4" w:space="0" w:color="000000"/>
            </w:tcBorders>
            <w:vAlign w:val="center"/>
          </w:tcPr>
          <w:p w14:paraId="42B9EFD2"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2322FEA"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0" w:type="dxa"/>
            <w:tcBorders>
              <w:top w:val="single" w:sz="4" w:space="0" w:color="000000"/>
              <w:left w:val="single" w:sz="4" w:space="0" w:color="000000"/>
              <w:bottom w:val="single" w:sz="4" w:space="0" w:color="000000"/>
              <w:right w:val="single" w:sz="4" w:space="0" w:color="000000"/>
            </w:tcBorders>
            <w:vAlign w:val="center"/>
          </w:tcPr>
          <w:p w14:paraId="0A65220A"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44" w:type="dxa"/>
            <w:tcBorders>
              <w:top w:val="single" w:sz="4" w:space="0" w:color="000000"/>
              <w:left w:val="single" w:sz="4" w:space="0" w:color="000000"/>
              <w:bottom w:val="single" w:sz="4" w:space="0" w:color="000000"/>
              <w:right w:val="single" w:sz="4" w:space="0" w:color="000000"/>
            </w:tcBorders>
          </w:tcPr>
          <w:p w14:paraId="64D7A130"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F4F9A2F"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w:t>
            </w:r>
          </w:p>
        </w:tc>
      </w:tr>
      <w:tr w:rsidR="00582599" w14:paraId="2DC21CC8" w14:textId="77777777">
        <w:trPr>
          <w:cantSplit/>
          <w:trHeight w:val="227"/>
          <w:jc w:val="center"/>
        </w:trPr>
        <w:tc>
          <w:tcPr>
            <w:tcW w:w="4971" w:type="dxa"/>
            <w:gridSpan w:val="2"/>
            <w:tcBorders>
              <w:top w:val="single" w:sz="4" w:space="0" w:color="000000"/>
              <w:left w:val="single" w:sz="4" w:space="0" w:color="000000"/>
              <w:bottom w:val="single" w:sz="4" w:space="0" w:color="000000"/>
              <w:right w:val="single" w:sz="4" w:space="0" w:color="000000"/>
            </w:tcBorders>
            <w:vAlign w:val="center"/>
          </w:tcPr>
          <w:p w14:paraId="4698D37D" w14:textId="77777777" w:rsidR="00582599" w:rsidRDefault="00E43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6FF63D72" w14:textId="77777777" w:rsidR="00582599" w:rsidRDefault="00E4375C">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54A032DA" w14:textId="77777777" w:rsidR="00582599" w:rsidRDefault="00E4375C">
            <w:pPr>
              <w:pStyle w:val="af4"/>
              <w:widowControl w:val="0"/>
              <w:numPr>
                <w:ilvl w:val="0"/>
                <w:numId w:val="6"/>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20CBB987" w14:textId="77777777" w:rsidR="00582599" w:rsidRDefault="00582599">
            <w:pPr>
              <w:widowControl w:val="0"/>
              <w:spacing w:after="0" w:line="240" w:lineRule="auto"/>
              <w:jc w:val="center"/>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42992BD6" w14:textId="77777777" w:rsidR="00582599" w:rsidRDefault="00582599">
            <w:pPr>
              <w:widowControl w:val="0"/>
              <w:spacing w:after="0" w:line="240" w:lineRule="auto"/>
              <w:jc w:val="center"/>
              <w:rPr>
                <w:rFonts w:ascii="Times New Roman" w:hAnsi="Times New Roman" w:cs="Times New Roman"/>
                <w:b/>
                <w:color w:val="FF0000"/>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93388A3" w14:textId="77777777" w:rsidR="00582599" w:rsidRDefault="00582599">
            <w:pPr>
              <w:widowControl w:val="0"/>
              <w:spacing w:after="0" w:line="240" w:lineRule="auto"/>
              <w:jc w:val="center"/>
              <w:rPr>
                <w:rFonts w:ascii="Times New Roman" w:hAnsi="Times New Roman" w:cs="Times New Roman"/>
                <w:b/>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190D8B2A"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7A09BB5" w14:textId="77777777" w:rsidR="00582599" w:rsidRDefault="00582599">
            <w:pPr>
              <w:widowControl w:val="0"/>
              <w:spacing w:after="0" w:line="240" w:lineRule="auto"/>
              <w:jc w:val="center"/>
              <w:rPr>
                <w:rFonts w:ascii="Times New Roman" w:hAnsi="Times New Roman" w:cs="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2782333D" w14:textId="77777777" w:rsidR="00582599" w:rsidRDefault="00582599">
            <w:pPr>
              <w:widowControl w:val="0"/>
              <w:spacing w:after="0" w:line="240" w:lineRule="auto"/>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48F485C0"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67BBE160" w14:textId="77777777" w:rsidR="00582599" w:rsidRDefault="00582599">
            <w:pPr>
              <w:widowControl w:val="0"/>
              <w:spacing w:after="0" w:line="240" w:lineRule="auto"/>
              <w:jc w:val="center"/>
              <w:rPr>
                <w:rFonts w:ascii="Times New Roman" w:hAnsi="Times New Roman" w:cs="Times New Roman"/>
                <w:b/>
                <w:sz w:val="24"/>
                <w:szCs w:val="24"/>
              </w:rPr>
            </w:pPr>
          </w:p>
        </w:tc>
      </w:tr>
      <w:tr w:rsidR="00582599" w14:paraId="00C222C6" w14:textId="77777777">
        <w:trPr>
          <w:cantSplit/>
          <w:trHeight w:val="227"/>
          <w:jc w:val="center"/>
        </w:trPr>
        <w:tc>
          <w:tcPr>
            <w:tcW w:w="4971" w:type="dxa"/>
            <w:gridSpan w:val="2"/>
            <w:tcBorders>
              <w:top w:val="single" w:sz="4" w:space="0" w:color="000000"/>
              <w:left w:val="single" w:sz="4" w:space="0" w:color="000000"/>
              <w:bottom w:val="single" w:sz="4" w:space="0" w:color="000000"/>
              <w:right w:val="single" w:sz="4" w:space="0" w:color="000000"/>
            </w:tcBorders>
            <w:vAlign w:val="center"/>
          </w:tcPr>
          <w:p w14:paraId="0AD6F6A2" w14:textId="77777777" w:rsidR="00582599" w:rsidRDefault="00E43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73C04D63"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p>
        </w:tc>
        <w:tc>
          <w:tcPr>
            <w:tcW w:w="607" w:type="dxa"/>
            <w:tcBorders>
              <w:top w:val="single" w:sz="4" w:space="0" w:color="000000"/>
              <w:left w:val="single" w:sz="4" w:space="0" w:color="000000"/>
              <w:bottom w:val="single" w:sz="4" w:space="0" w:color="000000"/>
              <w:right w:val="single" w:sz="4" w:space="0" w:color="000000"/>
            </w:tcBorders>
            <w:vAlign w:val="center"/>
          </w:tcPr>
          <w:p w14:paraId="3365B312"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32" w:type="dxa"/>
            <w:tcBorders>
              <w:top w:val="single" w:sz="4" w:space="0" w:color="000000"/>
              <w:left w:val="single" w:sz="4" w:space="0" w:color="000000"/>
              <w:bottom w:val="single" w:sz="4" w:space="0" w:color="000000"/>
              <w:right w:val="single" w:sz="4" w:space="0" w:color="000000"/>
            </w:tcBorders>
            <w:vAlign w:val="center"/>
          </w:tcPr>
          <w:p w14:paraId="5F9386CA" w14:textId="77777777" w:rsidR="00582599" w:rsidRDefault="00E4375C">
            <w:pPr>
              <w:widowControl w:val="0"/>
              <w:spacing w:after="0" w:line="240" w:lineRule="auto"/>
              <w:ind w:left="-50" w:right="-159"/>
              <w:jc w:val="center"/>
              <w:rPr>
                <w:rFonts w:ascii="Times New Roman" w:hAnsi="Times New Roman" w:cs="Times New Roman"/>
                <w:b/>
                <w:sz w:val="24"/>
                <w:szCs w:val="24"/>
              </w:rPr>
            </w:pPr>
            <w:r>
              <w:rPr>
                <w:rFonts w:ascii="Times New Roman" w:hAnsi="Times New Roman" w:cs="Times New Roman"/>
                <w:b/>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39A6D7A3" w14:textId="77777777" w:rsidR="00582599" w:rsidRDefault="00582599">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0AB6367"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0" w:type="dxa"/>
            <w:tcBorders>
              <w:top w:val="single" w:sz="4" w:space="0" w:color="000000"/>
              <w:left w:val="single" w:sz="4" w:space="0" w:color="000000"/>
              <w:bottom w:val="single" w:sz="4" w:space="0" w:color="000000"/>
              <w:right w:val="single" w:sz="4" w:space="0" w:color="000000"/>
            </w:tcBorders>
            <w:vAlign w:val="center"/>
          </w:tcPr>
          <w:p w14:paraId="5A11426E"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44" w:type="dxa"/>
            <w:tcBorders>
              <w:top w:val="single" w:sz="4" w:space="0" w:color="000000"/>
              <w:left w:val="single" w:sz="4" w:space="0" w:color="000000"/>
              <w:bottom w:val="single" w:sz="4" w:space="0" w:color="000000"/>
              <w:right w:val="single" w:sz="4" w:space="0" w:color="000000"/>
            </w:tcBorders>
          </w:tcPr>
          <w:p w14:paraId="632E51E5" w14:textId="77777777" w:rsidR="00582599" w:rsidRDefault="00582599">
            <w:pPr>
              <w:widowControl w:val="0"/>
              <w:spacing w:after="0" w:line="240" w:lineRule="auto"/>
              <w:jc w:val="center"/>
              <w:rPr>
                <w:rFonts w:ascii="Times New Roman" w:hAnsi="Times New Roman" w:cs="Times New Roman"/>
                <w:b/>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308B987" w14:textId="77777777" w:rsidR="00582599" w:rsidRDefault="00E4375C">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192</w:t>
            </w:r>
          </w:p>
        </w:tc>
      </w:tr>
    </w:tbl>
    <w:p w14:paraId="32BCB849" w14:textId="77777777" w:rsidR="00582599" w:rsidRDefault="00E4375C">
      <w:pPr>
        <w:widowControl w:val="0"/>
        <w:tabs>
          <w:tab w:val="left" w:pos="851"/>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Объем учебной нагрузки обучающегося по подготовке к сдаче и сдача экзамена –20 ч.</w:t>
      </w:r>
    </w:p>
    <w:p w14:paraId="0CF69565" w14:textId="77777777" w:rsidR="00582599" w:rsidRDefault="00E4375C">
      <w:pPr>
        <w:pStyle w:val="af5"/>
        <w:suppressLineNumbers/>
        <w:spacing w:line="240" w:lineRule="auto"/>
        <w:ind w:firstLine="709"/>
        <w:rPr>
          <w:b/>
          <w:spacing w:val="-6"/>
          <w:sz w:val="28"/>
          <w:szCs w:val="28"/>
        </w:rPr>
      </w:pPr>
      <w:r>
        <w:rPr>
          <w:spacing w:val="-6"/>
          <w:sz w:val="28"/>
          <w:szCs w:val="28"/>
        </w:rPr>
        <w:t>Объем учебной нагрузки обучающегося по подготовке контрольной работы – 10 ч</w:t>
      </w:r>
    </w:p>
    <w:p w14:paraId="6ACDF1F5" w14:textId="77777777" w:rsidR="00582599" w:rsidRDefault="00E4375C">
      <w:pPr>
        <w:pStyle w:val="af4"/>
        <w:spacing w:before="240" w:after="24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79C83747" w14:textId="77777777" w:rsidR="00582599" w:rsidRDefault="00E4375C">
      <w:pPr>
        <w:pStyle w:val="61"/>
        <w:spacing w:before="0" w:line="240" w:lineRule="auto"/>
        <w:ind w:firstLine="708"/>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Раздел 1. Органическая химия</w:t>
      </w:r>
    </w:p>
    <w:p w14:paraId="10FD9D5A"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1.1.Теория строения органических соединений</w:t>
      </w:r>
    </w:p>
    <w:p w14:paraId="6C8A313A" w14:textId="77777777" w:rsidR="00582599" w:rsidRDefault="00E4375C">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органической химии, ее роль в современном естествознании, </w:t>
      </w:r>
      <w:r>
        <w:rPr>
          <w:rFonts w:ascii="Times New Roman" w:hAnsi="Times New Roman" w:cs="Times New Roman"/>
          <w:sz w:val="28"/>
          <w:szCs w:val="28"/>
        </w:rPr>
        <w:lastRenderedPageBreak/>
        <w:t>связь с биологией, сельским хозяйством. Краткий исторический очерк развития органической химии.</w:t>
      </w:r>
    </w:p>
    <w:p w14:paraId="0C8F6C5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соединений углерода, их многообразие, роль в живой природе и практической деятельности человека. Природные источники органических соединений.</w:t>
      </w:r>
    </w:p>
    <w:p w14:paraId="753D140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теоретических представлений в органической химии. Теория химического строения органических соединений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 Бутлерова. Гомологические ряды. Функциональные группы. Изомерия органических соединений и её виды. Классификация органических соединений по углеродному скелету и по функциям. Номенклатура органических соединений. Международная систематическая номенклатура ИЮПАК (</w:t>
      </w:r>
      <w:r>
        <w:rPr>
          <w:rFonts w:ascii="Times New Roman" w:hAnsi="Times New Roman" w:cs="Times New Roman"/>
          <w:sz w:val="28"/>
          <w:szCs w:val="28"/>
          <w:lang w:val="en-US"/>
        </w:rPr>
        <w:t>IU</w:t>
      </w:r>
      <w:r>
        <w:rPr>
          <w:rFonts w:ascii="Times New Roman" w:hAnsi="Times New Roman" w:cs="Times New Roman"/>
          <w:sz w:val="28"/>
          <w:szCs w:val="28"/>
        </w:rPr>
        <w:t xml:space="preserve">РАС). Химическая связь в органических соединениях: ионная, ковалентная, донорно-акцепторная, водородная. Электронное строение одинарных и кратных углерод-углеродных связей; σ- и </w:t>
      </w:r>
      <w:r>
        <w:rPr>
          <w:rFonts w:ascii="Times New Roman" w:hAnsi="Times New Roman" w:cs="Times New Roman"/>
          <w:i/>
          <w:iCs/>
          <w:sz w:val="28"/>
          <w:szCs w:val="28"/>
        </w:rPr>
        <w:t xml:space="preserve">π- </w:t>
      </w:r>
      <w:r>
        <w:rPr>
          <w:rFonts w:ascii="Times New Roman" w:hAnsi="Times New Roman" w:cs="Times New Roman"/>
          <w:sz w:val="28"/>
          <w:szCs w:val="28"/>
        </w:rPr>
        <w:t xml:space="preserve">связи; </w:t>
      </w:r>
      <w:r>
        <w:rPr>
          <w:rFonts w:ascii="Times New Roman" w:hAnsi="Times New Roman" w:cs="Times New Roman"/>
          <w:sz w:val="28"/>
          <w:szCs w:val="28"/>
          <w:lang w:val="en-US"/>
        </w:rPr>
        <w:t>sp</w:t>
      </w:r>
      <w:r>
        <w:rPr>
          <w:rFonts w:ascii="Times New Roman" w:hAnsi="Times New Roman" w:cs="Times New Roman"/>
          <w:sz w:val="28"/>
          <w:szCs w:val="28"/>
          <w:vertAlign w:val="superscript"/>
        </w:rPr>
        <w:t>3</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sp</w:t>
      </w:r>
      <w:r>
        <w:rPr>
          <w:rFonts w:ascii="Times New Roman" w:hAnsi="Times New Roman" w:cs="Times New Roman"/>
          <w:sz w:val="28"/>
          <w:szCs w:val="28"/>
        </w:rPr>
        <w:t xml:space="preserve">-гибридизация орбиталей. Классификация органических реакций. Типы реагентов. </w:t>
      </w:r>
    </w:p>
    <w:p w14:paraId="433583F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Классы органических соединений и их производные. Виды соединений и их физические свойства (белки, гормоны, углеводы, липиды, алкалоиды, эфирные масла и др.). </w:t>
      </w:r>
    </w:p>
    <w:p w14:paraId="771482A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физической, химической и механической деструкции органических соединений. Гомогенизация биологического материала.</w:t>
      </w:r>
    </w:p>
    <w:p w14:paraId="68E53E6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очистки: перекристаллизация, экстракция, конденсация, перегонка (ректификация) и дистилляция. Хроматография и её виды. Электрофорез. Методы идентификации. Элементный анализ. Масс-спектрометрия. Ядерный магнитный резонанс. Оптические методы анализа. ИК- и УФ-спектроскопии.</w:t>
      </w:r>
    </w:p>
    <w:p w14:paraId="3D97A11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процессов выделения и очистки белков и нуклеиновых кислот. </w:t>
      </w:r>
    </w:p>
    <w:p w14:paraId="7D0C384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Алканы (предельные углеводороды, парафины).</w:t>
      </w:r>
    </w:p>
    <w:p w14:paraId="58D9350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Нахождение алканов в природе. Физические и химические свойства. Окисление алканов. Использование алканов в органических синтезах; в качестве моторного топлива; в микробиологическом синтезе белково-витаминных концентратов для животноводства. Использование природного и сопутствующих газов. Нефть и способы ее переработки (крекинг, пиролиз.).</w:t>
      </w:r>
    </w:p>
    <w:p w14:paraId="1FD4DB1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Алкены (этиленовые углеводороды, олефины).</w:t>
      </w:r>
    </w:p>
    <w:p w14:paraId="43E4B62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структурная и пространственная. Номенклатура. Физические и химические свойства. Правила Марковникова и Зайцева, их современная трактовка. Качественные реакции на кратную связь. Окисление алкенов. Полимеризация. Значение полимеров в сельском хозяйстве, промышленности, быту.</w:t>
      </w:r>
    </w:p>
    <w:p w14:paraId="382CB8A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Алкины (ацетиленовые углеводороды).</w:t>
      </w:r>
    </w:p>
    <w:p w14:paraId="26B3D6C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Гомологический ряд. Изомерия. Номенклатура. Получение ацетилена и его гомологов. Физические и химические свойства. Реакция Кучерова. Применение ацетилена в технике.</w:t>
      </w:r>
    </w:p>
    <w:p w14:paraId="5C424A8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Алкадиены (диеновые углеводороды).</w:t>
      </w:r>
    </w:p>
    <w:p w14:paraId="76331C6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Номенклатура. Алкадиены с сопряженными двойными связями. Полимеризация и сополимеризация. Каучуки и резины на основе алкадиенов, их структура и свойства. Бутадиен-1,3, изопрен; получение, физические и химические свойства, 1,2- и 1,4- присоединение. </w:t>
      </w:r>
    </w:p>
    <w:p w14:paraId="21D4733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Изопреноиды: терпены, терпеноиды, каротиноиды. Распространение в растительном мире, биологическое значение.</w:t>
      </w:r>
    </w:p>
    <w:p w14:paraId="6E54741E"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непредельных углеводородов для синтеза дефолиантов, репеллентов, феромонов и других биологически активных соединений.</w:t>
      </w:r>
    </w:p>
    <w:p w14:paraId="38F7A81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Циклоалканы (циклопарафины), их изомерия: структурная и пространственная. Номенклатура. Особенности строения и химических свойств соединений с малыми и большими циклами. Теория напряжения А. Байера. Современное объяснение устойчивости циклов. Конформации циклоалканов. Распространение циклоалканов в природе.</w:t>
      </w:r>
    </w:p>
    <w:p w14:paraId="0FF9859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Арены (ароматические углеводороды).</w:t>
      </w:r>
    </w:p>
    <w:p w14:paraId="728744B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ароматичности. Строение бензола, гомологический ряд бензола. Изомерия. Номенклатура. Получение бензола и его гомологов. Физические и химические свойства. Реакции присоединения: гидрирование, галогенирование. Окисление бензола и его гомологов. Многоядерные арены с конденсированными и неконденсированными ядрами. Канцерогены.</w:t>
      </w:r>
    </w:p>
    <w:p w14:paraId="4A638C7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Галогенпроизводные углеводородов, их к</w:t>
      </w:r>
      <w:r>
        <w:rPr>
          <w:rFonts w:ascii="Times New Roman" w:hAnsi="Times New Roman" w:cs="Times New Roman"/>
          <w:sz w:val="28"/>
          <w:szCs w:val="28"/>
        </w:rPr>
        <w:t>лассификация, номенклатура, способы получения, физические и химические свойства. Применение галогенпроизводных для получения различных классов органических соединений. Использование галогенпроизводных в сельском хозяйстве, медицине и других областях. Хлоралгидрат, хлороформ, йодоформ, дихлорэтан, фреоны.</w:t>
      </w:r>
    </w:p>
    <w:p w14:paraId="6810EB20"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6C191D6A"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Кислородсодержащие и азотсодержащие органические соединения</w:t>
      </w:r>
    </w:p>
    <w:p w14:paraId="1A8A4FD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Спирты, фенолы, тиолы, простые эфиры</w:t>
      </w:r>
      <w:r>
        <w:rPr>
          <w:rFonts w:ascii="Times New Roman" w:hAnsi="Times New Roman" w:cs="Times New Roman"/>
          <w:sz w:val="28"/>
          <w:szCs w:val="28"/>
        </w:rPr>
        <w:t>, их классификация, их номенклатура и изомерия. Физические и химические свойства. Метиловый, этиловый спирты. Использование спиртов в ветеринарии.</w:t>
      </w:r>
    </w:p>
    <w:p w14:paraId="4725A6F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Двухатомные спирты (гликоли), их номенклатура, физические и химические свойства. Трехатомные спирты. Глицерин, его распространение в природе. Глицераты. Нитроглицерин, его применение. Фосфоглицераты. Непредельные спирты. Виниловый, поливиниловый спирты. Поливинилацетат. Спирты ароматического ряда. Бензиловый спирт.</w:t>
      </w:r>
    </w:p>
    <w:p w14:paraId="0A837D5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эфиры. Номенклатура. Физические, химические свойства. Диэтиловый эфир. Тиолы (меркаптаны), их распространение в природе, их химические свойства. Тиоэфиры.</w:t>
      </w:r>
    </w:p>
    <w:p w14:paraId="716B649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Фенолы их классификация, номенклатура, изомерия, физические, химические свойства. Природные источники и методы получения фенолов. Отличие фенолов от спиртов. Феноляты, свойства бензольного кольца фенола. Пикриновая кислота. Антиоксиданты на основе фенолов. Фенолформальдегидные смолы, их. Антисептические свойства фенола, его </w:t>
      </w:r>
      <w:r>
        <w:rPr>
          <w:rFonts w:ascii="Times New Roman" w:hAnsi="Times New Roman" w:cs="Times New Roman"/>
          <w:sz w:val="28"/>
          <w:szCs w:val="28"/>
        </w:rPr>
        <w:lastRenderedPageBreak/>
        <w:t>производных и их применение. Двухатомные и трехатомные фенолы: пирокатехин, пирогаллол, резорцин, гидрохинон, флороглюцин.</w:t>
      </w:r>
    </w:p>
    <w:p w14:paraId="3FFFD33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Альдегиды, кетоны (карбонильные соединения, или оксосоединения). </w:t>
      </w:r>
      <w:r>
        <w:rPr>
          <w:rFonts w:ascii="Times New Roman" w:hAnsi="Times New Roman" w:cs="Times New Roman"/>
          <w:sz w:val="28"/>
          <w:szCs w:val="28"/>
        </w:rPr>
        <w:t>Номенклатура. Изомерия. Получение карбонильных соединений. Физические и химические свойства. Муравьиный альдегид. Формалин. Параформ. Уксусный альдегид. Ацетон. Применение. Ароматические альдегиды. Бензальдегид.</w:t>
      </w:r>
    </w:p>
    <w:p w14:paraId="5456F2A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Карбоновые кислоты</w:t>
      </w:r>
      <w:r>
        <w:rPr>
          <w:rFonts w:ascii="Times New Roman" w:hAnsi="Times New Roman" w:cs="Times New Roman"/>
          <w:sz w:val="28"/>
          <w:szCs w:val="28"/>
        </w:rPr>
        <w:t>, их классификация. Одноосновные предельные карбоновые кислоты. Гомологический ряд. Изомерия. Номенклатура. Физические и химические свойства. Муравьиная, уксусная кислоты. Масляная, стеариновая, пальмитиновая кислоты.</w:t>
      </w:r>
    </w:p>
    <w:p w14:paraId="26A8767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Ароматические одноосновные кислоты. Бензойная кислота, свойства, использование. Одноосновные непредельные карбоновые кислоты. Гомологический ряд. Акриловая кислота, полимеры на основе ее производных. Олеиновая, линолевая, линоленовая, арахидоновая кислоты.</w:t>
      </w:r>
    </w:p>
    <w:p w14:paraId="27D5A61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Двухосновные карбоновые кислоты. Гомологический ряд предельных двухосновных карбоновых кислот. Номенклатура. Физические и химические свойства. Ангидриды дикарбоновых кислот. Щавелевая, малоновая, янтарная, глутаровая, адипиновая кислоты. Непредельные двухосновные кислоты. Малеиновая и фумаровая кислоты. Ароматические двухосновные кислоты. Фталевые кислоты. Терефталевая кислота и синтетическое волокно на ее основе. Диметилфталат.</w:t>
      </w:r>
    </w:p>
    <w:p w14:paraId="4A51D20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Амиды кислот</w:t>
      </w:r>
    </w:p>
    <w:p w14:paraId="3FF2C17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Номенклатура. Амиды угольной кислоты. Карбаминовая кислота. Мочевина, её биологическая роль. Биурет, гуанидин. Применение мочевины и ее производных.</w:t>
      </w:r>
    </w:p>
    <w:p w14:paraId="5EF5B0A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Оксикислоты</w:t>
      </w:r>
    </w:p>
    <w:p w14:paraId="1287B5A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Номенклатура. Изомерия. Дегидратация α-, β-, γ-оксикислот. Лактиды. Лактоны. Важнейшие представители оксикислот - гликолевая, молочная, яблочная, винная, лимонная кислоты. Распространение в природе и получение. Сегнетова соль и реактив Фелинга. Получение, свойства, применение.</w:t>
      </w:r>
    </w:p>
    <w:p w14:paraId="7B50116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Фенолокислоты</w:t>
      </w:r>
    </w:p>
    <w:p w14:paraId="49B9229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получения. Химические свойства. Салициловая кислота, ее эфиры.</w:t>
      </w:r>
    </w:p>
    <w:p w14:paraId="5E70EA4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Альдегидо- и кетокислоты (оксокислоты):</w:t>
      </w:r>
      <w:r>
        <w:rPr>
          <w:rFonts w:ascii="Times New Roman" w:hAnsi="Times New Roman" w:cs="Times New Roman"/>
          <w:sz w:val="28"/>
          <w:szCs w:val="28"/>
        </w:rPr>
        <w:t xml:space="preserve"> глиоксалевая, пировиноградная, ацетоуксусная, щавелевоукусная, а-кетоглутаровая кислоты. Значение в метаболизме животных. Кето-енольная таутомерия ацетоуксусного эфира. Получение и химические свойства оксокислот, восстановление, превращение в аминокислоты.</w:t>
      </w:r>
    </w:p>
    <w:p w14:paraId="2CD85D17"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Амины</w:t>
      </w:r>
    </w:p>
    <w:p w14:paraId="03781726"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аминов по характеру углеводородного радикала: алифатические и ароматические. Классификация на первичные, вторичные и третичные амины. Физические и химические свойства, изомерия. </w:t>
      </w:r>
      <w:r>
        <w:rPr>
          <w:rFonts w:ascii="Times New Roman" w:hAnsi="Times New Roman" w:cs="Times New Roman"/>
          <w:sz w:val="28"/>
          <w:szCs w:val="28"/>
        </w:rPr>
        <w:lastRenderedPageBreak/>
        <w:t>Возможности практического применения аминов в биологии, медицине и сельском хозяйстве.</w:t>
      </w:r>
    </w:p>
    <w:p w14:paraId="311CAD7A"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Нитросоединения. Классификация органических соединений, содержащих нитрогруппу. Физические и химические свойства органических нитросоединений. Возможности использования нитросоединений в медицине (ветеринарии) и сельском хозяйстве.</w:t>
      </w:r>
    </w:p>
    <w:p w14:paraId="3437DC4A"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Аминоспирты. Общая характеристика аминоспиртов на примере холина. Физические и химические свойства аминоспиртов. Возможности использования аминоспиртов в биологии, медицине (ветеринарии) и сельском хозяйстве.</w:t>
      </w:r>
    </w:p>
    <w:p w14:paraId="5E0ADAD9"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Аминокислоты. Аминокислоты, входящие в состав белков. Заменимые, незаменимые аминокислоты. Одноосновные моноаминокислоты. Двухосновные моноаминокислоты. Одноосновные диаминокислоты. Классификация аминокислот, основанная на полярности радикалов. Неполярные </w:t>
      </w:r>
      <w:r>
        <w:rPr>
          <w:rFonts w:ascii="Times New Roman" w:hAnsi="Times New Roman" w:cs="Times New Roman"/>
          <w:sz w:val="28"/>
          <w:szCs w:val="28"/>
          <w:lang w:val="en-US"/>
        </w:rPr>
        <w:t>R</w:t>
      </w:r>
      <w:r>
        <w:rPr>
          <w:rFonts w:ascii="Times New Roman" w:hAnsi="Times New Roman" w:cs="Times New Roman"/>
          <w:sz w:val="28"/>
          <w:szCs w:val="28"/>
        </w:rPr>
        <w:t xml:space="preserve">-группы (глицин, аланин, валин, лейцин, изолейцин, пролин). Полярные незаряженные </w:t>
      </w:r>
      <w:r>
        <w:rPr>
          <w:rFonts w:ascii="Times New Roman" w:hAnsi="Times New Roman" w:cs="Times New Roman"/>
          <w:sz w:val="28"/>
          <w:szCs w:val="28"/>
          <w:lang w:val="en-US"/>
        </w:rPr>
        <w:t>R</w:t>
      </w:r>
      <w:r>
        <w:rPr>
          <w:rFonts w:ascii="Times New Roman" w:hAnsi="Times New Roman" w:cs="Times New Roman"/>
          <w:sz w:val="28"/>
          <w:szCs w:val="28"/>
        </w:rPr>
        <w:t>-группы (серии, треонин, цистеин, метионин, аспарагин, глутамин). Ароматические</w:t>
      </w:r>
      <w:r>
        <w:rPr>
          <w:rFonts w:ascii="Times New Roman" w:hAnsi="Times New Roman" w:cs="Times New Roman"/>
          <w:sz w:val="28"/>
          <w:szCs w:val="28"/>
          <w:lang w:val="en-US"/>
        </w:rPr>
        <w:t> R</w:t>
      </w:r>
      <w:r>
        <w:rPr>
          <w:rFonts w:ascii="Times New Roman" w:hAnsi="Times New Roman" w:cs="Times New Roman"/>
          <w:sz w:val="28"/>
          <w:szCs w:val="28"/>
        </w:rPr>
        <w:t>-группы (фенилаланин, тирозин, триптофан). Отрицательно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-группы (аспарагиновая кислота, глутаминовая кислота). Положительно заряженные</w:t>
      </w:r>
      <w:r>
        <w:rPr>
          <w:rFonts w:ascii="Times New Roman" w:hAnsi="Times New Roman" w:cs="Times New Roman"/>
          <w:sz w:val="28"/>
          <w:szCs w:val="28"/>
          <w:lang w:val="en-US"/>
        </w:rPr>
        <w:t> R</w:t>
      </w:r>
      <w:r>
        <w:rPr>
          <w:rFonts w:ascii="Times New Roman" w:hAnsi="Times New Roman" w:cs="Times New Roman"/>
          <w:sz w:val="28"/>
          <w:szCs w:val="28"/>
        </w:rPr>
        <w:t xml:space="preserve">-группы (лизин, аргинин, гистидин). </w:t>
      </w:r>
    </w:p>
    <w:p w14:paraId="617A9A1C" w14:textId="77777777" w:rsidR="00582599" w:rsidRDefault="00582599">
      <w:pPr>
        <w:shd w:val="clear" w:color="auto" w:fill="FFFFFF"/>
        <w:spacing w:after="0" w:line="240" w:lineRule="auto"/>
        <w:ind w:firstLine="709"/>
        <w:jc w:val="both"/>
        <w:rPr>
          <w:rFonts w:ascii="Times New Roman" w:hAnsi="Times New Roman" w:cs="Times New Roman"/>
          <w:sz w:val="28"/>
          <w:szCs w:val="28"/>
        </w:rPr>
      </w:pPr>
    </w:p>
    <w:p w14:paraId="377717DD"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1.3. Гетероциклические соединения</w:t>
      </w:r>
    </w:p>
    <w:p w14:paraId="6EDB3E2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ароматичность гетероциклических систем.</w:t>
      </w:r>
    </w:p>
    <w:p w14:paraId="6BEBE88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Пятичленные гетероциклы. Пиррол. Физические и химические свойства. Пиррол - структурная единица порфиринов. Понятие о строении хлорофилла и гема. Бензпиррол (индол). Биологически активные соединения, содержащие индольный цикл: триптофан, триптамин, серотонин, индолилуксусная кислота, скатол.</w:t>
      </w:r>
    </w:p>
    <w:p w14:paraId="54439FC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Шестичленные гетероциклы с одним атомом азота. Пиридин и его производные. Никотиновая кислота. Витамины В</w:t>
      </w:r>
      <w:r>
        <w:rPr>
          <w:rFonts w:ascii="Times New Roman" w:hAnsi="Times New Roman" w:cs="Times New Roman"/>
          <w:sz w:val="28"/>
          <w:szCs w:val="28"/>
          <w:vertAlign w:val="subscript"/>
        </w:rPr>
        <w:t>5</w:t>
      </w:r>
      <w:r>
        <w:rPr>
          <w:rFonts w:ascii="Times New Roman" w:hAnsi="Times New Roman" w:cs="Times New Roman"/>
          <w:sz w:val="28"/>
          <w:szCs w:val="28"/>
        </w:rPr>
        <w:t xml:space="preserve"> и В</w:t>
      </w:r>
      <w:r>
        <w:rPr>
          <w:rFonts w:ascii="Times New Roman" w:hAnsi="Times New Roman" w:cs="Times New Roman"/>
          <w:sz w:val="28"/>
          <w:szCs w:val="28"/>
          <w:vertAlign w:val="subscript"/>
        </w:rPr>
        <w:t>6</w:t>
      </w:r>
      <w:r>
        <w:rPr>
          <w:rFonts w:ascii="Times New Roman" w:hAnsi="Times New Roman" w:cs="Times New Roman"/>
          <w:sz w:val="28"/>
          <w:szCs w:val="28"/>
        </w:rPr>
        <w:t>. Шестичленные гетероциклы с двумя гетероатомами. Пиримидин, его окси- и аминопроизводные. Урацил, тимин, цитозин.</w:t>
      </w:r>
    </w:p>
    <w:p w14:paraId="4154E24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Гетероциклы с конденсированными ядрами. Пурин и его окси- и аминопроизводные. Аденин, гуанин. Гипоксантин, ксантин, мочевая кислота.</w:t>
      </w:r>
    </w:p>
    <w:p w14:paraId="7079302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гетероциклических соединений.</w:t>
      </w:r>
    </w:p>
    <w:p w14:paraId="7439461F" w14:textId="77777777" w:rsidR="00582599" w:rsidRDefault="00582599">
      <w:pPr>
        <w:shd w:val="clear" w:color="auto" w:fill="FFFFFF"/>
        <w:spacing w:line="240" w:lineRule="auto"/>
        <w:jc w:val="both"/>
        <w:rPr>
          <w:rFonts w:ascii="Times New Roman" w:hAnsi="Times New Roman" w:cs="Times New Roman"/>
          <w:sz w:val="28"/>
          <w:szCs w:val="28"/>
        </w:rPr>
      </w:pPr>
    </w:p>
    <w:p w14:paraId="5443FA23"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2. Физическая и коллоидная химия</w:t>
      </w:r>
    </w:p>
    <w:p w14:paraId="4EDFF9B0" w14:textId="77777777" w:rsidR="00582599" w:rsidRDefault="00582599">
      <w:pPr>
        <w:spacing w:after="0" w:line="240" w:lineRule="auto"/>
        <w:ind w:firstLine="709"/>
        <w:jc w:val="both"/>
        <w:rPr>
          <w:rFonts w:ascii="Times New Roman" w:hAnsi="Times New Roman" w:cs="Times New Roman"/>
          <w:sz w:val="28"/>
          <w:szCs w:val="28"/>
        </w:rPr>
      </w:pPr>
    </w:p>
    <w:p w14:paraId="017AC123"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Энергетика и кинетика химических процессов в организме</w:t>
      </w:r>
    </w:p>
    <w:p w14:paraId="5D501A4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физической и коллоидной химии. Значение физической и коллоидной химии для биологических наук, сельского хозяйства, защиты окружающей среды.</w:t>
      </w:r>
    </w:p>
    <w:p w14:paraId="650D0955"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Биохимические аспекты основных принципов термодинамики. Превращение энергии в живых клетках. Виды полезной работы в организме. Направление изменения свободной энергии в биологических системах. </w:t>
      </w:r>
      <w:r>
        <w:rPr>
          <w:rFonts w:ascii="Times New Roman" w:hAnsi="Times New Roman" w:cs="Times New Roman"/>
          <w:sz w:val="28"/>
          <w:szCs w:val="28"/>
        </w:rPr>
        <w:lastRenderedPageBreak/>
        <w:t>Термохимия. Определение энергетической ценности питательных веществ. Химическая кинетика и катализ. Методы определения скорости реакций при биохимических исследованиях. Энергия активации. Катализаторы. Значение катализа в биологии, промышленности, сельскохозяйственном производстве.</w:t>
      </w:r>
    </w:p>
    <w:p w14:paraId="402BEAA1" w14:textId="77777777" w:rsidR="00582599" w:rsidRDefault="00582599">
      <w:pPr>
        <w:spacing w:line="240" w:lineRule="auto"/>
        <w:jc w:val="both"/>
        <w:rPr>
          <w:rFonts w:ascii="Times New Roman" w:hAnsi="Times New Roman" w:cs="Times New Roman"/>
          <w:sz w:val="28"/>
          <w:szCs w:val="28"/>
        </w:rPr>
      </w:pPr>
    </w:p>
    <w:p w14:paraId="6FD4F9C7"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2.2. Свойства дисперсных систем и растворов биополимеров</w:t>
      </w:r>
    </w:p>
    <w:p w14:paraId="587F389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Физико-химические механизмы движения растворителя и растворенного вещества в биологических системах. Диффузия. Осмос. Методы определения осмотического давления. Осмотическое давление в организме животных и его регуляция. Изо-, гипо- и гипертонические растворы.</w:t>
      </w:r>
    </w:p>
    <w:p w14:paraId="23AA9E8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Ионизация воды. Водородный показатель (рН), методы его определения. Значение реакции среды для биологических процессов, пути регуляции в организме животных. </w:t>
      </w:r>
    </w:p>
    <w:p w14:paraId="6391225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Буферные системы организма животных, их свойства, механизм действия, применение. Дисперсные системы, их классификация. Коллоидные растворы. Методы получения и очистки. Свойства: молекулярно-кинетические, оптические, электрохимические. Строение коллоидных частиц. Устойчивость и коагуляция коллоидов, их значение в биологии. Особенности свойств растворов высокомолекулярных соединений (ВМС). Диссоциация, изоэлектрическая точка, электрофорез, осаждение из растворов, разделение на молекулярных ситах. Вязкость растворов ВМС. Онкотическое давление. Свойства гелей, их строение. Природные ВМС - белки, нуклеиновые кислоты, полисахариды и др. Коллоидная защита. Поверхностные явления. Адсорбция на поверхности, виды адсорбции и адсорбентов. Поверхностно-активные вещества (ПАВ). Процессы адсорбции в организме животных.</w:t>
      </w:r>
    </w:p>
    <w:p w14:paraId="51DF80BB" w14:textId="77777777" w:rsidR="00582599" w:rsidRDefault="00582599">
      <w:pPr>
        <w:spacing w:after="0" w:line="240" w:lineRule="auto"/>
        <w:ind w:firstLine="709"/>
        <w:rPr>
          <w:rFonts w:ascii="Times New Roman" w:hAnsi="Times New Roman" w:cs="Times New Roman"/>
          <w:sz w:val="28"/>
          <w:szCs w:val="28"/>
        </w:rPr>
      </w:pPr>
    </w:p>
    <w:p w14:paraId="065A5BF5"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3. Биологическая химия</w:t>
      </w:r>
    </w:p>
    <w:p w14:paraId="53866732" w14:textId="77777777" w:rsidR="00582599" w:rsidRDefault="00582599">
      <w:pPr>
        <w:spacing w:after="0" w:line="240" w:lineRule="auto"/>
        <w:ind w:firstLine="709"/>
        <w:rPr>
          <w:rFonts w:ascii="Times New Roman" w:hAnsi="Times New Roman" w:cs="Times New Roman"/>
          <w:sz w:val="28"/>
          <w:szCs w:val="28"/>
        </w:rPr>
      </w:pPr>
    </w:p>
    <w:p w14:paraId="6631D4E9"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3.1. Белки</w:t>
      </w:r>
    </w:p>
    <w:p w14:paraId="20C1D02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биологической химии, ее значение для биологии, медицины, сельскохозяйственного производства, биотехнологии и других областей науки и народного хозяйства. Краткая история биологической химии, роль отечественных ученых в ее развитии.</w:t>
      </w:r>
    </w:p>
    <w:p w14:paraId="465A4187"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Белки. </w:t>
      </w:r>
      <w:r>
        <w:rPr>
          <w:rFonts w:ascii="Times New Roman" w:hAnsi="Times New Roman" w:cs="Times New Roman"/>
          <w:sz w:val="28"/>
          <w:szCs w:val="28"/>
        </w:rPr>
        <w:t>Содержание белков в органах и тканях животных. Функции белков. Физико-химические свойства белков, методы их выделения, очистки, изучения. Классификация белков. Простые и сложные белки.</w:t>
      </w:r>
    </w:p>
    <w:p w14:paraId="0F90B31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Нуклеиновые кислоты</w:t>
      </w:r>
      <w:r>
        <w:rPr>
          <w:rFonts w:ascii="Times New Roman" w:hAnsi="Times New Roman" w:cs="Times New Roman"/>
          <w:sz w:val="28"/>
          <w:szCs w:val="28"/>
        </w:rPr>
        <w:t>, строение, свойства, их роль в живой природе. Нуклеозиды. Нуклеотиды. Химический состав и структура нуклеиновых кислот (ДНК, РНК), их биологическая роль.</w:t>
      </w:r>
    </w:p>
    <w:p w14:paraId="3D32FAB4"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Нуклеопротеины. Хромопротеины. Гликопротеины. Липопротеины. Аминокислотный состав белков. Классификация. Изомерия. Оптическая изомерия Номенклатура. Распространение в природе. Биологическая роль аминокислот и их применение в сельском хозяйстве и медицине.</w:t>
      </w:r>
    </w:p>
    <w:p w14:paraId="67C8AF91"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Полипептиды. Белки. Распространение в природе. Аминокислотный состав белков. Структурная организация белков. Первичная, вторичная, </w:t>
      </w:r>
      <w:r>
        <w:rPr>
          <w:rFonts w:ascii="Times New Roman" w:hAnsi="Times New Roman" w:cs="Times New Roman"/>
          <w:sz w:val="28"/>
          <w:szCs w:val="28"/>
        </w:rPr>
        <w:lastRenderedPageBreak/>
        <w:t>третичная, четвертичная структуры белков. Типы связей (амидные, дисульфидные, гидрофобные, водородные, ионные). Свойства белков, их значение.</w:t>
      </w:r>
    </w:p>
    <w:p w14:paraId="19044843" w14:textId="77777777" w:rsidR="00582599" w:rsidRDefault="00582599">
      <w:pPr>
        <w:shd w:val="clear" w:color="auto" w:fill="FFFFFF"/>
        <w:spacing w:after="0" w:line="240" w:lineRule="auto"/>
        <w:ind w:firstLine="709"/>
        <w:rPr>
          <w:rFonts w:ascii="Times New Roman" w:hAnsi="Times New Roman" w:cs="Times New Roman"/>
          <w:b/>
          <w:iCs/>
          <w:sz w:val="28"/>
          <w:szCs w:val="28"/>
        </w:rPr>
      </w:pPr>
    </w:p>
    <w:p w14:paraId="5454EC1C"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Тема 3.2. Углеводы.</w:t>
      </w:r>
    </w:p>
    <w:p w14:paraId="58F2C9B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в природе. Понятие о фотосинтезе. Биологическая роль. Классификация. Моносахариды. Альдопентозы (рибоза, дезоксирибоза, ксилоза), альдогексозы (глюкоза, манноза, галактоза), кетогексозы (фруктоза, седогептулоза). Оптическая изомерия. </w:t>
      </w:r>
      <w:r>
        <w:rPr>
          <w:rFonts w:ascii="Times New Roman" w:hAnsi="Times New Roman" w:cs="Times New Roman"/>
          <w:sz w:val="28"/>
          <w:szCs w:val="28"/>
          <w:lang w:val="en-US"/>
        </w:rPr>
        <w:t>D</w:t>
      </w:r>
      <w:r>
        <w:rPr>
          <w:rFonts w:ascii="Times New Roman" w:hAnsi="Times New Roman" w:cs="Times New Roman"/>
          <w:sz w:val="28"/>
          <w:szCs w:val="28"/>
        </w:rPr>
        <w:t xml:space="preserve">- и </w:t>
      </w:r>
      <w:r>
        <w:rPr>
          <w:rFonts w:ascii="Times New Roman" w:hAnsi="Times New Roman" w:cs="Times New Roman"/>
          <w:sz w:val="28"/>
          <w:szCs w:val="28"/>
          <w:lang w:val="en-US"/>
        </w:rPr>
        <w:t>L</w:t>
      </w:r>
      <w:r>
        <w:rPr>
          <w:rFonts w:ascii="Times New Roman" w:hAnsi="Times New Roman" w:cs="Times New Roman"/>
          <w:sz w:val="28"/>
          <w:szCs w:val="28"/>
        </w:rPr>
        <w:t>-ряды.</w:t>
      </w:r>
    </w:p>
    <w:p w14:paraId="753209C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Таутомерия. Открытые и циклические формы. Гликопиранозы, гли-кофуранозы. Полуацетальный (гликозидный) гидроксил. Мутаротация. Физические и химические свойства. Характерные особенности полуацетального гидроксила. Гликозиды. Агликоны. </w:t>
      </w:r>
      <w:r>
        <w:rPr>
          <w:rFonts w:ascii="Times New Roman" w:hAnsi="Times New Roman" w:cs="Times New Roman"/>
          <w:sz w:val="28"/>
          <w:szCs w:val="28"/>
          <w:lang w:val="en-US"/>
        </w:rPr>
        <w:t>N</w:t>
      </w:r>
      <w:r>
        <w:rPr>
          <w:rFonts w:ascii="Times New Roman" w:hAnsi="Times New Roman" w:cs="Times New Roman"/>
          <w:sz w:val="28"/>
          <w:szCs w:val="28"/>
        </w:rPr>
        <w:t>-гликозиды. Свойства карбонильной группы. Альдоновые, сахарные, уроновые кислоты. Эпимеризация. Свойства спиртовых гидроксилов.</w:t>
      </w:r>
    </w:p>
    <w:p w14:paraId="1BAE51B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Фосфорные эфиры моносахаридов. Аминосахара.</w:t>
      </w:r>
    </w:p>
    <w:p w14:paraId="0981B05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Дисахариды. Классификация. Невосстанавливающие дисахариды: трегалоза, сахароза. Строение, свойства, значение. Восстанавливающие дисахариды: мальтоза, лактоза и целлобиоза. Строение, свойства, биологическое значение. Брожение и его виды.</w:t>
      </w:r>
    </w:p>
    <w:p w14:paraId="4F5627A2" w14:textId="77777777" w:rsidR="00582599" w:rsidRDefault="00E4375C">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Полисахариды. Крахмал, гликоген. Строение, физические и химические свойства. Гидролиз крахмала. Декстрины. Распространение в природе, значение. Целлюлоза (клетчатка). Распространение в природе, строение, физические и химические свойства, значение. Производные клетчатки, пектиновые вещества, их роль и значение. Эфиры. Декстраны. Гетерополисахариды: хондроитинсульфат, гепарин, гиалуроновая кислота, их биологическое значение.</w:t>
      </w:r>
    </w:p>
    <w:p w14:paraId="373B56A2" w14:textId="77777777" w:rsidR="00582599" w:rsidRDefault="00E4375C">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Тема 3.3. </w:t>
      </w:r>
      <w:r>
        <w:rPr>
          <w:rFonts w:ascii="Times New Roman" w:hAnsi="Times New Roman" w:cs="Times New Roman"/>
          <w:iCs/>
          <w:sz w:val="28"/>
          <w:szCs w:val="28"/>
        </w:rPr>
        <w:t>Липиды</w:t>
      </w:r>
    </w:p>
    <w:p w14:paraId="7A774416"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Биологическая роль липидов.</w:t>
      </w:r>
    </w:p>
    <w:p w14:paraId="4C7C0BE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Стероиды. Общая характеристика их биологической роли. Жиры (глицериды). Распространение в природе. Состав и строение. Липопротеины. Транспортные формы липидов. Биологические функции транспортных форм липидов.</w:t>
      </w:r>
    </w:p>
    <w:p w14:paraId="4DE0BBBC"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Сложные липиды. Строение, свойства, биологическое значение.</w:t>
      </w:r>
    </w:p>
    <w:p w14:paraId="418F04F2" w14:textId="77777777" w:rsidR="00582599" w:rsidRDefault="00582599">
      <w:pPr>
        <w:spacing w:line="240" w:lineRule="auto"/>
        <w:jc w:val="center"/>
        <w:rPr>
          <w:rFonts w:ascii="Times New Roman" w:hAnsi="Times New Roman" w:cs="Times New Roman"/>
          <w:sz w:val="28"/>
          <w:szCs w:val="28"/>
        </w:rPr>
      </w:pPr>
    </w:p>
    <w:p w14:paraId="26BD961A" w14:textId="77777777" w:rsidR="00582599" w:rsidRDefault="00E4375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3.4. Обмен веществ и энергии в организме</w:t>
      </w:r>
    </w:p>
    <w:p w14:paraId="52342349"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обмена веществ и энергии. Основные этапы обмена веществ. Биологическое окисление. История формирования современного представления о биологическом окислении. Ферменты дыхательной цепи. Свободное окисление. Окисление, связанное с </w:t>
      </w:r>
      <w:r>
        <w:rPr>
          <w:rFonts w:ascii="Times New Roman" w:hAnsi="Times New Roman" w:cs="Times New Roman"/>
          <w:sz w:val="28"/>
          <w:szCs w:val="28"/>
        </w:rPr>
        <w:lastRenderedPageBreak/>
        <w:t>фосфорилированием. Разобщение окисления и фосфорилирования, факторы, его вызывающие.</w:t>
      </w:r>
    </w:p>
    <w:p w14:paraId="353A7812"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Обмен углеводов</w:t>
      </w:r>
      <w:r>
        <w:rPr>
          <w:rFonts w:ascii="Times New Roman" w:hAnsi="Times New Roman" w:cs="Times New Roman"/>
          <w:sz w:val="28"/>
          <w:szCs w:val="28"/>
        </w:rPr>
        <w:t>. Биологическое значение углеводов. Переваривание углеводов в желудочно-кишечном тракте и их всасывание. Ферменты, участвующие в переваривании углеводов. Особенности пищеварения углеводов у жвачных животных. Роль клетчатки. Судьба всосавшихся моносахаридов (глюкозы). Образование гликогена в печени. Содержание сахара в крови. Роль печени в поддержании концентрации сахара в крови. Промежуточный обмен углеводов в органах и тканях. Анаэробный распад углеводов. Гликолиз. Последовательность этапов превращения и их роль в организме. Аэробный распад углеводов. Окисление пирувата до ацетил-КоА. Цикл трикарбоновых кислот. Энергетический баланс этих процессов. Пентозофосфатный путь окисления углеводов и его важное биологическое значение. Глюконеогенез. Нейрогуморальная регуляция углеводного обмена. Гипогликемия. Гипергликемия.</w:t>
      </w:r>
    </w:p>
    <w:p w14:paraId="1F1D0822" w14:textId="77777777" w:rsidR="00582599" w:rsidRDefault="00E4375C">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Обмен липидов. </w:t>
      </w:r>
      <w:r>
        <w:rPr>
          <w:rFonts w:ascii="Times New Roman" w:hAnsi="Times New Roman" w:cs="Times New Roman"/>
          <w:sz w:val="28"/>
          <w:szCs w:val="28"/>
        </w:rPr>
        <w:t>Биологическое значение липидов. Переваривание липидов в желудочно-кишечном тракте и их всасывание. Эмульгирование и значение этого процесса в обмене липидов. Желчные кислоты и их биологическая роль. Промежуточный обмен липидов в тканях и клетках. Окисление глицерина и его биологическая роль. Окисление жирных кислот. Биосинтез жирных кислот. Обмен холестерина, фосфолипидов, распад, биосинтез и биологическая роль в живом организме. Кетоновые тела. Образование, биохимическое назначение. Молекулярные механизмы возникновения кетозов. Регуляция липидного обмена. Неомыляемые и омыляемые липиды. Простые и сложные липиды. Фосфолипиды. Глицерофосфолипиды: фосфатидилэтаноламины (кефалины), фосфатидилхолины (лецитины), фосфатидилсерины, фосфатидилинозиты. Сфингофосфолипиды. Гликолипиды. Стероиды, их биологическая роль.</w:t>
      </w:r>
    </w:p>
    <w:p w14:paraId="37CDBFAB"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Обмен нуклеиновых кислот.</w:t>
      </w:r>
      <w:r>
        <w:rPr>
          <w:rFonts w:ascii="Times New Roman" w:hAnsi="Times New Roman" w:cs="Times New Roman"/>
          <w:sz w:val="28"/>
          <w:szCs w:val="28"/>
        </w:rPr>
        <w:t>Расщепление и всасывание нуклеиновых кислот в желудочно-кишечном тракте. Биосинтез пуриновых и пиримидиновых нуклеотидов. Матричный механизм синтеза нуклеиновых кислот. Расщепление нуклеиновых кислот в тканях организма. Конечные продукты распада пуриновых и пиримидиновых нуклеотидов у разных видов сельскохозяйственных животных и механизм их образования. Нарушение обмена пуринов.</w:t>
      </w:r>
    </w:p>
    <w:p w14:paraId="6B3EC940"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Обмен белков. </w:t>
      </w:r>
      <w:r>
        <w:rPr>
          <w:rFonts w:ascii="Times New Roman" w:hAnsi="Times New Roman" w:cs="Times New Roman"/>
          <w:sz w:val="28"/>
          <w:szCs w:val="28"/>
        </w:rPr>
        <w:t xml:space="preserve">Биологическая роль белков. Протеины и протеиды. Баланс азота и его разновидности. Расщепление белков в органах пищеварения. Пептидазы. Особенности превращения азотсодержащих веществ у жвачных животных. Микробиальный синтез белка в поджелудках жвачных, слепой кишке и толстом отделе кишечника. </w:t>
      </w:r>
    </w:p>
    <w:p w14:paraId="62BB9D0D"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белков микробного синтеза в питании жвачных животных. Полноценные и неполноценные белки. Всасывание продуктов переваривания белков. Гниение белков в кишечнике под влиянием бактерий и механизм обезвреживания токсических продуктов. </w:t>
      </w:r>
    </w:p>
    <w:p w14:paraId="5284DED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Биосинтез белков и его основные этапы. Пути превращения аминокислот (дезаминирование, трансаминирование, декарбоксилирование). Биосинтез аминокислот в организме. Обезвреживание аммиака в организме (синтез мочевины, глутамина, аспарагина и др.). </w:t>
      </w:r>
    </w:p>
    <w:p w14:paraId="4E6636F3"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обмена аминокислот. Использование безазотистых остатков аминокислот в тканях. Общие принципы регуляции обмена белков. Принципы нормирования белкового и аминокислотного питания животных. Особенности обмена белков у птиц. Патологии обмена белков. Особенности обмена хромопротеинов и других сложных белков.</w:t>
      </w:r>
    </w:p>
    <w:p w14:paraId="4256D561"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Взаимосвязь обмена различных веществ.</w:t>
      </w:r>
      <w:r>
        <w:rPr>
          <w:rFonts w:ascii="Times New Roman" w:hAnsi="Times New Roman" w:cs="Times New Roman"/>
          <w:sz w:val="28"/>
          <w:szCs w:val="28"/>
        </w:rPr>
        <w:t>Молекулярные механизмы, обеспечивающие единство и взаимосвязь в обмене веществ (общие, промежуточные продукты при обмене аминокислот, углеводов, жирных кислот, глицерина и др.). Обратимость реакций при обмене веществ. Гормональные механизмы регуляции обмена веществ.</w:t>
      </w:r>
    </w:p>
    <w:p w14:paraId="1844C08F" w14:textId="77777777" w:rsidR="00582599" w:rsidRDefault="00582599">
      <w:pPr>
        <w:shd w:val="clear" w:color="auto" w:fill="FFFFFF"/>
        <w:spacing w:after="0" w:line="240" w:lineRule="auto"/>
        <w:rPr>
          <w:rFonts w:ascii="Times New Roman" w:hAnsi="Times New Roman" w:cs="Times New Roman"/>
          <w:sz w:val="28"/>
          <w:szCs w:val="28"/>
        </w:rPr>
      </w:pPr>
    </w:p>
    <w:p w14:paraId="209BEB05" w14:textId="77777777" w:rsidR="00582599" w:rsidRDefault="00E4375C">
      <w:pPr>
        <w:shd w:val="clear" w:color="auto" w:fill="FFFFFF"/>
        <w:spacing w:after="0" w:line="240" w:lineRule="auto"/>
        <w:ind w:firstLine="709"/>
        <w:rPr>
          <w:rFonts w:ascii="Times New Roman" w:hAnsi="Times New Roman" w:cs="Times New Roman"/>
          <w:iCs/>
          <w:sz w:val="28"/>
          <w:szCs w:val="28"/>
        </w:rPr>
      </w:pPr>
      <w:r>
        <w:rPr>
          <w:rFonts w:ascii="Times New Roman" w:hAnsi="Times New Roman" w:cs="Times New Roman"/>
          <w:sz w:val="28"/>
          <w:szCs w:val="28"/>
        </w:rPr>
        <w:t>Тема 3.5.  </w:t>
      </w:r>
      <w:r>
        <w:rPr>
          <w:rFonts w:ascii="Times New Roman" w:hAnsi="Times New Roman" w:cs="Times New Roman"/>
          <w:iCs/>
          <w:sz w:val="28"/>
          <w:szCs w:val="28"/>
        </w:rPr>
        <w:t xml:space="preserve">Детоксицирующая роль печени. </w:t>
      </w:r>
    </w:p>
    <w:p w14:paraId="1893D3B8"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Биохимия биологических жидкостей и тканей.</w:t>
      </w:r>
      <w:r>
        <w:rPr>
          <w:rFonts w:ascii="Times New Roman" w:hAnsi="Times New Roman" w:cs="Times New Roman"/>
          <w:iCs/>
          <w:sz w:val="28"/>
          <w:szCs w:val="28"/>
        </w:rPr>
        <w:t>Механизмы биотрансформации в печени. Основные ферментные системы печени. Основные признаки заболеваний печени, их роль для диагностики заболеваний.</w:t>
      </w:r>
    </w:p>
    <w:p w14:paraId="7A2DF675"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Биохимия соединительной ткани кожи и шерстной продукции. </w:t>
      </w:r>
      <w:r>
        <w:rPr>
          <w:rFonts w:ascii="Times New Roman" w:hAnsi="Times New Roman" w:cs="Times New Roman"/>
          <w:sz w:val="28"/>
          <w:szCs w:val="28"/>
        </w:rPr>
        <w:t>Коллаген. Эластин. Протеогликаны. Мукополисахариды. Биохимические изменения соединительной ткани при старении и патологических процессах. Биохимия кожи, химический состав шерсти и шерстная продуктивность. Факторы повышения шерстной продуктивности.</w:t>
      </w:r>
    </w:p>
    <w:p w14:paraId="5054E4AF"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мышечной ткани.</w:t>
      </w:r>
      <w:r>
        <w:rPr>
          <w:rFonts w:ascii="Times New Roman" w:hAnsi="Times New Roman" w:cs="Times New Roman"/>
          <w:sz w:val="28"/>
          <w:szCs w:val="28"/>
        </w:rPr>
        <w:t>Химический состав мышц: белки, углеводы, липиды, азотистые и безазотистые вещества. Минеральный состав. Биохимия мышечного сокращения. Химический состав и особенности обмена в сердечной мышце. Биохимические изменения в мышцах при атрофии и дистрофии. Окоченение мышц. Биохимия мясной продуктивности: влияние генетических факторов, кормления и содержания.</w:t>
      </w:r>
    </w:p>
    <w:p w14:paraId="63D5E2EA" w14:textId="77777777" w:rsidR="00582599" w:rsidRDefault="00E437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Биохимия нервной ткани</w:t>
      </w:r>
      <w:r>
        <w:rPr>
          <w:rFonts w:ascii="Times New Roman" w:hAnsi="Times New Roman" w:cs="Times New Roman"/>
          <w:sz w:val="28"/>
          <w:szCs w:val="28"/>
        </w:rPr>
        <w:t>. Химический состав нервной ткани. Белки, углеводы, липиды нервной системы. Небелковые экстрактивные и минеральные вещества. Функциональная связь между состоянием нервной ткани и обменом веществ, химизм передачи нервного импульса.</w:t>
      </w:r>
    </w:p>
    <w:p w14:paraId="1F6F26F1" w14:textId="77777777" w:rsidR="00582599" w:rsidRDefault="00582599">
      <w:pPr>
        <w:spacing w:after="0" w:line="240" w:lineRule="auto"/>
        <w:ind w:firstLine="709"/>
        <w:jc w:val="both"/>
        <w:rPr>
          <w:rFonts w:ascii="Times New Roman" w:hAnsi="Times New Roman" w:cs="Times New Roman"/>
          <w:color w:val="000000"/>
          <w:sz w:val="28"/>
          <w:szCs w:val="28"/>
        </w:rPr>
      </w:pPr>
    </w:p>
    <w:p w14:paraId="0635AFAA" w14:textId="77777777" w:rsidR="00582599" w:rsidRDefault="00E4375C">
      <w:pPr>
        <w:pStyle w:val="af4"/>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54A0C481" w14:textId="77777777" w:rsidR="00582599" w:rsidRDefault="00E4375C">
      <w:pPr>
        <w:pStyle w:val="afa"/>
        <w:widowControl w:val="0"/>
        <w:spacing w:beforeAutospacing="0" w:after="0" w:afterAutospacing="0"/>
        <w:ind w:firstLine="708"/>
        <w:jc w:val="both"/>
        <w:rPr>
          <w:sz w:val="28"/>
          <w:szCs w:val="28"/>
        </w:rPr>
      </w:pPr>
      <w:r>
        <w:rPr>
          <w:sz w:val="28"/>
          <w:szCs w:val="28"/>
        </w:rPr>
        <w:t xml:space="preserve">Особенностью изучения дисциплины «Органическая, биологическая и физколлоидная химия» является последовательность изучения и усвоения учебного материала. Проверка знаний по дидактическим признакам подразделяется на предварительную, текущую, периодическую и заключительную. По методам - на устную, письменную и экспериментальную (практическую) проверку. Система проверки требует всех четырех ее видов: предварительной, текущей, периодической и заключительной. Особое внимание должно быть обращено на усвоение взаимосвязи химических </w:t>
      </w:r>
      <w:r>
        <w:rPr>
          <w:sz w:val="28"/>
          <w:szCs w:val="28"/>
        </w:rPr>
        <w:lastRenderedPageBreak/>
        <w:t xml:space="preserve">свойств и биологической роли органических соединений, особенностям протекания биохимических процессов в организме животных. </w:t>
      </w:r>
    </w:p>
    <w:p w14:paraId="369F6819" w14:textId="77777777" w:rsidR="00582599" w:rsidRDefault="00E4375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1C695BC1"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отдельные лекции приносить соответствующий материал на бумажных носителях, представленный лектором на диске сетевом диске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в папке «Органическая, биологическая и физколлоидная химия» (таблицы, графики, схемы). Данный материал будет охарактеризован, прокомментирован, дополнен непосредственно на лекции.</w:t>
      </w:r>
    </w:p>
    <w:p w14:paraId="10F1B855" w14:textId="77777777" w:rsidR="00582599" w:rsidRDefault="00E4375C">
      <w:pPr>
        <w:pStyle w:val="af4"/>
        <w:widowControl w:val="0"/>
        <w:tabs>
          <w:tab w:val="left" w:pos="1276"/>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к семинарам и практическим занятиям:</w:t>
      </w:r>
    </w:p>
    <w:p w14:paraId="243957B8"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приносить с собой рекомендованную преподавателем литературу к конкретному занятию;</w:t>
      </w:r>
    </w:p>
    <w:p w14:paraId="46E6E238"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28156E9"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6EFF6F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семинара давать конкретные, четкие ответы по существу вопросов;</w:t>
      </w:r>
    </w:p>
    <w:p w14:paraId="4EE174A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к практическим и лабораторным занятиям следует обязательно использовать не только лекции, на и учебную литературу, нормативно-правовые акты;</w:t>
      </w:r>
    </w:p>
    <w:p w14:paraId="3A44591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6B19E8CB" w14:textId="77777777" w:rsidR="00582599" w:rsidRDefault="00E4375C">
      <w:pPr>
        <w:pStyle w:val="afa"/>
        <w:spacing w:beforeAutospacing="0" w:after="0" w:afterAutospacing="0"/>
        <w:ind w:firstLine="709"/>
        <w:jc w:val="both"/>
        <w:rPr>
          <w:sz w:val="28"/>
          <w:szCs w:val="28"/>
        </w:rPr>
      </w:pPr>
      <w:r>
        <w:rPr>
          <w:sz w:val="28"/>
          <w:szCs w:val="28"/>
        </w:rPr>
        <w:t>по каждой теме лабораторных занятий формулируются задания, которые должны будут выполнить обучающиеся. При этом использована методика, которая предполагает постепенное уменьшение числа задаваемых ориентиров и их конкретности. В работах по основным концепциям после формулировки задания поставлены вопросы в соответствии с общей схемой деятельности, на которые необходимо ответить, используя учебную литературу, лекции, дополнительные источники;</w:t>
      </w:r>
    </w:p>
    <w:p w14:paraId="5C04AB1B" w14:textId="77777777" w:rsidR="00582599" w:rsidRDefault="00E4375C">
      <w:pPr>
        <w:pStyle w:val="afa"/>
        <w:spacing w:beforeAutospacing="0" w:after="0" w:afterAutospacing="0"/>
        <w:ind w:firstLine="709"/>
        <w:jc w:val="both"/>
        <w:rPr>
          <w:sz w:val="28"/>
          <w:szCs w:val="28"/>
        </w:rPr>
      </w:pPr>
      <w:r>
        <w:rPr>
          <w:sz w:val="28"/>
          <w:szCs w:val="28"/>
        </w:rPr>
        <w:t>при выполнении лабораторной работы отобрать необходимые для выполнения работы реактивы, оборудование и посуду, выполнить химические эксперименты, собрать прибор или установку. Провести опыт, тщательно наблюдая за всеми происходящими явлениями и измеряя необходимые физические величины. Сделать записи в лабораторном журнале в соответствии с продуманной ранее формой;</w:t>
      </w:r>
    </w:p>
    <w:p w14:paraId="3A251249" w14:textId="77777777" w:rsidR="00582599" w:rsidRDefault="00E4375C">
      <w:pPr>
        <w:pStyle w:val="afa"/>
        <w:spacing w:beforeAutospacing="0" w:after="0" w:afterAutospacing="0"/>
        <w:ind w:firstLine="709"/>
        <w:jc w:val="both"/>
        <w:rPr>
          <w:sz w:val="28"/>
          <w:szCs w:val="28"/>
        </w:rPr>
      </w:pPr>
      <w:r>
        <w:rPr>
          <w:sz w:val="28"/>
          <w:szCs w:val="28"/>
        </w:rPr>
        <w:t xml:space="preserve">логически объяснить наблюдаемые явления, составить уравнения химических реакций в разных формах (молекулярной, ионной, </w:t>
      </w:r>
      <w:r>
        <w:rPr>
          <w:sz w:val="28"/>
          <w:szCs w:val="28"/>
        </w:rPr>
        <w:lastRenderedPageBreak/>
        <w:t>термохимической) в соответствии с целью работы и темами лабораторных работ; если эксперимент количественный, необходимо выполнить соответствующие вычисления с той же точностью, которая достигается в измерениях.</w:t>
      </w:r>
    </w:p>
    <w:p w14:paraId="3B3B4E71" w14:textId="77777777" w:rsidR="00582599" w:rsidRDefault="00E4375C">
      <w:pPr>
        <w:pStyle w:val="Default"/>
        <w:ind w:firstLine="709"/>
        <w:jc w:val="both"/>
        <w:rPr>
          <w:sz w:val="28"/>
          <w:szCs w:val="28"/>
        </w:rPr>
      </w:pPr>
      <w:r>
        <w:rPr>
          <w:sz w:val="28"/>
          <w:szCs w:val="28"/>
        </w:rPr>
        <w:t>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Рекомендуется все теоретические основы фиксировать письменно.</w:t>
      </w:r>
    </w:p>
    <w:p w14:paraId="6D3D094F" w14:textId="77777777" w:rsidR="00582599" w:rsidRDefault="00E4375C">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к дискуссии, решению ситуационных задач, а также доклада (сообщения) к семинару, написание реферата и др.  </w:t>
      </w:r>
    </w:p>
    <w:p w14:paraId="599B07BF"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к решению ситуационных задач.</w:t>
      </w:r>
    </w:p>
    <w:p w14:paraId="2B850188" w14:textId="77777777" w:rsidR="00582599" w:rsidRDefault="00E4375C">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28987B66"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CC2CC58"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обучаемых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5826596F"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курсантам предложено разделиться на 2 группы. Обеим группам раздается описание ситуации. После чего курсантам дается задание на самоподготовку.</w:t>
      </w:r>
    </w:p>
    <w:p w14:paraId="5241CEC4"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41A60E11" w14:textId="77777777" w:rsidR="00582599" w:rsidRDefault="00E4375C">
      <w:pPr>
        <w:tabs>
          <w:tab w:val="left" w:pos="1080"/>
        </w:tabs>
        <w:spacing w:after="0" w:line="240" w:lineRule="auto"/>
        <w:ind w:firstLine="709"/>
        <w:jc w:val="both"/>
        <w:rPr>
          <w:rFonts w:ascii="Times New Roman" w:hAnsi="Times New Roman" w:cs="Times New Roman"/>
          <w:sz w:val="28"/>
          <w:szCs w:val="28"/>
        </w:rPr>
      </w:pPr>
      <w:r>
        <w:rPr>
          <w:rStyle w:val="postbody1"/>
          <w:rFonts w:ascii="Times New Roman" w:hAnsi="Times New Roman" w:cs="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cs="Times New Roman"/>
          <w:sz w:val="28"/>
          <w:szCs w:val="28"/>
        </w:rPr>
        <w:t xml:space="preserve">определяется цель и </w:t>
      </w:r>
      <w:r>
        <w:rPr>
          <w:rFonts w:ascii="Times New Roman" w:hAnsi="Times New Roman" w:cs="Times New Roman"/>
          <w:sz w:val="28"/>
          <w:szCs w:val="28"/>
        </w:rPr>
        <w:lastRenderedPageBreak/>
        <w:t>содержание обсуждаемой проблемы</w:t>
      </w:r>
      <w:r>
        <w:rPr>
          <w:rStyle w:val="postbody1"/>
          <w:rFonts w:ascii="Times New Roman" w:hAnsi="Times New Roman" w:cs="Times New Roman"/>
          <w:sz w:val="28"/>
          <w:szCs w:val="28"/>
        </w:rPr>
        <w:t xml:space="preserve">, формулируются вопросы для обсуждения </w:t>
      </w:r>
      <w:r>
        <w:rPr>
          <w:rFonts w:ascii="Times New Roman" w:hAnsi="Times New Roman" w:cs="Times New Roman"/>
          <w:sz w:val="28"/>
          <w:szCs w:val="28"/>
        </w:rPr>
        <w:t xml:space="preserve">(перечень этих вопросов, включает в себя, как правило, от 3 до 15 формулировок). </w:t>
      </w:r>
    </w:p>
    <w:p w14:paraId="1A768C5A" w14:textId="77777777" w:rsidR="00582599" w:rsidRDefault="00E4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50F31AEE"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(сообщения).</w:t>
      </w:r>
    </w:p>
    <w:p w14:paraId="195D0C2F"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1A913E2"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E6C9067"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55ECAE50"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составляется план доклада путем обобщения и логического построения материала доклада;</w:t>
      </w:r>
    </w:p>
    <w:p w14:paraId="73E8064E"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подбираются основные источники информации;</w:t>
      </w:r>
    </w:p>
    <w:p w14:paraId="2746D6F9"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3B1D304" w14:textId="77777777" w:rsidR="00582599" w:rsidRDefault="00E437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37F92203"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слушателями по заочной форме обучения.</w:t>
      </w:r>
    </w:p>
    <w:p w14:paraId="6B9A9398"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частей. Первая посвящена раскрытию одного вопроса. Здесь слушатель освящает вопрос с теоретической точки зрения, используя в качестве источника учебники, учебные пособия, материалы Интернет-ресурсов.</w:t>
      </w:r>
    </w:p>
    <w:p w14:paraId="241D2B80"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статистические данные, цитаты, выдержки из текста должны сопровождаться указанием (ссылкой или сноской) на источник их содержащий.</w:t>
      </w:r>
    </w:p>
    <w:p w14:paraId="0E1A9BF4"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 это решение двух задач по основным разделам экономики: микро- и макроэкономике.</w:t>
      </w:r>
    </w:p>
    <w:p w14:paraId="2DDD99F0" w14:textId="77777777" w:rsidR="00582599" w:rsidRDefault="00E43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выполнению контрольной работы предъявляются следующие требования:</w:t>
      </w:r>
    </w:p>
    <w:p w14:paraId="29674BCE"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объем работы не должен быть меньше 15 печатных страниц </w:t>
      </w:r>
      <w:r>
        <w:rPr>
          <w:rFonts w:ascii="Times New Roman" w:eastAsia="SimSun" w:hAnsi="Times New Roman" w:cs="Times New Roman"/>
          <w:sz w:val="28"/>
          <w:szCs w:val="28"/>
        </w:rPr>
        <w:lastRenderedPageBreak/>
        <w:t>форматом А4, выполненный 14 шрифтом через 1,5 интервала;</w:t>
      </w:r>
    </w:p>
    <w:p w14:paraId="7AD3D97A"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обязателен план работы, включающий основные 3-5 вопросов темы;</w:t>
      </w:r>
    </w:p>
    <w:p w14:paraId="2C4B0DA4"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изложение материала должно быть выполнено в соответствии с планом, основные вопросы должны быть выделены жирным шрифтом;</w:t>
      </w:r>
    </w:p>
    <w:p w14:paraId="56570AD8"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изучив ее, по возможности своими словами, но с обязательными ссылками на первоначальный источник информации;</w:t>
      </w:r>
    </w:p>
    <w:p w14:paraId="6447D822"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иллюстрация материала графиками, схемами, таблицами там, где они необходимы, обязательна;</w:t>
      </w:r>
    </w:p>
    <w:p w14:paraId="333B7E1F"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заключении работы должны быть представлены выводы и список используемой литературы;</w:t>
      </w:r>
    </w:p>
    <w:p w14:paraId="0C624913" w14:textId="77777777" w:rsidR="00582599" w:rsidRDefault="00E4375C">
      <w:pPr>
        <w:pStyle w:val="af4"/>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SimSun" w:hAnsi="Times New Roman" w:cs="Times New Roman"/>
          <w:sz w:val="28"/>
          <w:szCs w:val="28"/>
        </w:rPr>
        <w:t xml:space="preserve">практическое задание (решение двух задач) выполняется в конце работы с указанием их содержания. </w:t>
      </w:r>
    </w:p>
    <w:p w14:paraId="319A2144" w14:textId="77777777" w:rsidR="00582599" w:rsidRDefault="00582599">
      <w:pPr>
        <w:pStyle w:val="Default"/>
        <w:ind w:firstLine="709"/>
        <w:jc w:val="both"/>
        <w:rPr>
          <w:sz w:val="28"/>
          <w:szCs w:val="28"/>
        </w:rPr>
      </w:pPr>
    </w:p>
    <w:p w14:paraId="00FAEC7F" w14:textId="77777777" w:rsidR="00582599" w:rsidRDefault="00582599">
      <w:pPr>
        <w:pStyle w:val="Default"/>
        <w:jc w:val="both"/>
        <w:rPr>
          <w:sz w:val="28"/>
          <w:szCs w:val="28"/>
        </w:rPr>
      </w:pPr>
    </w:p>
    <w:p w14:paraId="354F7FDB"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 xml:space="preserve">для самостоятельной работы обучающихся по дисциплине </w:t>
      </w:r>
    </w:p>
    <w:p w14:paraId="45E8C57B" w14:textId="77777777" w:rsidR="00582599" w:rsidRDefault="00582599">
      <w:pPr>
        <w:tabs>
          <w:tab w:val="left" w:pos="0"/>
        </w:tabs>
        <w:spacing w:after="0" w:line="240" w:lineRule="auto"/>
        <w:jc w:val="center"/>
        <w:rPr>
          <w:rFonts w:ascii="Times New Roman" w:eastAsia="Times New Roman" w:hAnsi="Times New Roman" w:cs="Times New Roman"/>
          <w:b/>
          <w:sz w:val="28"/>
          <w:szCs w:val="28"/>
        </w:rPr>
      </w:pPr>
    </w:p>
    <w:p w14:paraId="0DECEB9F" w14:textId="77777777" w:rsidR="00582599" w:rsidRDefault="00E4375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Учебно-методическая документация:</w:t>
      </w:r>
    </w:p>
    <w:p w14:paraId="5517EC28" w14:textId="77777777" w:rsidR="00582599" w:rsidRDefault="00E4375C">
      <w:pPr>
        <w:numPr>
          <w:ilvl w:val="0"/>
          <w:numId w:val="17"/>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w:t>
      </w:r>
      <w:r>
        <w:rPr>
          <w:rFonts w:ascii="Times New Roman" w:hAnsi="Times New Roman" w:cs="Times New Roman"/>
          <w:bCs/>
          <w:sz w:val="28"/>
          <w:szCs w:val="28"/>
        </w:rPr>
        <w:t xml:space="preserve">Органическая, биологическая </w:t>
      </w:r>
      <w:r>
        <w:rPr>
          <w:rFonts w:ascii="Times New Roman" w:hAnsi="Times New Roman" w:cs="Times New Roman"/>
          <w:bCs/>
          <w:sz w:val="28"/>
          <w:szCs w:val="28"/>
        </w:rPr>
        <w:br/>
        <w:t>и физколлоидная химия</w:t>
      </w:r>
      <w:r>
        <w:rPr>
          <w:rFonts w:ascii="Times New Roman" w:hAnsi="Times New Roman" w:cs="Times New Roman"/>
          <w:sz w:val="28"/>
          <w:szCs w:val="28"/>
        </w:rPr>
        <w:t>» по направлению подготовки 36.03.02 «Зоотехния»</w:t>
      </w:r>
      <w:r>
        <w:rPr>
          <w:rFonts w:ascii="Times New Roman" w:hAnsi="Times New Roman" w:cs="Times New Roman"/>
          <w:kern w:val="2"/>
          <w:sz w:val="28"/>
          <w:szCs w:val="28"/>
        </w:rPr>
        <w:t xml:space="preserve"> / Пермь, Пермский институт ФСИН России, </w:t>
      </w:r>
      <w:r>
        <w:rPr>
          <w:rFonts w:ascii="Times New Roman" w:hAnsi="Times New Roman"/>
          <w:sz w:val="28"/>
          <w:szCs w:val="28"/>
        </w:rPr>
        <w:t>2018.</w:t>
      </w:r>
      <w:r>
        <w:rPr>
          <w:rFonts w:ascii="Times New Roman" w:hAnsi="Times New Roman" w:cs="Times New Roman"/>
          <w:kern w:val="2"/>
          <w:sz w:val="28"/>
          <w:szCs w:val="28"/>
        </w:rPr>
        <w:t xml:space="preserve">. – 124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11CB999E" w14:textId="77777777" w:rsidR="00582599" w:rsidRDefault="00E4375C">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Методические указания по изучению дисциплины «</w:t>
      </w:r>
      <w:r>
        <w:rPr>
          <w:rFonts w:ascii="Times New Roman" w:hAnsi="Times New Roman" w:cs="Times New Roman"/>
          <w:bCs/>
          <w:sz w:val="28"/>
          <w:szCs w:val="28"/>
        </w:rPr>
        <w:t>Органическая, биологическая и физколлоидная химия</w:t>
      </w:r>
      <w:r>
        <w:rPr>
          <w:rFonts w:ascii="Times New Roman" w:hAnsi="Times New Roman" w:cs="Times New Roman"/>
          <w:sz w:val="28"/>
          <w:szCs w:val="28"/>
        </w:rPr>
        <w:t xml:space="preserve">» для слушателей заочной формы обучения по направлению подготовки 36.03.02 Зоотехния (с вариантами контрольных работ и методическими рекомендациями по выполнению) / Пермский институт ФСИН России/ 2018. - 11 с. </w:t>
      </w:r>
      <w:r>
        <w:rPr>
          <w:rFonts w:ascii="Times New Roman" w:hAnsi="Times New Roman"/>
          <w:sz w:val="28"/>
          <w:szCs w:val="28"/>
        </w:rPr>
        <w:t xml:space="preserve">[Электронный ресурс] </w:t>
      </w:r>
      <w:r>
        <w:rPr>
          <w:rFonts w:ascii="Times New Roman" w:hAnsi="Times New Roman" w:cs="Times New Roman"/>
          <w:sz w:val="28"/>
          <w:szCs w:val="28"/>
        </w:rPr>
        <w:t>– Режим доступа: http://pifsin-prometeus.ru/portal/. Режим доступа: https://pi.fsin.gov.ru/elektronnaya-informatsionno-obrazovatelnaya-sreda-instituta/.</w:t>
      </w:r>
    </w:p>
    <w:p w14:paraId="4AD10921" w14:textId="77777777" w:rsidR="00582599" w:rsidRDefault="00582599">
      <w:pPr>
        <w:pStyle w:val="af4"/>
        <w:tabs>
          <w:tab w:val="left" w:pos="1134"/>
        </w:tabs>
        <w:spacing w:after="0" w:line="240" w:lineRule="auto"/>
        <w:ind w:left="709"/>
        <w:jc w:val="both"/>
        <w:rPr>
          <w:rFonts w:ascii="Times New Roman" w:hAnsi="Times New Roman" w:cs="Times New Roman"/>
          <w:sz w:val="28"/>
          <w:szCs w:val="28"/>
        </w:rPr>
      </w:pPr>
    </w:p>
    <w:p w14:paraId="505822CF" w14:textId="77777777" w:rsidR="00582599" w:rsidRDefault="00E4375C">
      <w:pPr>
        <w:pStyle w:val="af4"/>
        <w:numPr>
          <w:ilvl w:val="0"/>
          <w:numId w:val="2"/>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603C47A6" w14:textId="77777777" w:rsidR="00582599" w:rsidRDefault="00582599">
      <w:pPr>
        <w:pStyle w:val="af4"/>
        <w:rPr>
          <w:rFonts w:ascii="Times New Roman" w:hAnsi="Times New Roman"/>
          <w:b/>
          <w:sz w:val="28"/>
        </w:rPr>
      </w:pPr>
    </w:p>
    <w:p w14:paraId="03958D17" w14:textId="77777777" w:rsidR="00582599" w:rsidRDefault="00E4375C">
      <w:pPr>
        <w:pStyle w:val="af4"/>
        <w:numPr>
          <w:ilvl w:val="1"/>
          <w:numId w:val="2"/>
        </w:numPr>
        <w:tabs>
          <w:tab w:val="left" w:pos="0"/>
        </w:tabs>
        <w:ind w:left="1430"/>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8"/>
        <w:gridCol w:w="7044"/>
      </w:tblGrid>
      <w:tr w:rsidR="00582599" w14:paraId="0F35F2D2" w14:textId="77777777">
        <w:tc>
          <w:tcPr>
            <w:tcW w:w="2668" w:type="dxa"/>
            <w:tcBorders>
              <w:top w:val="single" w:sz="4" w:space="0" w:color="000000"/>
              <w:left w:val="single" w:sz="4" w:space="0" w:color="000000"/>
              <w:bottom w:val="single" w:sz="4" w:space="0" w:color="000000"/>
              <w:right w:val="single" w:sz="4" w:space="0" w:color="000000"/>
            </w:tcBorders>
            <w:vAlign w:val="center"/>
          </w:tcPr>
          <w:p w14:paraId="1B526068"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43" w:type="dxa"/>
            <w:tcBorders>
              <w:top w:val="single" w:sz="4" w:space="0" w:color="000000"/>
              <w:left w:val="single" w:sz="4" w:space="0" w:color="000000"/>
              <w:bottom w:val="single" w:sz="4" w:space="0" w:color="000000"/>
              <w:right w:val="single" w:sz="4" w:space="0" w:color="000000"/>
            </w:tcBorders>
            <w:vAlign w:val="center"/>
          </w:tcPr>
          <w:p w14:paraId="42494056" w14:textId="77777777" w:rsidR="00582599" w:rsidRDefault="00E4375C">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82599" w14:paraId="5B0D1857"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23B11205" w14:textId="77777777" w:rsidR="00582599" w:rsidRDefault="00E4375C">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82599" w14:paraId="32BEDF44" w14:textId="77777777">
        <w:tc>
          <w:tcPr>
            <w:tcW w:w="2668" w:type="dxa"/>
            <w:tcBorders>
              <w:top w:val="single" w:sz="4" w:space="0" w:color="000000"/>
              <w:left w:val="single" w:sz="4" w:space="0" w:color="000000"/>
              <w:bottom w:val="single" w:sz="4" w:space="0" w:color="000000"/>
              <w:right w:val="single" w:sz="4" w:space="0" w:color="000000"/>
            </w:tcBorders>
          </w:tcPr>
          <w:p w14:paraId="206BA93C" w14:textId="77777777" w:rsidR="00582599" w:rsidRDefault="00E4375C">
            <w:pPr>
              <w:pStyle w:val="15"/>
              <w:widowControl w:val="0"/>
              <w:tabs>
                <w:tab w:val="left" w:pos="567"/>
              </w:tabs>
              <w:ind w:left="0"/>
              <w:jc w:val="center"/>
              <w:rPr>
                <w:rFonts w:ascii="Times New Roman" w:hAnsi="Times New Roman"/>
                <w:sz w:val="23"/>
                <w:szCs w:val="23"/>
              </w:rPr>
            </w:pPr>
            <w:r>
              <w:rPr>
                <w:rFonts w:ascii="Times New Roman" w:hAnsi="Times New Roman"/>
                <w:sz w:val="23"/>
                <w:szCs w:val="23"/>
              </w:rPr>
              <w:t>«неудовлетворительно»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5D481E4A"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предусмотренных </w:t>
            </w:r>
            <w:r>
              <w:rPr>
                <w:rFonts w:ascii="Times New Roman" w:hAnsi="Times New Roman"/>
                <w:spacing w:val="-2"/>
                <w:sz w:val="24"/>
                <w:szCs w:val="24"/>
              </w:rPr>
              <w:lastRenderedPageBreak/>
              <w:t>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582599" w14:paraId="0A1EAC55" w14:textId="77777777">
        <w:tc>
          <w:tcPr>
            <w:tcW w:w="2668" w:type="dxa"/>
            <w:tcBorders>
              <w:top w:val="single" w:sz="4" w:space="0" w:color="000000"/>
              <w:left w:val="single" w:sz="4" w:space="0" w:color="000000"/>
              <w:bottom w:val="single" w:sz="4" w:space="0" w:color="000000"/>
              <w:right w:val="single" w:sz="4" w:space="0" w:color="000000"/>
            </w:tcBorders>
          </w:tcPr>
          <w:p w14:paraId="5F87FA22"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7043" w:type="dxa"/>
            <w:tcBorders>
              <w:top w:val="single" w:sz="4" w:space="0" w:color="000000"/>
              <w:left w:val="single" w:sz="4" w:space="0" w:color="000000"/>
              <w:bottom w:val="single" w:sz="4" w:space="0" w:color="000000"/>
              <w:right w:val="single" w:sz="4" w:space="0" w:color="000000"/>
            </w:tcBorders>
          </w:tcPr>
          <w:p w14:paraId="7E93E0A9"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582599" w14:paraId="54D3B5B3" w14:textId="77777777">
        <w:tc>
          <w:tcPr>
            <w:tcW w:w="2668" w:type="dxa"/>
            <w:tcBorders>
              <w:top w:val="single" w:sz="4" w:space="0" w:color="000000"/>
              <w:left w:val="single" w:sz="4" w:space="0" w:color="000000"/>
              <w:bottom w:val="single" w:sz="4" w:space="0" w:color="000000"/>
              <w:right w:val="single" w:sz="4" w:space="0" w:color="000000"/>
            </w:tcBorders>
          </w:tcPr>
          <w:p w14:paraId="55C5F2F3"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43" w:type="dxa"/>
            <w:tcBorders>
              <w:top w:val="single" w:sz="4" w:space="0" w:color="000000"/>
              <w:left w:val="single" w:sz="4" w:space="0" w:color="000000"/>
              <w:bottom w:val="single" w:sz="4" w:space="0" w:color="000000"/>
              <w:right w:val="single" w:sz="4" w:space="0" w:color="000000"/>
            </w:tcBorders>
          </w:tcPr>
          <w:p w14:paraId="2606255A"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582599" w14:paraId="432B9905" w14:textId="77777777">
        <w:tc>
          <w:tcPr>
            <w:tcW w:w="2668" w:type="dxa"/>
            <w:tcBorders>
              <w:top w:val="single" w:sz="4" w:space="0" w:color="000000"/>
              <w:left w:val="single" w:sz="4" w:space="0" w:color="000000"/>
              <w:bottom w:val="single" w:sz="4" w:space="0" w:color="000000"/>
              <w:right w:val="single" w:sz="4" w:space="0" w:color="000000"/>
            </w:tcBorders>
          </w:tcPr>
          <w:p w14:paraId="58EE8338" w14:textId="77777777" w:rsidR="00582599" w:rsidRDefault="00E4375C">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43" w:type="dxa"/>
            <w:tcBorders>
              <w:top w:val="single" w:sz="4" w:space="0" w:color="000000"/>
              <w:left w:val="single" w:sz="4" w:space="0" w:color="000000"/>
              <w:bottom w:val="single" w:sz="4" w:space="0" w:color="000000"/>
              <w:right w:val="single" w:sz="4" w:space="0" w:color="000000"/>
            </w:tcBorders>
          </w:tcPr>
          <w:p w14:paraId="512CEA76" w14:textId="77777777" w:rsidR="00582599" w:rsidRDefault="00E4375C">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A9A1AB9" w14:textId="77777777" w:rsidR="00582599" w:rsidRDefault="00582599">
      <w:pPr>
        <w:ind w:firstLine="709"/>
        <w:jc w:val="both"/>
        <w:rPr>
          <w:rFonts w:eastAsia="Calibri"/>
          <w:b/>
          <w:i/>
          <w:iCs/>
          <w:sz w:val="28"/>
          <w:szCs w:val="28"/>
          <w:lang w:eastAsia="en-US"/>
        </w:rPr>
      </w:pPr>
    </w:p>
    <w:p w14:paraId="0500171C" w14:textId="77777777" w:rsidR="00582599" w:rsidRDefault="00E4375C">
      <w:pPr>
        <w:pStyle w:val="af4"/>
        <w:numPr>
          <w:ilvl w:val="1"/>
          <w:numId w:val="11"/>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6F832FDC" w14:textId="77777777" w:rsidR="00582599" w:rsidRDefault="00582599">
      <w:pPr>
        <w:pStyle w:val="af4"/>
        <w:spacing w:after="0" w:line="240" w:lineRule="auto"/>
        <w:ind w:left="1571"/>
        <w:rPr>
          <w:rFonts w:ascii="Times New Roman" w:eastAsia="Calibri" w:hAnsi="Times New Roman"/>
          <w:i/>
          <w:iCs/>
          <w:sz w:val="28"/>
          <w:szCs w:val="28"/>
          <w:lang w:eastAsia="en-US"/>
        </w:rPr>
      </w:pPr>
    </w:p>
    <w:p w14:paraId="16D00EF3" w14:textId="77777777" w:rsidR="00582599" w:rsidRDefault="00E4375C">
      <w:pPr>
        <w:pStyle w:val="15"/>
        <w:tabs>
          <w:tab w:val="left" w:pos="567"/>
        </w:tabs>
        <w:ind w:left="0"/>
        <w:jc w:val="center"/>
        <w:rPr>
          <w:rFonts w:ascii="Times New Roman" w:hAnsi="Times New Roman"/>
          <w:sz w:val="28"/>
          <w:szCs w:val="28"/>
        </w:rPr>
      </w:pPr>
      <w:r>
        <w:rPr>
          <w:rFonts w:ascii="Times New Roman" w:hAnsi="Times New Roman"/>
          <w:sz w:val="28"/>
          <w:szCs w:val="28"/>
        </w:rPr>
        <w:t>Перечень вопросов к экзамену</w:t>
      </w:r>
    </w:p>
    <w:p w14:paraId="46DA35D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органической химии. Приведите примеры классификации и номенклатуры органических соединений. Охарактеризуйте виды химической связи в органических соединениях.</w:t>
      </w:r>
    </w:p>
    <w:p w14:paraId="3C50C12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изомерии. Приведите примеры изомеров и их роль в природе, ветеринарии, сельском хозяйстве.</w:t>
      </w:r>
    </w:p>
    <w:p w14:paraId="010F415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углеводороды, их классификацию, особенности строения. Дайте обзор химических свойств, примеры их использования.</w:t>
      </w:r>
    </w:p>
    <w:p w14:paraId="414ACC0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спирты, фенолы, эфиры, альдегиды, кетоны. Обозначьте особенности химической природы, свойств, области применения, использование в зоотехнии. </w:t>
      </w:r>
    </w:p>
    <w:p w14:paraId="6D82C49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карбоновые кислоты. Обозначьте особенности химической природы, свойства, значение, применение. </w:t>
      </w:r>
    </w:p>
    <w:p w14:paraId="4CBCF78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характеристику класса углеводы. Обозначьте особенности фотосинтеза</w:t>
      </w:r>
      <w:r>
        <w:rPr>
          <w:rFonts w:ascii="Times New Roman" w:hAnsi="Times New Roman"/>
          <w:sz w:val="28"/>
          <w:szCs w:val="28"/>
        </w:rPr>
        <w:t xml:space="preserve"> и его роли в обменных процессах биосферы</w:t>
      </w:r>
      <w:r>
        <w:rPr>
          <w:rFonts w:ascii="Times New Roman" w:eastAsia="Times New Roman" w:hAnsi="Times New Roman" w:cs="Times New Roman"/>
          <w:sz w:val="28"/>
          <w:szCs w:val="28"/>
        </w:rPr>
        <w:t xml:space="preserve">. </w:t>
      </w:r>
    </w:p>
    <w:p w14:paraId="0870B6B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особенности химической природы моносахаридов, дисахаридов, их свойства, значение. </w:t>
      </w:r>
    </w:p>
    <w:p w14:paraId="671E0E3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особенности химической природы полисахаридов, их свойства, значение. </w:t>
      </w:r>
    </w:p>
    <w:p w14:paraId="0714A40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химической природы липидов.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функции липидов в организме.</w:t>
      </w:r>
    </w:p>
    <w:p w14:paraId="3DE696E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классов амины, аминоспирты, амиды кислот. Охарактеризуйте химическую природу мочевины, ее свойства, значение. </w:t>
      </w:r>
    </w:p>
    <w:p w14:paraId="5237483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гетероциклических соединений.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 xml:space="preserve">.Приведите примеры биологической роли гетероциклов в организме. </w:t>
      </w:r>
    </w:p>
    <w:p w14:paraId="2DDA90A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аминокислот. Приведите особенности их классификаци</w:t>
      </w:r>
      <w:r>
        <w:rPr>
          <w:rFonts w:ascii="Times New Roman" w:hAnsi="Times New Roman"/>
          <w:sz w:val="28"/>
          <w:szCs w:val="28"/>
        </w:rPr>
        <w:t>и</w:t>
      </w:r>
      <w:r>
        <w:rPr>
          <w:rFonts w:ascii="Times New Roman" w:eastAsia="Times New Roman" w:hAnsi="Times New Roman" w:cs="Times New Roman"/>
          <w:sz w:val="28"/>
          <w:szCs w:val="28"/>
        </w:rPr>
        <w:t>.</w:t>
      </w:r>
      <w:r>
        <w:rPr>
          <w:rFonts w:ascii="Times New Roman" w:hAnsi="Times New Roman"/>
          <w:sz w:val="28"/>
          <w:szCs w:val="28"/>
        </w:rPr>
        <w:t xml:space="preserve"> Охарактеризуйте </w:t>
      </w:r>
      <w:r>
        <w:rPr>
          <w:rFonts w:ascii="Times New Roman" w:eastAsia="Times New Roman" w:hAnsi="Times New Roman" w:cs="Times New Roman"/>
          <w:sz w:val="28"/>
          <w:szCs w:val="28"/>
        </w:rPr>
        <w:t xml:space="preserve">биологическую роль аминокислот, возможности их применения в сельском хозяйстве и медицине. </w:t>
      </w:r>
    </w:p>
    <w:p w14:paraId="34ECC16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полипептиды, белки. </w:t>
      </w:r>
      <w:r>
        <w:rPr>
          <w:rFonts w:ascii="Times New Roman" w:hAnsi="Times New Roman"/>
          <w:sz w:val="28"/>
          <w:szCs w:val="28"/>
        </w:rPr>
        <w:t xml:space="preserve">Охарактеризуйте их </w:t>
      </w:r>
      <w:r>
        <w:rPr>
          <w:rFonts w:ascii="Times New Roman" w:eastAsia="Times New Roman" w:hAnsi="Times New Roman" w:cs="Times New Roman"/>
          <w:sz w:val="28"/>
          <w:szCs w:val="28"/>
        </w:rPr>
        <w:t xml:space="preserve">биологическую роль, структуру, свойства, значение. </w:t>
      </w:r>
    </w:p>
    <w:p w14:paraId="79C502C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основных метаболитов. Охарактеризуйте пути превращения биологически активных веществ. В чем заключается взаимосвязь всех видов обмена веществ</w:t>
      </w:r>
      <w:r>
        <w:rPr>
          <w:rFonts w:ascii="Times New Roman" w:eastAsia="Times New Roman" w:hAnsi="Times New Roman" w:cs="Times New Roman"/>
          <w:sz w:val="28"/>
          <w:szCs w:val="28"/>
          <w:lang w:val="en-US"/>
        </w:rPr>
        <w:t>?</w:t>
      </w:r>
    </w:p>
    <w:p w14:paraId="1608957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цели и задачи физической химии, ее значение в изучении биохимических процессов.</w:t>
      </w:r>
    </w:p>
    <w:p w14:paraId="625BA65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термодинамики. Охарактеризуйте понятия термохимия. Приведите примеры химической кинетики и катализа. </w:t>
      </w:r>
    </w:p>
    <w:p w14:paraId="710A225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понятие растворов. Приведите их классификации и физико-химические свойства (диффузия, осмос, осморегуляция). Охарактеризуйте буферные системы. Приведите примеры регуляции кислотно-щелочного равновесия в организме. </w:t>
      </w:r>
    </w:p>
    <w:p w14:paraId="2CD4344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коллоидной химии. Приведите классификацию коллоидных растворов. Охарактеризуйте строение и физико-химические свойства коллоидных мицелл. </w:t>
      </w:r>
    </w:p>
    <w:p w14:paraId="63E75FF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высокомолекулярных соединений, охарактеризуйте особенности их физико-химических свойств, биологическую роль. </w:t>
      </w:r>
    </w:p>
    <w:p w14:paraId="3E585E9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Обозначьте цели и задачи биологической химии, ее значение для сельскохозяйственного производства. </w:t>
      </w:r>
    </w:p>
    <w:p w14:paraId="5F31AFF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определение белков, их классификации. Обозначьте их физико-химические свойства, биологическую роль. Приведите примеры методов выделения, очистки, изучения белков. </w:t>
      </w:r>
    </w:p>
    <w:p w14:paraId="103903F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биологическую роль белков. Дайте понятия протеинов и протеидов. </w:t>
      </w:r>
    </w:p>
    <w:p w14:paraId="7659845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баланс азота и его разновидности. </w:t>
      </w:r>
    </w:p>
    <w:p w14:paraId="6336587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Опишите расщепление белков в органах пищеварения. Охарактеризуйте роль пептидаз. </w:t>
      </w:r>
    </w:p>
    <w:p w14:paraId="36EBBD4B"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Раскройте особенности превращения азотсодержащих веществ у жвачных животных. Охарактеризуйте значение белков микробного синтеза в питании жвачных животных. </w:t>
      </w:r>
    </w:p>
    <w:p w14:paraId="0CC9C2B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полноценных и неполноценных белков. Опишите всасывание продуктов переваривания белков.</w:t>
      </w:r>
    </w:p>
    <w:p w14:paraId="333F7924"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Раскройте особенности биосинтеза белков и его основные этапы. Опишите пути превращения аминокислот (дезаминирование, трансаминирование, декарбоксилирование), биосинтез аминокислот в организме. </w:t>
      </w:r>
    </w:p>
    <w:p w14:paraId="2517165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обезвреживание аммиака в организме (синтез мочевины, глутамина, аспарагина и др.). Опишите особенности обмена аминокислот, использование безазотистых остатков аминокислот в тканях. </w:t>
      </w:r>
    </w:p>
    <w:p w14:paraId="01C02321"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понятия общих принципов регуляции обмена белков, принципы нормирования белкового и аминокислотного питания животных. </w:t>
      </w:r>
    </w:p>
    <w:p w14:paraId="43106C9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Приведите примеры патологии обмена белков. Охарактеризуйте особенности обмена хромопротеинов и других сложных белков. </w:t>
      </w:r>
    </w:p>
    <w:p w14:paraId="6822171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фосфолипиды, гликолипиды, стероиды. Обозначьте их химическую структуру, биологическую роль. </w:t>
      </w:r>
    </w:p>
    <w:p w14:paraId="7EDD06C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класса липиды, их классификацию, функции, роль холестерина и ненасыщенных жирных кислот. </w:t>
      </w:r>
    </w:p>
    <w:p w14:paraId="005AD5D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класса углеводы. Охарактеризуйте распространение в природе, биологические функции.</w:t>
      </w:r>
    </w:p>
    <w:p w14:paraId="37C989C5"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Охарактеризуйте витамины, их источники и классификацию. Приведите примеры витаминов, растворимых в жирах, их химической структуры, биологическую роль витаминов. </w:t>
      </w:r>
    </w:p>
    <w:p w14:paraId="49B7120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характеристику ферментов, их классификацию. Обозначьте их химическое строение, физико-химические свойства. Дайте понятие механизма действия, активности ферментов. </w:t>
      </w:r>
    </w:p>
    <w:p w14:paraId="0F3C498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ферментов, их классификацию. Приведите примеры ферментативных реакций, механизмы действия ферментов, их биороль.</w:t>
      </w:r>
    </w:p>
    <w:p w14:paraId="16DD7A7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гормонов, их химическую природу, механизмы регулирующего действия, классификация, использование в зоотехнии.</w:t>
      </w:r>
    </w:p>
    <w:p w14:paraId="49B0DAF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обмен веществ и энергии. Дайте понятие биологического окисления, окислительного фосфорилирования и свободного окисления.</w:t>
      </w:r>
    </w:p>
    <w:p w14:paraId="20CCE922"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общую характеристику обмена веществ и энергии. Опишите основные этапы обмена веществ. Дайте определение биологического окисления. </w:t>
      </w:r>
    </w:p>
    <w:p w14:paraId="7018880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дыхательную цепь. Приведите примеры ферментов дыхательной цепи.</w:t>
      </w:r>
    </w:p>
    <w:p w14:paraId="78285E9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свободное окисление, окисление, связанное с фосфорилированием. На примерах охарактеризуйте разобщение окисления и фосфорилирования и факторы, его вызывающие (разобщители).</w:t>
      </w:r>
    </w:p>
    <w:p w14:paraId="3FC1E16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обмен углеводов. Охарактеризуйте регуляцию углеводного обмена. Дайте определение гипогликемии и гипергликемии.</w:t>
      </w:r>
    </w:p>
    <w:p w14:paraId="0BF22EA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липидов. Охарактеризуйте регуляцию липидного обмена.</w:t>
      </w:r>
    </w:p>
    <w:p w14:paraId="64F5640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обмен белков. Охарактеризуйте регуляцию обмена белков. Приведите примеры патологий белкового обмена, обмена нуклеиновых кислот.</w:t>
      </w:r>
    </w:p>
    <w:p w14:paraId="350B882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минеральный и водный обмен, взаимосвязь обмена различных веществ.</w:t>
      </w:r>
    </w:p>
    <w:p w14:paraId="16734D09"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роль макро- и микроэлементов. Охарактеризуйте их биороль в организме на примерах.</w:t>
      </w:r>
    </w:p>
    <w:p w14:paraId="605F185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жидкой среды организ</w:t>
      </w:r>
      <w:r>
        <w:rPr>
          <w:rFonts w:ascii="Times New Roman" w:hAnsi="Times New Roman"/>
          <w:sz w:val="28"/>
          <w:szCs w:val="28"/>
        </w:rPr>
        <w:t>ма и специализированных тканей</w:t>
      </w:r>
      <w:r>
        <w:rPr>
          <w:rFonts w:ascii="Times New Roman" w:eastAsia="Times New Roman" w:hAnsi="Times New Roman" w:cs="Times New Roman"/>
          <w:sz w:val="28"/>
          <w:szCs w:val="28"/>
        </w:rPr>
        <w:t>.</w:t>
      </w:r>
    </w:p>
    <w:p w14:paraId="3B3521FD"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крови, роль осмотического давления в организме животных и его регуляцию. Дайте понятие изо, гипо- и гипертонических растворов.</w:t>
      </w:r>
    </w:p>
    <w:p w14:paraId="0065A7B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мышечной ткани, химического состава мышц.</w:t>
      </w:r>
    </w:p>
    <w:p w14:paraId="56E0429E"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соединительной ткани кожи и шерстной продукции.</w:t>
      </w:r>
    </w:p>
    <w:p w14:paraId="74687C24"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нервной ткани, химического состава нервной ткани.</w:t>
      </w:r>
    </w:p>
    <w:p w14:paraId="676F6A0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биохимии печени, ее функций и детоксицирующей роли.</w:t>
      </w:r>
    </w:p>
    <w:p w14:paraId="3842D586"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особенности обмена веществ почках, состав и физико-химические свойства мочи, патологические компоненты мочи.</w:t>
      </w:r>
    </w:p>
    <w:p w14:paraId="770646C0"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буферные системы организма животных, их свойства, механизм действия, применение в зоотехнии.</w:t>
      </w:r>
    </w:p>
    <w:p w14:paraId="46D5221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Дисперсные системы, их классификация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Коллоидные растворы. Методы получения и очистки.</w:t>
      </w:r>
    </w:p>
    <w:p w14:paraId="798AC82A"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Обозначьте свойства коллоидных растворов: молекулярно-кинетические, оптические, электрохимические на примерах в условиях организма.</w:t>
      </w:r>
    </w:p>
    <w:p w14:paraId="5C2DE95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коллоидных частиц. Дайте понятие устойчивости и коагуляции коллоидов, их значение в биологии, свойств растворов высокомолекулярных соединений (ВМС).</w:t>
      </w:r>
    </w:p>
    <w:p w14:paraId="685DB8FF"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диссоциацию растворов высокомолекулярных соединений (ВМС). Дайте понятия изоэлектрической точки, электрофореза, осаждение из растворов, разделение на молекулярных ситах.</w:t>
      </w:r>
    </w:p>
    <w:p w14:paraId="6E8EFB48"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вязкость растворов ВМС. Дайте понятие онкотического давления, свойства гелей, их строение.</w:t>
      </w:r>
    </w:p>
    <w:p w14:paraId="7E4AE187"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природные ВМС – белки, нуклеиновые кислоты, полисахариды и др. Дайте понятие коллоидной защиты.</w:t>
      </w:r>
    </w:p>
    <w:p w14:paraId="19BAF94C"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поверхностные явления в коллоидных растворах. Дайте определение адсорбции на поверхности, поверхностно-активных веществ (ПАВ). Приведите примеры процессов адсорбции в организме животных.</w:t>
      </w:r>
    </w:p>
    <w:p w14:paraId="34FA98D3" w14:textId="77777777" w:rsidR="00582599" w:rsidRDefault="00E4375C">
      <w:pPr>
        <w:pStyle w:val="af4"/>
        <w:numPr>
          <w:ilvl w:val="0"/>
          <w:numId w:val="9"/>
        </w:numPr>
        <w:tabs>
          <w:tab w:val="left" w:pos="54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Дайте понятие ионизации воды, водородного показателя (рН). Охарактеризуйте значение реакции среды для биологических процессов, пути регуляции в организме животных.</w:t>
      </w:r>
    </w:p>
    <w:p w14:paraId="0CC5A3AF" w14:textId="77777777" w:rsidR="00582599" w:rsidRDefault="00582599">
      <w:pPr>
        <w:spacing w:after="0" w:line="240" w:lineRule="auto"/>
        <w:jc w:val="both"/>
        <w:rPr>
          <w:rFonts w:ascii="Times New Roman" w:eastAsia="Calibri" w:hAnsi="Times New Roman" w:cs="Times New Roman"/>
          <w:i/>
          <w:iCs/>
          <w:sz w:val="28"/>
          <w:szCs w:val="28"/>
          <w:lang w:eastAsia="en-US"/>
        </w:rPr>
      </w:pPr>
    </w:p>
    <w:p w14:paraId="15251990" w14:textId="77777777" w:rsidR="00582599" w:rsidRDefault="00E4375C">
      <w:pPr>
        <w:pStyle w:val="af4"/>
        <w:ind w:left="735"/>
        <w:jc w:val="center"/>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Перечень  практических заданий, выносимые на </w:t>
      </w:r>
      <w:r>
        <w:rPr>
          <w:rFonts w:ascii="Times New Roman" w:eastAsia="Calibri" w:hAnsi="Times New Roman" w:cs="Times New Roman"/>
          <w:sz w:val="28"/>
          <w:szCs w:val="28"/>
          <w:lang w:eastAsia="en-US"/>
        </w:rPr>
        <w:t>экзамен</w:t>
      </w:r>
      <w:r>
        <w:rPr>
          <w:rFonts w:ascii="Times New Roman" w:eastAsia="Calibri" w:hAnsi="Times New Roman" w:cs="Times New Roman"/>
          <w:iCs/>
          <w:sz w:val="28"/>
          <w:szCs w:val="28"/>
          <w:lang w:eastAsia="en-US"/>
        </w:rPr>
        <w:t xml:space="preserve"> при проведении </w:t>
      </w:r>
      <w:r>
        <w:rPr>
          <w:rFonts w:ascii="Times New Roman" w:eastAsia="Calibri" w:hAnsi="Times New Roman" w:cs="Times New Roman"/>
          <w:sz w:val="28"/>
          <w:szCs w:val="28"/>
          <w:lang w:eastAsia="en-US"/>
        </w:rPr>
        <w:t>промежуточной аттестации.</w:t>
      </w:r>
    </w:p>
    <w:p w14:paraId="4B526A80" w14:textId="77777777" w:rsidR="00582599" w:rsidRDefault="00582599">
      <w:pPr>
        <w:pStyle w:val="af4"/>
        <w:ind w:left="735"/>
        <w:jc w:val="center"/>
        <w:rPr>
          <w:rFonts w:ascii="Times New Roman" w:eastAsia="Calibri" w:hAnsi="Times New Roman" w:cs="Times New Roman"/>
          <w:sz w:val="28"/>
          <w:szCs w:val="28"/>
          <w:lang w:eastAsia="en-US"/>
        </w:rPr>
      </w:pPr>
    </w:p>
    <w:p w14:paraId="33CC8B64"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Заболевание у животных сопровождается вялостью, потерей аппетита, замедленным набором веса, бледностью слизистых оболочек и атрофией языковых сосочков, что приводит к извращениям вкуса (собаки начинают грызть резиновые игрушки, дерево). В крови наблюдается снижение </w:t>
      </w:r>
      <w:r>
        <w:rPr>
          <w:rStyle w:val="apple-converted-space"/>
          <w:rFonts w:ascii="Times New Roman" w:hAnsi="Times New Roman" w:cs="Times New Roman"/>
          <w:sz w:val="28"/>
          <w:szCs w:val="28"/>
          <w:shd w:val="clear" w:color="auto" w:fill="FFFFFF"/>
        </w:rPr>
        <w:t>уровня гемоглобина и эритроцитов. С недостаточностью какого элемента могут быть связаны эти симптомы.</w:t>
      </w:r>
    </w:p>
    <w:p w14:paraId="490C3B77"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при отсутствие какого витамина у свиней развивается некроз печени, у цыплят - экссудативный диатез, у кроликов - мышечная дистрофия, у собак - скованность движений, хромота и сердечная недостаточность.</w:t>
      </w:r>
    </w:p>
    <w:p w14:paraId="755230A6"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какого химического элемента снижает плодовитость животных, детеныши рождаются безволосыми, ослабленными или мертвыми. У самцов снижается половая активность и ухудшается качество семени, а у самок нарушается цикл, снижается количество зачатий и замедляется выход плаценты.</w:t>
      </w:r>
      <w:r>
        <w:rPr>
          <w:rStyle w:val="apple-converted-space"/>
          <w:rFonts w:ascii="Times New Roman" w:hAnsi="Times New Roman" w:cs="Times New Roman"/>
          <w:sz w:val="28"/>
          <w:szCs w:val="28"/>
          <w:shd w:val="clear" w:color="auto" w:fill="FFFFFF"/>
        </w:rPr>
        <w:t> </w:t>
      </w:r>
    </w:p>
    <w:p w14:paraId="6D214A23"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недостаточностью какого витамина сопровождается снижение аппетита и замедление роста. В дальнейшем развивается общая слабость, быстрая потеря веса, жировая дегенерация печени, ослабление цитолитической функции белых клеток крови (нейтрофилов), снижение сопротивляемости инфекциям, бледные слизистые оболочки.</w:t>
      </w:r>
      <w:r>
        <w:rPr>
          <w:rStyle w:val="apple-converted-space"/>
          <w:rFonts w:ascii="Times New Roman" w:hAnsi="Times New Roman" w:cs="Times New Roman"/>
          <w:sz w:val="28"/>
          <w:szCs w:val="28"/>
          <w:shd w:val="clear" w:color="auto" w:fill="FFFFFF"/>
        </w:rPr>
        <w:t xml:space="preserve"> Иногда наблюдается нормальное или даже повышенное содержание гемоглобина, показатель цветности равен 1.</w:t>
      </w:r>
    </w:p>
    <w:p w14:paraId="3126080B"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Предположите, недостаточностью какого элемента могут быть вызваны </w:t>
      </w:r>
      <w:r>
        <w:rPr>
          <w:rFonts w:ascii="Times New Roman" w:eastAsia="Times New Roman" w:hAnsi="Times New Roman" w:cs="Times New Roman"/>
          <w:sz w:val="28"/>
          <w:szCs w:val="28"/>
          <w:shd w:val="clear" w:color="auto" w:fill="FFFFFF"/>
        </w:rPr>
        <w:t>анемия, замедленный рост (дефекты костей), депигментация и изменения качества и внешнего вида волос, меха и шерсти, сердечная недостаточность, хрупкие кости, диарея, снижение репродуктивной способности, выраженное в отсутствии или угнетении эструса (течки).</w:t>
      </w:r>
      <w:r>
        <w:rPr>
          <w:rStyle w:val="apple-converted-space"/>
          <w:rFonts w:ascii="Verdana" w:hAnsi="Verdana" w:cs="Times New Roman"/>
          <w:sz w:val="28"/>
          <w:szCs w:val="28"/>
          <w:shd w:val="clear" w:color="auto" w:fill="FFFFFF"/>
        </w:rPr>
        <w:t> </w:t>
      </w:r>
      <w:r>
        <w:rPr>
          <w:rStyle w:val="apple-converted-space"/>
          <w:rFonts w:ascii="Times New Roman" w:hAnsi="Times New Roman" w:cs="Times New Roman"/>
          <w:sz w:val="28"/>
          <w:szCs w:val="28"/>
          <w:shd w:val="clear" w:color="auto" w:fill="FFFFFF"/>
        </w:rPr>
        <w:t>У тонкорунных овец уменьшается извитость шерсти.</w:t>
      </w:r>
    </w:p>
    <w:p w14:paraId="1B0F540E"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Для укрепления костей и зубов щенкам скармливали карбонат кальция. Но при этом у животных наблюдались признаки рахита. Объясните, с чем это может быть связано?</w:t>
      </w:r>
    </w:p>
    <w:p w14:paraId="3618708F"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Недостаток этого витамина наблюдается у животных главным образом зимой и весной, в результате продолжительного кормления животных растительными кормами низкого качества (сено, солома, мякина, барда, концентраты, обрат, сыворотка и др.), в период стельности, супоросности, суягности и т.д., лактации и при быстром росте молодых животных. </w:t>
      </w:r>
    </w:p>
    <w:p w14:paraId="62A2DEC3"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При недостатке какого витамина происходит ороговение эпителиальных клеток кожи, конъюнктивы, слизистых оболочек пищеварительного тракта, </w:t>
      </w:r>
      <w:r>
        <w:rPr>
          <w:rFonts w:ascii="Times New Roman" w:eastAsia="Times New Roman" w:hAnsi="Times New Roman" w:cs="Times New Roman"/>
          <w:sz w:val="28"/>
          <w:szCs w:val="28"/>
        </w:rPr>
        <w:lastRenderedPageBreak/>
        <w:t xml:space="preserve">верхних дыхательных путей и мочеполовых путей. Гиповитаминоз этого витамина возникает у животных вследствие заболеваний желудочно- кишечного тракта, печени, поджелудочной и щитовидной железы, инфекционных заболеваний и т.п. </w:t>
      </w:r>
    </w:p>
    <w:p w14:paraId="1D48BD40"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Этот витамин способствует образованию липопротеинов высокой плотности (ЛПВП) и уменьшению свободного холестерина в крови, является частью липидов и в организме животных превращается в арахидоновую кислоту, которая является предшественницей тканевых гормонов – простагландинов. </w:t>
      </w:r>
    </w:p>
    <w:p w14:paraId="0A9114FF"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Гиповитаминоз этого витамина сопровождается выпадением шерсти, образование язв на коже, зудом, диареей и снижением аппетита, уменьшением веса.</w:t>
      </w:r>
    </w:p>
    <w:p w14:paraId="7ADF3ED1"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Недостаточность потребления этих органических веществ приводит к нарушению репродуктивной способности, выражается в отсутствии или угнетении эструса (течки), также развивается анемия, затем возникают множественные отеки (асцит, гидроцефалия), затем гипотрофия.</w:t>
      </w:r>
    </w:p>
    <w:p w14:paraId="6179E35E" w14:textId="77777777" w:rsidR="00582599" w:rsidRDefault="00E4375C">
      <w:pPr>
        <w:pStyle w:val="af4"/>
        <w:numPr>
          <w:ilvl w:val="0"/>
          <w:numId w:val="10"/>
        </w:numPr>
        <w:tabs>
          <w:tab w:val="left" w:pos="540"/>
        </w:tabs>
        <w:spacing w:after="0" w:line="240" w:lineRule="auto"/>
        <w:ind w:left="0" w:firstLine="0"/>
        <w:jc w:val="both"/>
        <w:rPr>
          <w:rStyle w:val="apple-converted-space"/>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При потреблении пищи, содержащей преимущественно насыщенные жирные кислоты, наблюдается</w:t>
      </w:r>
      <w:r>
        <w:rPr>
          <w:rStyle w:val="apple-converted-space"/>
          <w:rFonts w:ascii="Times New Roman" w:hAnsi="Times New Roman" w:cs="Times New Roman"/>
          <w:sz w:val="28"/>
          <w:szCs w:val="28"/>
          <w:shd w:val="clear" w:color="auto" w:fill="FFFFFF"/>
        </w:rPr>
        <w:t>стеаторея, слабость, сонливость. Какие ферменты способствуют уменьшению этого состояния?</w:t>
      </w:r>
    </w:p>
    <w:p w14:paraId="1C146857"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Назовите химический элемент, избыток которого наблюдается при гипервитаминозе D, гиперпаратиреоидизме, при сердечной недостаточности, желтухе, а недостаток этого макроэлемента встречается при спазмофилии, рахите, хронических заболеваниях почек, гипопаратиреоидизме и т.д.</w:t>
      </w:r>
    </w:p>
    <w:p w14:paraId="55F38741"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Предположите, какие органические вещества будут способствовать нормальному росту и развитию молодняка, улучшают формирование костей, хрящей и шерстного покрова. Наличие этих соединений является основой нормирования рационов питания животных по белку.</w:t>
      </w:r>
    </w:p>
    <w:p w14:paraId="7A98A48C"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Этот витамин синтезируется в организме собак, но его недостаток приводит к иммунодефицитам, уменьшению резистентности к заболеваниям, нарушениям и воспалительным заболеваниям в суставах, повышается кровоточивость.</w:t>
      </w:r>
    </w:p>
    <w:p w14:paraId="4CED8A31"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Недостаток этого микроэлемента приводит к сбоям </w:t>
      </w:r>
      <w:r>
        <w:rPr>
          <w:rFonts w:ascii="Times New Roman" w:eastAsia="Times New Roman" w:hAnsi="Times New Roman" w:cs="Times New Roman"/>
          <w:sz w:val="28"/>
          <w:szCs w:val="28"/>
        </w:rPr>
        <w:t>в иммунной реакции организма, ухудшается зрительная функция, нарушаются процессы размножения, поскольку этот микроэлемент тесно связан с витамином Е, развивается беломышечная болезнь. При избытке этого элемента развивается щелочная болезнь и «ветрячка» крупного рогатого скота и овец.</w:t>
      </w:r>
    </w:p>
    <w:p w14:paraId="4FDB530A"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 xml:space="preserve">Недостаток этого макроэлемента в рационе приводит к мочекаменной болезни, нарушениях со стороны ЦНС. Недостаток этого элемента в крови может свидетельствовать о синдроме мальабсорбции, полиуриях или обезвоживании, гиперфункции щитовидной железы, поражениях печени, панкреатитах. </w:t>
      </w:r>
    </w:p>
    <w:p w14:paraId="2C0D8D49"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pacing w:val="-4"/>
          <w:sz w:val="28"/>
          <w:szCs w:val="28"/>
        </w:rPr>
        <w:t>Жирорастворимые витамины дозируют в международных единицах, водорастворимые – в мг. Приведите примеры возможных последствий гипервитаминозов.</w:t>
      </w:r>
    </w:p>
    <w:p w14:paraId="1EF1FD84"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lastRenderedPageBreak/>
        <w:t>В двух стаканах налиты прозрачные бесцветные растворы. Как определить, какой из этих растворов истинный, а какой коллоидный? Раскройте особенности строения и физико-химических свойств коллоидных растворов.</w:t>
      </w:r>
    </w:p>
    <w:p w14:paraId="44977C2E"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Опишите стадии процесса очистки поверхности раствором поверхностно-активного вещества. Почему не рекомендуется превышать нормы расхода моющих средств? К чему это может привести?</w:t>
      </w:r>
    </w:p>
    <w:p w14:paraId="0283D8A4"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Почему использование концентрированного солевого раствора для промывания носа снимает отеки слизистой? Объясните процесс с точки зрения теории.</w:t>
      </w:r>
    </w:p>
    <w:p w14:paraId="171ABC96" w14:textId="77777777" w:rsidR="00582599" w:rsidRDefault="00E4375C">
      <w:pPr>
        <w:pStyle w:val="af4"/>
        <w:numPr>
          <w:ilvl w:val="0"/>
          <w:numId w:val="10"/>
        </w:numPr>
        <w:tabs>
          <w:tab w:val="left" w:pos="540"/>
        </w:tabs>
        <w:spacing w:after="0" w:line="240" w:lineRule="auto"/>
        <w:ind w:left="0" w:firstLine="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Основными составными частями молока (не считая воды) являются жир, казеин и молочный сахар. В какой форме они присутствуют в смеси и какими способами их можно выделить?</w:t>
      </w:r>
    </w:p>
    <w:p w14:paraId="77C17206" w14:textId="77777777" w:rsidR="00582599" w:rsidRDefault="00582599">
      <w:pPr>
        <w:spacing w:after="0" w:line="240" w:lineRule="auto"/>
        <w:ind w:firstLine="709"/>
        <w:jc w:val="both"/>
        <w:rPr>
          <w:rFonts w:ascii="Times New Roman" w:eastAsia="Calibri" w:hAnsi="Times New Roman" w:cs="Times New Roman"/>
          <w:i/>
          <w:iCs/>
          <w:sz w:val="28"/>
          <w:szCs w:val="28"/>
          <w:lang w:eastAsia="en-US"/>
        </w:rPr>
      </w:pPr>
    </w:p>
    <w:p w14:paraId="5340557A" w14:textId="77777777" w:rsidR="00582599" w:rsidRDefault="00E4375C">
      <w:pPr>
        <w:pStyle w:val="af4"/>
        <w:ind w:left="1353"/>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661C088D"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 xml:space="preserve">Белки. </w:t>
      </w:r>
      <w:r>
        <w:rPr>
          <w:rFonts w:ascii="Times New Roman" w:hAnsi="Times New Roman"/>
          <w:color w:val="000000"/>
          <w:sz w:val="28"/>
          <w:szCs w:val="28"/>
        </w:rPr>
        <w:t>Содержание белков в органах и тканях животных. Функции и свойства белков</w:t>
      </w:r>
      <w:r>
        <w:rPr>
          <w:rFonts w:ascii="Times New Roman" w:eastAsia="Times New Roman" w:hAnsi="Times New Roman" w:cs="Times New Roman"/>
          <w:sz w:val="28"/>
          <w:szCs w:val="28"/>
        </w:rPr>
        <w:t>.</w:t>
      </w:r>
    </w:p>
    <w:p w14:paraId="5C810441"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Химический состав и структура нуклеиновых кислот (ДНК, РНК), их биологическая роль</w:t>
      </w:r>
      <w:r>
        <w:rPr>
          <w:rFonts w:ascii="Times New Roman" w:eastAsia="Times New Roman" w:hAnsi="Times New Roman" w:cs="Times New Roman"/>
          <w:sz w:val="28"/>
          <w:szCs w:val="28"/>
        </w:rPr>
        <w:t>.</w:t>
      </w:r>
    </w:p>
    <w:p w14:paraId="5C8D1531"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iCs/>
          <w:color w:val="000000"/>
          <w:sz w:val="28"/>
          <w:szCs w:val="28"/>
        </w:rPr>
        <w:t>Гормоны:</w:t>
      </w:r>
      <w:r>
        <w:rPr>
          <w:rFonts w:ascii="Times New Roman" w:hAnsi="Times New Roman"/>
          <w:color w:val="000000"/>
          <w:sz w:val="28"/>
          <w:szCs w:val="28"/>
        </w:rPr>
        <w:t xml:space="preserve"> структура, биологическая роль</w:t>
      </w:r>
      <w:r>
        <w:rPr>
          <w:rFonts w:ascii="Times New Roman" w:eastAsia="Times New Roman" w:hAnsi="Times New Roman" w:cs="Times New Roman"/>
          <w:sz w:val="28"/>
          <w:szCs w:val="28"/>
        </w:rPr>
        <w:t xml:space="preserve">. </w:t>
      </w:r>
    </w:p>
    <w:p w14:paraId="2B72E200"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olor w:val="000000"/>
          <w:sz w:val="28"/>
          <w:szCs w:val="28"/>
        </w:rPr>
        <w:t>Понятие о ферментах как биологических катализаторах</w:t>
      </w:r>
      <w:r>
        <w:rPr>
          <w:rFonts w:ascii="Times New Roman" w:eastAsia="Times New Roman" w:hAnsi="Times New Roman" w:cs="Times New Roman"/>
          <w:sz w:val="28"/>
          <w:szCs w:val="28"/>
        </w:rPr>
        <w:t xml:space="preserve">. </w:t>
      </w:r>
    </w:p>
    <w:p w14:paraId="7154F4BC"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Энергетика химических реакций, протекающих в организме.</w:t>
      </w:r>
    </w:p>
    <w:p w14:paraId="633DCF39"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Ферменты, классификация ферментов. Применение ферментов в сельском хозяйстве.</w:t>
      </w:r>
    </w:p>
    <w:p w14:paraId="5543B285" w14:textId="77777777" w:rsidR="00582599" w:rsidRDefault="00E4375C">
      <w:pPr>
        <w:pStyle w:val="af4"/>
        <w:numPr>
          <w:ilvl w:val="0"/>
          <w:numId w:val="4"/>
        </w:numPr>
        <w:tabs>
          <w:tab w:val="left" w:pos="-2268"/>
          <w:tab w:val="left" w:pos="28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Кислородсодержащие органические соединения – </w:t>
      </w:r>
      <w:r>
        <w:rPr>
          <w:rFonts w:ascii="Times New Roman" w:hAnsi="Times New Roman"/>
          <w:iCs/>
          <w:color w:val="000000"/>
          <w:sz w:val="28"/>
          <w:szCs w:val="28"/>
        </w:rPr>
        <w:t>спирты, их химические свойства и роль в ветеринарии, сельском хозяйстве,</w:t>
      </w:r>
    </w:p>
    <w:p w14:paraId="212478FA"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Карбоновые кислоты, их классификация, химические свойства, их пищевые источники и возможности применения в кормах.</w:t>
      </w:r>
    </w:p>
    <w:p w14:paraId="0F41CE70" w14:textId="77777777" w:rsidR="00582599" w:rsidRDefault="00E4375C">
      <w:pPr>
        <w:pStyle w:val="af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Карбонильные соединения – альдегиды и кетоны, их химические свойства, их роль в обмене углеводов. Возможности их практического применения в сельском хозяйстве.</w:t>
      </w:r>
    </w:p>
    <w:p w14:paraId="6A995A54" w14:textId="77777777" w:rsidR="00582599" w:rsidRDefault="00582599">
      <w:pPr>
        <w:spacing w:after="0" w:line="240" w:lineRule="auto"/>
        <w:ind w:firstLine="567"/>
        <w:contextualSpacing/>
        <w:jc w:val="both"/>
        <w:rPr>
          <w:rFonts w:ascii="Times New Roman" w:eastAsia="Calibri" w:hAnsi="Times New Roman" w:cs="Times New Roman"/>
          <w:bCs/>
          <w:iCs/>
          <w:sz w:val="26"/>
          <w:szCs w:val="26"/>
          <w:lang w:eastAsia="en-US"/>
        </w:rPr>
      </w:pPr>
    </w:p>
    <w:p w14:paraId="182B38D6"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p>
    <w:p w14:paraId="4D3027EF" w14:textId="77777777" w:rsidR="00582599" w:rsidRDefault="00E4375C">
      <w:pPr>
        <w:pStyle w:val="af4"/>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необходимой для освоения дисциплины</w:t>
      </w:r>
    </w:p>
    <w:p w14:paraId="4B78CC86" w14:textId="77777777" w:rsidR="00582599" w:rsidRDefault="00582599">
      <w:pPr>
        <w:tabs>
          <w:tab w:val="left" w:pos="1276"/>
        </w:tabs>
        <w:spacing w:after="0" w:line="240" w:lineRule="auto"/>
        <w:jc w:val="both"/>
        <w:rPr>
          <w:rFonts w:ascii="Times New Roman" w:eastAsia="Calibri" w:hAnsi="Times New Roman" w:cs="Times New Roman"/>
          <w:b/>
          <w:i/>
          <w:sz w:val="28"/>
          <w:szCs w:val="28"/>
          <w:lang w:eastAsia="en-US"/>
        </w:rPr>
      </w:pPr>
    </w:p>
    <w:p w14:paraId="744AFC34" w14:textId="77777777" w:rsidR="00582599" w:rsidRDefault="00E4375C">
      <w:pPr>
        <w:pStyle w:val="af4"/>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7BBA5AB0" w14:textId="77777777" w:rsidR="00582599" w:rsidRDefault="00E4375C">
      <w:pPr>
        <w:pStyle w:val="af4"/>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3735FF42" w14:textId="77777777" w:rsidR="00582599" w:rsidRDefault="00E4375C">
      <w:pPr>
        <w:pStyle w:val="af4"/>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Хаханина, Т. И.</w:t>
      </w:r>
      <w:r>
        <w:rPr>
          <w:rFonts w:ascii="Times New Roman" w:hAnsi="Times New Roman" w:cs="Times New Roman"/>
          <w:sz w:val="28"/>
          <w:szCs w:val="28"/>
        </w:rPr>
        <w:tab/>
        <w:t>Органическая химия: учеб.пособие / Т.И. Хаханина, Н.Г. Осипенкова, А.А. Гурская. – Москва: Высшее образование: Юрайт-Издат, 2009. – 396 с.  – Текст: непосредственный.</w:t>
      </w:r>
    </w:p>
    <w:p w14:paraId="2D8E616B"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Хазипов, Н. З. </w:t>
      </w:r>
      <w:r>
        <w:rPr>
          <w:rFonts w:ascii="Times New Roman" w:hAnsi="Times New Roman" w:cs="Times New Roman"/>
          <w:sz w:val="28"/>
          <w:szCs w:val="28"/>
        </w:rPr>
        <w:tab/>
        <w:t xml:space="preserve">Биохимия животных с основами физколлоидной химии: учебник / под ред. Н.З. Хазипова. – Москва: КолосС, 2010. – 328 с.: ил. – (Учебники и учебные пособия для студентов вузов). – Текст: </w:t>
      </w:r>
      <w:r>
        <w:rPr>
          <w:rFonts w:ascii="Times New Roman" w:hAnsi="Times New Roman" w:cs="Times New Roman"/>
          <w:sz w:val="28"/>
          <w:szCs w:val="28"/>
        </w:rPr>
        <w:lastRenderedPageBreak/>
        <w:t>непосредственный.</w:t>
      </w:r>
    </w:p>
    <w:p w14:paraId="4A3C0290"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Style w:val="a8"/>
          <w:rFonts w:ascii="Times New Roman" w:hAnsi="Times New Roman"/>
          <w:b w:val="0"/>
          <w:sz w:val="28"/>
          <w:szCs w:val="28"/>
        </w:rPr>
        <w:t xml:space="preserve">Кругляков, П.М. Физическая и коллоидная химия: учеб. пособие / П.М. Кругляков, Т.Н. Хаскова. </w:t>
      </w:r>
      <w:r>
        <w:rPr>
          <w:rFonts w:ascii="Times New Roman" w:hAnsi="Times New Roman" w:cs="Times New Roman"/>
          <w:b/>
          <w:sz w:val="28"/>
          <w:szCs w:val="28"/>
        </w:rPr>
        <w:t xml:space="preserve">– </w:t>
      </w:r>
      <w:r>
        <w:rPr>
          <w:rFonts w:ascii="Times New Roman" w:hAnsi="Times New Roman" w:cs="Times New Roman"/>
          <w:sz w:val="28"/>
          <w:szCs w:val="28"/>
        </w:rPr>
        <w:t>Москва</w:t>
      </w:r>
      <w:r>
        <w:rPr>
          <w:rFonts w:ascii="Times New Roman" w:hAnsi="Times New Roman" w:cs="Times New Roman"/>
          <w:b/>
          <w:sz w:val="28"/>
          <w:szCs w:val="28"/>
        </w:rPr>
        <w:t>:</w:t>
      </w:r>
      <w:r>
        <w:rPr>
          <w:rFonts w:ascii="Times New Roman" w:hAnsi="Times New Roman" w:cs="Times New Roman"/>
          <w:sz w:val="28"/>
          <w:szCs w:val="28"/>
        </w:rPr>
        <w:t xml:space="preserve"> Высшая школа, 2007. – 319 с. – Текст: непосредственный.</w:t>
      </w:r>
    </w:p>
    <w:p w14:paraId="7B3B2D18"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Общая химия. Биофизическая</w:t>
      </w:r>
      <w:r>
        <w:rPr>
          <w:rFonts w:ascii="Times New Roman" w:hAnsi="Times New Roman" w:cs="Times New Roman"/>
          <w:sz w:val="28"/>
          <w:szCs w:val="28"/>
        </w:rPr>
        <w:t xml:space="preserve"> химия. Химия биогенных элементов: учебник / под ред. Ю.А. Ершова. – 8-е изд., стер. – Москва: Высш. шк., 2010. – 559 с. : ил. – Текст: непосредственный.</w:t>
      </w:r>
    </w:p>
    <w:p w14:paraId="283DE94E" w14:textId="77777777" w:rsidR="00582599" w:rsidRDefault="00E4375C">
      <w:pPr>
        <w:widowControl w:val="0"/>
        <w:numPr>
          <w:ilvl w:val="0"/>
          <w:numId w:val="7"/>
        </w:numPr>
        <w:shd w:val="clear" w:color="auto" w:fill="FFFFFF"/>
        <w:spacing w:after="0" w:line="240" w:lineRule="auto"/>
        <w:ind w:left="0" w:firstLine="709"/>
        <w:jc w:val="both"/>
        <w:rPr>
          <w:rStyle w:val="a8"/>
          <w:rFonts w:ascii="Times New Roman" w:hAnsi="Times New Roman"/>
          <w:b w:val="0"/>
          <w:bCs w:val="0"/>
          <w:sz w:val="28"/>
          <w:szCs w:val="28"/>
        </w:rPr>
      </w:pPr>
      <w:r>
        <w:rPr>
          <w:rFonts w:ascii="Times New Roman" w:hAnsi="Times New Roman" w:cs="Times New Roman"/>
          <w:bCs/>
          <w:sz w:val="28"/>
          <w:szCs w:val="28"/>
        </w:rPr>
        <w:t xml:space="preserve">Рогожин, В. В. </w:t>
      </w:r>
      <w:r>
        <w:rPr>
          <w:rFonts w:ascii="Times New Roman" w:hAnsi="Times New Roman" w:cs="Times New Roman"/>
          <w:sz w:val="28"/>
          <w:szCs w:val="28"/>
        </w:rPr>
        <w:tab/>
        <w:t>Биохимия животных: учебник / В. В. Рогожин. – Санкт-Петербург: ГИОРД, 2009. – 552 с. : ил. – Текст: непосредственный.</w:t>
      </w:r>
    </w:p>
    <w:p w14:paraId="6A2C2B47" w14:textId="77777777" w:rsidR="00582599" w:rsidRDefault="00E4375C">
      <w:pPr>
        <w:widowControl w:val="0"/>
        <w:numPr>
          <w:ilvl w:val="0"/>
          <w:numId w:val="7"/>
        </w:numPr>
        <w:shd w:val="clear" w:color="auto" w:fill="FFFFFF"/>
        <w:spacing w:after="0" w:line="240" w:lineRule="auto"/>
        <w:ind w:left="0" w:firstLine="709"/>
        <w:jc w:val="both"/>
        <w:rPr>
          <w:rFonts w:ascii="Times New Roman" w:hAnsi="Times New Roman" w:cs="Times New Roman"/>
          <w:b/>
          <w:sz w:val="28"/>
          <w:szCs w:val="28"/>
        </w:rPr>
      </w:pPr>
      <w:r>
        <w:rPr>
          <w:rStyle w:val="a8"/>
          <w:rFonts w:ascii="Times New Roman" w:hAnsi="Times New Roman"/>
          <w:b w:val="0"/>
          <w:sz w:val="28"/>
          <w:szCs w:val="28"/>
        </w:rPr>
        <w:t xml:space="preserve">Рогожин, В.В. Практикум по биологической химии: учебно-методическое пособие / В.В. Рогожин. – </w:t>
      </w:r>
      <w:r>
        <w:rPr>
          <w:rFonts w:ascii="Times New Roman" w:hAnsi="Times New Roman" w:cs="Times New Roman"/>
          <w:sz w:val="28"/>
          <w:szCs w:val="28"/>
        </w:rPr>
        <w:t>Санкт-Петербург, Лань, 2006. –256 с. – Текст: непосредственный.</w:t>
      </w:r>
    </w:p>
    <w:p w14:paraId="3B8529BF" w14:textId="77777777" w:rsidR="00582599" w:rsidRDefault="00582599">
      <w:pPr>
        <w:widowControl w:val="0"/>
        <w:shd w:val="clear" w:color="auto" w:fill="FFFFFF"/>
        <w:spacing w:after="0" w:line="240" w:lineRule="auto"/>
        <w:jc w:val="both"/>
        <w:rPr>
          <w:rFonts w:ascii="Times New Roman" w:hAnsi="Times New Roman" w:cs="Times New Roman"/>
          <w:b/>
          <w:sz w:val="28"/>
          <w:szCs w:val="28"/>
        </w:rPr>
      </w:pPr>
    </w:p>
    <w:p w14:paraId="7E9F4DE3" w14:textId="77777777" w:rsidR="00582599" w:rsidRDefault="00E4375C">
      <w:pPr>
        <w:pStyle w:val="af4"/>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407C04EF" w14:textId="77777777" w:rsidR="00582599" w:rsidRDefault="00E4375C">
      <w:pPr>
        <w:pStyle w:val="af4"/>
        <w:widowControl w:val="0"/>
        <w:numPr>
          <w:ilvl w:val="0"/>
          <w:numId w:val="1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Биохимия: задачи и</w:t>
      </w:r>
      <w:r>
        <w:rPr>
          <w:rFonts w:ascii="Times New Roman" w:hAnsi="Times New Roman" w:cs="Times New Roman"/>
          <w:sz w:val="28"/>
          <w:szCs w:val="28"/>
        </w:rPr>
        <w:t xml:space="preserve"> упражнения для самостоятельной работы студентов: учеб. пособие / под ред. А.С. Коничева. – Москва: КолосС, 2007. – 140 с. – (Учебники и учебные пособия для студентов вузов). – Текст: непосредственный.</w:t>
      </w:r>
    </w:p>
    <w:p w14:paraId="70D62E3F" w14:textId="77777777" w:rsidR="00582599" w:rsidRDefault="00E4375C">
      <w:pPr>
        <w:pStyle w:val="af4"/>
        <w:numPr>
          <w:ilvl w:val="1"/>
          <w:numId w:val="4"/>
        </w:numPr>
        <w:spacing w:after="0" w:line="240" w:lineRule="auto"/>
        <w:rPr>
          <w:rFonts w:ascii="Times New Roman" w:hAnsi="Times New Roman"/>
          <w:b/>
          <w:sz w:val="28"/>
          <w:szCs w:val="28"/>
        </w:rPr>
      </w:pPr>
      <w:r>
        <w:rPr>
          <w:rFonts w:ascii="Times New Roman" w:hAnsi="Times New Roman"/>
          <w:b/>
          <w:sz w:val="28"/>
          <w:szCs w:val="28"/>
        </w:rPr>
        <w:t>Периодические издания</w:t>
      </w:r>
    </w:p>
    <w:p w14:paraId="63B91687" w14:textId="77777777" w:rsidR="00582599" w:rsidRDefault="00582599">
      <w:pPr>
        <w:tabs>
          <w:tab w:val="left" w:pos="1134"/>
        </w:tabs>
        <w:spacing w:after="0" w:line="240" w:lineRule="auto"/>
        <w:jc w:val="both"/>
        <w:rPr>
          <w:rFonts w:ascii="Times New Roman" w:eastAsia="Times New Roman" w:hAnsi="Times New Roman" w:cs="Times New Roman"/>
          <w:bCs/>
          <w:iCs/>
          <w:sz w:val="28"/>
          <w:szCs w:val="28"/>
        </w:rPr>
      </w:pPr>
    </w:p>
    <w:p w14:paraId="4EA22BC2"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ресурсов информационно-телекоммуникационной сети «Интернет»</w:t>
      </w:r>
    </w:p>
    <w:p w14:paraId="3E758ED6" w14:textId="77777777" w:rsidR="00582599" w:rsidRDefault="00582599">
      <w:pPr>
        <w:pStyle w:val="af4"/>
        <w:tabs>
          <w:tab w:val="left" w:pos="0"/>
        </w:tabs>
        <w:spacing w:after="0" w:line="240" w:lineRule="auto"/>
        <w:jc w:val="center"/>
        <w:rPr>
          <w:rFonts w:ascii="Times New Roman" w:eastAsia="Times New Roman" w:hAnsi="Times New Roman" w:cs="Times New Roman"/>
          <w:b/>
          <w:sz w:val="28"/>
          <w:szCs w:val="28"/>
        </w:rPr>
      </w:pPr>
    </w:p>
    <w:p w14:paraId="3EF58E05" w14:textId="77777777" w:rsidR="00582599" w:rsidRDefault="00E4375C">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химии:</w:t>
      </w:r>
    </w:p>
    <w:p w14:paraId="6D562D55"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Химический справочник – режим доступа: www.</w:t>
      </w:r>
      <w:r>
        <w:rPr>
          <w:rFonts w:ascii="Times New Roman" w:hAnsi="Times New Roman" w:cs="Times New Roman"/>
          <w:sz w:val="28"/>
          <w:szCs w:val="28"/>
          <w:lang w:val="en-US"/>
        </w:rPr>
        <w:t>xumuk</w:t>
      </w:r>
      <w:r>
        <w:rPr>
          <w:rFonts w:ascii="Times New Roman" w:hAnsi="Times New Roman" w:cs="Times New Roman"/>
          <w:sz w:val="28"/>
          <w:szCs w:val="28"/>
        </w:rPr>
        <w:t>.</w:t>
      </w:r>
      <w:r>
        <w:rPr>
          <w:rFonts w:ascii="Times New Roman" w:hAnsi="Times New Roman" w:cs="Times New Roman"/>
          <w:sz w:val="28"/>
          <w:szCs w:val="28"/>
          <w:lang w:val="en-US"/>
        </w:rPr>
        <w:t>ru</w:t>
      </w:r>
    </w:p>
    <w:p w14:paraId="1E15F5B7"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Биологическая роль химических элементов. – режим доступа: www.</w:t>
      </w:r>
      <w:r>
        <w:rPr>
          <w:rFonts w:ascii="Times New Roman" w:hAnsi="Times New Roman" w:cs="Times New Roman"/>
          <w:sz w:val="28"/>
          <w:szCs w:val="28"/>
          <w:lang w:val="en-US"/>
        </w:rPr>
        <w:t>chem</w:t>
      </w:r>
      <w:r>
        <w:rPr>
          <w:rFonts w:ascii="Times New Roman" w:hAnsi="Times New Roman" w:cs="Times New Roman"/>
          <w:sz w:val="28"/>
          <w:szCs w:val="28"/>
        </w:rPr>
        <w:t>.</w:t>
      </w:r>
      <w:r>
        <w:rPr>
          <w:rFonts w:ascii="Times New Roman" w:hAnsi="Times New Roman" w:cs="Times New Roman"/>
          <w:sz w:val="28"/>
          <w:szCs w:val="28"/>
          <w:lang w:val="en-US"/>
        </w:rPr>
        <w:t>ru</w:t>
      </w:r>
    </w:p>
    <w:p w14:paraId="4B802D3E"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химического эксперимента. – режим доступа: </w:t>
      </w:r>
      <w:hyperlink r:id="rId8">
        <w:r>
          <w:rPr>
            <w:rFonts w:ascii="Times New Roman" w:hAnsi="Times New Roman" w:cs="Times New Roman"/>
            <w:sz w:val="28"/>
            <w:szCs w:val="28"/>
          </w:rPr>
          <w:t>www.chemlab.r</w:t>
        </w:r>
        <w:r>
          <w:rPr>
            <w:rFonts w:ascii="Times New Roman" w:hAnsi="Times New Roman" w:cs="Times New Roman"/>
            <w:sz w:val="28"/>
            <w:szCs w:val="28"/>
            <w:lang w:val="en-US"/>
          </w:rPr>
          <w:t>u</w:t>
        </w:r>
      </w:hyperlink>
    </w:p>
    <w:p w14:paraId="0F549378"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Неорганическая химия </w:t>
      </w:r>
      <w:r>
        <w:rPr>
          <w:sz w:val="28"/>
          <w:szCs w:val="28"/>
        </w:rPr>
        <w:t>–</w:t>
      </w:r>
      <w:r>
        <w:rPr>
          <w:rFonts w:ascii="Times New Roman" w:hAnsi="Times New Roman"/>
          <w:sz w:val="28"/>
          <w:szCs w:val="28"/>
        </w:rPr>
        <w:t xml:space="preserve"> режим доступа: </w:t>
      </w:r>
      <w:hyperlink r:id="rId9">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maik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journal</w:t>
        </w:r>
        <w:r>
          <w:rPr>
            <w:rFonts w:ascii="Times New Roman" w:hAnsi="Times New Roman" w:cs="Times New Roman"/>
            <w:sz w:val="28"/>
            <w:szCs w:val="28"/>
          </w:rPr>
          <w:t>/</w:t>
        </w:r>
        <w:r>
          <w:rPr>
            <w:rFonts w:ascii="Times New Roman" w:hAnsi="Times New Roman" w:cs="Times New Roman"/>
            <w:sz w:val="28"/>
            <w:szCs w:val="28"/>
            <w:lang w:val="en-US"/>
          </w:rPr>
          <w:t>nergkhim</w:t>
        </w:r>
      </w:hyperlink>
    </w:p>
    <w:p w14:paraId="3AAA244E"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в интересах устойчивого развития </w:t>
      </w:r>
      <w:r>
        <w:rPr>
          <w:sz w:val="28"/>
          <w:szCs w:val="28"/>
        </w:rPr>
        <w:t>–</w:t>
      </w:r>
      <w:r>
        <w:rPr>
          <w:rFonts w:ascii="Times New Roman" w:hAnsi="Times New Roman"/>
          <w:sz w:val="28"/>
          <w:szCs w:val="28"/>
        </w:rPr>
        <w:t xml:space="preserve"> режим доступа: </w:t>
      </w:r>
      <w:hyperlink r:id="rId10">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sibran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jornals</w:t>
        </w:r>
        <w:r>
          <w:rPr>
            <w:rFonts w:ascii="Times New Roman" w:hAnsi="Times New Roman" w:cs="Times New Roman"/>
            <w:sz w:val="28"/>
            <w:szCs w:val="28"/>
          </w:rPr>
          <w:t>/</w:t>
        </w:r>
        <w:r>
          <w:rPr>
            <w:rFonts w:ascii="Times New Roman" w:hAnsi="Times New Roman" w:cs="Times New Roman"/>
            <w:sz w:val="28"/>
            <w:szCs w:val="28"/>
            <w:lang w:val="en-US"/>
          </w:rPr>
          <w:t>KhUR</w:t>
        </w:r>
        <w:r>
          <w:rPr>
            <w:rFonts w:ascii="Times New Roman" w:hAnsi="Times New Roman" w:cs="Times New Roman"/>
            <w:sz w:val="28"/>
            <w:szCs w:val="28"/>
          </w:rPr>
          <w:t>/</w:t>
        </w:r>
      </w:hyperlink>
    </w:p>
    <w:p w14:paraId="2C3FA9A4"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Химия и жизнь </w:t>
      </w:r>
      <w:r>
        <w:rPr>
          <w:sz w:val="28"/>
          <w:szCs w:val="28"/>
        </w:rPr>
        <w:t>–</w:t>
      </w:r>
      <w:r>
        <w:rPr>
          <w:rFonts w:ascii="Times New Roman" w:hAnsi="Times New Roman"/>
          <w:sz w:val="28"/>
          <w:szCs w:val="28"/>
        </w:rPr>
        <w:t xml:space="preserve"> режим доступа: </w:t>
      </w:r>
      <w:hyperlink r:id="rId11">
        <w:r>
          <w:rPr>
            <w:rFonts w:ascii="Times New Roman" w:hAnsi="Times New Roman" w:cs="Times New Roman"/>
            <w:sz w:val="28"/>
            <w:szCs w:val="28"/>
          </w:rPr>
          <w:t>www.h</w:t>
        </w:r>
        <w:r>
          <w:rPr>
            <w:rFonts w:ascii="Times New Roman" w:hAnsi="Times New Roman" w:cs="Times New Roman"/>
            <w:sz w:val="28"/>
            <w:szCs w:val="28"/>
            <w:lang w:val="en-US"/>
          </w:rPr>
          <w:t>i</w:t>
        </w:r>
        <w:r>
          <w:rPr>
            <w:rFonts w:ascii="Times New Roman" w:hAnsi="Times New Roman" w:cs="Times New Roman"/>
            <w:sz w:val="28"/>
            <w:szCs w:val="28"/>
          </w:rPr>
          <w:t>j.ru</w:t>
        </w:r>
      </w:hyperlink>
    </w:p>
    <w:p w14:paraId="215BC23C" w14:textId="77777777" w:rsidR="00582599" w:rsidRDefault="00E4375C">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общей химии </w:t>
      </w:r>
      <w:r>
        <w:rPr>
          <w:sz w:val="28"/>
          <w:szCs w:val="28"/>
        </w:rPr>
        <w:t>–</w:t>
      </w:r>
      <w:r>
        <w:rPr>
          <w:rFonts w:ascii="Times New Roman" w:hAnsi="Times New Roman"/>
          <w:sz w:val="28"/>
          <w:szCs w:val="28"/>
        </w:rPr>
        <w:t xml:space="preserve"> режим доступа: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genchem</w:t>
      </w:r>
      <w:r>
        <w:rPr>
          <w:rFonts w:ascii="Times New Roman" w:hAnsi="Times New Roman" w:cs="Times New Roman"/>
          <w:sz w:val="28"/>
          <w:szCs w:val="28"/>
        </w:rPr>
        <w:t>.</w:t>
      </w:r>
      <w:r>
        <w:rPr>
          <w:rFonts w:ascii="Times New Roman" w:hAnsi="Times New Roman" w:cs="Times New Roman"/>
          <w:sz w:val="28"/>
          <w:szCs w:val="28"/>
          <w:lang w:val="en-US"/>
        </w:rPr>
        <w:t>ru</w:t>
      </w:r>
    </w:p>
    <w:p w14:paraId="5837407A" w14:textId="77777777" w:rsidR="00582599" w:rsidRDefault="00582599">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5AB16980" w14:textId="77777777" w:rsidR="00582599" w:rsidRDefault="00E4375C">
      <w:pPr>
        <w:pStyle w:val="af4"/>
        <w:numPr>
          <w:ilvl w:val="0"/>
          <w:numId w:val="2"/>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632943E4" w14:textId="77777777" w:rsidR="00582599" w:rsidRDefault="00582599">
      <w:pPr>
        <w:tabs>
          <w:tab w:val="left" w:pos="0"/>
          <w:tab w:val="left" w:pos="1134"/>
        </w:tabs>
        <w:spacing w:after="0" w:line="240" w:lineRule="auto"/>
        <w:rPr>
          <w:rFonts w:ascii="Times New Roman" w:eastAsia="Times New Roman" w:hAnsi="Times New Roman" w:cs="Times New Roman"/>
          <w:b/>
          <w:sz w:val="28"/>
          <w:szCs w:val="28"/>
        </w:rPr>
      </w:pPr>
    </w:p>
    <w:p w14:paraId="411E6D5A" w14:textId="77777777" w:rsidR="00582599" w:rsidRDefault="00E4375C">
      <w:pPr>
        <w:pStyle w:val="24"/>
        <w:numPr>
          <w:ilvl w:val="0"/>
          <w:numId w:val="13"/>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755E246" w14:textId="77777777" w:rsidR="00582599" w:rsidRDefault="00E4375C">
      <w:pPr>
        <w:pStyle w:val="24"/>
        <w:numPr>
          <w:ilvl w:val="0"/>
          <w:numId w:val="13"/>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4D66355"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6FAD8DCA" w14:textId="77777777" w:rsidR="00582599" w:rsidRDefault="00E4375C">
      <w:pPr>
        <w:pStyle w:val="24"/>
        <w:numPr>
          <w:ilvl w:val="0"/>
          <w:numId w:val="13"/>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0257D62"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«Открытая Биология» версия 2.6. Полный интерактивный курс биологии на CD – диске.</w:t>
      </w:r>
    </w:p>
    <w:p w14:paraId="6948144E"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Пакет программ </w:t>
      </w:r>
      <w:r>
        <w:rPr>
          <w:rFonts w:ascii="Times New Roman" w:hAnsi="Times New Roman" w:cs="Times New Roman"/>
          <w:sz w:val="28"/>
          <w:szCs w:val="28"/>
          <w:lang w:val="en-US"/>
        </w:rPr>
        <w:t>SunRavTestOfficePro</w:t>
      </w:r>
      <w:r>
        <w:rPr>
          <w:rFonts w:ascii="Times New Roman" w:hAnsi="Times New Roman" w:cs="Times New Roman"/>
          <w:sz w:val="28"/>
          <w:szCs w:val="28"/>
        </w:rPr>
        <w:t xml:space="preserve"> (версия 6).</w:t>
      </w:r>
    </w:p>
    <w:p w14:paraId="0D3FF058"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уроки и тесты «Биология в школе». Организация жизни.  На CD – диске.</w:t>
      </w:r>
    </w:p>
    <w:p w14:paraId="68F42B0B" w14:textId="77777777" w:rsidR="00582599" w:rsidRDefault="00E4375C">
      <w:pPr>
        <w:numPr>
          <w:ilvl w:val="0"/>
          <w:numId w:val="14"/>
        </w:numPr>
        <w:suppressLineNumbers/>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1С: Репетитор «Биология» на CD – диске.</w:t>
      </w:r>
    </w:p>
    <w:p w14:paraId="7A244558" w14:textId="77777777" w:rsidR="00582599" w:rsidRDefault="00582599" w:rsidP="00A631CA">
      <w:pPr>
        <w:suppressLineNumbers/>
        <w:tabs>
          <w:tab w:val="left" w:pos="1134"/>
        </w:tabs>
        <w:spacing w:after="0" w:line="240" w:lineRule="auto"/>
        <w:ind w:left="709"/>
        <w:jc w:val="both"/>
        <w:rPr>
          <w:rFonts w:ascii="Times New Roman" w:hAnsi="Times New Roman" w:cs="Times New Roman"/>
          <w:sz w:val="28"/>
          <w:szCs w:val="28"/>
        </w:rPr>
      </w:pPr>
    </w:p>
    <w:p w14:paraId="5C8546F0"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7FFF5CB2" w14:textId="77777777" w:rsidR="00582599" w:rsidRDefault="00E4375C">
      <w:pPr>
        <w:widowControl w:val="0"/>
        <w:numPr>
          <w:ilvl w:val="0"/>
          <w:numId w:val="1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02940E01"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04EA013A" w14:textId="77777777" w:rsidR="00582599" w:rsidRDefault="00E4375C">
      <w:pPr>
        <w:widowControl w:val="0"/>
        <w:numPr>
          <w:ilvl w:val="0"/>
          <w:numId w:val="15"/>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203DBEC7" w14:textId="77777777" w:rsidR="00582599" w:rsidRDefault="00582599">
      <w:pPr>
        <w:tabs>
          <w:tab w:val="left" w:pos="1134"/>
        </w:tabs>
        <w:spacing w:after="0" w:line="240" w:lineRule="auto"/>
        <w:ind w:firstLine="709"/>
        <w:jc w:val="both"/>
        <w:rPr>
          <w:rFonts w:ascii="Times New Roman" w:hAnsi="Times New Roman" w:cs="Times New Roman"/>
          <w:b/>
          <w:sz w:val="28"/>
          <w:szCs w:val="28"/>
        </w:rPr>
      </w:pPr>
    </w:p>
    <w:p w14:paraId="7BCCA54E" w14:textId="77777777" w:rsidR="00582599" w:rsidRDefault="00E4375C">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74EEAE29" w14:textId="77777777" w:rsidR="00582599" w:rsidRDefault="00E4375C">
      <w:pPr>
        <w:tabs>
          <w:tab w:val="left" w:pos="1134"/>
        </w:tabs>
        <w:spacing w:after="0" w:line="240" w:lineRule="auto"/>
        <w:ind w:firstLine="709"/>
        <w:jc w:val="both"/>
        <w:rPr>
          <w:rFonts w:ascii="Times New Roman" w:eastAsia="Courier New" w:hAnsi="Times New Roman" w:cs="Times New Roman"/>
          <w:kern w:val="2"/>
          <w:sz w:val="28"/>
          <w:szCs w:val="28"/>
        </w:rPr>
      </w:pPr>
      <w:r>
        <w:rPr>
          <w:rFonts w:ascii="Times New Roman" w:eastAsia="Courier New" w:hAnsi="Times New Roman" w:cs="Times New Roman"/>
          <w:kern w:val="2"/>
          <w:sz w:val="28"/>
          <w:szCs w:val="28"/>
          <w:lang w:val="en-US"/>
        </w:rPr>
        <w:t>Libre</w:t>
      </w:r>
      <w:r>
        <w:rPr>
          <w:rFonts w:ascii="Times New Roman" w:eastAsia="Courier New" w:hAnsi="Times New Roman" w:cs="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rPr>
        <w:t>lt</w:t>
      </w:r>
      <w:r>
        <w:rPr>
          <w:rFonts w:ascii="Times New Roman" w:eastAsia="Courier New" w:hAnsi="Times New Roman" w:cs="Times New Roman"/>
          <w:kern w:val="2"/>
          <w:sz w:val="28"/>
          <w:szCs w:val="28"/>
        </w:rPr>
        <w:t xml:space="preserve"> Linux; </w:t>
      </w:r>
      <w:r>
        <w:rPr>
          <w:rFonts w:ascii="Times New Roman" w:eastAsia="Courier New" w:hAnsi="Times New Roman" w:cs="Times New Roman"/>
          <w:kern w:val="2"/>
          <w:sz w:val="28"/>
          <w:szCs w:val="28"/>
          <w:lang w:val="en-US"/>
        </w:rPr>
        <w:t>KasperskyEndpointSecurity</w:t>
      </w:r>
      <w:r>
        <w:rPr>
          <w:rFonts w:ascii="Times New Roman" w:eastAsia="Courier New" w:hAnsi="Times New Roman" w:cs="Times New Roman"/>
          <w:kern w:val="2"/>
          <w:sz w:val="28"/>
          <w:szCs w:val="28"/>
        </w:rPr>
        <w:t xml:space="preserve"> для бизнеса; п</w:t>
      </w:r>
      <w:r>
        <w:rPr>
          <w:rFonts w:ascii="Times New Roman" w:hAnsi="Times New Roman" w:cs="Times New Roman"/>
          <w:sz w:val="28"/>
          <w:szCs w:val="28"/>
        </w:rPr>
        <w:t xml:space="preserve">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sz w:val="28"/>
          <w:szCs w:val="28"/>
          <w:shd w:val="clear" w:color="auto" w:fill="FFFFFF"/>
        </w:rPr>
        <w:t xml:space="preserve"> с</w:t>
      </w:r>
      <w:r>
        <w:rPr>
          <w:rFonts w:ascii="Times New Roman" w:eastAsia="Calibri" w:hAnsi="Times New Roman" w:cs="Times New Roman"/>
          <w:sz w:val="28"/>
          <w:szCs w:val="28"/>
          <w:lang w:eastAsia="en-US"/>
        </w:rPr>
        <w:t xml:space="preserve">истема дистанционного обучения «Прометей»; </w:t>
      </w:r>
      <w:r>
        <w:rPr>
          <w:rFonts w:ascii="Times New Roman" w:hAnsi="Times New Roman" w:cs="Times New Roman"/>
          <w:sz w:val="28"/>
          <w:szCs w:val="28"/>
        </w:rPr>
        <w:t>пакет программ SunRav TestOfficePro (версия 6)</w:t>
      </w:r>
      <w:r>
        <w:rPr>
          <w:rFonts w:ascii="Times New Roman" w:hAnsi="Times New Roman" w:cs="Times New Roman"/>
          <w:sz w:val="28"/>
          <w:szCs w:val="28"/>
          <w:shd w:val="clear" w:color="auto" w:fill="FFFFFF"/>
        </w:rPr>
        <w:t xml:space="preserve">. </w:t>
      </w:r>
    </w:p>
    <w:p w14:paraId="039C570E" w14:textId="77777777" w:rsidR="00582599" w:rsidRDefault="00582599">
      <w:pPr>
        <w:tabs>
          <w:tab w:val="left" w:pos="1134"/>
        </w:tabs>
        <w:spacing w:after="0" w:line="240" w:lineRule="auto"/>
        <w:ind w:firstLine="709"/>
        <w:jc w:val="both"/>
        <w:rPr>
          <w:rFonts w:ascii="Times New Roman" w:eastAsia="Courier New" w:hAnsi="Times New Roman" w:cs="Times New Roman"/>
          <w:kern w:val="2"/>
          <w:sz w:val="28"/>
          <w:szCs w:val="28"/>
        </w:rPr>
      </w:pPr>
    </w:p>
    <w:p w14:paraId="1FC466D1" w14:textId="77777777" w:rsidR="00582599" w:rsidRDefault="00E4375C">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4CA91247" w14:textId="77777777" w:rsidR="00582599" w:rsidRDefault="00E4375C">
      <w:pPr>
        <w:tabs>
          <w:tab w:val="left" w:pos="1134"/>
        </w:tabs>
        <w:spacing w:after="0" w:line="240" w:lineRule="auto"/>
        <w:ind w:firstLine="709"/>
        <w:jc w:val="both"/>
        <w:rPr>
          <w:sz w:val="27"/>
          <w:szCs w:val="27"/>
        </w:rPr>
      </w:pPr>
      <w:r>
        <w:rPr>
          <w:rFonts w:ascii="Times New Roman" w:hAnsi="Times New Roman" w:cs="Times New Roman"/>
          <w:sz w:val="27"/>
          <w:szCs w:val="27"/>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D2F0A08" w14:textId="77777777" w:rsidR="00582599" w:rsidRDefault="00E4375C">
      <w:pPr>
        <w:tabs>
          <w:tab w:val="left" w:pos="1134"/>
        </w:tabs>
        <w:spacing w:after="0" w:line="240" w:lineRule="auto"/>
        <w:ind w:firstLine="709"/>
        <w:jc w:val="both"/>
      </w:pPr>
      <w:r>
        <w:rPr>
          <w:rFonts w:ascii="Times New Roman" w:hAnsi="Times New Roman" w:cs="Times New Roman"/>
          <w:sz w:val="27"/>
          <w:szCs w:val="27"/>
        </w:rPr>
        <w:t>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sectPr w:rsidR="00582599" w:rsidSect="00582599">
      <w:headerReference w:type="default" r:id="rId12"/>
      <w:pgSz w:w="11906" w:h="16838"/>
      <w:pgMar w:top="1134" w:right="709"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CF76" w14:textId="77777777" w:rsidR="009270F7" w:rsidRDefault="009270F7" w:rsidP="00582599">
      <w:pPr>
        <w:spacing w:after="0" w:line="240" w:lineRule="auto"/>
      </w:pPr>
      <w:r>
        <w:separator/>
      </w:r>
    </w:p>
  </w:endnote>
  <w:endnote w:type="continuationSeparator" w:id="0">
    <w:p w14:paraId="0757B3B7" w14:textId="77777777" w:rsidR="009270F7" w:rsidRDefault="009270F7" w:rsidP="0058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ACCA" w14:textId="77777777" w:rsidR="009270F7" w:rsidRDefault="009270F7" w:rsidP="00582599">
      <w:pPr>
        <w:spacing w:after="0" w:line="240" w:lineRule="auto"/>
      </w:pPr>
      <w:r>
        <w:separator/>
      </w:r>
    </w:p>
  </w:footnote>
  <w:footnote w:type="continuationSeparator" w:id="0">
    <w:p w14:paraId="58AE8A0C" w14:textId="77777777" w:rsidR="009270F7" w:rsidRDefault="009270F7" w:rsidP="0058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A2AF" w14:textId="77777777" w:rsidR="00582599" w:rsidRDefault="00A4322E">
    <w:pPr>
      <w:pStyle w:val="22"/>
      <w:jc w:val="center"/>
    </w:pPr>
    <w:r>
      <w:fldChar w:fldCharType="begin"/>
    </w:r>
    <w:r w:rsidR="00E4375C">
      <w:instrText>PAGE</w:instrText>
    </w:r>
    <w:r>
      <w:fldChar w:fldCharType="separate"/>
    </w:r>
    <w:r w:rsidR="00A631CA">
      <w:rPr>
        <w:noProof/>
      </w:rPr>
      <w:t>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4B8"/>
    <w:multiLevelType w:val="multilevel"/>
    <w:tmpl w:val="0CBE3D92"/>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 w15:restartNumberingAfterBreak="0">
    <w:nsid w:val="15E34E62"/>
    <w:multiLevelType w:val="multilevel"/>
    <w:tmpl w:val="B58A1F30"/>
    <w:lvl w:ilvl="0">
      <w:start w:val="1"/>
      <w:numFmt w:val="decimal"/>
      <w:lvlText w:val="%1."/>
      <w:lvlJc w:val="left"/>
      <w:pPr>
        <w:tabs>
          <w:tab w:val="num" w:pos="0"/>
        </w:tabs>
        <w:ind w:left="720" w:hanging="360"/>
      </w:pPr>
      <w:rPr>
        <w:b w:val="0"/>
        <w:i w:val="0"/>
        <w:shadow/>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2F175221"/>
    <w:multiLevelType w:val="multilevel"/>
    <w:tmpl w:val="15D8626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34674B"/>
    <w:multiLevelType w:val="multilevel"/>
    <w:tmpl w:val="C6D469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6D30E5B"/>
    <w:multiLevelType w:val="multilevel"/>
    <w:tmpl w:val="E8D26A28"/>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5" w15:restartNumberingAfterBreak="0">
    <w:nsid w:val="398E40C2"/>
    <w:multiLevelType w:val="multilevel"/>
    <w:tmpl w:val="2B142B70"/>
    <w:lvl w:ilvl="0">
      <w:start w:val="1"/>
      <w:numFmt w:val="decimal"/>
      <w:lvlText w:val="%1."/>
      <w:lvlJc w:val="left"/>
      <w:pPr>
        <w:tabs>
          <w:tab w:val="num" w:pos="0"/>
        </w:tabs>
        <w:ind w:left="735" w:hanging="375"/>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1F87D69"/>
    <w:multiLevelType w:val="multilevel"/>
    <w:tmpl w:val="02B651C0"/>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4E6D6180"/>
    <w:multiLevelType w:val="multilevel"/>
    <w:tmpl w:val="536825D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578E325F"/>
    <w:multiLevelType w:val="multilevel"/>
    <w:tmpl w:val="3F4A8712"/>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9CA701D"/>
    <w:multiLevelType w:val="multilevel"/>
    <w:tmpl w:val="8DE2BFEC"/>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D431BBA"/>
    <w:multiLevelType w:val="multilevel"/>
    <w:tmpl w:val="E2DA76A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5F5B0254"/>
    <w:multiLevelType w:val="multilevel"/>
    <w:tmpl w:val="0B1A3578"/>
    <w:lvl w:ilvl="0">
      <w:start w:val="1"/>
      <w:numFmt w:val="decimal"/>
      <w:lvlText w:val="%1."/>
      <w:lvlJc w:val="left"/>
      <w:pPr>
        <w:tabs>
          <w:tab w:val="num" w:pos="0"/>
        </w:tabs>
        <w:ind w:left="1353" w:hanging="360"/>
      </w:pPr>
      <w:rPr>
        <w:b w:val="0"/>
      </w:r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073" w:hanging="1080"/>
      </w:pPr>
    </w:lvl>
    <w:lvl w:ilvl="5">
      <w:start w:val="1"/>
      <w:numFmt w:val="decimal"/>
      <w:lvlText w:val="%1.%2.%3.%4.%5.%6"/>
      <w:lvlJc w:val="left"/>
      <w:pPr>
        <w:tabs>
          <w:tab w:val="num" w:pos="0"/>
        </w:tabs>
        <w:ind w:left="2433" w:hanging="1440"/>
      </w:pPr>
    </w:lvl>
    <w:lvl w:ilvl="6">
      <w:start w:val="1"/>
      <w:numFmt w:val="decimal"/>
      <w:lvlText w:val="%1.%2.%3.%4.%5.%6.%7"/>
      <w:lvlJc w:val="left"/>
      <w:pPr>
        <w:tabs>
          <w:tab w:val="num" w:pos="0"/>
        </w:tabs>
        <w:ind w:left="2433" w:hanging="1440"/>
      </w:pPr>
    </w:lvl>
    <w:lvl w:ilvl="7">
      <w:start w:val="1"/>
      <w:numFmt w:val="decimal"/>
      <w:lvlText w:val="%1.%2.%3.%4.%5.%6.%7.%8"/>
      <w:lvlJc w:val="left"/>
      <w:pPr>
        <w:tabs>
          <w:tab w:val="num" w:pos="0"/>
        </w:tabs>
        <w:ind w:left="2793" w:hanging="1800"/>
      </w:pPr>
    </w:lvl>
    <w:lvl w:ilvl="8">
      <w:start w:val="1"/>
      <w:numFmt w:val="decimal"/>
      <w:lvlText w:val="%1.%2.%3.%4.%5.%6.%7.%8.%9"/>
      <w:lvlJc w:val="left"/>
      <w:pPr>
        <w:tabs>
          <w:tab w:val="num" w:pos="0"/>
        </w:tabs>
        <w:ind w:left="3153" w:hanging="2160"/>
      </w:pPr>
    </w:lvl>
  </w:abstractNum>
  <w:abstractNum w:abstractNumId="12" w15:restartNumberingAfterBreak="0">
    <w:nsid w:val="6215157A"/>
    <w:multiLevelType w:val="multilevel"/>
    <w:tmpl w:val="35AEB426"/>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8817A11"/>
    <w:multiLevelType w:val="multilevel"/>
    <w:tmpl w:val="452C2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68DF0A3F"/>
    <w:multiLevelType w:val="multilevel"/>
    <w:tmpl w:val="8AB6132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71D831E3"/>
    <w:multiLevelType w:val="multilevel"/>
    <w:tmpl w:val="259660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92489804">
    <w:abstractNumId w:val="15"/>
  </w:num>
  <w:num w:numId="2" w16cid:durableId="451481212">
    <w:abstractNumId w:val="7"/>
  </w:num>
  <w:num w:numId="3" w16cid:durableId="707725193">
    <w:abstractNumId w:val="12"/>
  </w:num>
  <w:num w:numId="4" w16cid:durableId="1597593186">
    <w:abstractNumId w:val="11"/>
  </w:num>
  <w:num w:numId="5" w16cid:durableId="1130250458">
    <w:abstractNumId w:val="10"/>
  </w:num>
  <w:num w:numId="6" w16cid:durableId="841235788">
    <w:abstractNumId w:val="3"/>
  </w:num>
  <w:num w:numId="7" w16cid:durableId="965084508">
    <w:abstractNumId w:val="1"/>
  </w:num>
  <w:num w:numId="8" w16cid:durableId="131336123">
    <w:abstractNumId w:val="14"/>
  </w:num>
  <w:num w:numId="9" w16cid:durableId="832260375">
    <w:abstractNumId w:val="5"/>
  </w:num>
  <w:num w:numId="10" w16cid:durableId="811142640">
    <w:abstractNumId w:val="9"/>
  </w:num>
  <w:num w:numId="11" w16cid:durableId="1845700951">
    <w:abstractNumId w:val="4"/>
  </w:num>
  <w:num w:numId="12" w16cid:durableId="982319330">
    <w:abstractNumId w:val="0"/>
  </w:num>
  <w:num w:numId="13" w16cid:durableId="2041079163">
    <w:abstractNumId w:val="6"/>
  </w:num>
  <w:num w:numId="14" w16cid:durableId="319776731">
    <w:abstractNumId w:val="8"/>
  </w:num>
  <w:num w:numId="15" w16cid:durableId="1513185009">
    <w:abstractNumId w:val="2"/>
  </w:num>
  <w:num w:numId="16" w16cid:durableId="716471336">
    <w:abstractNumId w:val="13"/>
  </w:num>
  <w:num w:numId="17" w16cid:durableId="71161205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599"/>
    <w:rsid w:val="00582599"/>
    <w:rsid w:val="009270F7"/>
    <w:rsid w:val="00A4322E"/>
    <w:rsid w:val="00A631CA"/>
    <w:rsid w:val="00BC5214"/>
    <w:rsid w:val="00E4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CD61"/>
  <w15:docId w15:val="{D9D2C44B-E4FC-4A6B-AF1C-899EB48C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82599"/>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F53DF8"/>
    <w:rPr>
      <w:rFonts w:ascii="Times New Roman" w:eastAsia="Times New Roman" w:hAnsi="Times New Roman" w:cs="Times New Roman"/>
      <w:sz w:val="20"/>
      <w:szCs w:val="20"/>
    </w:rPr>
  </w:style>
  <w:style w:type="character" w:customStyle="1" w:styleId="apple-converted-space">
    <w:name w:val="apple-converted-space"/>
    <w:qFormat/>
    <w:rsid w:val="00937779"/>
  </w:style>
  <w:style w:type="character" w:customStyle="1" w:styleId="ae">
    <w:name w:val="Текст Знак"/>
    <w:basedOn w:val="a0"/>
    <w:qFormat/>
    <w:rsid w:val="00EA1AAC"/>
    <w:rPr>
      <w:rFonts w:ascii="Courier New" w:eastAsia="Times New Roman" w:hAnsi="Courier New" w:cs="Times New Roman"/>
      <w:sz w:val="20"/>
      <w:szCs w:val="20"/>
    </w:rPr>
  </w:style>
  <w:style w:type="character" w:customStyle="1" w:styleId="11pt">
    <w:name w:val="Основной текст + 11 pt"/>
    <w:basedOn w:val="a0"/>
    <w:qFormat/>
    <w:rsid w:val="00EA1AA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shd w:val="clear" w:color="auto" w:fill="FFFFFF"/>
      <w:lang w:val="ru-RU" w:eastAsia="ru-RU" w:bidi="ru-RU"/>
    </w:rPr>
  </w:style>
  <w:style w:type="character" w:customStyle="1" w:styleId="cntname">
    <w:name w:val="cntname"/>
    <w:basedOn w:val="a0"/>
    <w:qFormat/>
    <w:rsid w:val="006C52E6"/>
  </w:style>
  <w:style w:type="character" w:customStyle="1" w:styleId="af">
    <w:name w:val="Символ сноски"/>
    <w:qFormat/>
    <w:rsid w:val="00582599"/>
  </w:style>
  <w:style w:type="paragraph" w:customStyle="1" w:styleId="10">
    <w:name w:val="Заголовок1"/>
    <w:basedOn w:val="a"/>
    <w:next w:val="af0"/>
    <w:qFormat/>
    <w:rsid w:val="00582599"/>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582599"/>
    <w:rPr>
      <w:rFonts w:cs="Droid Sans Devanagari"/>
    </w:rPr>
  </w:style>
  <w:style w:type="paragraph" w:customStyle="1" w:styleId="11">
    <w:name w:val="Название объекта1"/>
    <w:basedOn w:val="a"/>
    <w:qFormat/>
    <w:rsid w:val="00582599"/>
    <w:pPr>
      <w:suppressLineNumbers/>
      <w:spacing w:before="120" w:after="120"/>
    </w:pPr>
    <w:rPr>
      <w:rFonts w:cs="Droid Sans Devanagari"/>
      <w:i/>
      <w:iCs/>
      <w:sz w:val="24"/>
      <w:szCs w:val="24"/>
    </w:rPr>
  </w:style>
  <w:style w:type="paragraph" w:styleId="af2">
    <w:name w:val="index heading"/>
    <w:basedOn w:val="a"/>
    <w:qFormat/>
    <w:rsid w:val="00582599"/>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582599"/>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Normal (Web)"/>
    <w:basedOn w:val="a"/>
    <w:uiPriority w:val="99"/>
    <w:unhideWhenUsed/>
    <w:qFormat/>
    <w:rsid w:val="00736701"/>
    <w:pPr>
      <w:spacing w:beforeAutospacing="1" w:afterAutospacing="1" w:line="240" w:lineRule="auto"/>
    </w:pPr>
    <w:rPr>
      <w:rFonts w:ascii="Times New Roman" w:eastAsia="Times New Roman" w:hAnsi="Times New Roman" w:cs="Times New Roman"/>
      <w:sz w:val="24"/>
      <w:szCs w:val="24"/>
    </w:rPr>
  </w:style>
  <w:style w:type="paragraph" w:styleId="afb">
    <w:name w:val="Plain Text"/>
    <w:basedOn w:val="a"/>
    <w:unhideWhenUsed/>
    <w:qFormat/>
    <w:rsid w:val="00EA1AAC"/>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EA1AAC"/>
    <w:rPr>
      <w:rFonts w:ascii="Tahoma" w:eastAsia="Times New Roman" w:hAnsi="Tahoma" w:cs="Tahoma"/>
      <w:b/>
      <w:bCs/>
      <w:sz w:val="24"/>
      <w:szCs w:val="24"/>
    </w:rPr>
  </w:style>
  <w:style w:type="paragraph" w:customStyle="1" w:styleId="15">
    <w:name w:val="Абзац списка1"/>
    <w:basedOn w:val="a"/>
    <w:qFormat/>
    <w:rsid w:val="006C52E6"/>
    <w:pPr>
      <w:ind w:left="720"/>
      <w:contextualSpacing/>
    </w:pPr>
    <w:rPr>
      <w:rFonts w:ascii="Calibri" w:eastAsia="Times New Roman" w:hAnsi="Calibri" w:cs="Times New Roman"/>
    </w:rPr>
  </w:style>
  <w:style w:type="paragraph" w:customStyle="1" w:styleId="24">
    <w:name w:val="Абзац списка2"/>
    <w:basedOn w:val="a"/>
    <w:qFormat/>
    <w:rsid w:val="000A4158"/>
    <w:pPr>
      <w:spacing w:after="0" w:line="240" w:lineRule="auto"/>
      <w:ind w:left="720"/>
      <w:contextualSpacing/>
    </w:pPr>
    <w:rPr>
      <w:rFonts w:ascii="Calibri" w:eastAsia="Courier New" w:hAnsi="Calibri" w:cs="Times New Roman"/>
      <w:kern w:val="2"/>
      <w:sz w:val="28"/>
      <w:szCs w:val="28"/>
    </w:rPr>
  </w:style>
  <w:style w:type="paragraph" w:customStyle="1" w:styleId="afc">
    <w:name w:val="Содержимое таблицы"/>
    <w:basedOn w:val="a"/>
    <w:qFormat/>
    <w:rsid w:val="00B12B6C"/>
    <w:pPr>
      <w:suppressLineNumbers/>
    </w:pPr>
    <w:rPr>
      <w:rFonts w:ascii="Calibri" w:eastAsia="Courier New" w:hAnsi="Calibri" w:cs="Times New Roman"/>
      <w:kern w:val="2"/>
      <w:lang w:eastAsia="en-US"/>
    </w:rPr>
  </w:style>
  <w:style w:type="paragraph" w:customStyle="1" w:styleId="25">
    <w:name w:val="Без интервала2"/>
    <w:qFormat/>
    <w:rsid w:val="005D4820"/>
    <w:rPr>
      <w:rFonts w:eastAsia="Courier New" w:cs="Times New Roman"/>
      <w:kern w:val="2"/>
      <w:sz w:val="20"/>
      <w:szCs w:val="20"/>
    </w:rPr>
  </w:style>
  <w:style w:type="paragraph" w:customStyle="1" w:styleId="afd">
    <w:name w:val="Заголовок таблицы"/>
    <w:basedOn w:val="afc"/>
    <w:qFormat/>
    <w:rsid w:val="00582599"/>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la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j.ru/" TargetMode="External"/><Relationship Id="rId5" Type="http://schemas.openxmlformats.org/officeDocument/2006/relationships/webSettings" Target="webSettings.xml"/><Relationship Id="rId10" Type="http://schemas.openxmlformats.org/officeDocument/2006/relationships/hyperlink" Target="http://www.sibran.ru/jornals/KhUR/" TargetMode="External"/><Relationship Id="rId4" Type="http://schemas.openxmlformats.org/officeDocument/2006/relationships/settings" Target="settings.xml"/><Relationship Id="rId9" Type="http://schemas.openxmlformats.org/officeDocument/2006/relationships/hyperlink" Target="http://www.maik.ru/ru/journal/nergkhi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70A3-5817-4FC8-BD29-BC6CD716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9174</Words>
  <Characters>52294</Characters>
  <Application>Microsoft Office Word</Application>
  <DocSecurity>0</DocSecurity>
  <Lines>435</Lines>
  <Paragraphs>122</Paragraphs>
  <ScaleCrop>false</ScaleCrop>
  <Company/>
  <LinksUpToDate>false</LinksUpToDate>
  <CharactersWithSpaces>61346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33</cp:revision>
  <cp:lastPrinted>2021-04-30T05:08:00Z</cp:lastPrinted>
  <dcterms:created xsi:type="dcterms:W3CDTF">2020-05-18T08:57:00Z</dcterms:created>
  <dcterms:modified xsi:type="dcterms:W3CDTF">2024-01-11T04:59:00Z</dcterms:modified>
  <dc:language>ru-RU</dc:language>
</cp:coreProperties>
</file>