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266A" w14:textId="77777777" w:rsidR="00D60E5F" w:rsidRDefault="004972C4">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6E79986E" w14:textId="77777777" w:rsidR="00D60E5F" w:rsidRDefault="004972C4">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49D9B1C4"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3F858525"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0051A739" w14:textId="77777777" w:rsidR="00D60E5F" w:rsidRDefault="004972C4">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5788F3D2" w14:textId="77777777" w:rsidR="00D60E5F" w:rsidRDefault="00D60E5F">
      <w:pPr>
        <w:spacing w:after="0" w:line="240" w:lineRule="auto"/>
        <w:jc w:val="center"/>
        <w:rPr>
          <w:rFonts w:ascii="Times New Roman" w:eastAsia="Calibri" w:hAnsi="Times New Roman"/>
          <w:bCs/>
          <w:sz w:val="28"/>
          <w:szCs w:val="28"/>
          <w:lang w:eastAsia="en-US"/>
        </w:rPr>
      </w:pPr>
    </w:p>
    <w:p w14:paraId="3BFEAF62" w14:textId="77777777" w:rsidR="00D60E5F" w:rsidRDefault="004972C4">
      <w:pPr>
        <w:pStyle w:val="afb"/>
        <w:rPr>
          <w:b w:val="0"/>
          <w:bCs/>
          <w:sz w:val="28"/>
          <w:szCs w:val="28"/>
        </w:rPr>
      </w:pPr>
      <w:r>
        <w:rPr>
          <w:b w:val="0"/>
          <w:bCs/>
          <w:sz w:val="28"/>
          <w:szCs w:val="28"/>
        </w:rPr>
        <w:t>Кафедра зоотехнии</w:t>
      </w:r>
    </w:p>
    <w:p w14:paraId="349B20A3" w14:textId="77777777" w:rsidR="00D60E5F" w:rsidRDefault="00D60E5F">
      <w:pPr>
        <w:spacing w:after="0" w:line="240" w:lineRule="auto"/>
        <w:jc w:val="center"/>
        <w:rPr>
          <w:rFonts w:ascii="Times New Roman" w:eastAsia="Calibri" w:hAnsi="Times New Roman"/>
          <w:bCs/>
          <w:sz w:val="28"/>
          <w:szCs w:val="28"/>
          <w:lang w:eastAsia="en-US"/>
        </w:rPr>
      </w:pPr>
    </w:p>
    <w:p w14:paraId="3E3FE57B" w14:textId="77777777" w:rsidR="00D60E5F" w:rsidRDefault="00D60E5F">
      <w:pPr>
        <w:spacing w:after="0" w:line="240" w:lineRule="auto"/>
        <w:jc w:val="center"/>
        <w:rPr>
          <w:rFonts w:ascii="Times New Roman" w:eastAsia="Calibri" w:hAnsi="Times New Roman"/>
          <w:bCs/>
          <w:sz w:val="28"/>
          <w:szCs w:val="28"/>
          <w:lang w:eastAsia="en-US"/>
        </w:rPr>
      </w:pPr>
    </w:p>
    <w:p w14:paraId="3453787A" w14:textId="77777777" w:rsidR="00D60E5F" w:rsidRDefault="00D60E5F">
      <w:pPr>
        <w:spacing w:after="0" w:line="240" w:lineRule="auto"/>
        <w:jc w:val="center"/>
        <w:rPr>
          <w:rFonts w:ascii="Times New Roman" w:eastAsia="Calibri" w:hAnsi="Times New Roman"/>
          <w:bCs/>
          <w:sz w:val="28"/>
          <w:szCs w:val="28"/>
          <w:lang w:eastAsia="en-US"/>
        </w:rPr>
      </w:pPr>
    </w:p>
    <w:p w14:paraId="00D023F2" w14:textId="77777777" w:rsidR="00BF4C7A" w:rsidRDefault="00BF4C7A" w:rsidP="00BF4C7A">
      <w:pPr>
        <w:pStyle w:val="afa"/>
        <w:rPr>
          <w:sz w:val="28"/>
          <w:szCs w:val="28"/>
        </w:rPr>
      </w:pPr>
    </w:p>
    <w:p w14:paraId="4BFFBEA6" w14:textId="77777777" w:rsidR="00BF4C7A" w:rsidRDefault="00BF4C7A" w:rsidP="00BF4C7A">
      <w:pPr>
        <w:pStyle w:val="afa"/>
        <w:rPr>
          <w:sz w:val="28"/>
          <w:szCs w:val="28"/>
        </w:rPr>
      </w:pPr>
    </w:p>
    <w:p w14:paraId="2D41C7F0" w14:textId="77777777" w:rsidR="00BF4C7A" w:rsidRDefault="00BF4C7A" w:rsidP="00BF4C7A">
      <w:pPr>
        <w:pStyle w:val="afa"/>
        <w:rPr>
          <w:sz w:val="28"/>
          <w:szCs w:val="28"/>
        </w:rPr>
      </w:pPr>
    </w:p>
    <w:p w14:paraId="4FA01B20" w14:textId="77777777" w:rsidR="00BF4C7A" w:rsidRDefault="00BF4C7A" w:rsidP="00BF4C7A">
      <w:pPr>
        <w:pStyle w:val="afa"/>
        <w:rPr>
          <w:sz w:val="28"/>
          <w:szCs w:val="28"/>
        </w:rPr>
      </w:pPr>
    </w:p>
    <w:p w14:paraId="4C3D8BC4" w14:textId="77777777" w:rsidR="00BF4C7A" w:rsidRDefault="00BF4C7A" w:rsidP="00BF4C7A">
      <w:pPr>
        <w:pStyle w:val="afa"/>
        <w:rPr>
          <w:sz w:val="28"/>
          <w:szCs w:val="28"/>
        </w:rPr>
      </w:pPr>
    </w:p>
    <w:p w14:paraId="7027C2AE" w14:textId="77777777" w:rsidR="00BF4C7A" w:rsidRDefault="00BF4C7A" w:rsidP="00BF4C7A">
      <w:pPr>
        <w:pStyle w:val="afa"/>
        <w:rPr>
          <w:sz w:val="28"/>
          <w:szCs w:val="28"/>
        </w:rPr>
      </w:pPr>
    </w:p>
    <w:p w14:paraId="7E09F97F" w14:textId="77777777" w:rsidR="00D60E5F" w:rsidRDefault="00D60E5F">
      <w:pPr>
        <w:spacing w:after="0" w:line="240" w:lineRule="auto"/>
        <w:rPr>
          <w:rFonts w:ascii="Times New Roman" w:hAnsi="Times New Roman"/>
          <w:b/>
          <w:sz w:val="28"/>
          <w:szCs w:val="28"/>
        </w:rPr>
      </w:pPr>
    </w:p>
    <w:p w14:paraId="5FB567FC" w14:textId="77777777" w:rsidR="00D60E5F" w:rsidRDefault="00D60E5F">
      <w:pPr>
        <w:spacing w:after="0" w:line="240" w:lineRule="auto"/>
        <w:rPr>
          <w:rFonts w:ascii="Times New Roman" w:hAnsi="Times New Roman"/>
          <w:b/>
          <w:sz w:val="28"/>
          <w:szCs w:val="28"/>
        </w:rPr>
      </w:pPr>
    </w:p>
    <w:p w14:paraId="4D630949" w14:textId="77777777" w:rsidR="00D60E5F" w:rsidRDefault="00D60E5F">
      <w:pPr>
        <w:spacing w:after="0" w:line="240" w:lineRule="auto"/>
        <w:rPr>
          <w:rFonts w:ascii="Times New Roman" w:hAnsi="Times New Roman"/>
          <w:sz w:val="28"/>
          <w:szCs w:val="28"/>
        </w:rPr>
      </w:pPr>
    </w:p>
    <w:p w14:paraId="6B680E15"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11F1304C"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w:t>
      </w:r>
      <w:r>
        <w:rPr>
          <w:rFonts w:ascii="Times New Roman" w:hAnsi="Times New Roman"/>
          <w:b/>
          <w:caps/>
          <w:sz w:val="28"/>
          <w:szCs w:val="28"/>
        </w:rPr>
        <w:t>биометрия</w:t>
      </w:r>
      <w:r>
        <w:rPr>
          <w:rFonts w:ascii="Times New Roman" w:eastAsia="Calibri" w:hAnsi="Times New Roman"/>
          <w:b/>
          <w:sz w:val="28"/>
          <w:szCs w:val="28"/>
          <w:lang w:eastAsia="en-US"/>
        </w:rPr>
        <w:t>»</w:t>
      </w:r>
    </w:p>
    <w:p w14:paraId="6CD6800A"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BFAF4D1"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658EF96C"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36.03.02 Зоотехния</w:t>
      </w:r>
    </w:p>
    <w:p w14:paraId="39039C0C"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5A863CD8"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6AD9050E"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22A3DB14" w14:textId="77777777" w:rsidR="00D60E5F" w:rsidRDefault="00D60E5F">
      <w:pPr>
        <w:tabs>
          <w:tab w:val="left" w:pos="0"/>
        </w:tabs>
        <w:spacing w:after="0" w:line="240" w:lineRule="auto"/>
        <w:jc w:val="center"/>
        <w:rPr>
          <w:rFonts w:ascii="Times New Roman" w:eastAsia="Calibri" w:hAnsi="Times New Roman"/>
          <w:b/>
          <w:bCs/>
          <w:sz w:val="28"/>
          <w:szCs w:val="28"/>
          <w:lang w:eastAsia="en-US"/>
        </w:rPr>
      </w:pPr>
    </w:p>
    <w:p w14:paraId="031864D0"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59E02B2B"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07E505E4"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81FAA35"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1D19DCD"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119FA6B4"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4CB0A27"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6C514DEF"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0627CCE1"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FEB7B60"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47E8EF16"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4E28F755"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14A557A4"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261FE74D" w14:textId="77777777" w:rsidR="00D60E5F" w:rsidRDefault="00D60E5F">
      <w:pPr>
        <w:tabs>
          <w:tab w:val="left" w:pos="0"/>
        </w:tabs>
        <w:spacing w:after="0" w:line="240" w:lineRule="auto"/>
        <w:rPr>
          <w:rFonts w:ascii="Times New Roman" w:eastAsia="Calibri" w:hAnsi="Times New Roman"/>
          <w:bCs/>
          <w:sz w:val="28"/>
          <w:szCs w:val="28"/>
          <w:lang w:eastAsia="en-US"/>
        </w:rPr>
      </w:pPr>
    </w:p>
    <w:p w14:paraId="30F93BB5"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64745436"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5DCF8411" w14:textId="77777777" w:rsidR="00D60E5F" w:rsidRDefault="004972C4">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w:t>
      </w:r>
      <w:r>
        <w:rPr>
          <w:rFonts w:ascii="Times New Roman" w:hAnsi="Times New Roman"/>
          <w:sz w:val="28"/>
          <w:szCs w:val="28"/>
        </w:rPr>
        <w:t>Биометрия</w:t>
      </w:r>
      <w:r>
        <w:rPr>
          <w:rFonts w:ascii="Times New Roman" w:eastAsia="Calibri" w:hAnsi="Times New Roman"/>
          <w:sz w:val="28"/>
          <w:szCs w:val="28"/>
          <w:lang w:eastAsia="en-US"/>
        </w:rPr>
        <w:t>»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23 с.</w:t>
      </w:r>
    </w:p>
    <w:p w14:paraId="7D0A61F4" w14:textId="77777777" w:rsidR="00D60E5F" w:rsidRDefault="00D60E5F">
      <w:pPr>
        <w:spacing w:after="0" w:line="240" w:lineRule="auto"/>
        <w:ind w:firstLine="709"/>
        <w:jc w:val="both"/>
        <w:rPr>
          <w:rFonts w:ascii="Times New Roman" w:eastAsia="Calibri" w:hAnsi="Times New Roman"/>
          <w:b/>
          <w:sz w:val="28"/>
          <w:szCs w:val="28"/>
          <w:lang w:eastAsia="en-US"/>
        </w:rPr>
      </w:pPr>
    </w:p>
    <w:p w14:paraId="125CCF6B"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0D8E066E" w14:textId="77777777" w:rsidR="00D60E5F" w:rsidRDefault="004972C4">
      <w:pPr>
        <w:pStyle w:val="afa"/>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1C99532D" w14:textId="77777777" w:rsidR="00D60E5F" w:rsidRDefault="00D60E5F">
      <w:pPr>
        <w:spacing w:after="0" w:line="240" w:lineRule="auto"/>
        <w:ind w:firstLine="709"/>
        <w:jc w:val="both"/>
        <w:rPr>
          <w:rFonts w:ascii="Times New Roman" w:eastAsia="Calibri" w:hAnsi="Times New Roman"/>
          <w:strike/>
          <w:sz w:val="28"/>
          <w:szCs w:val="28"/>
          <w:lang w:eastAsia="en-US"/>
        </w:rPr>
      </w:pPr>
    </w:p>
    <w:p w14:paraId="41189514"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671BEECA" w14:textId="77777777" w:rsidR="00D60E5F" w:rsidRDefault="004972C4">
      <w:pPr>
        <w:pStyle w:val="afa"/>
        <w:numPr>
          <w:ilvl w:val="0"/>
          <w:numId w:val="1"/>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Ситников В.А., кандидат сельскохозяйственных наук, доцент;</w:t>
      </w:r>
    </w:p>
    <w:p w14:paraId="35A4A302" w14:textId="77777777" w:rsidR="00D60E5F" w:rsidRDefault="004972C4">
      <w:pPr>
        <w:pStyle w:val="afa"/>
        <w:numPr>
          <w:ilvl w:val="0"/>
          <w:numId w:val="1"/>
        </w:numPr>
        <w:tabs>
          <w:tab w:val="left" w:pos="1134"/>
        </w:tabs>
        <w:ind w:left="0" w:firstLine="697"/>
        <w:jc w:val="both"/>
        <w:rPr>
          <w:iCs/>
          <w:sz w:val="28"/>
          <w:szCs w:val="28"/>
        </w:rPr>
      </w:pPr>
      <w:r>
        <w:rPr>
          <w:sz w:val="28"/>
          <w:szCs w:val="28"/>
        </w:rPr>
        <w:t xml:space="preserve">начальник кафедры зоотехнии </w:t>
      </w:r>
      <w:r>
        <w:rPr>
          <w:iCs/>
          <w:sz w:val="28"/>
          <w:szCs w:val="28"/>
        </w:rPr>
        <w:t xml:space="preserve">ФКОУ ВО Пермский институт </w:t>
      </w:r>
      <w:r>
        <w:rPr>
          <w:iCs/>
          <w:sz w:val="28"/>
          <w:szCs w:val="28"/>
        </w:rPr>
        <w:br/>
        <w:t>ФСИН России</w:t>
      </w:r>
      <w:r>
        <w:rPr>
          <w:sz w:val="28"/>
          <w:szCs w:val="28"/>
        </w:rPr>
        <w:t>, подполковник внутренней службы Поносов С.В., кандидат ветеринарных наук, доцент</w:t>
      </w:r>
      <w:r>
        <w:rPr>
          <w:iCs/>
          <w:sz w:val="28"/>
          <w:szCs w:val="28"/>
        </w:rPr>
        <w:t>.</w:t>
      </w:r>
    </w:p>
    <w:p w14:paraId="080E6596" w14:textId="77777777" w:rsidR="00D60E5F" w:rsidRDefault="00D60E5F">
      <w:pPr>
        <w:pStyle w:val="afa"/>
        <w:tabs>
          <w:tab w:val="left" w:pos="1134"/>
        </w:tabs>
        <w:ind w:left="697" w:firstLine="0"/>
        <w:jc w:val="both"/>
        <w:rPr>
          <w:iCs/>
          <w:sz w:val="28"/>
          <w:szCs w:val="28"/>
        </w:rPr>
      </w:pPr>
    </w:p>
    <w:p w14:paraId="2B5BE783" w14:textId="77777777" w:rsidR="00D60E5F" w:rsidRDefault="004972C4">
      <w:pPr>
        <w:tabs>
          <w:tab w:val="left" w:pos="0"/>
        </w:tabs>
        <w:spacing w:after="0" w:line="240" w:lineRule="auto"/>
        <w:ind w:firstLine="709"/>
        <w:jc w:val="both"/>
        <w:rPr>
          <w:rFonts w:ascii="Times New Roman" w:hAnsi="Times New Roman"/>
          <w:sz w:val="28"/>
          <w:szCs w:val="28"/>
        </w:rPr>
      </w:pPr>
      <w:r>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sz w:val="28"/>
          <w:szCs w:val="28"/>
        </w:rPr>
        <w:br/>
        <w:t>от 22.09.2017 № 972.</w:t>
      </w:r>
    </w:p>
    <w:p w14:paraId="7FCD5305" w14:textId="77777777" w:rsidR="00D60E5F" w:rsidRDefault="004972C4">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Примерная программа по дисциплине отсутствует.</w:t>
      </w:r>
    </w:p>
    <w:p w14:paraId="02F6DD22" w14:textId="77777777" w:rsidR="00D60E5F" w:rsidRDefault="00D60E5F">
      <w:pPr>
        <w:spacing w:after="0" w:line="240" w:lineRule="auto"/>
        <w:jc w:val="both"/>
        <w:rPr>
          <w:rFonts w:ascii="Times New Roman" w:eastAsia="Calibri" w:hAnsi="Times New Roman"/>
          <w:sz w:val="28"/>
          <w:szCs w:val="28"/>
          <w:lang w:eastAsia="en-US"/>
        </w:rPr>
      </w:pPr>
    </w:p>
    <w:p w14:paraId="538E0DA2" w14:textId="77777777" w:rsidR="00D60E5F" w:rsidRDefault="004972C4">
      <w:pPr>
        <w:pStyle w:val="afa"/>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BADE71C" w14:textId="77777777" w:rsidR="00D60E5F" w:rsidRDefault="004972C4">
      <w:pPr>
        <w:pStyle w:val="afa"/>
        <w:ind w:right="50"/>
        <w:jc w:val="both"/>
        <w:rPr>
          <w:sz w:val="28"/>
          <w:szCs w:val="28"/>
        </w:rPr>
      </w:pPr>
      <w:r>
        <w:rPr>
          <w:sz w:val="28"/>
          <w:szCs w:val="28"/>
        </w:rPr>
        <w:t>кафедры зоотехнии, протокол от «16» марта 2021 года № 7;</w:t>
      </w:r>
    </w:p>
    <w:p w14:paraId="2987CCD4" w14:textId="77777777" w:rsidR="00D60E5F" w:rsidRDefault="004972C4">
      <w:pPr>
        <w:tabs>
          <w:tab w:val="left" w:pos="-284"/>
        </w:tabs>
        <w:spacing w:after="0"/>
        <w:ind w:firstLine="709"/>
        <w:jc w:val="both"/>
        <w:rPr>
          <w:rFonts w:ascii="Times New Roman" w:hAnsi="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59C9A892" w14:textId="77777777" w:rsidR="00D60E5F" w:rsidRDefault="00D60E5F">
      <w:pPr>
        <w:tabs>
          <w:tab w:val="left" w:pos="-284"/>
        </w:tabs>
        <w:spacing w:after="0"/>
        <w:ind w:firstLine="709"/>
        <w:jc w:val="both"/>
        <w:rPr>
          <w:rFonts w:ascii="Times New Roman" w:hAnsi="Times New Roman"/>
          <w:sz w:val="28"/>
          <w:szCs w:val="28"/>
        </w:rPr>
      </w:pPr>
    </w:p>
    <w:p w14:paraId="2854D4CA" w14:textId="77777777" w:rsidR="00D60E5F" w:rsidRDefault="00D60E5F">
      <w:pPr>
        <w:tabs>
          <w:tab w:val="left" w:pos="-284"/>
        </w:tabs>
        <w:spacing w:after="0"/>
        <w:ind w:firstLine="709"/>
        <w:jc w:val="both"/>
        <w:rPr>
          <w:rFonts w:ascii="Times New Roman" w:hAnsi="Times New Roman"/>
          <w:sz w:val="28"/>
          <w:szCs w:val="28"/>
        </w:rPr>
      </w:pPr>
    </w:p>
    <w:p w14:paraId="59740480" w14:textId="77777777" w:rsidR="00D60E5F" w:rsidRDefault="00D60E5F">
      <w:pPr>
        <w:tabs>
          <w:tab w:val="left" w:pos="-284"/>
        </w:tabs>
        <w:spacing w:after="0"/>
        <w:ind w:firstLine="709"/>
        <w:jc w:val="both"/>
        <w:rPr>
          <w:rFonts w:ascii="Times New Roman" w:hAnsi="Times New Roman"/>
          <w:sz w:val="28"/>
          <w:szCs w:val="28"/>
        </w:rPr>
      </w:pPr>
    </w:p>
    <w:p w14:paraId="52DD8867"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Начальник кафедры зоотехнии</w:t>
      </w:r>
    </w:p>
    <w:p w14:paraId="17C6B275"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кандидат ветеринарных наук</w:t>
      </w:r>
    </w:p>
    <w:p w14:paraId="3CB90094"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205811F2" w14:textId="77777777" w:rsidR="00D60E5F" w:rsidRDefault="004972C4">
      <w:pPr>
        <w:tabs>
          <w:tab w:val="left" w:pos="-284"/>
        </w:tabs>
        <w:spacing w:after="0"/>
        <w:ind w:firstLine="709"/>
        <w:jc w:val="both"/>
        <w:rPr>
          <w:rFonts w:ascii="Times New Roman" w:hAnsi="Times New Roman"/>
          <w:sz w:val="28"/>
          <w:szCs w:val="28"/>
        </w:rPr>
      </w:pPr>
      <w:r>
        <w:br w:type="page"/>
      </w:r>
    </w:p>
    <w:p w14:paraId="6DB54522"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5E2A097C" w14:textId="77777777" w:rsidR="00D60E5F" w:rsidRDefault="00D60E5F">
      <w:pPr>
        <w:spacing w:after="0" w:line="240" w:lineRule="auto"/>
        <w:jc w:val="center"/>
        <w:rPr>
          <w:rFonts w:ascii="Times New Roman" w:eastAsia="Calibri" w:hAnsi="Times New Roman"/>
          <w:b/>
          <w:sz w:val="28"/>
          <w:szCs w:val="28"/>
          <w:lang w:eastAsia="en-US"/>
        </w:rPr>
      </w:pPr>
    </w:p>
    <w:tbl>
      <w:tblPr>
        <w:tblW w:w="5000" w:type="pct"/>
        <w:tblLayout w:type="fixed"/>
        <w:tblLook w:val="04A0" w:firstRow="1" w:lastRow="0" w:firstColumn="1" w:lastColumn="0" w:noHBand="0" w:noVBand="1"/>
      </w:tblPr>
      <w:tblGrid>
        <w:gridCol w:w="582"/>
        <w:gridCol w:w="8436"/>
        <w:gridCol w:w="694"/>
      </w:tblGrid>
      <w:tr w:rsidR="00D60E5F" w14:paraId="2E9C9BE7" w14:textId="77777777">
        <w:tc>
          <w:tcPr>
            <w:tcW w:w="569" w:type="dxa"/>
          </w:tcPr>
          <w:p w14:paraId="0DBAB5B0" w14:textId="77777777" w:rsidR="00D60E5F" w:rsidRDefault="00D60E5F">
            <w:pPr>
              <w:widowControl w:val="0"/>
              <w:spacing w:after="0" w:line="240" w:lineRule="auto"/>
              <w:rPr>
                <w:rFonts w:ascii="Times New Roman" w:hAnsi="Times New Roman"/>
                <w:sz w:val="28"/>
                <w:szCs w:val="28"/>
              </w:rPr>
            </w:pPr>
          </w:p>
        </w:tc>
        <w:tc>
          <w:tcPr>
            <w:tcW w:w="8248" w:type="dxa"/>
          </w:tcPr>
          <w:p w14:paraId="4ED8DA08" w14:textId="77777777" w:rsidR="00D60E5F" w:rsidRDefault="00D60E5F">
            <w:pPr>
              <w:widowControl w:val="0"/>
              <w:suppressLineNumbers/>
              <w:spacing w:after="0" w:line="240" w:lineRule="auto"/>
              <w:jc w:val="both"/>
              <w:rPr>
                <w:rFonts w:ascii="Times New Roman" w:hAnsi="Times New Roman"/>
                <w:sz w:val="28"/>
                <w:szCs w:val="28"/>
              </w:rPr>
            </w:pPr>
          </w:p>
        </w:tc>
        <w:tc>
          <w:tcPr>
            <w:tcW w:w="679" w:type="dxa"/>
          </w:tcPr>
          <w:p w14:paraId="70314E7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стр.</w:t>
            </w:r>
          </w:p>
        </w:tc>
      </w:tr>
      <w:tr w:rsidR="00D60E5F" w14:paraId="7792C3F5" w14:textId="77777777">
        <w:trPr>
          <w:trHeight w:val="452"/>
        </w:trPr>
        <w:tc>
          <w:tcPr>
            <w:tcW w:w="569" w:type="dxa"/>
          </w:tcPr>
          <w:p w14:paraId="4915B0E1" w14:textId="77777777" w:rsidR="00D60E5F" w:rsidRDefault="00D60E5F">
            <w:pPr>
              <w:widowControl w:val="0"/>
              <w:spacing w:after="0" w:line="240" w:lineRule="auto"/>
              <w:rPr>
                <w:rFonts w:ascii="Times New Roman" w:hAnsi="Times New Roman"/>
                <w:sz w:val="28"/>
                <w:szCs w:val="28"/>
              </w:rPr>
            </w:pPr>
          </w:p>
          <w:p w14:paraId="602F77E9"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w:t>
            </w:r>
          </w:p>
        </w:tc>
        <w:tc>
          <w:tcPr>
            <w:tcW w:w="8248" w:type="dxa"/>
          </w:tcPr>
          <w:p w14:paraId="18180D20" w14:textId="77777777" w:rsidR="00D60E5F" w:rsidRDefault="00D60E5F">
            <w:pPr>
              <w:widowControl w:val="0"/>
              <w:suppressLineNumbers/>
              <w:spacing w:after="0" w:line="240" w:lineRule="auto"/>
              <w:jc w:val="both"/>
              <w:rPr>
                <w:rFonts w:ascii="Times New Roman" w:hAnsi="Times New Roman"/>
                <w:bCs/>
                <w:sz w:val="28"/>
                <w:szCs w:val="28"/>
              </w:rPr>
            </w:pPr>
          </w:p>
          <w:p w14:paraId="6DBC322E"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Цель  освоения дисциплины</w:t>
            </w:r>
          </w:p>
        </w:tc>
        <w:tc>
          <w:tcPr>
            <w:tcW w:w="679" w:type="dxa"/>
          </w:tcPr>
          <w:p w14:paraId="67DDF955" w14:textId="77777777" w:rsidR="00D60E5F" w:rsidRDefault="00D60E5F">
            <w:pPr>
              <w:widowControl w:val="0"/>
              <w:suppressLineNumbers/>
              <w:spacing w:after="0" w:line="240" w:lineRule="auto"/>
              <w:jc w:val="center"/>
              <w:rPr>
                <w:rFonts w:ascii="Times New Roman" w:hAnsi="Times New Roman"/>
                <w:sz w:val="28"/>
                <w:szCs w:val="28"/>
              </w:rPr>
            </w:pPr>
          </w:p>
          <w:p w14:paraId="49B31E00"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33871D69" w14:textId="77777777">
        <w:tc>
          <w:tcPr>
            <w:tcW w:w="569" w:type="dxa"/>
          </w:tcPr>
          <w:p w14:paraId="547485AA"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2.</w:t>
            </w:r>
          </w:p>
        </w:tc>
        <w:tc>
          <w:tcPr>
            <w:tcW w:w="8248" w:type="dxa"/>
          </w:tcPr>
          <w:p w14:paraId="1538A7BF"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39880DD3"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64FBF1AC" w14:textId="77777777">
        <w:tc>
          <w:tcPr>
            <w:tcW w:w="569" w:type="dxa"/>
          </w:tcPr>
          <w:p w14:paraId="6180231A"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3.</w:t>
            </w:r>
          </w:p>
        </w:tc>
        <w:tc>
          <w:tcPr>
            <w:tcW w:w="8248" w:type="dxa"/>
          </w:tcPr>
          <w:p w14:paraId="0BCF941C"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9" w:type="dxa"/>
          </w:tcPr>
          <w:p w14:paraId="3571ACB8"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5D60A2D9" w14:textId="77777777">
        <w:tc>
          <w:tcPr>
            <w:tcW w:w="569" w:type="dxa"/>
          </w:tcPr>
          <w:p w14:paraId="307343BA" w14:textId="77777777" w:rsidR="00D60E5F" w:rsidRDefault="004972C4">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8248" w:type="dxa"/>
          </w:tcPr>
          <w:p w14:paraId="50FA1428" w14:textId="77777777" w:rsidR="00D60E5F" w:rsidRDefault="004972C4">
            <w:pPr>
              <w:widowControl w:val="0"/>
              <w:spacing w:after="0" w:line="240" w:lineRule="auto"/>
              <w:jc w:val="both"/>
              <w:rPr>
                <w:rFonts w:ascii="Times New Roman" w:hAnsi="Times New Roman"/>
                <w:color w:val="000000"/>
                <w:sz w:val="28"/>
                <w:szCs w:val="28"/>
              </w:rPr>
            </w:pPr>
            <w:r>
              <w:rPr>
                <w:rFonts w:ascii="Times New Roman" w:hAnsi="Times New Roman"/>
                <w:bCs/>
                <w:sz w:val="28"/>
                <w:szCs w:val="28"/>
              </w:rPr>
              <w:t>Объем дисциплины</w:t>
            </w:r>
          </w:p>
        </w:tc>
        <w:tc>
          <w:tcPr>
            <w:tcW w:w="679" w:type="dxa"/>
          </w:tcPr>
          <w:p w14:paraId="24E4175A" w14:textId="77777777" w:rsidR="00D60E5F" w:rsidRDefault="004972C4">
            <w:pPr>
              <w:widowControl w:val="0"/>
              <w:suppressLineNumbers/>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D60E5F" w14:paraId="7E2E7A38" w14:textId="77777777">
        <w:tc>
          <w:tcPr>
            <w:tcW w:w="569" w:type="dxa"/>
          </w:tcPr>
          <w:p w14:paraId="5F543FCA"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5.</w:t>
            </w:r>
          </w:p>
        </w:tc>
        <w:tc>
          <w:tcPr>
            <w:tcW w:w="8248" w:type="dxa"/>
          </w:tcPr>
          <w:p w14:paraId="3E2003DF"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9" w:type="dxa"/>
          </w:tcPr>
          <w:p w14:paraId="6D415388"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5</w:t>
            </w:r>
          </w:p>
        </w:tc>
      </w:tr>
      <w:tr w:rsidR="00D60E5F" w14:paraId="57B9CD4D" w14:textId="77777777">
        <w:tc>
          <w:tcPr>
            <w:tcW w:w="569" w:type="dxa"/>
          </w:tcPr>
          <w:p w14:paraId="5813B340"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6.</w:t>
            </w:r>
          </w:p>
        </w:tc>
        <w:tc>
          <w:tcPr>
            <w:tcW w:w="8248" w:type="dxa"/>
          </w:tcPr>
          <w:p w14:paraId="06D0704D" w14:textId="77777777" w:rsidR="00D60E5F" w:rsidRDefault="004972C4">
            <w:pPr>
              <w:keepNext/>
              <w:widowControl w:val="0"/>
              <w:spacing w:after="0" w:line="240" w:lineRule="auto"/>
              <w:jc w:val="both"/>
              <w:outlineLvl w:val="2"/>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9" w:type="dxa"/>
          </w:tcPr>
          <w:p w14:paraId="0570E97B"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8</w:t>
            </w:r>
          </w:p>
        </w:tc>
      </w:tr>
      <w:tr w:rsidR="00D60E5F" w14:paraId="6F46626D" w14:textId="77777777">
        <w:tc>
          <w:tcPr>
            <w:tcW w:w="569" w:type="dxa"/>
          </w:tcPr>
          <w:p w14:paraId="0E05F6F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7.</w:t>
            </w:r>
          </w:p>
        </w:tc>
        <w:tc>
          <w:tcPr>
            <w:tcW w:w="8248" w:type="dxa"/>
          </w:tcPr>
          <w:p w14:paraId="15E01C1A"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9" w:type="dxa"/>
          </w:tcPr>
          <w:p w14:paraId="51A2D807"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5BF11880" w14:textId="77777777">
        <w:tc>
          <w:tcPr>
            <w:tcW w:w="569" w:type="dxa"/>
          </w:tcPr>
          <w:p w14:paraId="7A3AE049"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w:t>
            </w:r>
          </w:p>
        </w:tc>
        <w:tc>
          <w:tcPr>
            <w:tcW w:w="8248" w:type="dxa"/>
          </w:tcPr>
          <w:p w14:paraId="3FBB57EA"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9" w:type="dxa"/>
          </w:tcPr>
          <w:p w14:paraId="11288E8B"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62FF8C0B" w14:textId="77777777">
        <w:tc>
          <w:tcPr>
            <w:tcW w:w="569" w:type="dxa"/>
          </w:tcPr>
          <w:p w14:paraId="4B45D49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8.1</w:t>
            </w:r>
          </w:p>
        </w:tc>
        <w:tc>
          <w:tcPr>
            <w:tcW w:w="8248" w:type="dxa"/>
          </w:tcPr>
          <w:p w14:paraId="50F8B85C"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9" w:type="dxa"/>
          </w:tcPr>
          <w:p w14:paraId="70C57AA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12</w:t>
            </w:r>
          </w:p>
        </w:tc>
      </w:tr>
      <w:tr w:rsidR="00D60E5F" w14:paraId="58A4DACC" w14:textId="77777777">
        <w:tc>
          <w:tcPr>
            <w:tcW w:w="569" w:type="dxa"/>
          </w:tcPr>
          <w:p w14:paraId="00AC7C8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8.2</w:t>
            </w:r>
          </w:p>
        </w:tc>
        <w:tc>
          <w:tcPr>
            <w:tcW w:w="8248" w:type="dxa"/>
          </w:tcPr>
          <w:p w14:paraId="74313A06" w14:textId="77777777" w:rsidR="00D60E5F" w:rsidRDefault="004972C4">
            <w:pPr>
              <w:keepNext/>
              <w:widowControl w:val="0"/>
              <w:spacing w:after="0" w:line="240" w:lineRule="auto"/>
              <w:jc w:val="both"/>
              <w:outlineLvl w:val="2"/>
              <w:rPr>
                <w:rFonts w:ascii="Times New Roman" w:hAnsi="Times New Roman"/>
                <w:color w:val="000000"/>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9" w:type="dxa"/>
          </w:tcPr>
          <w:p w14:paraId="1F8BFE3B" w14:textId="77777777" w:rsidR="00D60E5F" w:rsidRDefault="004972C4">
            <w:pPr>
              <w:keepNext/>
              <w:widowControl w:val="0"/>
              <w:spacing w:after="0" w:line="240" w:lineRule="auto"/>
              <w:jc w:val="center"/>
              <w:outlineLvl w:val="2"/>
              <w:rPr>
                <w:rFonts w:ascii="Times New Roman" w:hAnsi="Times New Roman"/>
                <w:sz w:val="28"/>
                <w:szCs w:val="28"/>
              </w:rPr>
            </w:pPr>
            <w:r>
              <w:rPr>
                <w:rFonts w:ascii="Times New Roman" w:hAnsi="Times New Roman"/>
                <w:sz w:val="28"/>
                <w:szCs w:val="28"/>
              </w:rPr>
              <w:t>12</w:t>
            </w:r>
          </w:p>
        </w:tc>
      </w:tr>
      <w:tr w:rsidR="00D60E5F" w14:paraId="50B4E325" w14:textId="77777777">
        <w:tc>
          <w:tcPr>
            <w:tcW w:w="569" w:type="dxa"/>
          </w:tcPr>
          <w:p w14:paraId="476ABB3F"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w:t>
            </w:r>
          </w:p>
          <w:p w14:paraId="649E326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9.1</w:t>
            </w:r>
          </w:p>
          <w:p w14:paraId="23FFB2EB"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9.2</w:t>
            </w:r>
          </w:p>
          <w:p w14:paraId="237FA8A1"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9.3</w:t>
            </w:r>
          </w:p>
          <w:p w14:paraId="7374F85C"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9.4</w:t>
            </w:r>
          </w:p>
          <w:p w14:paraId="6968D363"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10.</w:t>
            </w:r>
          </w:p>
          <w:p w14:paraId="75826171" w14:textId="77777777" w:rsidR="00D60E5F" w:rsidRDefault="00D60E5F">
            <w:pPr>
              <w:widowControl w:val="0"/>
              <w:spacing w:after="0" w:line="240" w:lineRule="auto"/>
              <w:rPr>
                <w:rFonts w:ascii="Times New Roman" w:hAnsi="Times New Roman"/>
                <w:sz w:val="28"/>
                <w:szCs w:val="28"/>
              </w:rPr>
            </w:pPr>
          </w:p>
          <w:p w14:paraId="25E11C25"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11.</w:t>
            </w:r>
          </w:p>
          <w:p w14:paraId="48018717" w14:textId="77777777" w:rsidR="00D60E5F" w:rsidRDefault="00D60E5F">
            <w:pPr>
              <w:widowControl w:val="0"/>
              <w:spacing w:after="0" w:line="240" w:lineRule="auto"/>
              <w:rPr>
                <w:rFonts w:ascii="Times New Roman" w:hAnsi="Times New Roman"/>
                <w:sz w:val="28"/>
                <w:szCs w:val="28"/>
              </w:rPr>
            </w:pPr>
          </w:p>
          <w:p w14:paraId="7DA85A6A"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12.</w:t>
            </w:r>
          </w:p>
        </w:tc>
        <w:tc>
          <w:tcPr>
            <w:tcW w:w="8248" w:type="dxa"/>
          </w:tcPr>
          <w:p w14:paraId="3EA18546"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Перечень основной и дополнительной учебной литературы</w:t>
            </w:r>
          </w:p>
          <w:p w14:paraId="5582B681"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Нормативные правовые акт</w:t>
            </w:r>
          </w:p>
          <w:p w14:paraId="12A0582B"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sz w:val="28"/>
                <w:szCs w:val="28"/>
              </w:rPr>
              <w:t>Основная литература</w:t>
            </w:r>
          </w:p>
          <w:p w14:paraId="2C633347"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Дополнительная литература</w:t>
            </w:r>
          </w:p>
          <w:p w14:paraId="74B2F378"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14:paraId="10334A24"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p w14:paraId="1AB0112F"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p w14:paraId="6F900433"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9" w:type="dxa"/>
          </w:tcPr>
          <w:p w14:paraId="02FE075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666CADAF"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724FEFEF"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7FB4A11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4F955742"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2F415FB6" w14:textId="77777777" w:rsidR="00D60E5F" w:rsidRDefault="00D60E5F">
            <w:pPr>
              <w:widowControl w:val="0"/>
              <w:suppressLineNumbers/>
              <w:spacing w:after="0" w:line="240" w:lineRule="auto"/>
              <w:jc w:val="center"/>
              <w:rPr>
                <w:rFonts w:ascii="Times New Roman" w:hAnsi="Times New Roman"/>
                <w:sz w:val="28"/>
                <w:szCs w:val="28"/>
              </w:rPr>
            </w:pPr>
          </w:p>
          <w:p w14:paraId="7A018FB2"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28F2A3EA" w14:textId="77777777" w:rsidR="00D60E5F" w:rsidRDefault="00D60E5F">
            <w:pPr>
              <w:widowControl w:val="0"/>
              <w:suppressLineNumbers/>
              <w:spacing w:after="0" w:line="240" w:lineRule="auto"/>
              <w:jc w:val="center"/>
              <w:rPr>
                <w:rFonts w:ascii="Times New Roman" w:hAnsi="Times New Roman"/>
                <w:sz w:val="28"/>
                <w:szCs w:val="28"/>
              </w:rPr>
            </w:pPr>
          </w:p>
          <w:p w14:paraId="7F871268"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22</w:t>
            </w:r>
          </w:p>
          <w:p w14:paraId="7BDA2E24" w14:textId="77777777" w:rsidR="00D60E5F" w:rsidRDefault="00D60E5F">
            <w:pPr>
              <w:widowControl w:val="0"/>
              <w:suppressLineNumbers/>
              <w:spacing w:after="0" w:line="240" w:lineRule="auto"/>
              <w:jc w:val="center"/>
              <w:rPr>
                <w:rFonts w:ascii="Times New Roman" w:hAnsi="Times New Roman"/>
                <w:sz w:val="28"/>
                <w:szCs w:val="28"/>
              </w:rPr>
            </w:pPr>
          </w:p>
          <w:p w14:paraId="7C291FC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23</w:t>
            </w:r>
          </w:p>
        </w:tc>
      </w:tr>
    </w:tbl>
    <w:p w14:paraId="467AD1CA" w14:textId="77777777" w:rsidR="00D60E5F" w:rsidRDefault="004972C4">
      <w:pPr>
        <w:spacing w:after="0" w:line="240" w:lineRule="auto"/>
        <w:ind w:left="709"/>
        <w:jc w:val="center"/>
        <w:rPr>
          <w:rFonts w:ascii="Times New Roman" w:hAnsi="Times New Roman"/>
          <w:i/>
          <w:sz w:val="28"/>
          <w:szCs w:val="28"/>
        </w:rPr>
      </w:pPr>
      <w:r>
        <w:br w:type="page"/>
      </w:r>
    </w:p>
    <w:p w14:paraId="70CF19EE"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5422C0B6" w14:textId="77777777" w:rsidR="00D60E5F" w:rsidRDefault="00D60E5F">
      <w:pPr>
        <w:tabs>
          <w:tab w:val="left" w:pos="0"/>
        </w:tabs>
        <w:spacing w:after="0" w:line="240" w:lineRule="auto"/>
        <w:jc w:val="center"/>
        <w:rPr>
          <w:rFonts w:ascii="Times New Roman" w:hAnsi="Times New Roman"/>
          <w:b/>
          <w:sz w:val="28"/>
          <w:szCs w:val="28"/>
        </w:rPr>
      </w:pPr>
    </w:p>
    <w:p w14:paraId="5447ECB1" w14:textId="77777777" w:rsidR="00D60E5F" w:rsidRDefault="004972C4">
      <w:pPr>
        <w:ind w:firstLine="709"/>
        <w:jc w:val="both"/>
        <w:rPr>
          <w:rFonts w:ascii="Times New Roman" w:hAnsi="Times New Roman"/>
          <w:sz w:val="28"/>
          <w:szCs w:val="28"/>
        </w:rPr>
      </w:pPr>
      <w:r>
        <w:rPr>
          <w:rFonts w:ascii="Times New Roman" w:hAnsi="Times New Roman"/>
          <w:sz w:val="28"/>
          <w:szCs w:val="28"/>
        </w:rPr>
        <w:t>Целью освоения дисциплины «Биометрия» является формирование у обучающихся компетенции ОПК-4.</w:t>
      </w:r>
    </w:p>
    <w:p w14:paraId="665035B0" w14:textId="77777777" w:rsidR="00D60E5F" w:rsidRDefault="004972C4">
      <w:pPr>
        <w:pStyle w:val="af8"/>
        <w:widowControl w:val="0"/>
        <w:numPr>
          <w:ilvl w:val="0"/>
          <w:numId w:val="2"/>
        </w:numPr>
        <w:spacing w:line="240" w:lineRule="auto"/>
        <w:jc w:val="center"/>
        <w:rPr>
          <w:b/>
          <w:color w:val="000000"/>
          <w:sz w:val="28"/>
          <w:szCs w:val="28"/>
        </w:rPr>
      </w:pPr>
      <w:r>
        <w:rPr>
          <w:b/>
          <w:color w:val="000000"/>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E2896A7" w14:textId="77777777" w:rsidR="00D60E5F" w:rsidRDefault="004972C4">
      <w:pPr>
        <w:pStyle w:val="af8"/>
        <w:tabs>
          <w:tab w:val="left" w:pos="4361"/>
        </w:tabs>
        <w:spacing w:line="240" w:lineRule="auto"/>
        <w:ind w:firstLine="709"/>
        <w:rPr>
          <w:sz w:val="28"/>
          <w:szCs w:val="28"/>
        </w:rPr>
      </w:pPr>
      <w:r>
        <w:rPr>
          <w:sz w:val="28"/>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D60E5F" w14:paraId="4912EF23"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62845DB" w14:textId="77777777" w:rsidR="00D60E5F" w:rsidRDefault="004972C4">
            <w:pPr>
              <w:pStyle w:val="aff0"/>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320CBD73" w14:textId="77777777" w:rsidR="00D60E5F" w:rsidRDefault="004972C4">
            <w:pPr>
              <w:pStyle w:val="aff0"/>
              <w:widowControl w:val="0"/>
              <w:spacing w:after="0" w:line="240" w:lineRule="auto"/>
              <w:jc w:val="center"/>
            </w:pPr>
            <w:r>
              <w:rPr>
                <w:rFonts w:ascii="Times New Roman" w:hAnsi="Times New Roman"/>
                <w:b/>
                <w:bCs/>
                <w:color w:val="000000"/>
                <w:sz w:val="24"/>
                <w:szCs w:val="24"/>
              </w:rPr>
              <w:t>Результаты освоения ОП</w:t>
            </w:r>
          </w:p>
          <w:p w14:paraId="2DCCA4EB"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EDF916E"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FC6F" w14:textId="77777777" w:rsidR="00D60E5F" w:rsidRDefault="004972C4">
            <w:pPr>
              <w:pStyle w:val="aff0"/>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D60E5F" w14:paraId="4C44E75F" w14:textId="77777777">
        <w:tc>
          <w:tcPr>
            <w:tcW w:w="9386" w:type="dxa"/>
            <w:gridSpan w:val="4"/>
            <w:tcBorders>
              <w:left w:val="single" w:sz="4" w:space="0" w:color="000000"/>
              <w:bottom w:val="single" w:sz="4" w:space="0" w:color="000000"/>
              <w:right w:val="single" w:sz="4" w:space="0" w:color="000000"/>
            </w:tcBorders>
            <w:shd w:val="clear" w:color="auto" w:fill="auto"/>
          </w:tcPr>
          <w:p w14:paraId="766CF020" w14:textId="77777777" w:rsidR="00D60E5F" w:rsidRDefault="004972C4">
            <w:pPr>
              <w:pStyle w:val="aff0"/>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D60E5F" w14:paraId="26DD6EEC" w14:textId="77777777">
        <w:trPr>
          <w:trHeight w:val="4259"/>
        </w:trPr>
        <w:tc>
          <w:tcPr>
            <w:tcW w:w="1560" w:type="dxa"/>
            <w:vMerge w:val="restart"/>
            <w:tcBorders>
              <w:left w:val="single" w:sz="4" w:space="0" w:color="000000"/>
              <w:bottom w:val="single" w:sz="4" w:space="0" w:color="000000"/>
            </w:tcBorders>
            <w:shd w:val="clear" w:color="auto" w:fill="auto"/>
          </w:tcPr>
          <w:p w14:paraId="0A6D0926" w14:textId="77777777" w:rsidR="00D60E5F" w:rsidRDefault="004972C4">
            <w:pPr>
              <w:pStyle w:val="aff0"/>
              <w:widowControl w:val="0"/>
              <w:spacing w:after="0" w:line="240" w:lineRule="auto"/>
              <w:jc w:val="center"/>
              <w:rPr>
                <w:rFonts w:ascii="Times New Roman" w:hAnsi="Times New Roman"/>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14049DEC" w14:textId="77777777" w:rsidR="00D60E5F" w:rsidRDefault="004972C4">
            <w:pPr>
              <w:pStyle w:val="ConsPlusNormal"/>
              <w:jc w:val="center"/>
              <w:rPr>
                <w:rFonts w:ascii="Times New Roman" w:hAnsi="Times New Roman"/>
                <w:sz w:val="24"/>
                <w:szCs w:val="24"/>
              </w:rPr>
            </w:pPr>
            <w:r>
              <w:rPr>
                <w:rFonts w:ascii="Times New Roman" w:hAnsi="Times New Roman"/>
                <w:sz w:val="24"/>
                <w:szCs w:val="24"/>
              </w:rPr>
              <w:t>ОПК-4</w:t>
            </w:r>
          </w:p>
          <w:p w14:paraId="102B132C" w14:textId="77777777" w:rsidR="00D60E5F" w:rsidRDefault="004972C4">
            <w:pPr>
              <w:widowControl w:val="0"/>
              <w:spacing w:line="240" w:lineRule="auto"/>
              <w:jc w:val="cente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w:t>
            </w:r>
            <w:r>
              <w:rPr>
                <w:rFonts w:ascii="Times New Roman" w:hAnsi="Times New Roman"/>
                <w:sz w:val="24"/>
                <w:szCs w:val="24"/>
              </w:rPr>
              <w:br/>
              <w:t>с использованием приборно-инструментальной базы и использовать основные естественные, биологические</w:t>
            </w:r>
            <w:r>
              <w:rPr>
                <w:rFonts w:ascii="Times New Roman" w:hAnsi="Times New Roman"/>
                <w:sz w:val="24"/>
                <w:szCs w:val="24"/>
              </w:rPr>
              <w:br/>
              <w:t xml:space="preserve"> и профессиональные понятия,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5F8B2772" w14:textId="77777777" w:rsidR="00D60E5F" w:rsidRDefault="004972C4">
            <w:pPr>
              <w:pStyle w:val="Default"/>
              <w:widowControl w:val="0"/>
              <w:jc w:val="both"/>
              <w:rPr>
                <w:color w:val="auto"/>
              </w:rPr>
            </w:pPr>
            <w:r>
              <w:rPr>
                <w:b/>
                <w:bCs/>
                <w:iCs/>
                <w:color w:val="auto"/>
              </w:rPr>
              <w:t>ОПК-4.1</w:t>
            </w:r>
          </w:p>
          <w:p w14:paraId="78751D8C"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Выделяет основные понятия и методы математической статистики, особенности применения математических методов при проведении биологических исследований</w:t>
            </w:r>
          </w:p>
          <w:p w14:paraId="3FFB7B98" w14:textId="77777777" w:rsidR="00D60E5F" w:rsidRDefault="004972C4">
            <w:pPr>
              <w:pStyle w:val="Default"/>
              <w:widowControl w:val="0"/>
              <w:jc w:val="both"/>
              <w:rPr>
                <w:color w:val="auto"/>
              </w:rPr>
            </w:pPr>
            <w:r>
              <w:rPr>
                <w:b/>
                <w:bCs/>
                <w:iCs/>
                <w:color w:val="auto"/>
              </w:rPr>
              <w:t>ОПК-4.2</w:t>
            </w:r>
          </w:p>
          <w:p w14:paraId="2DC15A40" w14:textId="77777777" w:rsidR="00D60E5F" w:rsidRDefault="004972C4">
            <w:pPr>
              <w:widowControl w:val="0"/>
              <w:spacing w:line="240" w:lineRule="auto"/>
              <w:jc w:val="center"/>
              <w:rPr>
                <w:rFonts w:ascii="Times New Roman" w:eastAsia="Calibri" w:hAnsi="Times New Roman"/>
                <w:sz w:val="24"/>
                <w:szCs w:val="24"/>
              </w:rPr>
            </w:pPr>
            <w:r>
              <w:rPr>
                <w:rFonts w:ascii="Times New Roman" w:hAnsi="Times New Roman"/>
                <w:sz w:val="24"/>
                <w:szCs w:val="24"/>
              </w:rPr>
              <w:t>Определяет необходимость использования математических методов в прикладных задачах будущей деятельности</w:t>
            </w:r>
          </w:p>
          <w:p w14:paraId="6DB00F88" w14:textId="77777777" w:rsidR="00D60E5F" w:rsidRDefault="004972C4">
            <w:pPr>
              <w:pStyle w:val="Default"/>
              <w:widowControl w:val="0"/>
              <w:jc w:val="both"/>
              <w:rPr>
                <w:color w:val="auto"/>
              </w:rPr>
            </w:pPr>
            <w:r>
              <w:rPr>
                <w:b/>
                <w:bCs/>
                <w:iCs/>
                <w:color w:val="auto"/>
              </w:rPr>
              <w:t>ОПК-4.3</w:t>
            </w:r>
          </w:p>
          <w:p w14:paraId="1650BCC9"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Применяет методы сбора и анализа цифровых данных</w:t>
            </w:r>
          </w:p>
        </w:tc>
        <w:tc>
          <w:tcPr>
            <w:tcW w:w="3150" w:type="dxa"/>
            <w:tcBorders>
              <w:left w:val="single" w:sz="4" w:space="0" w:color="000000"/>
              <w:bottom w:val="single" w:sz="4" w:space="0" w:color="000000"/>
              <w:right w:val="single" w:sz="4" w:space="0" w:color="000000"/>
            </w:tcBorders>
            <w:shd w:val="clear" w:color="auto" w:fill="auto"/>
          </w:tcPr>
          <w:p w14:paraId="32671F8C" w14:textId="77777777" w:rsidR="00D60E5F" w:rsidRDefault="004972C4">
            <w:pPr>
              <w:widowControl w:val="0"/>
              <w:spacing w:after="0" w:line="240" w:lineRule="auto"/>
              <w:ind w:left="87" w:right="-24" w:firstLine="284"/>
              <w:jc w:val="both"/>
              <w:rPr>
                <w:rStyle w:val="11pt"/>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w:t>
            </w:r>
            <w:r>
              <w:rPr>
                <w:rStyle w:val="11pt"/>
                <w:sz w:val="24"/>
                <w:szCs w:val="24"/>
              </w:rPr>
              <w:br/>
              <w:t>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3931FE00" w14:textId="77777777" w:rsidR="00D60E5F" w:rsidRDefault="004972C4">
            <w:pPr>
              <w:widowControl w:val="0"/>
              <w:spacing w:after="0" w:line="240" w:lineRule="auto"/>
              <w:ind w:left="87" w:right="-24"/>
              <w:jc w:val="both"/>
              <w:rPr>
                <w:rStyle w:val="11pt"/>
                <w:sz w:val="24"/>
                <w:szCs w:val="24"/>
              </w:rPr>
            </w:pPr>
            <w:r>
              <w:rPr>
                <w:rStyle w:val="11pt"/>
                <w:sz w:val="24"/>
                <w:szCs w:val="24"/>
              </w:rPr>
              <w:t>методы проверки гипотез;</w:t>
            </w:r>
          </w:p>
          <w:p w14:paraId="4DEA0C0F" w14:textId="77777777" w:rsidR="00D60E5F" w:rsidRDefault="004972C4">
            <w:pPr>
              <w:widowControl w:val="0"/>
              <w:spacing w:after="0" w:line="240" w:lineRule="auto"/>
              <w:ind w:left="87" w:right="-24"/>
              <w:jc w:val="both"/>
            </w:pPr>
            <w:r>
              <w:rPr>
                <w:rStyle w:val="11pt"/>
                <w:sz w:val="24"/>
                <w:szCs w:val="24"/>
              </w:rPr>
              <w:t>статистические методы обработки полученных данных</w:t>
            </w:r>
          </w:p>
        </w:tc>
      </w:tr>
      <w:tr w:rsidR="00D60E5F" w14:paraId="74184665" w14:textId="77777777">
        <w:tc>
          <w:tcPr>
            <w:tcW w:w="1560" w:type="dxa"/>
            <w:vMerge/>
            <w:tcBorders>
              <w:left w:val="single" w:sz="4" w:space="0" w:color="000000"/>
              <w:bottom w:val="single" w:sz="4" w:space="0" w:color="000000"/>
            </w:tcBorders>
            <w:shd w:val="clear" w:color="auto" w:fill="auto"/>
          </w:tcPr>
          <w:p w14:paraId="17F5148D"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30221D45"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27C9B4D0"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002A53C0" w14:textId="77777777" w:rsidR="00D60E5F" w:rsidRDefault="004972C4">
            <w:pPr>
              <w:widowControl w:val="0"/>
              <w:spacing w:after="0" w:line="240" w:lineRule="auto"/>
              <w:rPr>
                <w:rStyle w:val="11pt"/>
                <w:sz w:val="24"/>
                <w:szCs w:val="24"/>
              </w:rPr>
            </w:pPr>
            <w:r>
              <w:rPr>
                <w:rFonts w:ascii="Times New Roman" w:hAnsi="Times New Roman"/>
                <w:sz w:val="24"/>
                <w:szCs w:val="24"/>
              </w:rPr>
              <w:t>Уметь:</w:t>
            </w:r>
            <w:r>
              <w:rPr>
                <w:rFonts w:ascii="Times New Roman" w:hAnsi="Times New Roman"/>
                <w:iCs/>
                <w:color w:val="000000"/>
                <w:sz w:val="24"/>
                <w:szCs w:val="24"/>
              </w:rPr>
              <w:t xml:space="preserve"> </w:t>
            </w:r>
            <w:r>
              <w:rPr>
                <w:rStyle w:val="11pt"/>
                <w:sz w:val="24"/>
                <w:szCs w:val="24"/>
              </w:rPr>
              <w:t>использовать основные естественные, биологические и профессиональные понятия;</w:t>
            </w:r>
          </w:p>
          <w:p w14:paraId="72DBAB76" w14:textId="77777777" w:rsidR="00D60E5F" w:rsidRDefault="004972C4">
            <w:pPr>
              <w:widowControl w:val="0"/>
              <w:spacing w:after="0" w:line="240" w:lineRule="auto"/>
              <w:rPr>
                <w:rStyle w:val="11pt"/>
                <w:sz w:val="24"/>
                <w:szCs w:val="24"/>
              </w:rPr>
            </w:pPr>
            <w:r>
              <w:rPr>
                <w:rStyle w:val="11pt"/>
                <w:sz w:val="24"/>
                <w:szCs w:val="24"/>
              </w:rPr>
              <w:t>определять объем выборки для проведения исследований и научных экспериментов;</w:t>
            </w:r>
          </w:p>
          <w:p w14:paraId="704DCF58" w14:textId="77777777" w:rsidR="00D60E5F" w:rsidRDefault="004972C4">
            <w:pPr>
              <w:widowControl w:val="0"/>
              <w:spacing w:after="0" w:line="240" w:lineRule="auto"/>
              <w:rPr>
                <w:rFonts w:ascii="Times New Roman" w:hAnsi="Times New Roman"/>
                <w:color w:val="000000"/>
                <w:sz w:val="24"/>
                <w:szCs w:val="24"/>
                <w:shd w:val="clear" w:color="auto" w:fill="FFFFFF"/>
                <w:lang w:bidi="ru-RU"/>
              </w:rPr>
            </w:pPr>
            <w:r>
              <w:rPr>
                <w:rStyle w:val="11pt"/>
                <w:sz w:val="24"/>
                <w:szCs w:val="24"/>
              </w:rPr>
              <w:t>обрабатывать и анализировать полученные результаты исследований</w:t>
            </w:r>
          </w:p>
        </w:tc>
      </w:tr>
      <w:tr w:rsidR="00D60E5F" w14:paraId="29618EE7" w14:textId="77777777">
        <w:tc>
          <w:tcPr>
            <w:tcW w:w="1560" w:type="dxa"/>
            <w:vMerge/>
            <w:tcBorders>
              <w:left w:val="single" w:sz="4" w:space="0" w:color="000000"/>
              <w:bottom w:val="single" w:sz="4" w:space="0" w:color="000000"/>
            </w:tcBorders>
            <w:shd w:val="clear" w:color="auto" w:fill="auto"/>
          </w:tcPr>
          <w:p w14:paraId="62519264"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6E69F059"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7136875B"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3F3A62B" w14:textId="77777777" w:rsidR="00D60E5F" w:rsidRDefault="004972C4">
            <w:pPr>
              <w:widowControl w:val="0"/>
              <w:spacing w:after="0" w:line="240" w:lineRule="auto"/>
              <w:rPr>
                <w:rFonts w:ascii="Times New Roman" w:hAnsi="Times New Roman"/>
                <w:sz w:val="24"/>
                <w:szCs w:val="24"/>
              </w:rPr>
            </w:pPr>
            <w:r>
              <w:rPr>
                <w:rFonts w:ascii="Times New Roman" w:hAnsi="Times New Roman"/>
                <w:sz w:val="24"/>
                <w:szCs w:val="24"/>
              </w:rPr>
              <w:t>Владеть:</w:t>
            </w:r>
          </w:p>
          <w:p w14:paraId="453AA00E" w14:textId="77777777" w:rsidR="00D60E5F" w:rsidRDefault="004972C4">
            <w:pPr>
              <w:widowControl w:val="0"/>
              <w:spacing w:after="0" w:line="240" w:lineRule="auto"/>
              <w:ind w:firstLine="229"/>
              <w:jc w:val="both"/>
              <w:rPr>
                <w:rStyle w:val="11pt"/>
                <w:sz w:val="24"/>
                <w:szCs w:val="24"/>
              </w:rPr>
            </w:pPr>
            <w:r>
              <w:rPr>
                <w:rStyle w:val="11pt"/>
                <w:sz w:val="24"/>
                <w:szCs w:val="24"/>
              </w:rPr>
              <w:t>естественнонаучными методами при решении общепрофессиональных задач;</w:t>
            </w:r>
          </w:p>
          <w:p w14:paraId="751B0A28" w14:textId="77777777" w:rsidR="00D60E5F" w:rsidRDefault="004972C4">
            <w:pPr>
              <w:widowControl w:val="0"/>
              <w:spacing w:after="0" w:line="240" w:lineRule="auto"/>
              <w:ind w:firstLine="229"/>
              <w:jc w:val="both"/>
            </w:pPr>
            <w:r>
              <w:rPr>
                <w:rStyle w:val="11pt"/>
                <w:sz w:val="24"/>
                <w:szCs w:val="24"/>
              </w:rPr>
              <w:t>навыками работы с цифровыми методами математического анализа</w:t>
            </w:r>
          </w:p>
        </w:tc>
      </w:tr>
    </w:tbl>
    <w:p w14:paraId="1EB3FCD3" w14:textId="77777777" w:rsidR="00D60E5F" w:rsidRDefault="00D60E5F">
      <w:pPr>
        <w:spacing w:after="0" w:line="240" w:lineRule="auto"/>
        <w:rPr>
          <w:rFonts w:ascii="Times New Roman" w:hAnsi="Times New Roman"/>
          <w:i/>
          <w:sz w:val="26"/>
          <w:szCs w:val="26"/>
        </w:rPr>
      </w:pPr>
    </w:p>
    <w:p w14:paraId="79F6FA5F" w14:textId="77777777" w:rsidR="00D60E5F" w:rsidRDefault="00D60E5F">
      <w:pPr>
        <w:spacing w:after="0" w:line="240" w:lineRule="auto"/>
        <w:rPr>
          <w:rFonts w:ascii="Times New Roman" w:hAnsi="Times New Roman"/>
          <w:i/>
          <w:sz w:val="26"/>
          <w:szCs w:val="26"/>
        </w:rPr>
      </w:pPr>
    </w:p>
    <w:p w14:paraId="12F018E8"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i/>
          <w:sz w:val="28"/>
          <w:szCs w:val="28"/>
        </w:rPr>
      </w:pPr>
      <w:r>
        <w:rPr>
          <w:rFonts w:ascii="Times New Roman" w:hAnsi="Times New Roman"/>
          <w:b/>
          <w:sz w:val="28"/>
          <w:szCs w:val="28"/>
        </w:rPr>
        <w:t>Место дисциплины в структуре образовательной программы</w:t>
      </w:r>
    </w:p>
    <w:p w14:paraId="1FF842A4" w14:textId="77777777" w:rsidR="00D60E5F" w:rsidRDefault="00D60E5F">
      <w:pPr>
        <w:tabs>
          <w:tab w:val="left" w:pos="0"/>
        </w:tabs>
        <w:spacing w:after="0" w:line="240" w:lineRule="auto"/>
        <w:jc w:val="center"/>
        <w:rPr>
          <w:rFonts w:ascii="Times New Roman" w:hAnsi="Times New Roman"/>
          <w:i/>
          <w:sz w:val="28"/>
          <w:szCs w:val="28"/>
        </w:rPr>
      </w:pPr>
    </w:p>
    <w:p w14:paraId="1221569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Дисциплина «Биометрия» относится к обязательной части Блока 1 «Дисциплины (модули)» (Б1.О.26) </w:t>
      </w:r>
      <w:r>
        <w:rPr>
          <w:rFonts w:ascii="Times New Roman" w:hAnsi="Times New Roman"/>
          <w:bCs/>
          <w:sz w:val="28"/>
          <w:szCs w:val="28"/>
        </w:rPr>
        <w:t>в соответствии с ФГОС ВО</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w:t>
      </w:r>
      <w:r>
        <w:rPr>
          <w:rFonts w:ascii="Times New Roman" w:hAnsi="Times New Roman"/>
          <w:sz w:val="28"/>
          <w:szCs w:val="28"/>
        </w:rPr>
        <w:t xml:space="preserve">в общеобразовательной школе </w:t>
      </w:r>
      <w:r>
        <w:rPr>
          <w:rFonts w:ascii="Times New Roman" w:hAnsi="Times New Roman"/>
          <w:bCs/>
          <w:sz w:val="28"/>
          <w:szCs w:val="28"/>
        </w:rPr>
        <w:t xml:space="preserve">в ходе изучения учебного </w:t>
      </w:r>
      <w:r>
        <w:rPr>
          <w:rFonts w:ascii="Times New Roman" w:hAnsi="Times New Roman"/>
          <w:sz w:val="28"/>
          <w:szCs w:val="28"/>
        </w:rPr>
        <w:t xml:space="preserve">предмета «Биология», а также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 «Математика» и «Информатика».</w:t>
      </w:r>
    </w:p>
    <w:p w14:paraId="240282A5" w14:textId="77777777" w:rsidR="00D60E5F" w:rsidRDefault="004972C4">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«Б</w:t>
      </w:r>
      <w:r>
        <w:rPr>
          <w:rFonts w:ascii="Times New Roman" w:hAnsi="Times New Roman"/>
          <w:sz w:val="28"/>
          <w:szCs w:val="28"/>
        </w:rPr>
        <w:t>иометрия</w:t>
      </w:r>
      <w:r>
        <w:rPr>
          <w:rFonts w:ascii="Times New Roman" w:hAnsi="Times New Roman"/>
          <w:bCs/>
          <w:sz w:val="28"/>
          <w:szCs w:val="28"/>
        </w:rPr>
        <w:t>» обучающиеся должны:</w:t>
      </w:r>
    </w:p>
    <w:p w14:paraId="0F5AAD7D"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Знать:</w:t>
      </w:r>
    </w:p>
    <w:p w14:paraId="24BE5B12"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вероятности и математической статистики;</w:t>
      </w:r>
    </w:p>
    <w:p w14:paraId="35B88008"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xml:space="preserve">основные приемы и средства </w:t>
      </w:r>
      <w:r>
        <w:rPr>
          <w:rFonts w:ascii="Times New Roman" w:hAnsi="Times New Roman"/>
          <w:sz w:val="28"/>
          <w:szCs w:val="28"/>
        </w:rPr>
        <w:t>поиска информации;</w:t>
      </w:r>
    </w:p>
    <w:p w14:paraId="0214791E"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Уметь:</w:t>
      </w:r>
    </w:p>
    <w:p w14:paraId="66772EF1"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математические методы при решении задач;</w:t>
      </w:r>
    </w:p>
    <w:p w14:paraId="0550B27E"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искать информацию в глобальных компьютерных сетях;</w:t>
      </w:r>
    </w:p>
    <w:p w14:paraId="03DC3536"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bCs/>
          <w:sz w:val="28"/>
          <w:szCs w:val="28"/>
        </w:rPr>
        <w:t>Владеть:</w:t>
      </w:r>
    </w:p>
    <w:p w14:paraId="31F21D41" w14:textId="77777777" w:rsidR="00D60E5F" w:rsidRDefault="004972C4">
      <w:pPr>
        <w:pStyle w:val="af7"/>
        <w:tabs>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навыками </w:t>
      </w:r>
      <w:r>
        <w:rPr>
          <w:rStyle w:val="extended-textshort"/>
          <w:rFonts w:ascii="Times New Roman" w:hAnsi="Times New Roman"/>
          <w:sz w:val="28"/>
          <w:szCs w:val="28"/>
        </w:rPr>
        <w:t>работы с электронными таблицами</w:t>
      </w:r>
      <w:r>
        <w:rPr>
          <w:rFonts w:ascii="Times New Roman" w:hAnsi="Times New Roman"/>
          <w:sz w:val="28"/>
          <w:szCs w:val="28"/>
        </w:rPr>
        <w:t>.</w:t>
      </w:r>
    </w:p>
    <w:p w14:paraId="305908C7" w14:textId="77777777" w:rsidR="00D60E5F" w:rsidRDefault="00D60E5F">
      <w:pPr>
        <w:spacing w:after="0" w:line="240" w:lineRule="auto"/>
        <w:jc w:val="center"/>
        <w:rPr>
          <w:rFonts w:ascii="Times New Roman" w:hAnsi="Times New Roman"/>
          <w:b/>
          <w:sz w:val="28"/>
          <w:szCs w:val="28"/>
        </w:rPr>
      </w:pPr>
    </w:p>
    <w:p w14:paraId="62B27CAD" w14:textId="77777777" w:rsidR="00D60E5F" w:rsidRDefault="004972C4">
      <w:pPr>
        <w:pStyle w:val="af7"/>
        <w:widowControl w:val="0"/>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7465F680" w14:textId="77777777" w:rsidR="00D60E5F" w:rsidRDefault="00D60E5F">
      <w:pPr>
        <w:spacing w:after="0" w:line="240" w:lineRule="auto"/>
        <w:ind w:firstLine="709"/>
        <w:jc w:val="both"/>
        <w:rPr>
          <w:rFonts w:ascii="Times New Roman" w:eastAsia="Calibri" w:hAnsi="Times New Roman"/>
          <w:sz w:val="28"/>
          <w:szCs w:val="28"/>
          <w:lang w:eastAsia="en-US"/>
        </w:rPr>
      </w:pPr>
    </w:p>
    <w:p w14:paraId="06AE7DCC"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Общая трудоемкость дисциплины «Б</w:t>
      </w:r>
      <w:r>
        <w:rPr>
          <w:rFonts w:ascii="Times New Roman" w:hAnsi="Times New Roman"/>
          <w:sz w:val="28"/>
          <w:szCs w:val="28"/>
        </w:rPr>
        <w:t>иометрия</w:t>
      </w:r>
      <w:r>
        <w:rPr>
          <w:rFonts w:ascii="Times New Roman" w:eastAsia="Calibri" w:hAnsi="Times New Roman"/>
          <w:sz w:val="28"/>
          <w:szCs w:val="28"/>
          <w:lang w:eastAsia="en-US"/>
        </w:rPr>
        <w:t>» составляет 2</w:t>
      </w:r>
      <w:r>
        <w:rPr>
          <w:rFonts w:ascii="Times New Roman" w:hAnsi="Times New Roman"/>
          <w:sz w:val="28"/>
          <w:szCs w:val="28"/>
        </w:rPr>
        <w:t xml:space="preserve"> зачетные единицы (72 часа</w:t>
      </w:r>
      <w:r>
        <w:rPr>
          <w:rFonts w:ascii="Times New Roman" w:eastAsia="Calibri" w:hAnsi="Times New Roman"/>
          <w:sz w:val="28"/>
          <w:szCs w:val="28"/>
          <w:lang w:eastAsia="en-US"/>
        </w:rPr>
        <w:t>).</w:t>
      </w:r>
    </w:p>
    <w:p w14:paraId="6F1CA0CC" w14:textId="77777777" w:rsidR="00D60E5F" w:rsidRDefault="00D60E5F">
      <w:pPr>
        <w:spacing w:after="0" w:line="240" w:lineRule="auto"/>
        <w:rPr>
          <w:rFonts w:ascii="Times New Roman" w:eastAsia="Calibri" w:hAnsi="Times New Roman"/>
          <w:sz w:val="28"/>
          <w:szCs w:val="28"/>
          <w:lang w:eastAsia="en-US"/>
        </w:rPr>
      </w:pPr>
    </w:p>
    <w:p w14:paraId="385199F6"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2D8C42EB" w14:textId="77777777" w:rsidR="00D60E5F" w:rsidRDefault="004972C4">
      <w:pPr>
        <w:pStyle w:val="af7"/>
        <w:tabs>
          <w:tab w:val="left" w:pos="709"/>
        </w:tabs>
        <w:spacing w:after="0" w:line="240" w:lineRule="auto"/>
        <w:ind w:left="0"/>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Тематический план</w:t>
      </w:r>
    </w:p>
    <w:p w14:paraId="78EFEEF6" w14:textId="77777777" w:rsidR="00D60E5F" w:rsidRDefault="004972C4">
      <w:pPr>
        <w:pStyle w:val="af8"/>
        <w:suppressLineNumbers/>
        <w:spacing w:after="120"/>
        <w:ind w:firstLine="0"/>
        <w:jc w:val="center"/>
        <w:rPr>
          <w:sz w:val="28"/>
          <w:szCs w:val="28"/>
        </w:rPr>
      </w:pPr>
      <w:r>
        <w:rPr>
          <w:sz w:val="28"/>
          <w:szCs w:val="28"/>
        </w:rPr>
        <w:t>Очная форма обучения</w:t>
      </w:r>
    </w:p>
    <w:tbl>
      <w:tblPr>
        <w:tblW w:w="9781" w:type="dxa"/>
        <w:tblLayout w:type="fixed"/>
        <w:tblLook w:val="04A0" w:firstRow="1" w:lastRow="0" w:firstColumn="1" w:lastColumn="0" w:noHBand="0" w:noVBand="1"/>
      </w:tblPr>
      <w:tblGrid>
        <w:gridCol w:w="471"/>
        <w:gridCol w:w="31"/>
        <w:gridCol w:w="3702"/>
        <w:gridCol w:w="8"/>
        <w:gridCol w:w="742"/>
        <w:gridCol w:w="567"/>
        <w:gridCol w:w="566"/>
        <w:gridCol w:w="559"/>
        <w:gridCol w:w="564"/>
        <w:gridCol w:w="706"/>
        <w:gridCol w:w="705"/>
        <w:gridCol w:w="586"/>
        <w:gridCol w:w="137"/>
        <w:gridCol w:w="437"/>
      </w:tblGrid>
      <w:tr w:rsidR="00D60E5F" w14:paraId="282D6BBD" w14:textId="77777777">
        <w:trPr>
          <w:trHeight w:val="437"/>
        </w:trPr>
        <w:tc>
          <w:tcPr>
            <w:tcW w:w="50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7AF390C" w14:textId="77777777" w:rsidR="00D60E5F" w:rsidRDefault="004972C4">
            <w:pPr>
              <w:pStyle w:val="afa"/>
              <w:widowControl w:val="0"/>
              <w:ind w:left="-74" w:right="-96" w:firstLine="0"/>
              <w:jc w:val="center"/>
              <w:rPr>
                <w:sz w:val="24"/>
                <w:szCs w:val="24"/>
              </w:rPr>
            </w:pPr>
            <w:r>
              <w:rPr>
                <w:sz w:val="24"/>
                <w:szCs w:val="24"/>
              </w:rPr>
              <w:t>№</w:t>
            </w:r>
          </w:p>
          <w:p w14:paraId="082C4792"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25C26716"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75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2DF96F91" w14:textId="77777777" w:rsidR="00D60E5F" w:rsidRDefault="004972C4">
            <w:pPr>
              <w:pStyle w:val="afa"/>
              <w:widowControl w:val="0"/>
              <w:ind w:firstLine="0"/>
              <w:jc w:val="center"/>
              <w:rPr>
                <w:sz w:val="24"/>
                <w:szCs w:val="24"/>
              </w:rPr>
            </w:pPr>
            <w:r>
              <w:rPr>
                <w:sz w:val="24"/>
                <w:szCs w:val="24"/>
              </w:rPr>
              <w:t>Всего часов</w:t>
            </w:r>
          </w:p>
          <w:p w14:paraId="5539C678" w14:textId="77777777" w:rsidR="00D60E5F" w:rsidRDefault="004972C4">
            <w:pPr>
              <w:pStyle w:val="afa"/>
              <w:widowControl w:val="0"/>
              <w:ind w:firstLine="0"/>
              <w:jc w:val="center"/>
              <w:rPr>
                <w:sz w:val="24"/>
                <w:szCs w:val="24"/>
              </w:rPr>
            </w:pPr>
            <w:r>
              <w:rPr>
                <w:sz w:val="24"/>
                <w:szCs w:val="24"/>
              </w:rPr>
              <w:t>по учебному плану</w:t>
            </w:r>
          </w:p>
        </w:tc>
        <w:tc>
          <w:tcPr>
            <w:tcW w:w="4390" w:type="dxa"/>
            <w:gridSpan w:val="8"/>
            <w:tcBorders>
              <w:top w:val="single" w:sz="4" w:space="0" w:color="000000"/>
              <w:left w:val="single" w:sz="4" w:space="0" w:color="000000"/>
              <w:bottom w:val="single" w:sz="4" w:space="0" w:color="000000"/>
              <w:right w:val="single" w:sz="4" w:space="0" w:color="000000"/>
            </w:tcBorders>
            <w:vAlign w:val="center"/>
          </w:tcPr>
          <w:p w14:paraId="247FDDA9"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437" w:type="dxa"/>
            <w:vMerge w:val="restart"/>
            <w:tcBorders>
              <w:top w:val="single" w:sz="4" w:space="0" w:color="000000"/>
              <w:left w:val="single" w:sz="4" w:space="0" w:color="000000"/>
              <w:bottom w:val="single" w:sz="4" w:space="0" w:color="000000"/>
              <w:right w:val="single" w:sz="4" w:space="0" w:color="000000"/>
            </w:tcBorders>
            <w:textDirection w:val="btLr"/>
          </w:tcPr>
          <w:p w14:paraId="58675DBB"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1083B7C3" w14:textId="77777777" w:rsidR="00D60E5F" w:rsidRDefault="004972C4">
            <w:pPr>
              <w:widowControl w:val="0"/>
              <w:ind w:left="-74" w:right="-96"/>
              <w:jc w:val="center"/>
              <w:rPr>
                <w:sz w:val="24"/>
                <w:szCs w:val="24"/>
              </w:rPr>
            </w:pPr>
            <w:r>
              <w:rPr>
                <w:sz w:val="24"/>
                <w:szCs w:val="24"/>
              </w:rPr>
              <w:t>работа</w:t>
            </w:r>
          </w:p>
        </w:tc>
      </w:tr>
      <w:tr w:rsidR="00D60E5F" w14:paraId="6F2BCAEE" w14:textId="77777777">
        <w:trPr>
          <w:cantSplit/>
          <w:trHeight w:val="1903"/>
        </w:trPr>
        <w:tc>
          <w:tcPr>
            <w:tcW w:w="501" w:type="dxa"/>
            <w:gridSpan w:val="2"/>
            <w:vMerge/>
            <w:tcBorders>
              <w:top w:val="single" w:sz="4" w:space="0" w:color="000000"/>
              <w:left w:val="single" w:sz="4" w:space="0" w:color="000000"/>
              <w:bottom w:val="single" w:sz="4" w:space="0" w:color="000000"/>
              <w:right w:val="single" w:sz="4" w:space="0" w:color="000000"/>
            </w:tcBorders>
          </w:tcPr>
          <w:p w14:paraId="718AF877"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7B6AE004" w14:textId="77777777" w:rsidR="00D60E5F" w:rsidRDefault="00D60E5F">
            <w:pPr>
              <w:pStyle w:val="afa"/>
              <w:widowControl w:val="0"/>
              <w:ind w:left="-76" w:right="-99"/>
              <w:rPr>
                <w:sz w:val="24"/>
                <w:szCs w:val="24"/>
              </w:rPr>
            </w:pPr>
          </w:p>
        </w:tc>
        <w:tc>
          <w:tcPr>
            <w:tcW w:w="750" w:type="dxa"/>
            <w:gridSpan w:val="2"/>
            <w:vMerge/>
            <w:tcBorders>
              <w:top w:val="single" w:sz="4" w:space="0" w:color="000000"/>
              <w:left w:val="single" w:sz="4" w:space="0" w:color="000000"/>
              <w:bottom w:val="single" w:sz="4" w:space="0" w:color="000000"/>
              <w:right w:val="single" w:sz="4" w:space="0" w:color="000000"/>
            </w:tcBorders>
          </w:tcPr>
          <w:p w14:paraId="4E210425" w14:textId="77777777" w:rsidR="00D60E5F" w:rsidRDefault="00D60E5F">
            <w:pPr>
              <w:pStyle w:val="afa"/>
              <w:widowControl w:val="0"/>
              <w:ind w:firstLine="0"/>
              <w:rPr>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3A8E1AC" w14:textId="77777777" w:rsidR="00D60E5F" w:rsidRDefault="004972C4">
            <w:pPr>
              <w:pStyle w:val="afa"/>
              <w:widowControl w:val="0"/>
              <w:ind w:firstLine="0"/>
              <w:jc w:val="center"/>
              <w:rPr>
                <w:sz w:val="20"/>
                <w:szCs w:val="20"/>
              </w:rPr>
            </w:pPr>
            <w:r>
              <w:rPr>
                <w:sz w:val="20"/>
                <w:szCs w:val="20"/>
              </w:rPr>
              <w:t>Всего часов</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60E66258" w14:textId="77777777" w:rsidR="00D60E5F" w:rsidRDefault="004972C4">
            <w:pPr>
              <w:pStyle w:val="afa"/>
              <w:widowControl w:val="0"/>
              <w:ind w:firstLine="0"/>
              <w:jc w:val="center"/>
              <w:rPr>
                <w:sz w:val="20"/>
                <w:szCs w:val="20"/>
              </w:rPr>
            </w:pPr>
            <w:r>
              <w:rPr>
                <w:sz w:val="20"/>
                <w:szCs w:val="20"/>
              </w:rPr>
              <w:t>Лекции</w:t>
            </w:r>
          </w:p>
        </w:tc>
        <w:tc>
          <w:tcPr>
            <w:tcW w:w="559" w:type="dxa"/>
            <w:tcBorders>
              <w:top w:val="single" w:sz="4" w:space="0" w:color="000000"/>
              <w:left w:val="single" w:sz="4" w:space="0" w:color="000000"/>
              <w:bottom w:val="single" w:sz="4" w:space="0" w:color="000000"/>
              <w:right w:val="single" w:sz="4" w:space="0" w:color="000000"/>
            </w:tcBorders>
            <w:textDirection w:val="btLr"/>
            <w:vAlign w:val="center"/>
          </w:tcPr>
          <w:p w14:paraId="0157A22A" w14:textId="77777777" w:rsidR="00D60E5F" w:rsidRDefault="004972C4">
            <w:pPr>
              <w:pStyle w:val="afa"/>
              <w:widowControl w:val="0"/>
              <w:ind w:firstLine="0"/>
              <w:jc w:val="center"/>
              <w:rPr>
                <w:sz w:val="20"/>
                <w:szCs w:val="20"/>
              </w:rPr>
            </w:pPr>
            <w:r>
              <w:rPr>
                <w:sz w:val="20"/>
                <w:szCs w:val="20"/>
              </w:rPr>
              <w:t>Семинарские</w:t>
            </w:r>
          </w:p>
          <w:p w14:paraId="19F4D0B8" w14:textId="77777777" w:rsidR="00D60E5F" w:rsidRDefault="004972C4">
            <w:pPr>
              <w:pStyle w:val="afa"/>
              <w:widowControl w:val="0"/>
              <w:ind w:firstLine="0"/>
              <w:jc w:val="center"/>
              <w:rPr>
                <w:sz w:val="20"/>
                <w:szCs w:val="20"/>
              </w:rPr>
            </w:pPr>
            <w:r>
              <w:rPr>
                <w:sz w:val="20"/>
                <w:szCs w:val="20"/>
              </w:rPr>
              <w:t>занятия</w:t>
            </w:r>
          </w:p>
        </w:tc>
        <w:tc>
          <w:tcPr>
            <w:tcW w:w="564" w:type="dxa"/>
            <w:tcBorders>
              <w:top w:val="single" w:sz="4" w:space="0" w:color="000000"/>
              <w:left w:val="single" w:sz="4" w:space="0" w:color="000000"/>
              <w:bottom w:val="single" w:sz="4" w:space="0" w:color="000000"/>
              <w:right w:val="single" w:sz="4" w:space="0" w:color="000000"/>
            </w:tcBorders>
            <w:textDirection w:val="btLr"/>
            <w:vAlign w:val="center"/>
          </w:tcPr>
          <w:p w14:paraId="5FF7E3CE" w14:textId="77777777" w:rsidR="00D60E5F" w:rsidRDefault="004972C4">
            <w:pPr>
              <w:pStyle w:val="afa"/>
              <w:widowControl w:val="0"/>
              <w:ind w:firstLine="0"/>
              <w:jc w:val="center"/>
              <w:rPr>
                <w:sz w:val="20"/>
                <w:szCs w:val="20"/>
              </w:rPr>
            </w:pPr>
            <w:r>
              <w:rPr>
                <w:sz w:val="20"/>
                <w:szCs w:val="20"/>
              </w:rPr>
              <w:t>Практические</w:t>
            </w:r>
          </w:p>
          <w:p w14:paraId="43EB4DAF" w14:textId="77777777" w:rsidR="00D60E5F" w:rsidRDefault="004972C4">
            <w:pPr>
              <w:pStyle w:val="afa"/>
              <w:widowControl w:val="0"/>
              <w:ind w:firstLine="0"/>
              <w:jc w:val="center"/>
              <w:rPr>
                <w:sz w:val="20"/>
                <w:szCs w:val="20"/>
              </w:rPr>
            </w:pPr>
            <w:r>
              <w:rPr>
                <w:sz w:val="20"/>
                <w:szCs w:val="20"/>
              </w:rPr>
              <w:t>занятия</w:t>
            </w:r>
          </w:p>
        </w:tc>
        <w:tc>
          <w:tcPr>
            <w:tcW w:w="706" w:type="dxa"/>
            <w:tcBorders>
              <w:top w:val="single" w:sz="4" w:space="0" w:color="000000"/>
              <w:left w:val="single" w:sz="4" w:space="0" w:color="000000"/>
              <w:bottom w:val="single" w:sz="4" w:space="0" w:color="000000"/>
              <w:right w:val="single" w:sz="4" w:space="0" w:color="000000"/>
            </w:tcBorders>
            <w:textDirection w:val="btLr"/>
          </w:tcPr>
          <w:p w14:paraId="35100DB0" w14:textId="77777777" w:rsidR="00D60E5F" w:rsidRDefault="004972C4">
            <w:pPr>
              <w:pStyle w:val="afa"/>
              <w:widowControl w:val="0"/>
              <w:ind w:firstLine="0"/>
              <w:jc w:val="center"/>
              <w:rPr>
                <w:sz w:val="20"/>
                <w:szCs w:val="20"/>
              </w:rPr>
            </w:pPr>
            <w:r>
              <w:rPr>
                <w:sz w:val="20"/>
                <w:szCs w:val="20"/>
              </w:rPr>
              <w:t>Лабораторные</w:t>
            </w:r>
          </w:p>
          <w:p w14:paraId="43E9EDFB" w14:textId="77777777" w:rsidR="00D60E5F" w:rsidRDefault="004972C4">
            <w:pPr>
              <w:pStyle w:val="afa"/>
              <w:widowControl w:val="0"/>
              <w:ind w:firstLine="0"/>
              <w:jc w:val="center"/>
              <w:rPr>
                <w:sz w:val="20"/>
                <w:szCs w:val="20"/>
              </w:rPr>
            </w:pPr>
            <w:r>
              <w:rPr>
                <w:sz w:val="20"/>
                <w:szCs w:val="20"/>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005B963F" w14:textId="77777777" w:rsidR="00D60E5F" w:rsidRDefault="004972C4">
            <w:pPr>
              <w:pStyle w:val="afa"/>
              <w:widowControl w:val="0"/>
              <w:ind w:firstLine="0"/>
              <w:jc w:val="center"/>
              <w:rPr>
                <w:sz w:val="20"/>
                <w:szCs w:val="20"/>
              </w:rPr>
            </w:pPr>
            <w:r>
              <w:rPr>
                <w:sz w:val="20"/>
                <w:szCs w:val="20"/>
              </w:rPr>
              <w:t>Контрольные работы</w:t>
            </w:r>
          </w:p>
        </w:tc>
        <w:tc>
          <w:tcPr>
            <w:tcW w:w="72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49F9D1E"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437" w:type="dxa"/>
            <w:vMerge/>
            <w:tcBorders>
              <w:top w:val="single" w:sz="4" w:space="0" w:color="000000"/>
              <w:left w:val="single" w:sz="4" w:space="0" w:color="000000"/>
              <w:bottom w:val="single" w:sz="4" w:space="0" w:color="000000"/>
              <w:right w:val="single" w:sz="4" w:space="0" w:color="000000"/>
            </w:tcBorders>
            <w:textDirection w:val="btLr"/>
          </w:tcPr>
          <w:p w14:paraId="0A5B6484" w14:textId="77777777" w:rsidR="00D60E5F" w:rsidRDefault="00D60E5F">
            <w:pPr>
              <w:pStyle w:val="afa"/>
              <w:widowControl w:val="0"/>
              <w:ind w:left="35"/>
              <w:jc w:val="center"/>
              <w:rPr>
                <w:sz w:val="24"/>
                <w:szCs w:val="24"/>
              </w:rPr>
            </w:pPr>
          </w:p>
        </w:tc>
      </w:tr>
      <w:tr w:rsidR="00D60E5F" w14:paraId="07EFCEF4"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7E15086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 курс, 2 семестр</w:t>
            </w:r>
          </w:p>
        </w:tc>
      </w:tr>
      <w:tr w:rsidR="00D60E5F" w14:paraId="72A67519"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15E32C67" w14:textId="77777777" w:rsidR="00D60E5F" w:rsidRDefault="004972C4">
            <w:pPr>
              <w:pStyle w:val="afa"/>
              <w:widowControl w:val="0"/>
              <w:ind w:firstLine="0"/>
              <w:jc w:val="center"/>
              <w:rPr>
                <w:sz w:val="24"/>
                <w:szCs w:val="24"/>
              </w:rPr>
            </w:pPr>
            <w:r>
              <w:rPr>
                <w:sz w:val="24"/>
                <w:szCs w:val="24"/>
              </w:rPr>
              <w:t>1</w:t>
            </w:r>
          </w:p>
        </w:tc>
        <w:tc>
          <w:tcPr>
            <w:tcW w:w="3740" w:type="dxa"/>
            <w:gridSpan w:val="3"/>
            <w:tcBorders>
              <w:top w:val="single" w:sz="4" w:space="0" w:color="000000"/>
              <w:left w:val="single" w:sz="4" w:space="0" w:color="000000"/>
              <w:bottom w:val="single" w:sz="4" w:space="0" w:color="000000"/>
              <w:right w:val="single" w:sz="4" w:space="0" w:color="000000"/>
            </w:tcBorders>
          </w:tcPr>
          <w:p w14:paraId="472B2304"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5CEB21C0"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37A9FA9"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24BF939"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47A4EFF3"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1D961ADD"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2291651B"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3EE087F6"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46CCC953"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395450A4" w14:textId="77777777" w:rsidR="00D60E5F" w:rsidRDefault="004972C4">
            <w:pPr>
              <w:pStyle w:val="afa"/>
              <w:widowControl w:val="0"/>
              <w:ind w:firstLine="0"/>
              <w:jc w:val="center"/>
              <w:rPr>
                <w:sz w:val="24"/>
                <w:szCs w:val="24"/>
              </w:rPr>
            </w:pPr>
            <w:r>
              <w:rPr>
                <w:sz w:val="24"/>
                <w:szCs w:val="24"/>
              </w:rPr>
              <w:t>10</w:t>
            </w:r>
          </w:p>
        </w:tc>
      </w:tr>
      <w:tr w:rsidR="00D60E5F" w14:paraId="524C2177"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76E731E5" w14:textId="77777777" w:rsidR="00D60E5F" w:rsidRDefault="00D60E5F">
            <w:pPr>
              <w:pStyle w:val="afa"/>
              <w:widowControl w:val="0"/>
              <w:numPr>
                <w:ilvl w:val="0"/>
                <w:numId w:val="6"/>
              </w:numPr>
              <w:tabs>
                <w:tab w:val="left" w:pos="34"/>
              </w:tabs>
              <w:spacing w:after="200"/>
              <w:ind w:left="34" w:right="-99" w:firstLine="0"/>
              <w:contextualSpacing/>
              <w:jc w:val="center"/>
              <w:rPr>
                <w:sz w:val="24"/>
                <w:szCs w:val="24"/>
              </w:rPr>
            </w:pP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1E721B19"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1A86602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022A7DB"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C8E5C8B"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3C810E1F"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E079BFF"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44F84C38"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490DE3C"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4AA47C3"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538FE4D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3A4C1FDF"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4DACC5FF" w14:textId="77777777" w:rsidR="00D60E5F" w:rsidRDefault="004972C4">
            <w:pPr>
              <w:pStyle w:val="afa"/>
              <w:widowControl w:val="0"/>
              <w:tabs>
                <w:tab w:val="left" w:pos="34"/>
              </w:tabs>
              <w:spacing w:after="200"/>
              <w:ind w:left="34" w:right="-99" w:firstLine="0"/>
              <w:contextualSpacing/>
              <w:rPr>
                <w:sz w:val="24"/>
                <w:szCs w:val="24"/>
              </w:rPr>
            </w:pPr>
            <w:r>
              <w:rPr>
                <w:sz w:val="24"/>
                <w:szCs w:val="24"/>
              </w:rPr>
              <w:t>2.</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78349376"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p w14:paraId="140A0F2E"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60F50E2F"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342DFCF0"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634D513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8307BA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70467A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2F0904B3"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806261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6EF0ED44"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CB3587"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DD13E35"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4F4C39A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3942D952" w14:textId="77777777">
        <w:trPr>
          <w:cantSplit/>
          <w:trHeight w:val="315"/>
        </w:trPr>
        <w:tc>
          <w:tcPr>
            <w:tcW w:w="470" w:type="dxa"/>
            <w:tcBorders>
              <w:top w:val="single" w:sz="4" w:space="0" w:color="000000"/>
              <w:left w:val="single" w:sz="4" w:space="0" w:color="000000"/>
              <w:bottom w:val="single" w:sz="4" w:space="0" w:color="000000"/>
              <w:right w:val="single" w:sz="4" w:space="0" w:color="000000"/>
            </w:tcBorders>
          </w:tcPr>
          <w:p w14:paraId="156F78F1"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lastRenderedPageBreak/>
              <w:t>1</w:t>
            </w:r>
          </w:p>
        </w:tc>
        <w:tc>
          <w:tcPr>
            <w:tcW w:w="3740" w:type="dxa"/>
            <w:gridSpan w:val="3"/>
            <w:tcBorders>
              <w:top w:val="single" w:sz="4" w:space="0" w:color="000000"/>
              <w:left w:val="single" w:sz="4" w:space="0" w:color="000000"/>
              <w:bottom w:val="single" w:sz="4" w:space="0" w:color="000000"/>
              <w:right w:val="single" w:sz="4" w:space="0" w:color="000000"/>
            </w:tcBorders>
          </w:tcPr>
          <w:p w14:paraId="707F819A"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669BD8CB"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3D8DAA9"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14942FD"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629BA339"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07D1AE35"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1214DB55"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452F0892"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3868A7D3"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21FB1AE0" w14:textId="77777777" w:rsidR="00D60E5F" w:rsidRDefault="004972C4">
            <w:pPr>
              <w:pStyle w:val="afa"/>
              <w:widowControl w:val="0"/>
              <w:ind w:firstLine="0"/>
              <w:jc w:val="center"/>
              <w:rPr>
                <w:sz w:val="24"/>
                <w:szCs w:val="24"/>
              </w:rPr>
            </w:pPr>
            <w:r>
              <w:rPr>
                <w:sz w:val="24"/>
                <w:szCs w:val="24"/>
              </w:rPr>
              <w:t>10</w:t>
            </w:r>
          </w:p>
        </w:tc>
      </w:tr>
      <w:tr w:rsidR="00D60E5F" w14:paraId="00F77085" w14:textId="77777777">
        <w:trPr>
          <w:cantSplit/>
          <w:trHeight w:val="1050"/>
        </w:trPr>
        <w:tc>
          <w:tcPr>
            <w:tcW w:w="470" w:type="dxa"/>
            <w:tcBorders>
              <w:top w:val="single" w:sz="4" w:space="0" w:color="000000"/>
              <w:left w:val="single" w:sz="4" w:space="0" w:color="000000"/>
              <w:bottom w:val="single" w:sz="4" w:space="0" w:color="000000"/>
              <w:right w:val="single" w:sz="4" w:space="0" w:color="000000"/>
            </w:tcBorders>
          </w:tcPr>
          <w:p w14:paraId="5497DF60"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3.</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616155BE"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tc>
        <w:tc>
          <w:tcPr>
            <w:tcW w:w="742" w:type="dxa"/>
            <w:tcBorders>
              <w:top w:val="single" w:sz="4" w:space="0" w:color="000000"/>
              <w:left w:val="single" w:sz="4" w:space="0" w:color="000000"/>
              <w:bottom w:val="single" w:sz="4" w:space="0" w:color="000000"/>
              <w:right w:val="single" w:sz="4" w:space="0" w:color="000000"/>
            </w:tcBorders>
            <w:vAlign w:val="center"/>
          </w:tcPr>
          <w:p w14:paraId="6E233B2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8A04A6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8538DD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58762A74"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84795C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7D4AEEBA"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EB54F2E"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CAB6A0F"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7108CD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64AE8265"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2FA44714"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4.</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4C479CEA"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725B896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CB2DBA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4A282F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5986447F"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EFE9A0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5867A282"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AD23643"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D786470"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5EB1C3B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60380F7E"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5CD5601"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5.</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01691AC4"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742" w:type="dxa"/>
            <w:tcBorders>
              <w:top w:val="single" w:sz="4" w:space="0" w:color="000000"/>
              <w:left w:val="single" w:sz="4" w:space="0" w:color="000000"/>
              <w:bottom w:val="single" w:sz="4" w:space="0" w:color="000000"/>
              <w:right w:val="single" w:sz="4" w:space="0" w:color="000000"/>
            </w:tcBorders>
            <w:vAlign w:val="center"/>
          </w:tcPr>
          <w:p w14:paraId="38347FB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115216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2AFEE2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2250E1D5"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3F465A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21ED414A"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5EE8A80"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B442971"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10F69ED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r>
      <w:tr w:rsidR="00D60E5F" w14:paraId="78BADE23"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61B744DD"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6.</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4ED9C84C"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tc>
        <w:tc>
          <w:tcPr>
            <w:tcW w:w="742" w:type="dxa"/>
            <w:tcBorders>
              <w:top w:val="single" w:sz="4" w:space="0" w:color="000000"/>
              <w:left w:val="single" w:sz="4" w:space="0" w:color="000000"/>
              <w:bottom w:val="single" w:sz="4" w:space="0" w:color="000000"/>
              <w:right w:val="single" w:sz="4" w:space="0" w:color="000000"/>
            </w:tcBorders>
            <w:vAlign w:val="center"/>
          </w:tcPr>
          <w:p w14:paraId="13E5E8A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761BD8E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255C647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14:paraId="64870790"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B3A137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vAlign w:val="center"/>
          </w:tcPr>
          <w:p w14:paraId="6E091172"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CEF271E"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DBC8889"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34CEB32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1CE84B60"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33E8ED29" w14:textId="77777777" w:rsidR="00D60E5F" w:rsidRDefault="004972C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Форма контроля: зачет</w:t>
            </w:r>
          </w:p>
        </w:tc>
        <w:tc>
          <w:tcPr>
            <w:tcW w:w="742" w:type="dxa"/>
            <w:tcBorders>
              <w:top w:val="single" w:sz="4" w:space="0" w:color="000000"/>
              <w:left w:val="single" w:sz="4" w:space="0" w:color="000000"/>
              <w:bottom w:val="single" w:sz="4" w:space="0" w:color="000000"/>
              <w:right w:val="single" w:sz="4" w:space="0" w:color="000000"/>
            </w:tcBorders>
            <w:vAlign w:val="center"/>
          </w:tcPr>
          <w:p w14:paraId="09DF0EE5" w14:textId="77777777" w:rsidR="00D60E5F" w:rsidRDefault="00D60E5F">
            <w:pPr>
              <w:widowControl w:val="0"/>
              <w:spacing w:after="0" w:line="240" w:lineRule="auto"/>
              <w:contextualSpacing/>
              <w:jc w:val="center"/>
              <w:rPr>
                <w:rFonts w:ascii="Times New Roman" w:hAnsi="Times New Roman"/>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4B283B"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7532C62" w14:textId="77777777" w:rsidR="00D60E5F" w:rsidRDefault="00D60E5F">
            <w:pPr>
              <w:widowControl w:val="0"/>
              <w:spacing w:after="0" w:line="240" w:lineRule="auto"/>
              <w:contextualSpacing/>
              <w:jc w:val="center"/>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CDA9A59"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9600DA4" w14:textId="77777777" w:rsidR="00D60E5F" w:rsidRDefault="00D60E5F">
            <w:pPr>
              <w:widowControl w:val="0"/>
              <w:spacing w:after="0" w:line="240" w:lineRule="auto"/>
              <w:contextualSpacing/>
              <w:jc w:val="center"/>
              <w:rPr>
                <w:rFonts w:ascii="Times New Roman" w:hAnsi="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tcPr>
          <w:p w14:paraId="54F82717"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F008761"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2566EE6"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28E96584"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72CA497B"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16A07439"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24977A16"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2336D7D"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69FC49E5"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0EABCF34"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038BEC7"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4BFBBDAC"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3A8402F"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8B3169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4976EF61"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r w:rsidR="00D60E5F" w14:paraId="1226F82D"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5571ED71"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0EAEE856"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713EE60"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02ACCF7E"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3AA0B67E"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285CF93"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2279160B"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A4F5D18"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1B324ED"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009C95AF"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bl>
    <w:p w14:paraId="7C0B8028" w14:textId="77777777" w:rsidR="00D60E5F" w:rsidRDefault="00D60E5F">
      <w:pPr>
        <w:widowControl w:val="0"/>
        <w:tabs>
          <w:tab w:val="left" w:pos="3945"/>
        </w:tabs>
        <w:spacing w:after="0" w:line="240" w:lineRule="auto"/>
        <w:ind w:firstLine="709"/>
        <w:jc w:val="both"/>
        <w:rPr>
          <w:rFonts w:ascii="Times New Roman" w:hAnsi="Times New Roman"/>
          <w:sz w:val="28"/>
          <w:szCs w:val="28"/>
          <w:highlight w:val="yellow"/>
        </w:rPr>
      </w:pPr>
    </w:p>
    <w:p w14:paraId="60407182"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234F6AE9" w14:textId="77777777" w:rsidR="00D60E5F" w:rsidRDefault="00D60E5F">
      <w:pPr>
        <w:spacing w:after="288"/>
        <w:jc w:val="both"/>
        <w:rPr>
          <w:sz w:val="28"/>
          <w:szCs w:val="28"/>
        </w:rPr>
      </w:pPr>
    </w:p>
    <w:p w14:paraId="38C52897" w14:textId="77777777" w:rsidR="00D60E5F" w:rsidRDefault="004972C4">
      <w:pPr>
        <w:pStyle w:val="af8"/>
        <w:suppressLineNumbers/>
        <w:ind w:firstLine="0"/>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471"/>
        <w:gridCol w:w="10"/>
        <w:gridCol w:w="3702"/>
        <w:gridCol w:w="8"/>
        <w:gridCol w:w="879"/>
        <w:gridCol w:w="9"/>
        <w:gridCol w:w="418"/>
        <w:gridCol w:w="568"/>
        <w:gridCol w:w="566"/>
        <w:gridCol w:w="708"/>
        <w:gridCol w:w="568"/>
        <w:gridCol w:w="567"/>
        <w:gridCol w:w="708"/>
        <w:gridCol w:w="599"/>
      </w:tblGrid>
      <w:tr w:rsidR="00D60E5F" w14:paraId="1B352DD8" w14:textId="77777777">
        <w:trPr>
          <w:trHeight w:val="437"/>
        </w:trPr>
        <w:tc>
          <w:tcPr>
            <w:tcW w:w="4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EB2E851" w14:textId="77777777" w:rsidR="00D60E5F" w:rsidRDefault="004972C4">
            <w:pPr>
              <w:pStyle w:val="afa"/>
              <w:widowControl w:val="0"/>
              <w:ind w:left="-74" w:right="-96" w:firstLine="0"/>
              <w:jc w:val="center"/>
              <w:rPr>
                <w:sz w:val="24"/>
                <w:szCs w:val="24"/>
              </w:rPr>
            </w:pPr>
            <w:r>
              <w:rPr>
                <w:sz w:val="24"/>
                <w:szCs w:val="24"/>
              </w:rPr>
              <w:t>№</w:t>
            </w:r>
          </w:p>
          <w:p w14:paraId="308765DC"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555B7B44"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88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3194D172" w14:textId="77777777" w:rsidR="00D60E5F" w:rsidRDefault="004972C4">
            <w:pPr>
              <w:pStyle w:val="afa"/>
              <w:widowControl w:val="0"/>
              <w:ind w:firstLine="0"/>
              <w:jc w:val="center"/>
              <w:rPr>
                <w:sz w:val="24"/>
                <w:szCs w:val="24"/>
              </w:rPr>
            </w:pPr>
            <w:r>
              <w:rPr>
                <w:sz w:val="24"/>
                <w:szCs w:val="24"/>
              </w:rPr>
              <w:t>Всего часов</w:t>
            </w:r>
          </w:p>
          <w:p w14:paraId="3533D1EA" w14:textId="77777777" w:rsidR="00D60E5F" w:rsidRDefault="004972C4">
            <w:pPr>
              <w:pStyle w:val="afa"/>
              <w:widowControl w:val="0"/>
              <w:ind w:firstLine="0"/>
              <w:jc w:val="center"/>
              <w:rPr>
                <w:sz w:val="24"/>
                <w:szCs w:val="24"/>
              </w:rPr>
            </w:pPr>
            <w:r>
              <w:rPr>
                <w:sz w:val="24"/>
                <w:szCs w:val="24"/>
              </w:rPr>
              <w:t>по учебному плану</w:t>
            </w:r>
          </w:p>
        </w:tc>
        <w:tc>
          <w:tcPr>
            <w:tcW w:w="4112" w:type="dxa"/>
            <w:gridSpan w:val="8"/>
            <w:tcBorders>
              <w:top w:val="single" w:sz="4" w:space="0" w:color="000000"/>
              <w:left w:val="single" w:sz="4" w:space="0" w:color="000000"/>
              <w:bottom w:val="single" w:sz="4" w:space="0" w:color="000000"/>
              <w:right w:val="single" w:sz="4" w:space="0" w:color="000000"/>
            </w:tcBorders>
            <w:vAlign w:val="center"/>
          </w:tcPr>
          <w:p w14:paraId="2008CD22"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599" w:type="dxa"/>
            <w:vMerge w:val="restart"/>
            <w:tcBorders>
              <w:top w:val="single" w:sz="4" w:space="0" w:color="000000"/>
              <w:left w:val="single" w:sz="4" w:space="0" w:color="000000"/>
              <w:bottom w:val="single" w:sz="4" w:space="0" w:color="000000"/>
              <w:right w:val="single" w:sz="4" w:space="0" w:color="000000"/>
            </w:tcBorders>
            <w:textDirection w:val="btLr"/>
          </w:tcPr>
          <w:p w14:paraId="0CB26400"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32B314E4"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работа</w:t>
            </w:r>
          </w:p>
        </w:tc>
      </w:tr>
      <w:tr w:rsidR="00D60E5F" w14:paraId="3C0E324C" w14:textId="77777777">
        <w:trPr>
          <w:cantSplit/>
          <w:trHeight w:val="1903"/>
        </w:trPr>
        <w:tc>
          <w:tcPr>
            <w:tcW w:w="480" w:type="dxa"/>
            <w:gridSpan w:val="2"/>
            <w:vMerge/>
            <w:tcBorders>
              <w:top w:val="single" w:sz="4" w:space="0" w:color="000000"/>
              <w:left w:val="single" w:sz="4" w:space="0" w:color="000000"/>
              <w:bottom w:val="single" w:sz="4" w:space="0" w:color="000000"/>
              <w:right w:val="single" w:sz="4" w:space="0" w:color="000000"/>
            </w:tcBorders>
          </w:tcPr>
          <w:p w14:paraId="622C8817"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616DC547" w14:textId="77777777" w:rsidR="00D60E5F" w:rsidRDefault="00D60E5F">
            <w:pPr>
              <w:pStyle w:val="afa"/>
              <w:widowControl w:val="0"/>
              <w:ind w:left="-76" w:right="-99"/>
              <w:rPr>
                <w:sz w:val="24"/>
                <w:szCs w:val="24"/>
              </w:rPr>
            </w:pPr>
          </w:p>
        </w:tc>
        <w:tc>
          <w:tcPr>
            <w:tcW w:w="887" w:type="dxa"/>
            <w:gridSpan w:val="2"/>
            <w:vMerge/>
            <w:tcBorders>
              <w:top w:val="single" w:sz="4" w:space="0" w:color="000000"/>
              <w:left w:val="single" w:sz="4" w:space="0" w:color="000000"/>
              <w:bottom w:val="single" w:sz="4" w:space="0" w:color="000000"/>
              <w:right w:val="single" w:sz="4" w:space="0" w:color="000000"/>
            </w:tcBorders>
          </w:tcPr>
          <w:p w14:paraId="4B361659" w14:textId="77777777" w:rsidR="00D60E5F" w:rsidRDefault="00D60E5F">
            <w:pPr>
              <w:pStyle w:val="afa"/>
              <w:widowControl w:val="0"/>
              <w:ind w:firstLine="0"/>
              <w:rPr>
                <w:sz w:val="24"/>
                <w:szCs w:val="24"/>
              </w:rPr>
            </w:pPr>
          </w:p>
        </w:tc>
        <w:tc>
          <w:tcPr>
            <w:tcW w:w="42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5044133" w14:textId="77777777" w:rsidR="00D60E5F" w:rsidRDefault="004972C4">
            <w:pPr>
              <w:pStyle w:val="afa"/>
              <w:widowControl w:val="0"/>
              <w:ind w:firstLine="0"/>
              <w:jc w:val="center"/>
              <w:rPr>
                <w:sz w:val="20"/>
                <w:szCs w:val="20"/>
              </w:rPr>
            </w:pPr>
            <w:r>
              <w:rPr>
                <w:sz w:val="20"/>
                <w:szCs w:val="20"/>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F463ECF" w14:textId="77777777" w:rsidR="00D60E5F" w:rsidRDefault="004972C4">
            <w:pPr>
              <w:pStyle w:val="afa"/>
              <w:widowControl w:val="0"/>
              <w:ind w:firstLine="0"/>
              <w:jc w:val="center"/>
              <w:rPr>
                <w:sz w:val="20"/>
                <w:szCs w:val="20"/>
              </w:rPr>
            </w:pPr>
            <w:r>
              <w:rPr>
                <w:sz w:val="20"/>
                <w:szCs w:val="20"/>
              </w:rPr>
              <w:t>Лекции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04E459A7" w14:textId="77777777" w:rsidR="00D60E5F" w:rsidRDefault="004972C4">
            <w:pPr>
              <w:pStyle w:val="afa"/>
              <w:widowControl w:val="0"/>
              <w:ind w:firstLine="0"/>
              <w:jc w:val="center"/>
              <w:rPr>
                <w:sz w:val="20"/>
                <w:szCs w:val="20"/>
              </w:rPr>
            </w:pPr>
            <w:r>
              <w:rPr>
                <w:sz w:val="20"/>
                <w:szCs w:val="20"/>
              </w:rPr>
              <w:t>Семинарские</w:t>
            </w:r>
          </w:p>
          <w:p w14:paraId="475015F6" w14:textId="77777777" w:rsidR="00D60E5F" w:rsidRDefault="004972C4">
            <w:pPr>
              <w:pStyle w:val="afa"/>
              <w:widowControl w:val="0"/>
              <w:ind w:firstLine="0"/>
              <w:jc w:val="center"/>
              <w:rPr>
                <w:sz w:val="20"/>
                <w:szCs w:val="20"/>
              </w:rPr>
            </w:pPr>
            <w:r>
              <w:rPr>
                <w:sz w:val="20"/>
                <w:szCs w:val="20"/>
              </w:rPr>
              <w:t>занятия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66676458" w14:textId="77777777" w:rsidR="00D60E5F" w:rsidRDefault="004972C4">
            <w:pPr>
              <w:pStyle w:val="afa"/>
              <w:widowControl w:val="0"/>
              <w:ind w:firstLine="0"/>
              <w:jc w:val="center"/>
              <w:rPr>
                <w:sz w:val="20"/>
                <w:szCs w:val="20"/>
              </w:rPr>
            </w:pPr>
            <w:r>
              <w:rPr>
                <w:sz w:val="20"/>
                <w:szCs w:val="20"/>
              </w:rPr>
              <w:t>Практические</w:t>
            </w:r>
          </w:p>
          <w:p w14:paraId="278165FA" w14:textId="77777777" w:rsidR="00D60E5F" w:rsidRDefault="004972C4">
            <w:pPr>
              <w:pStyle w:val="afa"/>
              <w:widowControl w:val="0"/>
              <w:ind w:firstLine="0"/>
              <w:jc w:val="center"/>
              <w:rPr>
                <w:sz w:val="20"/>
                <w:szCs w:val="20"/>
              </w:rPr>
            </w:pPr>
            <w:r>
              <w:rPr>
                <w:sz w:val="20"/>
                <w:szCs w:val="20"/>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tcPr>
          <w:p w14:paraId="2A31F1C7" w14:textId="77777777" w:rsidR="00D60E5F" w:rsidRDefault="004972C4">
            <w:pPr>
              <w:pStyle w:val="afa"/>
              <w:widowControl w:val="0"/>
              <w:ind w:firstLine="0"/>
              <w:jc w:val="center"/>
              <w:rPr>
                <w:sz w:val="20"/>
                <w:szCs w:val="20"/>
              </w:rPr>
            </w:pPr>
            <w:r>
              <w:rPr>
                <w:sz w:val="20"/>
                <w:szCs w:val="20"/>
              </w:rPr>
              <w:t>Лабораторные</w:t>
            </w:r>
          </w:p>
          <w:p w14:paraId="59151D7B" w14:textId="77777777" w:rsidR="00D60E5F" w:rsidRDefault="004972C4">
            <w:pPr>
              <w:pStyle w:val="afa"/>
              <w:widowControl w:val="0"/>
              <w:ind w:firstLine="0"/>
              <w:jc w:val="center"/>
              <w:rPr>
                <w:sz w:val="20"/>
                <w:szCs w:val="20"/>
              </w:rPr>
            </w:pPr>
            <w:r>
              <w:rPr>
                <w:sz w:val="20"/>
                <w:szCs w:val="20"/>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A18EEBF" w14:textId="77777777" w:rsidR="00D60E5F" w:rsidRDefault="004972C4">
            <w:pPr>
              <w:pStyle w:val="afa"/>
              <w:widowControl w:val="0"/>
              <w:ind w:firstLine="0"/>
              <w:jc w:val="center"/>
              <w:rPr>
                <w:sz w:val="20"/>
                <w:szCs w:val="20"/>
              </w:rPr>
            </w:pPr>
            <w:r>
              <w:rPr>
                <w:sz w:val="20"/>
                <w:szCs w:val="20"/>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98BE0EA"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599" w:type="dxa"/>
            <w:vMerge/>
            <w:tcBorders>
              <w:top w:val="single" w:sz="4" w:space="0" w:color="000000"/>
              <w:left w:val="single" w:sz="4" w:space="0" w:color="000000"/>
              <w:bottom w:val="single" w:sz="4" w:space="0" w:color="000000"/>
              <w:right w:val="single" w:sz="4" w:space="0" w:color="000000"/>
            </w:tcBorders>
            <w:textDirection w:val="btLr"/>
          </w:tcPr>
          <w:p w14:paraId="16404E72" w14:textId="77777777" w:rsidR="00D60E5F" w:rsidRDefault="00D60E5F">
            <w:pPr>
              <w:pStyle w:val="afa"/>
              <w:widowControl w:val="0"/>
              <w:ind w:left="35"/>
              <w:jc w:val="center"/>
              <w:rPr>
                <w:sz w:val="24"/>
                <w:szCs w:val="24"/>
              </w:rPr>
            </w:pPr>
          </w:p>
        </w:tc>
      </w:tr>
      <w:tr w:rsidR="00D60E5F" w14:paraId="7B124391"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07AC6102"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1 курс</w:t>
            </w:r>
          </w:p>
        </w:tc>
      </w:tr>
      <w:tr w:rsidR="00D60E5F" w14:paraId="3A7F1477"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06B71A93" w14:textId="77777777" w:rsidR="00D60E5F" w:rsidRDefault="004972C4">
            <w:pPr>
              <w:pStyle w:val="afa"/>
              <w:widowControl w:val="0"/>
              <w:ind w:firstLine="0"/>
              <w:jc w:val="center"/>
              <w:rPr>
                <w:sz w:val="24"/>
                <w:szCs w:val="24"/>
              </w:rPr>
            </w:pPr>
            <w:r>
              <w:rPr>
                <w:sz w:val="24"/>
                <w:szCs w:val="24"/>
              </w:rPr>
              <w:t>1</w:t>
            </w:r>
          </w:p>
        </w:tc>
        <w:tc>
          <w:tcPr>
            <w:tcW w:w="3719" w:type="dxa"/>
            <w:gridSpan w:val="3"/>
            <w:tcBorders>
              <w:top w:val="single" w:sz="4" w:space="0" w:color="000000"/>
              <w:left w:val="single" w:sz="4" w:space="0" w:color="000000"/>
              <w:bottom w:val="single" w:sz="4" w:space="0" w:color="000000"/>
              <w:right w:val="single" w:sz="4" w:space="0" w:color="000000"/>
            </w:tcBorders>
          </w:tcPr>
          <w:p w14:paraId="3983277C" w14:textId="77777777" w:rsidR="00D60E5F" w:rsidRDefault="004972C4">
            <w:pPr>
              <w:pStyle w:val="afa"/>
              <w:widowControl w:val="0"/>
              <w:ind w:firstLine="0"/>
              <w:jc w:val="center"/>
              <w:rPr>
                <w:sz w:val="24"/>
                <w:szCs w:val="24"/>
              </w:rPr>
            </w:pPr>
            <w:r>
              <w:rPr>
                <w:sz w:val="24"/>
                <w:szCs w:val="24"/>
              </w:rPr>
              <w:t>2</w:t>
            </w:r>
          </w:p>
        </w:tc>
        <w:tc>
          <w:tcPr>
            <w:tcW w:w="888" w:type="dxa"/>
            <w:gridSpan w:val="2"/>
            <w:tcBorders>
              <w:top w:val="single" w:sz="4" w:space="0" w:color="000000"/>
              <w:left w:val="single" w:sz="4" w:space="0" w:color="000000"/>
              <w:bottom w:val="single" w:sz="4" w:space="0" w:color="000000"/>
              <w:right w:val="single" w:sz="4" w:space="0" w:color="000000"/>
            </w:tcBorders>
          </w:tcPr>
          <w:p w14:paraId="778E8EB8" w14:textId="77777777" w:rsidR="00D60E5F" w:rsidRDefault="004972C4">
            <w:pPr>
              <w:pStyle w:val="afa"/>
              <w:widowControl w:val="0"/>
              <w:ind w:firstLine="0"/>
              <w:jc w:val="center"/>
              <w:rPr>
                <w:sz w:val="24"/>
                <w:szCs w:val="24"/>
              </w:rPr>
            </w:pPr>
            <w:r>
              <w:rPr>
                <w:sz w:val="24"/>
                <w:szCs w:val="24"/>
              </w:rPr>
              <w:t>3</w:t>
            </w:r>
          </w:p>
        </w:tc>
        <w:tc>
          <w:tcPr>
            <w:tcW w:w="418" w:type="dxa"/>
            <w:tcBorders>
              <w:top w:val="single" w:sz="4" w:space="0" w:color="000000"/>
              <w:left w:val="single" w:sz="4" w:space="0" w:color="000000"/>
              <w:bottom w:val="single" w:sz="4" w:space="0" w:color="000000"/>
              <w:right w:val="single" w:sz="4" w:space="0" w:color="000000"/>
            </w:tcBorders>
            <w:vAlign w:val="center"/>
          </w:tcPr>
          <w:p w14:paraId="33061E68" w14:textId="77777777" w:rsidR="00D60E5F" w:rsidRDefault="004972C4">
            <w:pPr>
              <w:pStyle w:val="afa"/>
              <w:widowControl w:val="0"/>
              <w:ind w:firstLine="0"/>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CC95579" w14:textId="77777777" w:rsidR="00D60E5F" w:rsidRDefault="004972C4">
            <w:pPr>
              <w:pStyle w:val="afa"/>
              <w:widowControl w:val="0"/>
              <w:ind w:firstLine="0"/>
              <w:jc w:val="center"/>
              <w:rPr>
                <w:sz w:val="24"/>
                <w:szCs w:val="24"/>
              </w:rPr>
            </w:pPr>
            <w:r>
              <w:rPr>
                <w:sz w:val="24"/>
                <w:szCs w:val="24"/>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22E0C6B2" w14:textId="77777777" w:rsidR="00D60E5F" w:rsidRDefault="004972C4">
            <w:pPr>
              <w:pStyle w:val="afa"/>
              <w:widowControl w:val="0"/>
              <w:ind w:firstLine="0"/>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43355EF" w14:textId="77777777" w:rsidR="00D60E5F" w:rsidRDefault="004972C4">
            <w:pPr>
              <w:pStyle w:val="afa"/>
              <w:widowControl w:val="0"/>
              <w:ind w:firstLine="0"/>
              <w:jc w:val="center"/>
              <w:rPr>
                <w:sz w:val="24"/>
                <w:szCs w:val="24"/>
              </w:rPr>
            </w:pPr>
            <w:r>
              <w:rPr>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tcPr>
          <w:p w14:paraId="60747F4C" w14:textId="77777777" w:rsidR="00D60E5F" w:rsidRDefault="004972C4">
            <w:pPr>
              <w:pStyle w:val="afa"/>
              <w:widowControl w:val="0"/>
              <w:ind w:firstLine="0"/>
              <w:jc w:val="center"/>
              <w:rPr>
                <w:sz w:val="24"/>
                <w:szCs w:val="24"/>
              </w:rPr>
            </w:pPr>
            <w:r>
              <w:rPr>
                <w:sz w:val="24"/>
                <w:szCs w:val="24"/>
              </w:rPr>
              <w:t>8</w:t>
            </w:r>
          </w:p>
        </w:tc>
        <w:tc>
          <w:tcPr>
            <w:tcW w:w="1275" w:type="dxa"/>
            <w:gridSpan w:val="2"/>
            <w:tcBorders>
              <w:top w:val="single" w:sz="4" w:space="0" w:color="000000"/>
              <w:left w:val="single" w:sz="4" w:space="0" w:color="000000"/>
              <w:bottom w:val="single" w:sz="4" w:space="0" w:color="000000"/>
              <w:right w:val="single" w:sz="4" w:space="0" w:color="000000"/>
            </w:tcBorders>
          </w:tcPr>
          <w:p w14:paraId="70447FC4" w14:textId="77777777" w:rsidR="00D60E5F" w:rsidRDefault="004972C4">
            <w:pPr>
              <w:pStyle w:val="afa"/>
              <w:widowControl w:val="0"/>
              <w:ind w:firstLine="0"/>
              <w:jc w:val="center"/>
              <w:rPr>
                <w:sz w:val="24"/>
                <w:szCs w:val="24"/>
              </w:rPr>
            </w:pPr>
            <w:r>
              <w:rPr>
                <w:sz w:val="24"/>
                <w:szCs w:val="24"/>
              </w:rPr>
              <w:t>9</w:t>
            </w:r>
          </w:p>
        </w:tc>
        <w:tc>
          <w:tcPr>
            <w:tcW w:w="599" w:type="dxa"/>
            <w:tcBorders>
              <w:top w:val="single" w:sz="4" w:space="0" w:color="000000"/>
              <w:left w:val="single" w:sz="4" w:space="0" w:color="000000"/>
              <w:bottom w:val="single" w:sz="4" w:space="0" w:color="000000"/>
              <w:right w:val="single" w:sz="4" w:space="0" w:color="000000"/>
            </w:tcBorders>
          </w:tcPr>
          <w:p w14:paraId="0EE67765" w14:textId="77777777" w:rsidR="00D60E5F" w:rsidRDefault="004972C4">
            <w:pPr>
              <w:pStyle w:val="afa"/>
              <w:widowControl w:val="0"/>
              <w:ind w:firstLine="0"/>
              <w:jc w:val="center"/>
              <w:rPr>
                <w:sz w:val="24"/>
                <w:szCs w:val="24"/>
              </w:rPr>
            </w:pPr>
            <w:r>
              <w:rPr>
                <w:sz w:val="24"/>
                <w:szCs w:val="24"/>
              </w:rPr>
              <w:t>10</w:t>
            </w:r>
          </w:p>
        </w:tc>
      </w:tr>
      <w:tr w:rsidR="00D60E5F" w14:paraId="661E8A64"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3840EA9A" w14:textId="77777777" w:rsidR="00D60E5F" w:rsidRDefault="00D60E5F">
            <w:pPr>
              <w:pStyle w:val="afa"/>
              <w:widowControl w:val="0"/>
              <w:numPr>
                <w:ilvl w:val="0"/>
                <w:numId w:val="10"/>
              </w:numPr>
              <w:tabs>
                <w:tab w:val="left" w:pos="34"/>
              </w:tabs>
              <w:spacing w:after="200"/>
              <w:ind w:right="-99"/>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2D74F9D4"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BA0F25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vAlign w:val="center"/>
          </w:tcPr>
          <w:p w14:paraId="687EA409"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D67EDC5"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7198C1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20FD71"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EA7A7D9"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DF1AD5"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A151F8A"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767D9E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6C7C702F"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3CB00FB2"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4956F2AF"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7A9074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8" w:type="dxa"/>
            <w:tcBorders>
              <w:top w:val="single" w:sz="4" w:space="0" w:color="000000"/>
              <w:left w:val="single" w:sz="4" w:space="0" w:color="000000"/>
              <w:bottom w:val="single" w:sz="4" w:space="0" w:color="000000"/>
              <w:right w:val="single" w:sz="4" w:space="0" w:color="000000"/>
            </w:tcBorders>
            <w:vAlign w:val="center"/>
          </w:tcPr>
          <w:p w14:paraId="1A8A0C1C"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CFF60AB"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C2C5970"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6FE4F2"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BAEE7CA"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FEFBF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15D6F4"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4E4116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558DAB6A"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7CE8BE45"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07D85F5F"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p w14:paraId="12CF6E32"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AC32DD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18" w:type="dxa"/>
            <w:tcBorders>
              <w:top w:val="single" w:sz="4" w:space="0" w:color="000000"/>
              <w:left w:val="single" w:sz="4" w:space="0" w:color="000000"/>
              <w:bottom w:val="single" w:sz="4" w:space="0" w:color="000000"/>
              <w:right w:val="single" w:sz="4" w:space="0" w:color="000000"/>
            </w:tcBorders>
            <w:vAlign w:val="center"/>
          </w:tcPr>
          <w:p w14:paraId="6CC3258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583159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0DF22A2"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407B36"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3C3C912"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057428"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45FA59"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4A1FDA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D60E5F" w14:paraId="210EECB5" w14:textId="77777777">
        <w:trPr>
          <w:cantSplit/>
          <w:trHeight w:val="238"/>
        </w:trPr>
        <w:tc>
          <w:tcPr>
            <w:tcW w:w="4189" w:type="dxa"/>
            <w:gridSpan w:val="4"/>
            <w:tcBorders>
              <w:top w:val="single" w:sz="4" w:space="0" w:color="000000"/>
              <w:left w:val="single" w:sz="4" w:space="0" w:color="000000"/>
              <w:bottom w:val="single" w:sz="4" w:space="0" w:color="000000"/>
              <w:right w:val="single" w:sz="4" w:space="0" w:color="000000"/>
            </w:tcBorders>
          </w:tcPr>
          <w:p w14:paraId="36F5EBFB" w14:textId="77777777" w:rsidR="00D60E5F" w:rsidRDefault="004972C4">
            <w:pPr>
              <w:widowControl w:val="0"/>
              <w:spacing w:before="40" w:after="40" w:line="240" w:lineRule="auto"/>
              <w:rPr>
                <w:rFonts w:ascii="Times New Roman" w:hAnsi="Times New Roman"/>
                <w:b/>
                <w:sz w:val="24"/>
                <w:szCs w:val="24"/>
              </w:rPr>
            </w:pPr>
            <w:r>
              <w:rPr>
                <w:rFonts w:ascii="Times New Roman" w:hAnsi="Times New Roman"/>
                <w:b/>
                <w:sz w:val="24"/>
                <w:szCs w:val="24"/>
              </w:rPr>
              <w:t>Итого за 1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36ADA4C"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05454E7C"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EE0995A"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967F547"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43967A1" w14:textId="77777777" w:rsidR="00D60E5F" w:rsidRDefault="00D60E5F">
            <w:pPr>
              <w:widowControl w:val="0"/>
              <w:spacing w:before="40" w:after="4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9496639" w14:textId="77777777" w:rsidR="00D60E5F" w:rsidRDefault="00D60E5F">
            <w:pPr>
              <w:widowControl w:val="0"/>
              <w:spacing w:before="40" w:after="4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E397A3"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3D1685" w14:textId="77777777" w:rsidR="00D60E5F" w:rsidRDefault="00D60E5F">
            <w:pPr>
              <w:widowControl w:val="0"/>
              <w:spacing w:before="40" w:after="40" w:line="240" w:lineRule="auto"/>
              <w:jc w:val="center"/>
              <w:rPr>
                <w:rFonts w:ascii="Times New Roman" w:hAnsi="Times New Roman"/>
                <w:b/>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79598AC"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34</w:t>
            </w:r>
          </w:p>
        </w:tc>
      </w:tr>
      <w:tr w:rsidR="00D60E5F" w14:paraId="6FEF2F4D"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549B96A6"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2 курс</w:t>
            </w:r>
          </w:p>
        </w:tc>
      </w:tr>
      <w:tr w:rsidR="00D60E5F" w14:paraId="24C62DD7"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45F68460"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1D4123D4"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708446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8" w:type="dxa"/>
            <w:tcBorders>
              <w:top w:val="single" w:sz="4" w:space="0" w:color="000000"/>
              <w:left w:val="single" w:sz="4" w:space="0" w:color="000000"/>
              <w:bottom w:val="single" w:sz="4" w:space="0" w:color="000000"/>
              <w:right w:val="single" w:sz="4" w:space="0" w:color="000000"/>
            </w:tcBorders>
            <w:vAlign w:val="center"/>
          </w:tcPr>
          <w:p w14:paraId="4334C25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A11444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37601A2"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297E84"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FE75F8C"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4976A5"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596A4A"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44F644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D60E5F" w14:paraId="0DE26914"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61D9604E"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6B5069F3"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6FD726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418" w:type="dxa"/>
            <w:tcBorders>
              <w:top w:val="single" w:sz="4" w:space="0" w:color="000000"/>
              <w:left w:val="single" w:sz="4" w:space="0" w:color="000000"/>
              <w:bottom w:val="single" w:sz="4" w:space="0" w:color="000000"/>
              <w:right w:val="single" w:sz="4" w:space="0" w:color="000000"/>
            </w:tcBorders>
            <w:vAlign w:val="center"/>
          </w:tcPr>
          <w:p w14:paraId="441AE59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6E765BE"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636FC3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76D42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7B58D8C"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04023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D6917C"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69982C2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10B903C3" w14:textId="77777777">
        <w:trPr>
          <w:cantSplit/>
          <w:trHeight w:val="525"/>
        </w:trPr>
        <w:tc>
          <w:tcPr>
            <w:tcW w:w="470" w:type="dxa"/>
            <w:tcBorders>
              <w:top w:val="single" w:sz="4" w:space="0" w:color="000000"/>
              <w:left w:val="single" w:sz="4" w:space="0" w:color="000000"/>
              <w:bottom w:val="single" w:sz="4" w:space="0" w:color="000000"/>
              <w:right w:val="single" w:sz="4" w:space="0" w:color="000000"/>
            </w:tcBorders>
          </w:tcPr>
          <w:p w14:paraId="41E5CB61"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27B81B09"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p w14:paraId="5CF1F718" w14:textId="77777777" w:rsidR="00D60E5F" w:rsidRDefault="00D60E5F">
            <w:pPr>
              <w:widowControl w:val="0"/>
              <w:spacing w:after="0" w:line="240" w:lineRule="auto"/>
              <w:contextualSpacing/>
              <w:rPr>
                <w:rFonts w:ascii="Times New Roman" w:hAnsi="Times New Roman"/>
                <w:sz w:val="24"/>
                <w:szCs w:val="24"/>
              </w:rPr>
            </w:pPr>
          </w:p>
          <w:p w14:paraId="49A130DB" w14:textId="77777777" w:rsidR="00D60E5F" w:rsidRDefault="00D60E5F">
            <w:pPr>
              <w:widowControl w:val="0"/>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7DC12E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418" w:type="dxa"/>
            <w:tcBorders>
              <w:top w:val="single" w:sz="4" w:space="0" w:color="000000"/>
              <w:left w:val="single" w:sz="4" w:space="0" w:color="000000"/>
              <w:bottom w:val="single" w:sz="4" w:space="0" w:color="000000"/>
              <w:right w:val="single" w:sz="4" w:space="0" w:color="000000"/>
            </w:tcBorders>
            <w:vAlign w:val="center"/>
          </w:tcPr>
          <w:p w14:paraId="60CF185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3E5A052"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B440DAF"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CDA64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870B202"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69C3C1"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879277"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60AA06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331FB55A"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24D2100E" w14:textId="77777777" w:rsidR="00D60E5F" w:rsidRDefault="004972C4">
            <w:pPr>
              <w:widowControl w:val="0"/>
              <w:spacing w:after="0" w:line="240" w:lineRule="auto"/>
              <w:jc w:val="both"/>
              <w:rPr>
                <w:rFonts w:ascii="Times New Roman" w:hAnsi="Times New Roman"/>
                <w:sz w:val="24"/>
                <w:szCs w:val="24"/>
              </w:rPr>
            </w:pPr>
            <w:r>
              <w:rPr>
                <w:rFonts w:ascii="Times New Roman" w:hAnsi="Times New Roman"/>
                <w:sz w:val="24"/>
                <w:szCs w:val="24"/>
              </w:rPr>
              <w:t>Формы контроля:</w:t>
            </w:r>
          </w:p>
          <w:p w14:paraId="29BEB61D" w14:textId="77777777" w:rsidR="00D60E5F" w:rsidRDefault="004972C4">
            <w:pPr>
              <w:pStyle w:val="af7"/>
              <w:widowControl w:val="0"/>
              <w:numPr>
                <w:ilvl w:val="0"/>
                <w:numId w:val="11"/>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145D45E3" w14:textId="77777777" w:rsidR="00D60E5F" w:rsidRDefault="004972C4">
            <w:pPr>
              <w:widowControl w:val="0"/>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зачет</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594ED6A7" w14:textId="77777777" w:rsidR="00D60E5F" w:rsidRDefault="00D60E5F">
            <w:pPr>
              <w:widowControl w:val="0"/>
              <w:spacing w:after="0" w:line="240" w:lineRule="auto"/>
              <w:contextualSpacing/>
              <w:jc w:val="center"/>
              <w:rPr>
                <w:rFonts w:ascii="Times New Roman" w:hAnsi="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408D9F8E"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42EF117"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7E3C56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81946FB"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14:paraId="6CC4CBFF"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D2D40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1DA51B"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753C0FF"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18293FFB"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tcPr>
          <w:p w14:paraId="627D18CE" w14:textId="77777777" w:rsidR="00D60E5F" w:rsidRDefault="004972C4">
            <w:pPr>
              <w:widowControl w:val="0"/>
              <w:spacing w:after="0" w:line="240" w:lineRule="auto"/>
              <w:rPr>
                <w:rFonts w:ascii="Times New Roman" w:hAnsi="Times New Roman"/>
                <w:b/>
                <w:sz w:val="24"/>
                <w:szCs w:val="24"/>
              </w:rPr>
            </w:pPr>
            <w:r>
              <w:rPr>
                <w:rFonts w:ascii="Times New Roman" w:hAnsi="Times New Roman"/>
                <w:b/>
                <w:sz w:val="24"/>
                <w:szCs w:val="24"/>
              </w:rPr>
              <w:t>Итого за 2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42D923D"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13503496"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6FE0CE0"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B40B18F"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BE8A007"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65007A9" w14:textId="77777777" w:rsidR="00D60E5F" w:rsidRDefault="00D60E5F">
            <w:pPr>
              <w:widowControl w:val="0"/>
              <w:spacing w:after="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428D13"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2AF1F5" w14:textId="77777777" w:rsidR="00D60E5F" w:rsidRDefault="00D60E5F">
            <w:pPr>
              <w:widowControl w:val="0"/>
              <w:spacing w:after="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D913EF7" w14:textId="77777777" w:rsidR="00D60E5F" w:rsidRDefault="004972C4">
            <w:pPr>
              <w:pStyle w:val="afa"/>
              <w:widowControl w:val="0"/>
              <w:spacing w:after="200"/>
              <w:ind w:left="34" w:firstLine="0"/>
              <w:contextualSpacing/>
              <w:jc w:val="center"/>
              <w:rPr>
                <w:b/>
                <w:sz w:val="24"/>
                <w:szCs w:val="24"/>
              </w:rPr>
            </w:pPr>
            <w:r>
              <w:rPr>
                <w:b/>
                <w:sz w:val="24"/>
                <w:szCs w:val="24"/>
              </w:rPr>
              <w:t>30</w:t>
            </w:r>
          </w:p>
        </w:tc>
      </w:tr>
      <w:tr w:rsidR="00D60E5F" w14:paraId="697B6523"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01884725"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41E0A71"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418" w:type="dxa"/>
            <w:tcBorders>
              <w:top w:val="single" w:sz="4" w:space="0" w:color="000000"/>
              <w:left w:val="single" w:sz="4" w:space="0" w:color="000000"/>
              <w:bottom w:val="single" w:sz="4" w:space="0" w:color="000000"/>
              <w:right w:val="single" w:sz="4" w:space="0" w:color="000000"/>
            </w:tcBorders>
            <w:vAlign w:val="center"/>
          </w:tcPr>
          <w:p w14:paraId="6F836D23"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1FFEC616"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C0202E7"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4360147"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6DBE4D2"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E638F0"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231133"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757AC58" w14:textId="77777777" w:rsidR="00D60E5F" w:rsidRDefault="004972C4">
            <w:pPr>
              <w:pStyle w:val="afa"/>
              <w:widowControl w:val="0"/>
              <w:spacing w:before="120" w:after="120"/>
              <w:ind w:left="34" w:firstLine="0"/>
              <w:contextualSpacing/>
              <w:jc w:val="center"/>
              <w:rPr>
                <w:b/>
                <w:sz w:val="24"/>
                <w:szCs w:val="24"/>
              </w:rPr>
            </w:pPr>
            <w:r>
              <w:rPr>
                <w:b/>
                <w:sz w:val="24"/>
                <w:szCs w:val="24"/>
              </w:rPr>
              <w:t>64</w:t>
            </w:r>
          </w:p>
        </w:tc>
      </w:tr>
    </w:tbl>
    <w:p w14:paraId="3DE3E042"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6A1F1712" w14:textId="77777777" w:rsidR="00D60E5F" w:rsidRDefault="004972C4">
      <w:pPr>
        <w:pStyle w:val="af8"/>
        <w:suppressLineNumbers/>
        <w:spacing w:line="240" w:lineRule="auto"/>
        <w:ind w:firstLine="708"/>
        <w:rPr>
          <w:sz w:val="28"/>
          <w:szCs w:val="28"/>
        </w:rPr>
      </w:pPr>
      <w:r>
        <w:rPr>
          <w:sz w:val="28"/>
          <w:szCs w:val="28"/>
        </w:rPr>
        <w:t>Объем учебной нагрузки обучающегося по подготовке контрольной работы – 10 ч</w:t>
      </w:r>
    </w:p>
    <w:p w14:paraId="45C4F83D" w14:textId="77777777" w:rsidR="00D60E5F" w:rsidRDefault="00D60E5F">
      <w:pPr>
        <w:pStyle w:val="af8"/>
        <w:suppressLineNumbers/>
        <w:rPr>
          <w:b/>
          <w:szCs w:val="26"/>
        </w:rPr>
      </w:pPr>
    </w:p>
    <w:p w14:paraId="307408D0" w14:textId="77777777" w:rsidR="00D60E5F" w:rsidRDefault="004972C4">
      <w:pPr>
        <w:pStyle w:val="af8"/>
        <w:widowControl w:val="0"/>
        <w:suppressLineNumbers/>
        <w:spacing w:line="240" w:lineRule="auto"/>
        <w:ind w:left="709" w:firstLine="0"/>
        <w:jc w:val="center"/>
        <w:rPr>
          <w:b/>
          <w:sz w:val="28"/>
          <w:szCs w:val="28"/>
        </w:rPr>
      </w:pPr>
      <w:r>
        <w:rPr>
          <w:b/>
          <w:sz w:val="28"/>
          <w:szCs w:val="28"/>
        </w:rPr>
        <w:t>Содержание дисциплины</w:t>
      </w:r>
    </w:p>
    <w:p w14:paraId="6E82E66E" w14:textId="77777777" w:rsidR="00D60E5F" w:rsidRDefault="00D60E5F">
      <w:pPr>
        <w:pStyle w:val="af8"/>
        <w:suppressLineNumbers/>
        <w:spacing w:line="240" w:lineRule="auto"/>
        <w:ind w:firstLine="851"/>
        <w:jc w:val="center"/>
        <w:rPr>
          <w:b/>
          <w:sz w:val="28"/>
          <w:szCs w:val="28"/>
        </w:rPr>
      </w:pPr>
    </w:p>
    <w:p w14:paraId="2ECF061E" w14:textId="77777777" w:rsidR="00D60E5F" w:rsidRDefault="004972C4">
      <w:pPr>
        <w:pStyle w:val="af8"/>
        <w:suppressLineNumbers/>
        <w:spacing w:line="240" w:lineRule="auto"/>
        <w:ind w:firstLine="709"/>
        <w:rPr>
          <w:sz w:val="28"/>
          <w:szCs w:val="28"/>
        </w:rPr>
      </w:pPr>
      <w:r>
        <w:rPr>
          <w:sz w:val="28"/>
          <w:szCs w:val="28"/>
        </w:rPr>
        <w:t>Тема 1. Предмет и методы биометрии</w:t>
      </w:r>
    </w:p>
    <w:p w14:paraId="572A85FD" w14:textId="77777777" w:rsidR="00D60E5F" w:rsidRDefault="004972C4">
      <w:pPr>
        <w:pStyle w:val="af8"/>
        <w:suppressLineNumbers/>
        <w:spacing w:line="240" w:lineRule="auto"/>
        <w:ind w:firstLine="709"/>
        <w:rPr>
          <w:color w:val="FF0000"/>
          <w:sz w:val="28"/>
          <w:szCs w:val="28"/>
        </w:rPr>
      </w:pPr>
      <w:r>
        <w:rPr>
          <w:sz w:val="28"/>
          <w:szCs w:val="28"/>
        </w:rPr>
        <w:t xml:space="preserve">Предмет и основные понятия биометрии, её роль в технологических и научных исследованиях. Понятие о биометрии </w:t>
      </w:r>
      <w:r>
        <w:rPr>
          <w:spacing w:val="-1"/>
          <w:sz w:val="28"/>
          <w:szCs w:val="28"/>
        </w:rPr>
        <w:t xml:space="preserve">как прикладной науке, исследующей конкретные биологические объекты с применением </w:t>
      </w:r>
      <w:r>
        <w:rPr>
          <w:sz w:val="28"/>
          <w:szCs w:val="28"/>
        </w:rPr>
        <w:t>математико-</w:t>
      </w:r>
      <w:r>
        <w:rPr>
          <w:spacing w:val="-1"/>
          <w:sz w:val="28"/>
          <w:szCs w:val="28"/>
        </w:rPr>
        <w:t>статистическ</w:t>
      </w:r>
      <w:r>
        <w:rPr>
          <w:sz w:val="28"/>
          <w:szCs w:val="28"/>
        </w:rPr>
        <w:t>их методов. Признаки, их свойства и классификация. Источники варьирования признаков. Точность измерений и правила округления дробных чисел.</w:t>
      </w:r>
    </w:p>
    <w:p w14:paraId="156313A1"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14F4BD5D"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2. Выборочный метод и группировка первичных данных</w:t>
      </w:r>
    </w:p>
    <w:p w14:paraId="0C11634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Генеральная совокупность и выборка. Репрезентативность выборки. Группировка первичных данных. Вариационные ряды, техника их построения и графическое изображение.</w:t>
      </w:r>
    </w:p>
    <w:p w14:paraId="1219F050"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0824E0EB"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3. Средние величины и показатели вариации. Распределение значений признака.</w:t>
      </w:r>
    </w:p>
    <w:p w14:paraId="09D53F29"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Средние величины. Средняя арифметическая и её свойства. Показатели  вариации (лимиты, размах вариации, варианса (дисперсия), среднее квадратическое отклонение). Способы вычисления средних величин и показателей вариации. Коэффициент вариации. Нормированное отклонение. Другие средние (средняя взвешенная, средняя геометрическая, средняя гармоническая, средняя квадратическая, мода, медиана). Статистические характеристики при альтернативной группировке вариант. Типы распределения варьирующих признаков (нормальное, биномиальное, асимметричное, эксцессивное, трансгрессивное и др.).</w:t>
      </w:r>
    </w:p>
    <w:p w14:paraId="54E4CCAE" w14:textId="77777777" w:rsidR="00D60E5F" w:rsidRDefault="004972C4">
      <w:pPr>
        <w:pStyle w:val="afa"/>
        <w:jc w:val="both"/>
        <w:rPr>
          <w:sz w:val="28"/>
          <w:szCs w:val="28"/>
        </w:rPr>
      </w:pPr>
      <w:r>
        <w:rPr>
          <w:sz w:val="28"/>
          <w:szCs w:val="28"/>
        </w:rPr>
        <w:t xml:space="preserve"> </w:t>
      </w:r>
    </w:p>
    <w:p w14:paraId="688CFF4F" w14:textId="77777777" w:rsidR="00D60E5F" w:rsidRDefault="004972C4">
      <w:pPr>
        <w:pStyle w:val="afa"/>
        <w:jc w:val="both"/>
        <w:rPr>
          <w:sz w:val="28"/>
          <w:szCs w:val="28"/>
        </w:rPr>
      </w:pPr>
      <w:r>
        <w:rPr>
          <w:sz w:val="28"/>
          <w:szCs w:val="28"/>
        </w:rPr>
        <w:t>Тема 4. Репрезентативность выборочных показателей и статистические сравнения</w:t>
      </w:r>
    </w:p>
    <w:p w14:paraId="042B5A36" w14:textId="77777777" w:rsidR="00D60E5F" w:rsidRDefault="004972C4">
      <w:pPr>
        <w:pStyle w:val="afa"/>
        <w:jc w:val="both"/>
        <w:rPr>
          <w:sz w:val="28"/>
          <w:szCs w:val="28"/>
        </w:rPr>
      </w:pPr>
      <w:r>
        <w:rPr>
          <w:sz w:val="28"/>
          <w:szCs w:val="28"/>
        </w:rPr>
        <w:t xml:space="preserve">Требования, предъявляемые к оценкам. Ошибки выборочных показателей. Показатели точности определения средней. Точечные оценки при </w:t>
      </w:r>
      <w:r>
        <w:rPr>
          <w:sz w:val="28"/>
          <w:szCs w:val="28"/>
        </w:rPr>
        <w:lastRenderedPageBreak/>
        <w:t>известном объёме генеральной совокупности. Доверительный интервал для генеральной средней. Доверительный интервал для доли. Определение необходимого объёма выборки.</w:t>
      </w:r>
    </w:p>
    <w:p w14:paraId="0E307B4C" w14:textId="77777777" w:rsidR="00D60E5F" w:rsidRDefault="004972C4">
      <w:pPr>
        <w:pStyle w:val="afa"/>
        <w:jc w:val="both"/>
        <w:rPr>
          <w:sz w:val="28"/>
          <w:szCs w:val="28"/>
        </w:rPr>
      </w:pPr>
      <w:r>
        <w:rPr>
          <w:sz w:val="28"/>
          <w:szCs w:val="28"/>
        </w:rPr>
        <w:t xml:space="preserve">Статистические гипотезы, критерии их проверки. Параметрические критерии (критерий Стъюдента, сравнение выборочных средних, сравнение выборок с попарно связанными вариантами, сравнение выборочных долей, сравнение выборочных и генеральной долей, сравнение показателей  вариации, критерий Фишера). Непараметрические критерии (критерий Ван-дер-Вардена, критерий Уайта, критерий знаков, критерий Вилкоксона). </w:t>
      </w:r>
      <w:r>
        <w:rPr>
          <w:sz w:val="28"/>
          <w:szCs w:val="28"/>
          <w:highlight w:val="green"/>
        </w:rPr>
        <w:t xml:space="preserve"> </w:t>
      </w:r>
      <w:r>
        <w:rPr>
          <w:sz w:val="28"/>
          <w:szCs w:val="28"/>
        </w:rPr>
        <w:t>Критерий соответствия  «хи-квадрат».</w:t>
      </w:r>
    </w:p>
    <w:p w14:paraId="74F6D67E" w14:textId="77777777" w:rsidR="00D60E5F" w:rsidRDefault="00D60E5F">
      <w:pPr>
        <w:pStyle w:val="afa"/>
        <w:jc w:val="both"/>
        <w:rPr>
          <w:sz w:val="28"/>
          <w:szCs w:val="28"/>
        </w:rPr>
      </w:pPr>
    </w:p>
    <w:p w14:paraId="3C8F8F58" w14:textId="77777777" w:rsidR="00D60E5F" w:rsidRDefault="004972C4">
      <w:pPr>
        <w:pStyle w:val="afa"/>
        <w:ind w:firstLine="708"/>
        <w:jc w:val="both"/>
        <w:rPr>
          <w:sz w:val="24"/>
          <w:szCs w:val="24"/>
        </w:rPr>
      </w:pPr>
      <w:r>
        <w:rPr>
          <w:sz w:val="28"/>
          <w:szCs w:val="28"/>
        </w:rPr>
        <w:t>Тема 5. Показатели связи между признаками</w:t>
      </w:r>
    </w:p>
    <w:p w14:paraId="6A7AE846" w14:textId="77777777" w:rsidR="00D60E5F" w:rsidRDefault="004972C4">
      <w:pPr>
        <w:pStyle w:val="afa"/>
        <w:jc w:val="both"/>
        <w:rPr>
          <w:sz w:val="28"/>
          <w:szCs w:val="28"/>
        </w:rPr>
      </w:pPr>
      <w:r>
        <w:rPr>
          <w:sz w:val="28"/>
          <w:szCs w:val="28"/>
        </w:rPr>
        <w:t>Корреляционный анализ. Коэффициент корреляции. Негруппированные и группированные данные. Способ условных средних. Оценка достоверности коэффициента корреляции.</w:t>
      </w:r>
    </w:p>
    <w:p w14:paraId="082DC64F" w14:textId="77777777" w:rsidR="00D60E5F" w:rsidRDefault="004972C4">
      <w:pPr>
        <w:pStyle w:val="afa"/>
        <w:jc w:val="both"/>
        <w:rPr>
          <w:sz w:val="28"/>
          <w:szCs w:val="28"/>
        </w:rPr>
      </w:pPr>
      <w:r>
        <w:rPr>
          <w:sz w:val="28"/>
          <w:szCs w:val="28"/>
        </w:rPr>
        <w:t>Регрессионный анализ. Понятие регрессии. Уравнение и определение параметров линейной регрессии. Коэффициент регрессии. Связь между коэффициентами регрессии и корреляции. Построение эмпирических рядов регрессии. Ряды динамики и их выравнивание. Оценка достоверности выборочных показателей регрессии.</w:t>
      </w:r>
    </w:p>
    <w:p w14:paraId="5F1D885C" w14:textId="77777777" w:rsidR="00D60E5F" w:rsidRDefault="00D60E5F">
      <w:pPr>
        <w:pStyle w:val="afa"/>
        <w:jc w:val="both"/>
        <w:rPr>
          <w:color w:val="FF0000"/>
          <w:sz w:val="28"/>
          <w:szCs w:val="28"/>
        </w:rPr>
      </w:pPr>
    </w:p>
    <w:p w14:paraId="0B050C17" w14:textId="77777777" w:rsidR="00D60E5F" w:rsidRDefault="004972C4">
      <w:pPr>
        <w:pStyle w:val="afa"/>
        <w:jc w:val="both"/>
        <w:rPr>
          <w:sz w:val="28"/>
          <w:szCs w:val="28"/>
        </w:rPr>
      </w:pPr>
      <w:r>
        <w:rPr>
          <w:sz w:val="28"/>
          <w:szCs w:val="28"/>
        </w:rPr>
        <w:t>Тема 6. Критерии эффективности отбора в животноводстве</w:t>
      </w:r>
    </w:p>
    <w:p w14:paraId="5BAD7996" w14:textId="77777777" w:rsidR="00D60E5F" w:rsidRDefault="004972C4">
      <w:pPr>
        <w:shd w:val="clear" w:color="auto" w:fill="FFFFFF"/>
        <w:spacing w:after="0" w:line="240" w:lineRule="auto"/>
        <w:ind w:firstLine="709"/>
        <w:jc w:val="both"/>
        <w:rPr>
          <w:rFonts w:ascii="Times New Roman" w:hAnsi="Times New Roman"/>
          <w:iCs/>
          <w:color w:val="000000"/>
          <w:sz w:val="28"/>
          <w:szCs w:val="28"/>
        </w:rPr>
      </w:pPr>
      <w:r>
        <w:rPr>
          <w:rFonts w:ascii="Times New Roman" w:hAnsi="Times New Roman"/>
          <w:bCs/>
          <w:color w:val="000000"/>
          <w:sz w:val="28"/>
          <w:szCs w:val="28"/>
        </w:rPr>
        <w:t>Н</w:t>
      </w:r>
      <w:r>
        <w:rPr>
          <w:rFonts w:ascii="Times New Roman" w:hAnsi="Times New Roman"/>
          <w:color w:val="000000"/>
          <w:sz w:val="28"/>
          <w:szCs w:val="28"/>
        </w:rPr>
        <w:t xml:space="preserve">аследуемость признаков. </w:t>
      </w:r>
      <w:r>
        <w:rPr>
          <w:rFonts w:ascii="Times New Roman" w:hAnsi="Times New Roman"/>
          <w:iCs/>
          <w:color w:val="000000"/>
          <w:sz w:val="28"/>
          <w:szCs w:val="28"/>
        </w:rPr>
        <w:t xml:space="preserve">Повторяемость </w:t>
      </w:r>
      <w:r>
        <w:rPr>
          <w:rFonts w:ascii="Times New Roman" w:hAnsi="Times New Roman"/>
          <w:color w:val="000000"/>
          <w:sz w:val="28"/>
          <w:szCs w:val="28"/>
        </w:rPr>
        <w:t>признаков</w:t>
      </w:r>
      <w:r>
        <w:rPr>
          <w:rFonts w:ascii="Times New Roman" w:hAnsi="Times New Roman"/>
          <w:iCs/>
          <w:color w:val="000000"/>
          <w:sz w:val="28"/>
          <w:szCs w:val="28"/>
        </w:rPr>
        <w:t xml:space="preserve">. </w:t>
      </w:r>
      <w:r>
        <w:rPr>
          <w:rFonts w:ascii="Times New Roman" w:hAnsi="Times New Roman"/>
          <w:color w:val="000000"/>
          <w:sz w:val="28"/>
          <w:szCs w:val="28"/>
        </w:rPr>
        <w:t>К</w:t>
      </w:r>
      <w:r>
        <w:rPr>
          <w:rFonts w:ascii="Times New Roman" w:hAnsi="Times New Roman"/>
          <w:iCs/>
          <w:color w:val="000000"/>
          <w:sz w:val="28"/>
          <w:szCs w:val="28"/>
        </w:rPr>
        <w:t>ритерии достоверности</w:t>
      </w:r>
      <w:r>
        <w:rPr>
          <w:rFonts w:ascii="Times New Roman" w:hAnsi="Times New Roman"/>
          <w:color w:val="000000"/>
          <w:sz w:val="28"/>
          <w:szCs w:val="28"/>
        </w:rPr>
        <w:t xml:space="preserve"> и соответствия. </w:t>
      </w:r>
      <w:r>
        <w:rPr>
          <w:rFonts w:ascii="Times New Roman" w:hAnsi="Times New Roman"/>
          <w:bCs/>
          <w:color w:val="000000"/>
          <w:sz w:val="28"/>
          <w:szCs w:val="28"/>
        </w:rPr>
        <w:t>Э</w:t>
      </w:r>
      <w:r>
        <w:rPr>
          <w:rFonts w:ascii="Times New Roman" w:hAnsi="Times New Roman"/>
          <w:iCs/>
          <w:color w:val="000000"/>
          <w:sz w:val="28"/>
          <w:szCs w:val="28"/>
        </w:rPr>
        <w:t xml:space="preserve">ффект селекции. </w:t>
      </w:r>
    </w:p>
    <w:p w14:paraId="291E6847" w14:textId="77777777" w:rsidR="00D60E5F" w:rsidRDefault="004972C4">
      <w:pPr>
        <w:shd w:val="clear" w:color="auto" w:fill="FFFFFF"/>
        <w:spacing w:after="0" w:line="240" w:lineRule="auto"/>
        <w:ind w:firstLine="709"/>
        <w:jc w:val="both"/>
        <w:rPr>
          <w:rFonts w:ascii="Times New Roman" w:hAnsi="Times New Roman"/>
          <w:color w:val="FF0000"/>
          <w:sz w:val="28"/>
          <w:szCs w:val="28"/>
          <w:highlight w:val="yellow"/>
        </w:rPr>
      </w:pPr>
      <w:r>
        <w:rPr>
          <w:rFonts w:ascii="Times New Roman" w:hAnsi="Times New Roman"/>
          <w:sz w:val="28"/>
          <w:szCs w:val="28"/>
        </w:rPr>
        <w:t>Дисперсионный анализ. Анализ однофакторных комплексов</w:t>
      </w:r>
      <w:r>
        <w:rPr>
          <w:rFonts w:ascii="Times New Roman" w:hAnsi="Times New Roman"/>
          <w:color w:val="00B050"/>
          <w:sz w:val="28"/>
          <w:szCs w:val="28"/>
        </w:rPr>
        <w:t>.</w:t>
      </w:r>
      <w:r>
        <w:rPr>
          <w:rFonts w:ascii="Times New Roman" w:hAnsi="Times New Roman"/>
          <w:color w:val="FF0000"/>
          <w:sz w:val="28"/>
          <w:szCs w:val="28"/>
        </w:rPr>
        <w:t xml:space="preserve"> </w:t>
      </w:r>
      <w:r>
        <w:rPr>
          <w:rFonts w:ascii="Times New Roman" w:hAnsi="Times New Roman"/>
          <w:sz w:val="28"/>
          <w:szCs w:val="28"/>
        </w:rPr>
        <w:t>Анализ двухфакторных равномерных комплексов. Анализ двухфакторных неравномерных комплексов. Планирование эксперимента.</w:t>
      </w:r>
    </w:p>
    <w:p w14:paraId="0E933E24" w14:textId="77777777" w:rsidR="00D60E5F" w:rsidRDefault="00D60E5F">
      <w:pPr>
        <w:pStyle w:val="afa"/>
        <w:jc w:val="both"/>
        <w:rPr>
          <w:color w:val="FF0000"/>
          <w:sz w:val="28"/>
          <w:szCs w:val="28"/>
        </w:rPr>
      </w:pPr>
    </w:p>
    <w:p w14:paraId="41C3B675" w14:textId="77777777" w:rsidR="00D60E5F" w:rsidRDefault="004972C4">
      <w:pPr>
        <w:pStyle w:val="af7"/>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0C3B7602" w14:textId="77777777" w:rsidR="00D60E5F" w:rsidRDefault="00D60E5F">
      <w:pPr>
        <w:pStyle w:val="af7"/>
        <w:spacing w:after="0" w:line="240" w:lineRule="auto"/>
        <w:rPr>
          <w:rFonts w:ascii="Times New Roman" w:hAnsi="Times New Roman"/>
          <w:sz w:val="28"/>
          <w:szCs w:val="28"/>
          <w:highlight w:val="yellow"/>
        </w:rPr>
      </w:pPr>
    </w:p>
    <w:p w14:paraId="602AD37C"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sz w:val="28"/>
          <w:szCs w:val="28"/>
        </w:rPr>
        <w:t>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содержания репрезентативности выборочных показателей.</w:t>
      </w:r>
      <w:r>
        <w:rPr>
          <w:rFonts w:ascii="Times New Roman" w:hAnsi="Times New Roman"/>
          <w:bCs/>
          <w:sz w:val="28"/>
          <w:szCs w:val="28"/>
        </w:rPr>
        <w:t xml:space="preserve"> Изучение дисциплины «</w:t>
      </w:r>
      <w:r>
        <w:rPr>
          <w:rFonts w:ascii="Times New Roman" w:hAnsi="Times New Roman"/>
          <w:sz w:val="28"/>
          <w:szCs w:val="28"/>
        </w:rPr>
        <w:t>Биометрия</w:t>
      </w:r>
      <w:r>
        <w:rPr>
          <w:rFonts w:ascii="Times New Roman" w:hAnsi="Times New Roman"/>
          <w:bCs/>
          <w:sz w:val="28"/>
          <w:szCs w:val="28"/>
        </w:rPr>
        <w:t>» осуществляется на занятиях лекционного и практического типа.</w:t>
      </w:r>
    </w:p>
    <w:p w14:paraId="6600350E" w14:textId="77777777" w:rsidR="00D60E5F" w:rsidRDefault="004972C4">
      <w:pPr>
        <w:widowControl w:val="0"/>
        <w:tabs>
          <w:tab w:val="left" w:pos="709"/>
        </w:tabs>
        <w:spacing w:after="0" w:line="240" w:lineRule="auto"/>
        <w:contextualSpacing/>
        <w:jc w:val="both"/>
        <w:rPr>
          <w:rFonts w:ascii="Times New Roman" w:hAnsi="Times New Roman"/>
          <w:b/>
          <w:i/>
          <w:sz w:val="28"/>
          <w:szCs w:val="28"/>
        </w:rPr>
      </w:pPr>
      <w:r>
        <w:rPr>
          <w:rFonts w:ascii="Times New Roman" w:hAnsi="Times New Roman"/>
          <w:bCs/>
          <w:sz w:val="28"/>
          <w:szCs w:val="28"/>
        </w:rPr>
        <w:tab/>
        <w:t xml:space="preserve">Занятие лекционного типа проводятся в форме </w:t>
      </w:r>
      <w:r>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w:t>
      </w:r>
      <w:r>
        <w:rPr>
          <w:rFonts w:ascii="Times New Roman" w:hAnsi="Times New Roman"/>
          <w:sz w:val="28"/>
          <w:szCs w:val="28"/>
        </w:rPr>
        <w:lastRenderedPageBreak/>
        <w:t>генетических понятий и закономерностей;</w:t>
      </w:r>
      <w:r>
        <w:rPr>
          <w:rFonts w:ascii="Times New Roman" w:hAnsi="Times New Roman"/>
          <w:b/>
          <w:i/>
          <w:sz w:val="28"/>
          <w:szCs w:val="28"/>
        </w:rPr>
        <w:t xml:space="preserve"> </w:t>
      </w:r>
    </w:p>
    <w:p w14:paraId="31004157" w14:textId="77777777" w:rsidR="00D60E5F" w:rsidRDefault="004972C4">
      <w:pPr>
        <w:widowControl w:val="0"/>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ab/>
        <w:t>При изучении теоретического материала дисциплины необходимо:</w:t>
      </w:r>
    </w:p>
    <w:p w14:paraId="71D7659E" w14:textId="77777777" w:rsidR="00D60E5F" w:rsidRDefault="004972C4">
      <w:pPr>
        <w:spacing w:after="0" w:line="240" w:lineRule="auto"/>
        <w:ind w:firstLine="709"/>
        <w:jc w:val="both"/>
        <w:rPr>
          <w:rFonts w:ascii="Times New Roman" w:hAnsi="Times New Roman"/>
          <w:sz w:val="28"/>
          <w:szCs w:val="28"/>
        </w:rPr>
      </w:pPr>
      <w:bookmarkStart w:id="0" w:name="2"/>
      <w:bookmarkEnd w:id="0"/>
      <w:r>
        <w:rPr>
          <w:rFonts w:ascii="Times New Roman" w:hAnsi="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6F625562" w14:textId="77777777" w:rsidR="00D60E5F" w:rsidRDefault="004972C4">
      <w:pPr>
        <w:pStyle w:val="af7"/>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При подготовке к практическим занятиям:</w:t>
      </w:r>
    </w:p>
    <w:p w14:paraId="2A727B87"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приносить с собой рекомендованную преподавателем литературу к конкретному занятию;</w:t>
      </w:r>
    </w:p>
    <w:p w14:paraId="04F9A551"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847BB8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2F26FE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 подготовке к практическим занятиям следует обязательно использовать не только лекции, на и учебную литературу, нормативно-правовые акты;</w:t>
      </w:r>
    </w:p>
    <w:p w14:paraId="59BCCC5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3AF8C99A"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55AED29" w14:textId="77777777" w:rsidR="00D60E5F" w:rsidRDefault="004972C4">
      <w:pPr>
        <w:pStyle w:val="Default"/>
        <w:ind w:firstLine="708"/>
        <w:jc w:val="both"/>
        <w:rPr>
          <w:sz w:val="28"/>
          <w:szCs w:val="28"/>
        </w:rPr>
      </w:pPr>
      <w:r>
        <w:rPr>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3C494464" w14:textId="77777777" w:rsidR="00D60E5F" w:rsidRDefault="004972C4">
      <w:pPr>
        <w:pStyle w:val="Default"/>
        <w:ind w:firstLine="709"/>
        <w:jc w:val="both"/>
        <w:rPr>
          <w:sz w:val="28"/>
          <w:szCs w:val="28"/>
        </w:rPr>
      </w:pPr>
      <w:r>
        <w:rPr>
          <w:sz w:val="28"/>
          <w:szCs w:val="28"/>
        </w:rPr>
        <w:t>Видами заданий для самостоятельной работы обучающихся являются подготовка к практическим занятиям.</w:t>
      </w:r>
    </w:p>
    <w:p w14:paraId="61D18BF7" w14:textId="77777777" w:rsidR="00D60E5F" w:rsidRDefault="004972C4">
      <w:pPr>
        <w:spacing w:after="0" w:line="240" w:lineRule="auto"/>
        <w:ind w:firstLine="709"/>
        <w:jc w:val="both"/>
        <w:rPr>
          <w:rFonts w:ascii="Times New Roman" w:hAnsi="Times New Roman"/>
          <w:bCs/>
          <w:iCs/>
          <w:sz w:val="28"/>
          <w:szCs w:val="28"/>
        </w:rPr>
      </w:pPr>
      <w:r>
        <w:rPr>
          <w:rFonts w:ascii="Times New Roman" w:hAnsi="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3EF36231"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1A0AB504"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w:t>
      </w:r>
      <w:r>
        <w:rPr>
          <w:rFonts w:ascii="Times New Roman" w:hAnsi="Times New Roman"/>
          <w:sz w:val="28"/>
          <w:szCs w:val="28"/>
        </w:rPr>
        <w:lastRenderedPageBreak/>
        <w:t xml:space="preserve">основы, которые затем приводят обучающихся к правильному решению задач. В ряде случаев это </w:t>
      </w:r>
      <w:r>
        <w:rPr>
          <w:rFonts w:ascii="Times New Roman" w:hAnsi="Times New Roman"/>
          <w:bCs/>
          <w:sz w:val="28"/>
          <w:szCs w:val="28"/>
        </w:rPr>
        <w:t xml:space="preserve">использование ситуационных задач на этапе рефлексии, </w:t>
      </w:r>
      <w:r>
        <w:rPr>
          <w:rFonts w:ascii="Times New Roman" w:hAnsi="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27CF0B4F"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4CF199A9"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6BA0B891" w14:textId="77777777" w:rsidR="00D60E5F" w:rsidRDefault="004972C4">
      <w:pPr>
        <w:tabs>
          <w:tab w:val="left" w:pos="1080"/>
        </w:tabs>
        <w:spacing w:after="0" w:line="240" w:lineRule="auto"/>
        <w:ind w:firstLine="709"/>
        <w:jc w:val="both"/>
        <w:rPr>
          <w:rFonts w:ascii="Times New Roman" w:hAnsi="Times New Roman"/>
          <w:sz w:val="28"/>
          <w:szCs w:val="28"/>
        </w:rPr>
      </w:pPr>
      <w:r>
        <w:rPr>
          <w:rStyle w:val="postbody1"/>
          <w:rFonts w:ascii="Times New Roman" w:hAnsi="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sz w:val="28"/>
          <w:szCs w:val="28"/>
        </w:rPr>
        <w:t>определяется цель и содержание обсуждаемой проблемы</w:t>
      </w:r>
      <w:r>
        <w:rPr>
          <w:rStyle w:val="postbody1"/>
          <w:rFonts w:ascii="Times New Roman" w:hAnsi="Times New Roman"/>
          <w:sz w:val="28"/>
          <w:szCs w:val="28"/>
        </w:rPr>
        <w:t xml:space="preserve">, формулируются вопросы для обсуждения </w:t>
      </w:r>
      <w:r>
        <w:rPr>
          <w:rFonts w:ascii="Times New Roman" w:hAnsi="Times New Roman"/>
          <w:sz w:val="28"/>
          <w:szCs w:val="28"/>
        </w:rPr>
        <w:t xml:space="preserve">(перечень этих вопросов, включает в себя, как правило, от 3 до 15 формулировок). </w:t>
      </w:r>
    </w:p>
    <w:p w14:paraId="0FD57A28"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0BBBFE2B"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6125C7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972E8F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58606FD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06AEC38E"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990C027"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1288065" w14:textId="77777777" w:rsidR="00D60E5F" w:rsidRDefault="004972C4">
      <w:pPr>
        <w:pStyle w:val="97"/>
        <w:spacing w:beforeAutospacing="0" w:after="0" w:afterAutospacing="0"/>
        <w:jc w:val="both"/>
        <w:rPr>
          <w:spacing w:val="-2"/>
          <w:sz w:val="28"/>
          <w:szCs w:val="28"/>
        </w:rPr>
      </w:pPr>
      <w:r>
        <w:rPr>
          <w:spacing w:val="-2"/>
          <w:sz w:val="28"/>
          <w:szCs w:val="28"/>
        </w:rPr>
        <w:t>Написание реферата включает:</w:t>
      </w:r>
    </w:p>
    <w:p w14:paraId="49D26FA4" w14:textId="77777777" w:rsidR="00D60E5F" w:rsidRDefault="004972C4">
      <w:pPr>
        <w:pStyle w:val="97"/>
        <w:spacing w:beforeAutospacing="0" w:after="0" w:afterAutospacing="0"/>
        <w:jc w:val="both"/>
        <w:rPr>
          <w:sz w:val="28"/>
          <w:szCs w:val="28"/>
        </w:rPr>
      </w:pPr>
      <w:r>
        <w:rPr>
          <w:sz w:val="28"/>
          <w:szCs w:val="28"/>
        </w:rPr>
        <w:t>выбор темы;</w:t>
      </w:r>
    </w:p>
    <w:p w14:paraId="2911D553" w14:textId="77777777" w:rsidR="00D60E5F" w:rsidRDefault="004972C4">
      <w:pPr>
        <w:pStyle w:val="97"/>
        <w:spacing w:beforeAutospacing="0" w:after="0" w:afterAutospacing="0"/>
        <w:jc w:val="both"/>
        <w:rPr>
          <w:sz w:val="28"/>
          <w:szCs w:val="28"/>
        </w:rPr>
      </w:pPr>
      <w:r>
        <w:rPr>
          <w:sz w:val="28"/>
          <w:szCs w:val="28"/>
        </w:rPr>
        <w:t>подбор нормативных актов, специальной литературы и иных источников, их изучение;</w:t>
      </w:r>
    </w:p>
    <w:p w14:paraId="2C319676" w14:textId="77777777" w:rsidR="00D60E5F" w:rsidRDefault="004972C4">
      <w:pPr>
        <w:pStyle w:val="97"/>
        <w:spacing w:beforeAutospacing="0" w:after="0" w:afterAutospacing="0"/>
        <w:jc w:val="both"/>
        <w:rPr>
          <w:sz w:val="28"/>
          <w:szCs w:val="28"/>
        </w:rPr>
      </w:pPr>
      <w:r>
        <w:rPr>
          <w:sz w:val="28"/>
          <w:szCs w:val="28"/>
        </w:rPr>
        <w:t>составление плана;</w:t>
      </w:r>
    </w:p>
    <w:p w14:paraId="05660762" w14:textId="77777777" w:rsidR="00D60E5F" w:rsidRDefault="004972C4">
      <w:pPr>
        <w:pStyle w:val="97"/>
        <w:spacing w:beforeAutospacing="0" w:after="0" w:afterAutospacing="0"/>
        <w:jc w:val="both"/>
        <w:rPr>
          <w:sz w:val="28"/>
          <w:szCs w:val="28"/>
        </w:rPr>
      </w:pPr>
      <w:r>
        <w:rPr>
          <w:sz w:val="28"/>
          <w:szCs w:val="28"/>
        </w:rPr>
        <w:t>написание текста работы и ее оформление;</w:t>
      </w:r>
    </w:p>
    <w:p w14:paraId="3635FE43" w14:textId="77777777" w:rsidR="00D60E5F" w:rsidRDefault="004972C4">
      <w:pPr>
        <w:pStyle w:val="97"/>
        <w:spacing w:beforeAutospacing="0" w:after="0" w:afterAutospacing="0"/>
        <w:jc w:val="both"/>
        <w:rPr>
          <w:sz w:val="28"/>
          <w:szCs w:val="28"/>
        </w:rPr>
      </w:pPr>
      <w:r>
        <w:rPr>
          <w:sz w:val="28"/>
          <w:szCs w:val="28"/>
        </w:rPr>
        <w:t>устное изложение реферата.</w:t>
      </w:r>
    </w:p>
    <w:p w14:paraId="50682B01" w14:textId="77777777" w:rsidR="00D60E5F" w:rsidRDefault="004972C4">
      <w:pPr>
        <w:pStyle w:val="97"/>
        <w:spacing w:beforeAutospacing="0" w:after="0" w:afterAutospacing="0"/>
        <w:jc w:val="both"/>
        <w:rPr>
          <w:sz w:val="28"/>
          <w:szCs w:val="28"/>
        </w:rPr>
      </w:pPr>
      <w:r>
        <w:rPr>
          <w:sz w:val="28"/>
          <w:szCs w:val="28"/>
        </w:rPr>
        <w:t>Реферат пишется по наиболее актуальным проблемам российской экономики. В нем на основе тщательного анализа и обобщения научного материала сопоставляются различные взгляды авторов и опреде</w:t>
      </w:r>
      <w:r>
        <w:rPr>
          <w:sz w:val="28"/>
          <w:szCs w:val="28"/>
        </w:rPr>
        <w:softHyphen/>
        <w:t>ляется собственная позиция студента с изложением соответ</w:t>
      </w:r>
      <w:r>
        <w:rPr>
          <w:sz w:val="28"/>
          <w:szCs w:val="28"/>
        </w:rPr>
        <w:softHyphen/>
        <w:t>ствующих аргументов.</w:t>
      </w:r>
    </w:p>
    <w:p w14:paraId="474696F6" w14:textId="77777777" w:rsidR="00D60E5F" w:rsidRDefault="004972C4">
      <w:pPr>
        <w:pStyle w:val="97"/>
        <w:spacing w:beforeAutospacing="0" w:after="0" w:afterAutospacing="0"/>
        <w:jc w:val="both"/>
        <w:rPr>
          <w:sz w:val="28"/>
          <w:szCs w:val="28"/>
        </w:rPr>
      </w:pPr>
      <w:r>
        <w:rPr>
          <w:sz w:val="28"/>
          <w:szCs w:val="28"/>
        </w:rPr>
        <w:t>Темы рефератов охватывают и дискуссионные вопросы дисциплины. Они призваны отражать передовые научные идеи, обобщать тенденции развития биометрики в УИС. Курсант при желании может сам предложить ту или иную тему, предварительно согласовав ее с научным руководителем.</w:t>
      </w:r>
    </w:p>
    <w:p w14:paraId="7A1A2DC9" w14:textId="77777777" w:rsidR="00D60E5F" w:rsidRDefault="004972C4">
      <w:pPr>
        <w:pStyle w:val="Default"/>
        <w:ind w:firstLine="709"/>
        <w:jc w:val="both"/>
        <w:rPr>
          <w:sz w:val="28"/>
          <w:szCs w:val="28"/>
        </w:rPr>
      </w:pPr>
      <w:r>
        <w:rPr>
          <w:sz w:val="28"/>
          <w:szCs w:val="28"/>
        </w:rPr>
        <w:t xml:space="preserve">Содержание реферата курсант докладывает на семинаре, научном кружке, научной конференции. Предварительно подготовив тезисы доклада, курсант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w:t>
      </w:r>
    </w:p>
    <w:p w14:paraId="595B70BA" w14:textId="77777777" w:rsidR="00D60E5F" w:rsidRDefault="004972C4">
      <w:pPr>
        <w:spacing w:after="0" w:line="240" w:lineRule="auto"/>
        <w:ind w:firstLine="709"/>
        <w:jc w:val="both"/>
        <w:rPr>
          <w:rFonts w:ascii="Times New Roman" w:hAnsi="Times New Roman"/>
          <w:i/>
          <w:sz w:val="28"/>
          <w:szCs w:val="28"/>
        </w:rPr>
      </w:pPr>
      <w:r>
        <w:rPr>
          <w:rFonts w:ascii="Times New Roman" w:hAnsi="Times New Roman"/>
          <w:sz w:val="28"/>
          <w:szCs w:val="28"/>
        </w:rPr>
        <w:t>Выполнение контрольной работы слушателями по заочной форме обучения.</w:t>
      </w:r>
      <w:r>
        <w:rPr>
          <w:rFonts w:ascii="Times New Roman" w:hAnsi="Times New Roman"/>
          <w:i/>
          <w:sz w:val="28"/>
          <w:szCs w:val="28"/>
        </w:rPr>
        <w:t xml:space="preserve"> </w:t>
      </w:r>
      <w:r>
        <w:rPr>
          <w:rFonts w:ascii="Times New Roman" w:hAnsi="Times New Roman"/>
          <w:sz w:val="28"/>
          <w:szCs w:val="28"/>
        </w:rPr>
        <w:t>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24008163"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270896F"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Вторая часть работы – это решение вариативных заданий и составление малых и больших выборок с последующим анализом.</w:t>
      </w:r>
    </w:p>
    <w:p w14:paraId="72553253"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r>
        <w:rPr>
          <w:rFonts w:ascii="Times New Roman" w:eastAsia="SimSun" w:hAnsi="Times New Roman"/>
          <w:sz w:val="28"/>
          <w:szCs w:val="28"/>
        </w:rPr>
        <w:t>.</w:t>
      </w:r>
    </w:p>
    <w:p w14:paraId="49789389" w14:textId="77777777" w:rsidR="00D60E5F" w:rsidRDefault="00D60E5F">
      <w:pPr>
        <w:pStyle w:val="Default"/>
        <w:jc w:val="both"/>
        <w:rPr>
          <w:sz w:val="28"/>
          <w:szCs w:val="28"/>
        </w:rPr>
      </w:pPr>
    </w:p>
    <w:p w14:paraId="31C0D280"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4D584946" w14:textId="77777777" w:rsidR="00D60E5F" w:rsidRDefault="004972C4">
      <w:pPr>
        <w:pStyle w:val="af7"/>
        <w:spacing w:after="0"/>
        <w:jc w:val="center"/>
        <w:rPr>
          <w:rFonts w:ascii="Times New Roman" w:hAnsi="Times New Roman"/>
          <w:bCs/>
          <w:sz w:val="28"/>
          <w:szCs w:val="28"/>
        </w:rPr>
      </w:pPr>
      <w:r>
        <w:rPr>
          <w:rFonts w:ascii="Times New Roman" w:hAnsi="Times New Roman"/>
          <w:bCs/>
          <w:sz w:val="28"/>
          <w:szCs w:val="28"/>
        </w:rPr>
        <w:t>Учебно-методическая документация:</w:t>
      </w:r>
    </w:p>
    <w:p w14:paraId="4EFFD4ED" w14:textId="77777777" w:rsidR="00D60E5F" w:rsidRDefault="004972C4">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по изучению дисциплины «Биометрия» для слушателей заочной формы обучения по направлению подготовки 36.03.02 Зоотехния (уровень бакалавриата) (с вариантами контрольных работ и методическими рекомендациями по выполнению) [Электронный ресурс] / Пермский институт ФСИН России/ Пермь, 2018.  – Режим доступа: </w:t>
      </w:r>
      <w:r>
        <w:rPr>
          <w:rFonts w:ascii="Times New Roman" w:hAnsi="Times New Roman"/>
          <w:sz w:val="28"/>
          <w:szCs w:val="28"/>
        </w:rPr>
        <w:lastRenderedPageBreak/>
        <w:t>http://pifsin-prometeus.ru/portal/. Режим доступа: https://pi.fsin.gov.ru/elektronnaya-informatsionno-obrazovatelnaya-sreda-instituta/.</w:t>
      </w:r>
    </w:p>
    <w:p w14:paraId="47986169" w14:textId="77777777" w:rsidR="00D60E5F" w:rsidRDefault="00D60E5F">
      <w:pPr>
        <w:tabs>
          <w:tab w:val="left" w:pos="0"/>
          <w:tab w:val="left" w:pos="1134"/>
        </w:tabs>
        <w:spacing w:line="240" w:lineRule="auto"/>
        <w:jc w:val="both"/>
        <w:rPr>
          <w:rFonts w:ascii="Times New Roman" w:hAnsi="Times New Roman"/>
          <w:sz w:val="28"/>
          <w:szCs w:val="28"/>
        </w:rPr>
      </w:pPr>
    </w:p>
    <w:p w14:paraId="3BDDE6C4" w14:textId="77777777" w:rsidR="00D60E5F" w:rsidRDefault="004972C4">
      <w:pPr>
        <w:pStyle w:val="af7"/>
        <w:numPr>
          <w:ilvl w:val="0"/>
          <w:numId w:val="2"/>
        </w:numPr>
        <w:spacing w:after="0" w:line="240" w:lineRule="auto"/>
        <w:ind w:left="426" w:hanging="426"/>
        <w:jc w:val="center"/>
        <w:rPr>
          <w:rFonts w:ascii="Times New Roman" w:hAnsi="Times New Roman"/>
          <w:b/>
          <w:iCs/>
          <w:sz w:val="28"/>
          <w:szCs w:val="28"/>
        </w:rPr>
      </w:pPr>
      <w:r>
        <w:rPr>
          <w:rFonts w:ascii="Times New Roman" w:hAnsi="Times New Roman"/>
          <w:b/>
          <w:iCs/>
          <w:sz w:val="28"/>
          <w:szCs w:val="28"/>
        </w:rPr>
        <w:t xml:space="preserve">Фонд оценочных средств для проведения </w:t>
      </w:r>
      <w:r>
        <w:rPr>
          <w:rFonts w:ascii="Times New Roman" w:hAnsi="Times New Roman"/>
          <w:b/>
          <w:iCs/>
          <w:sz w:val="28"/>
          <w:szCs w:val="28"/>
        </w:rPr>
        <w:br/>
        <w:t>промежуточной аттестации обучающихся по дисциплине</w:t>
      </w:r>
    </w:p>
    <w:p w14:paraId="4AEABD14" w14:textId="77777777" w:rsidR="00D60E5F" w:rsidRDefault="00D60E5F">
      <w:pPr>
        <w:tabs>
          <w:tab w:val="left" w:pos="0"/>
        </w:tabs>
        <w:spacing w:after="0" w:line="240" w:lineRule="auto"/>
        <w:ind w:firstLine="709"/>
        <w:jc w:val="both"/>
        <w:rPr>
          <w:rFonts w:ascii="Times New Roman" w:hAnsi="Times New Roman"/>
          <w:b/>
          <w:iCs/>
          <w:sz w:val="28"/>
          <w:szCs w:val="28"/>
        </w:rPr>
      </w:pPr>
    </w:p>
    <w:p w14:paraId="2A6473DF" w14:textId="77777777" w:rsidR="00D60E5F" w:rsidRDefault="004972C4">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6ABDF00D" w14:textId="77777777" w:rsidR="00D60E5F" w:rsidRDefault="00D60E5F">
      <w:pPr>
        <w:spacing w:after="0" w:line="240" w:lineRule="auto"/>
        <w:ind w:left="709"/>
        <w:jc w:val="both"/>
        <w:rPr>
          <w:rFonts w:ascii="Times New Roman" w:eastAsia="Calibri" w:hAnsi="Times New Roman"/>
          <w:b/>
          <w:i/>
          <w:iCs/>
          <w:sz w:val="28"/>
          <w:szCs w:val="28"/>
          <w:lang w:eastAsia="en-US"/>
        </w:rPr>
      </w:pPr>
    </w:p>
    <w:tbl>
      <w:tblPr>
        <w:tblW w:w="9464" w:type="dxa"/>
        <w:tblLayout w:type="fixed"/>
        <w:tblLook w:val="04A0" w:firstRow="1" w:lastRow="0" w:firstColumn="1" w:lastColumn="0" w:noHBand="0" w:noVBand="1"/>
      </w:tblPr>
      <w:tblGrid>
        <w:gridCol w:w="2093"/>
        <w:gridCol w:w="7371"/>
      </w:tblGrid>
      <w:tr w:rsidR="00D60E5F" w14:paraId="1A3B8BA2"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13AF0BDA"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3D66579A"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60E5F" w14:paraId="3BFA0F89"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796893C6" w14:textId="77777777" w:rsidR="00D60E5F" w:rsidRDefault="004972C4">
            <w:pPr>
              <w:pStyle w:val="2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60E5F" w14:paraId="0DFF8B6E" w14:textId="77777777">
        <w:tc>
          <w:tcPr>
            <w:tcW w:w="2093" w:type="dxa"/>
            <w:tcBorders>
              <w:top w:val="single" w:sz="4" w:space="0" w:color="000000"/>
              <w:left w:val="single" w:sz="4" w:space="0" w:color="000000"/>
              <w:bottom w:val="single" w:sz="4" w:space="0" w:color="000000"/>
              <w:right w:val="single" w:sz="4" w:space="0" w:color="000000"/>
            </w:tcBorders>
          </w:tcPr>
          <w:p w14:paraId="0332D74F"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507AB1B0"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D60E5F" w14:paraId="6254A788" w14:textId="77777777">
        <w:tc>
          <w:tcPr>
            <w:tcW w:w="2093" w:type="dxa"/>
            <w:tcBorders>
              <w:top w:val="single" w:sz="4" w:space="0" w:color="000000"/>
              <w:left w:val="single" w:sz="4" w:space="0" w:color="000000"/>
              <w:bottom w:val="single" w:sz="4" w:space="0" w:color="000000"/>
              <w:right w:val="single" w:sz="4" w:space="0" w:color="000000"/>
            </w:tcBorders>
          </w:tcPr>
          <w:p w14:paraId="1F94A0F4"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23EF67A4"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3267BE7E"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Style w:val="hps"/>
                <w:rFonts w:ascii="Times New Roman" w:hAnsi="Times New Roman"/>
                <w:spacing w:val="-6"/>
                <w:sz w:val="24"/>
                <w:szCs w:val="24"/>
              </w:rPr>
              <w:t>в совершенстве</w:t>
            </w:r>
            <w:r>
              <w:rPr>
                <w:rFonts w:ascii="Times New Roman" w:hAnsi="Times New Roman"/>
                <w:sz w:val="24"/>
                <w:szCs w:val="24"/>
              </w:rPr>
              <w:t xml:space="preserve">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 современные технологии с использованием приборно-инструментальной базы;</w:t>
            </w:r>
          </w:p>
          <w:p w14:paraId="5103BF4A"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w:t>
            </w:r>
            <w:r>
              <w:rPr>
                <w:rFonts w:ascii="Times New Roman" w:hAnsi="Times New Roman"/>
                <w:sz w:val="24"/>
                <w:szCs w:val="24"/>
              </w:rPr>
              <w:t>в полной мере</w:t>
            </w:r>
            <w:r>
              <w:rPr>
                <w:rFonts w:ascii="Times New Roman" w:eastAsia="Calibri" w:hAnsi="Times New Roman"/>
                <w:sz w:val="24"/>
                <w:szCs w:val="24"/>
                <w:lang w:eastAsia="en-US"/>
              </w:rPr>
              <w:t xml:space="preserve"> обладать </w:t>
            </w:r>
            <w:r>
              <w:rPr>
                <w:rFonts w:ascii="Times New Roman" w:hAnsi="Times New Roman"/>
                <w:sz w:val="24"/>
                <w:szCs w:val="24"/>
              </w:rPr>
              <w:t>умениями</w:t>
            </w:r>
            <w:r>
              <w:rPr>
                <w:rStyle w:val="hps"/>
                <w:rFonts w:ascii="Times New Roman" w:hAnsi="Times New Roman"/>
                <w:spacing w:val="-6"/>
                <w:sz w:val="24"/>
                <w:szCs w:val="24"/>
              </w:rPr>
              <w:t xml:space="preserve"> </w:t>
            </w:r>
            <w:r>
              <w:rPr>
                <w:rFonts w:ascii="Times New Roman" w:hAnsi="Times New Roman"/>
                <w:sz w:val="24"/>
                <w:szCs w:val="24"/>
              </w:rPr>
              <w:t xml:space="preserve">использовать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w:t>
            </w:r>
          </w:p>
          <w:p w14:paraId="17CE59B8"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 xml:space="preserve">владения </w:t>
            </w:r>
            <w:r>
              <w:rPr>
                <w:rStyle w:val="hps"/>
                <w:rFonts w:ascii="Times New Roman" w:hAnsi="Times New Roman"/>
                <w:spacing w:val="-6"/>
                <w:sz w:val="24"/>
                <w:szCs w:val="24"/>
              </w:rPr>
              <w:t>в совершенстве</w:t>
            </w:r>
            <w:r>
              <w:rPr>
                <w:rFonts w:ascii="Times New Roman" w:hAnsi="Times New Roman"/>
                <w:sz w:val="24"/>
                <w:szCs w:val="24"/>
              </w:rPr>
              <w:t xml:space="preserve"> навыками использования основных </w:t>
            </w:r>
            <w:r>
              <w:rPr>
                <w:rStyle w:val="11pt"/>
                <w:rFonts w:eastAsia="Courier New"/>
                <w:sz w:val="24"/>
                <w:szCs w:val="24"/>
              </w:rPr>
              <w:t xml:space="preserve">естественнонаучных </w:t>
            </w:r>
            <w:r>
              <w:rPr>
                <w:rFonts w:ascii="Times New Roman" w:hAnsi="Times New Roman"/>
                <w:sz w:val="24"/>
                <w:szCs w:val="24"/>
              </w:rPr>
              <w:t>методов понятий и методов, необходимых при решении общепрофессиональных задач</w:t>
            </w:r>
          </w:p>
        </w:tc>
      </w:tr>
    </w:tbl>
    <w:p w14:paraId="64ABF561" w14:textId="77777777" w:rsidR="00D60E5F" w:rsidRDefault="00D60E5F">
      <w:pPr>
        <w:tabs>
          <w:tab w:val="left" w:pos="851"/>
        </w:tabs>
        <w:spacing w:before="240" w:after="240" w:line="240" w:lineRule="auto"/>
        <w:contextualSpacing/>
        <w:rPr>
          <w:rFonts w:ascii="Times New Roman" w:eastAsia="Courier New" w:hAnsi="Times New Roman"/>
          <w:bCs/>
          <w:i/>
          <w:color w:val="000000"/>
          <w:sz w:val="28"/>
          <w:szCs w:val="28"/>
        </w:rPr>
      </w:pPr>
    </w:p>
    <w:p w14:paraId="33F17670" w14:textId="77777777" w:rsidR="00D60E5F" w:rsidRDefault="004972C4">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51596540" w14:textId="77777777" w:rsidR="00D60E5F" w:rsidRDefault="004972C4">
      <w:pPr>
        <w:spacing w:after="0" w:line="240" w:lineRule="auto"/>
        <w:ind w:firstLine="709"/>
        <w:jc w:val="center"/>
        <w:rPr>
          <w:rFonts w:ascii="Times New Roman" w:eastAsia="Calibri" w:hAnsi="Times New Roman"/>
          <w:i/>
          <w:sz w:val="28"/>
          <w:szCs w:val="28"/>
          <w:lang w:eastAsia="en-US"/>
        </w:rPr>
      </w:pPr>
      <w:r>
        <w:rPr>
          <w:rFonts w:ascii="Times New Roman" w:eastAsia="Calibri" w:hAnsi="Times New Roman"/>
          <w:i/>
          <w:iCs/>
          <w:sz w:val="28"/>
          <w:szCs w:val="28"/>
          <w:lang w:eastAsia="en-US"/>
        </w:rPr>
        <w:t>Перечень вопросов к зачету</w:t>
      </w:r>
      <w:r>
        <w:rPr>
          <w:rFonts w:ascii="Times New Roman" w:eastAsia="Calibri" w:hAnsi="Times New Roman"/>
          <w:i/>
          <w:sz w:val="28"/>
          <w:szCs w:val="28"/>
          <w:lang w:eastAsia="en-US"/>
        </w:rPr>
        <w:t>.</w:t>
      </w:r>
    </w:p>
    <w:p w14:paraId="6D8E3BC9" w14:textId="77777777" w:rsidR="00D60E5F" w:rsidRDefault="00D60E5F">
      <w:pPr>
        <w:spacing w:after="0" w:line="240" w:lineRule="auto"/>
        <w:ind w:firstLine="709"/>
        <w:jc w:val="center"/>
        <w:rPr>
          <w:rFonts w:ascii="Times New Roman" w:eastAsia="Calibri" w:hAnsi="Times New Roman"/>
          <w:i/>
          <w:iCs/>
          <w:sz w:val="28"/>
          <w:szCs w:val="28"/>
          <w:lang w:eastAsia="en-US"/>
        </w:rPr>
      </w:pPr>
    </w:p>
    <w:p w14:paraId="049891AC" w14:textId="77777777" w:rsidR="00D60E5F" w:rsidRDefault="004972C4">
      <w:pPr>
        <w:pStyle w:val="af7"/>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предмет и функции биометрии. Значение биометрии в подготовке специалистов зоотехников.</w:t>
      </w:r>
    </w:p>
    <w:p w14:paraId="6C192C81"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точность измерений.</w:t>
      </w:r>
    </w:p>
    <w:p w14:paraId="1CCD337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округления дробных чисел.</w:t>
      </w:r>
    </w:p>
    <w:p w14:paraId="073C5DE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точность измерения.</w:t>
      </w:r>
    </w:p>
    <w:p w14:paraId="31EC5D6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источники варьирования признаков.</w:t>
      </w:r>
    </w:p>
    <w:p w14:paraId="53C858D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методы группировки первичных данных в биометрии.</w:t>
      </w:r>
    </w:p>
    <w:p w14:paraId="480505D3"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генеральной совокупности в биометрии.</w:t>
      </w:r>
    </w:p>
    <w:p w14:paraId="03BD41B4"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упорядоченные и неупорядоченные ряды наблюдения.</w:t>
      </w:r>
    </w:p>
    <w:p w14:paraId="0E8E45E6"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технику построения вариационных рядов.</w:t>
      </w:r>
    </w:p>
    <w:p w14:paraId="031C422E"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и особенности построения вариационного ряда.</w:t>
      </w:r>
    </w:p>
    <w:p w14:paraId="6E2385F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lastRenderedPageBreak/>
        <w:t>Опишите методику построения гистограммы интервального вариационного ряда.</w:t>
      </w:r>
    </w:p>
    <w:p w14:paraId="63D78231"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построение полигона по статистическому ряду.</w:t>
      </w:r>
    </w:p>
    <w:p w14:paraId="5DAA6F62"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общую формулу для расчета средних степенных величин.</w:t>
      </w:r>
    </w:p>
    <w:p w14:paraId="6E7FFDC8"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каковы основные свойства средней арифметической?</w:t>
      </w:r>
    </w:p>
    <w:p w14:paraId="3F37D32C"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средней гармонической величины?</w:t>
      </w:r>
    </w:p>
    <w:p w14:paraId="5BAD200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геометрическую величину и особенности ее применения.</w:t>
      </w:r>
    </w:p>
    <w:p w14:paraId="1BB21BE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квадратическую величину.</w:t>
      </w:r>
    </w:p>
    <w:p w14:paraId="1AE5870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особенности расчета непараметрической средней для неизмеряемых признаков.</w:t>
      </w:r>
    </w:p>
    <w:p w14:paraId="727AA32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числа степеней свободы.</w:t>
      </w:r>
    </w:p>
    <w:p w14:paraId="65D33B62"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Поясните методику расчета коэффициента вариации.</w:t>
      </w:r>
    </w:p>
    <w:p w14:paraId="7399FB6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что характеризуют мода и медиана?</w:t>
      </w:r>
    </w:p>
    <w:p w14:paraId="754FD38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расчета моды интервального вариационного ряда.</w:t>
      </w:r>
    </w:p>
    <w:p w14:paraId="1273966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что такое вариация признака и как она измеряется?</w:t>
      </w:r>
    </w:p>
    <w:p w14:paraId="775CA5BB"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 вычисляется среднее квадратическое отклонение?</w:t>
      </w:r>
    </w:p>
    <w:p w14:paraId="384EF45D"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обобщающие показатели вариации признаков.</w:t>
      </w:r>
    </w:p>
    <w:p w14:paraId="48017052"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основные статистические понятия: статистическая совокупность, единицы совокупности, признак, вариация, варьирующий признак.</w:t>
      </w:r>
    </w:p>
    <w:p w14:paraId="7A3EE023"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особенности кодировки частот в биометрии.</w:t>
      </w:r>
    </w:p>
    <w:p w14:paraId="5929A390"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используемых в биометрии.</w:t>
      </w:r>
    </w:p>
    <w:p w14:paraId="2D74A71A"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для групп (биноминальное распределение и распределение Пуассона).</w:t>
      </w:r>
    </w:p>
    <w:p w14:paraId="6F3B577A"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числовые характеристики случайной величины.</w:t>
      </w:r>
    </w:p>
    <w:p w14:paraId="5297C4A7"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абсолютные величины, их виды и особенности.</w:t>
      </w:r>
    </w:p>
    <w:p w14:paraId="236012B6"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относительные величины.</w:t>
      </w:r>
    </w:p>
    <w:p w14:paraId="37BA9401"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какие существуют способы контроля достоверности статистических данных?</w:t>
      </w:r>
    </w:p>
    <w:p w14:paraId="0BCCB39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доверительных границ.</w:t>
      </w:r>
    </w:p>
    <w:p w14:paraId="4711AD4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методы сглаживания динамического ряда.</w:t>
      </w:r>
    </w:p>
    <w:p w14:paraId="0C3129F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 xml:space="preserve">Расскажите, какое значение имеют ряды динамики </w:t>
      </w:r>
      <w:r>
        <w:rPr>
          <w:sz w:val="28"/>
          <w:szCs w:val="28"/>
        </w:rPr>
        <w:br/>
        <w:t>в статистических исследованиях биометрии?</w:t>
      </w:r>
    </w:p>
    <w:p w14:paraId="5524239A"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Охарактеризуйте связь между методом группировки и методом средних.</w:t>
      </w:r>
    </w:p>
    <w:p w14:paraId="6676A53B"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регрессионный анализ взаимосвязи признаков.</w:t>
      </w:r>
    </w:p>
    <w:p w14:paraId="70ADC3EA"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Опишите метод наименьших квадратов при линеаризации динамического ряда?</w:t>
      </w:r>
    </w:p>
    <w:p w14:paraId="5541CF0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уравнение прямолинейной регрессии.</w:t>
      </w:r>
    </w:p>
    <w:p w14:paraId="58B05CD1"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корреляционные решетки прямолинейных связей.</w:t>
      </w:r>
    </w:p>
    <w:p w14:paraId="00E5A1E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дисперсии.</w:t>
      </w:r>
    </w:p>
    <w:p w14:paraId="04801A6C"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Поясните вычисление математического ожидания дискретной </w:t>
      </w:r>
      <w:r>
        <w:rPr>
          <w:rFonts w:ascii="Times New Roman" w:hAnsi="Times New Roman"/>
          <w:sz w:val="28"/>
          <w:szCs w:val="28"/>
        </w:rPr>
        <w:br/>
        <w:t>и непрерывной величин.</w:t>
      </w:r>
    </w:p>
    <w:p w14:paraId="41824101"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среднеквадратичного отклонения в малочисленных выборках биометрии.</w:t>
      </w:r>
    </w:p>
    <w:p w14:paraId="3D04A94D"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расчет нормированного отклонения.</w:t>
      </w:r>
    </w:p>
    <w:p w14:paraId="76DFB2B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примеры вычисления структурных средних: моды и медианы?</w:t>
      </w:r>
    </w:p>
    <w:p w14:paraId="7ED7AB6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методику определения необходимого объема выборки.</w:t>
      </w:r>
    </w:p>
    <w:p w14:paraId="32D6C284"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понятие доверительного интервала для генеральной средней.</w:t>
      </w:r>
    </w:p>
    <w:p w14:paraId="73F11BC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параметрический критерий – </w:t>
      </w:r>
      <w:r>
        <w:rPr>
          <w:rFonts w:ascii="Times New Roman" w:hAnsi="Times New Roman"/>
          <w:i/>
          <w:sz w:val="28"/>
          <w:szCs w:val="28"/>
        </w:rPr>
        <w:t>t</w:t>
      </w:r>
      <w:r>
        <w:rPr>
          <w:rFonts w:ascii="Times New Roman" w:hAnsi="Times New Roman"/>
          <w:sz w:val="28"/>
          <w:szCs w:val="28"/>
        </w:rPr>
        <w:t xml:space="preserve"> критерий Стьюдента.</w:t>
      </w:r>
    </w:p>
    <w:p w14:paraId="03C40C6C"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достоверности разности и методы его расчета.</w:t>
      </w:r>
    </w:p>
    <w:p w14:paraId="131D3E6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Сравнение выборочных средних с помощью </w:t>
      </w:r>
      <w:r>
        <w:rPr>
          <w:rFonts w:ascii="Times New Roman" w:hAnsi="Times New Roman"/>
          <w:i/>
          <w:sz w:val="28"/>
          <w:szCs w:val="28"/>
        </w:rPr>
        <w:t>t</w:t>
      </w:r>
      <w:r>
        <w:rPr>
          <w:rFonts w:ascii="Times New Roman" w:hAnsi="Times New Roman"/>
          <w:sz w:val="28"/>
          <w:szCs w:val="28"/>
        </w:rPr>
        <w:t xml:space="preserve"> критерия Стьюдента.</w:t>
      </w:r>
    </w:p>
    <w:p w14:paraId="63F01E4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критерия Фишера.</w:t>
      </w:r>
    </w:p>
    <w:p w14:paraId="0DC78037"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«хи-квадрат» К. Пирсона.</w:t>
      </w:r>
    </w:p>
    <w:p w14:paraId="398E6458"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корреляционного анализа в биометрии.</w:t>
      </w:r>
    </w:p>
    <w:p w14:paraId="26AC5DC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расчета коэффициента корреляции.</w:t>
      </w:r>
    </w:p>
    <w:p w14:paraId="3D979FD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достоверности выборочного коэффициента корреляции.</w:t>
      </w:r>
    </w:p>
    <w:p w14:paraId="7CDD076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дисперсионного анализа в биометрии.</w:t>
      </w:r>
    </w:p>
    <w:p w14:paraId="4671C8A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w:t>
      </w:r>
      <w:r>
        <w:rPr>
          <w:rFonts w:ascii="Times New Roman" w:hAnsi="Times New Roman"/>
          <w:bCs/>
          <w:sz w:val="28"/>
          <w:szCs w:val="28"/>
        </w:rPr>
        <w:t>н</w:t>
      </w:r>
      <w:r>
        <w:rPr>
          <w:rFonts w:ascii="Times New Roman" w:hAnsi="Times New Roman"/>
          <w:sz w:val="28"/>
          <w:szCs w:val="28"/>
        </w:rPr>
        <w:t xml:space="preserve">аследуемость признаков. </w:t>
      </w:r>
    </w:p>
    <w:p w14:paraId="162B2DB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определение </w:t>
      </w:r>
      <w:r>
        <w:rPr>
          <w:rFonts w:ascii="Times New Roman" w:hAnsi="Times New Roman"/>
          <w:iCs/>
          <w:sz w:val="28"/>
          <w:szCs w:val="28"/>
        </w:rPr>
        <w:t>коэффициента наследуемости (</w:t>
      </w:r>
      <w:r>
        <w:rPr>
          <w:rFonts w:ascii="Times New Roman" w:hAnsi="Times New Roman"/>
          <w:i/>
          <w:iCs/>
          <w:sz w:val="28"/>
          <w:szCs w:val="28"/>
          <w:lang w:val="en-US"/>
        </w:rPr>
        <w:t>h</w:t>
      </w:r>
      <w:r>
        <w:rPr>
          <w:rFonts w:ascii="Times New Roman" w:hAnsi="Times New Roman"/>
          <w:iCs/>
          <w:sz w:val="28"/>
          <w:szCs w:val="28"/>
          <w:vertAlign w:val="superscript"/>
        </w:rPr>
        <w:t>2</w:t>
      </w:r>
      <w:r>
        <w:rPr>
          <w:rFonts w:ascii="Times New Roman" w:hAnsi="Times New Roman"/>
          <w:iCs/>
          <w:sz w:val="28"/>
          <w:szCs w:val="28"/>
        </w:rPr>
        <w:t xml:space="preserve">) методом однофакторного </w:t>
      </w:r>
      <w:r>
        <w:rPr>
          <w:rFonts w:ascii="Times New Roman" w:hAnsi="Times New Roman"/>
          <w:sz w:val="28"/>
          <w:szCs w:val="28"/>
        </w:rPr>
        <w:t>дисперсионного анализа</w:t>
      </w:r>
      <w:r>
        <w:rPr>
          <w:rFonts w:ascii="Times New Roman" w:hAnsi="Times New Roman"/>
          <w:iCs/>
          <w:sz w:val="28"/>
          <w:szCs w:val="28"/>
        </w:rPr>
        <w:t xml:space="preserve">. </w:t>
      </w:r>
    </w:p>
    <w:p w14:paraId="1184D1A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w:t>
      </w:r>
      <w:r>
        <w:rPr>
          <w:rFonts w:ascii="Times New Roman" w:hAnsi="Times New Roman"/>
          <w:iCs/>
          <w:sz w:val="28"/>
          <w:szCs w:val="28"/>
        </w:rPr>
        <w:t xml:space="preserve">овторяемость </w:t>
      </w:r>
      <w:r>
        <w:rPr>
          <w:rFonts w:ascii="Times New Roman" w:hAnsi="Times New Roman"/>
          <w:sz w:val="28"/>
          <w:szCs w:val="28"/>
        </w:rPr>
        <w:t>признаков.</w:t>
      </w:r>
    </w:p>
    <w:p w14:paraId="2F6B6176" w14:textId="77777777" w:rsidR="00D60E5F" w:rsidRDefault="00D60E5F">
      <w:pPr>
        <w:tabs>
          <w:tab w:val="left" w:pos="1276"/>
        </w:tabs>
        <w:spacing w:after="0" w:line="240" w:lineRule="auto"/>
        <w:jc w:val="both"/>
        <w:rPr>
          <w:rFonts w:ascii="Times New Roman" w:hAnsi="Times New Roman"/>
          <w:color w:val="000000"/>
          <w:sz w:val="28"/>
          <w:szCs w:val="28"/>
        </w:rPr>
      </w:pPr>
    </w:p>
    <w:p w14:paraId="4586C063" w14:textId="77777777" w:rsidR="00D60E5F" w:rsidRDefault="004972C4">
      <w:pPr>
        <w:shd w:val="clear" w:color="auto" w:fill="FFFFFF"/>
        <w:spacing w:line="325" w:lineRule="exact"/>
        <w:jc w:val="center"/>
        <w:rPr>
          <w:rFonts w:ascii="Times New Roman" w:hAnsi="Times New Roman"/>
          <w:iCs/>
          <w:sz w:val="28"/>
          <w:szCs w:val="28"/>
        </w:rPr>
      </w:pPr>
      <w:r>
        <w:rPr>
          <w:rFonts w:ascii="Times New Roman" w:hAnsi="Times New Roman"/>
          <w:iCs/>
          <w:sz w:val="28"/>
          <w:szCs w:val="28"/>
        </w:rPr>
        <w:t>Перечень заданий (задач) к зачету</w:t>
      </w:r>
    </w:p>
    <w:p w14:paraId="5D8F6B9B" w14:textId="77777777" w:rsidR="00D60E5F" w:rsidRDefault="00D60E5F">
      <w:pPr>
        <w:spacing w:after="0" w:line="240" w:lineRule="auto"/>
        <w:ind w:firstLine="709"/>
        <w:jc w:val="both"/>
        <w:rPr>
          <w:rFonts w:ascii="Times New Roman" w:eastAsia="Calibri" w:hAnsi="Times New Roman"/>
          <w:i/>
          <w:sz w:val="28"/>
          <w:szCs w:val="28"/>
          <w:lang w:eastAsia="en-US"/>
        </w:rPr>
      </w:pPr>
    </w:p>
    <w:p w14:paraId="62200AC0" w14:textId="77777777" w:rsidR="00D60E5F" w:rsidRDefault="004972C4">
      <w:pPr>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52E58A4F" w14:textId="77777777">
        <w:tc>
          <w:tcPr>
            <w:tcW w:w="737" w:type="dxa"/>
            <w:tcBorders>
              <w:top w:val="single" w:sz="4" w:space="0" w:color="000000"/>
              <w:left w:val="single" w:sz="4" w:space="0" w:color="000000"/>
              <w:bottom w:val="single" w:sz="4" w:space="0" w:color="000000"/>
              <w:right w:val="single" w:sz="4" w:space="0" w:color="000000"/>
            </w:tcBorders>
          </w:tcPr>
          <w:p w14:paraId="024941BE"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4F6BCF45"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5FB5B37"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46E732F5"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2E9AC316"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023AF3EB"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2AAC3871"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2BFE1821"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DF062A2"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A04C6FB"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445254C3"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258AA4EB" w14:textId="77777777" w:rsidR="00D60E5F" w:rsidRDefault="004972C4">
            <w:pPr>
              <w:widowControl w:val="0"/>
              <w:tabs>
                <w:tab w:val="left" w:pos="709"/>
              </w:tabs>
              <w:jc w:val="both"/>
              <w:rPr>
                <w:sz w:val="26"/>
                <w:szCs w:val="26"/>
              </w:rPr>
            </w:pPr>
            <w:r>
              <w:rPr>
                <w:sz w:val="26"/>
                <w:szCs w:val="26"/>
              </w:rPr>
              <w:t>4</w:t>
            </w:r>
          </w:p>
        </w:tc>
      </w:tr>
      <w:tr w:rsidR="00D60E5F" w14:paraId="5BD52E3D" w14:textId="77777777">
        <w:tc>
          <w:tcPr>
            <w:tcW w:w="737" w:type="dxa"/>
            <w:tcBorders>
              <w:top w:val="single" w:sz="4" w:space="0" w:color="000000"/>
              <w:left w:val="single" w:sz="4" w:space="0" w:color="000000"/>
              <w:bottom w:val="single" w:sz="4" w:space="0" w:color="000000"/>
              <w:right w:val="single" w:sz="4" w:space="0" w:color="000000"/>
            </w:tcBorders>
          </w:tcPr>
          <w:p w14:paraId="4AF7E8B7"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23A7A387"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1392CDC"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397AE451"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3A95BC96"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1D709312"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02C6E572"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235CF9F8"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0EE5160"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1B495C9"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57E3058D"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3B58E1A4" w14:textId="77777777" w:rsidR="00D60E5F" w:rsidRDefault="004972C4">
            <w:pPr>
              <w:widowControl w:val="0"/>
              <w:tabs>
                <w:tab w:val="left" w:pos="709"/>
              </w:tabs>
              <w:jc w:val="both"/>
              <w:rPr>
                <w:sz w:val="26"/>
                <w:szCs w:val="26"/>
              </w:rPr>
            </w:pPr>
            <w:r>
              <w:rPr>
                <w:sz w:val="26"/>
                <w:szCs w:val="26"/>
              </w:rPr>
              <w:t>5</w:t>
            </w:r>
          </w:p>
        </w:tc>
      </w:tr>
      <w:tr w:rsidR="00D60E5F" w14:paraId="694B1ECA" w14:textId="77777777">
        <w:tc>
          <w:tcPr>
            <w:tcW w:w="737" w:type="dxa"/>
            <w:tcBorders>
              <w:top w:val="single" w:sz="4" w:space="0" w:color="000000"/>
              <w:left w:val="single" w:sz="4" w:space="0" w:color="000000"/>
              <w:bottom w:val="single" w:sz="4" w:space="0" w:color="000000"/>
              <w:right w:val="single" w:sz="4" w:space="0" w:color="000000"/>
            </w:tcBorders>
          </w:tcPr>
          <w:p w14:paraId="1C5BB5F3"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055FF250"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4CDFA208"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3A57E4DF"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58F4224A"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28D46493"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77232042"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19998169"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31064F52"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5A1DBCC7"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41DFFCC7"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48F13A01" w14:textId="77777777" w:rsidR="00D60E5F" w:rsidRDefault="004972C4">
            <w:pPr>
              <w:widowControl w:val="0"/>
              <w:tabs>
                <w:tab w:val="left" w:pos="709"/>
              </w:tabs>
              <w:jc w:val="both"/>
              <w:rPr>
                <w:sz w:val="26"/>
                <w:szCs w:val="26"/>
              </w:rPr>
            </w:pPr>
            <w:r>
              <w:rPr>
                <w:sz w:val="26"/>
                <w:szCs w:val="26"/>
              </w:rPr>
              <w:t>5</w:t>
            </w:r>
          </w:p>
        </w:tc>
      </w:tr>
    </w:tbl>
    <w:p w14:paraId="01E910D7"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среднюю арифметическую величину.</w:t>
      </w:r>
      <w:r>
        <w:br w:type="page"/>
      </w:r>
    </w:p>
    <w:p w14:paraId="6537B955" w14:textId="77777777" w:rsidR="00D60E5F" w:rsidRDefault="00D60E5F">
      <w:pPr>
        <w:tabs>
          <w:tab w:val="left" w:pos="709"/>
        </w:tabs>
        <w:jc w:val="both"/>
        <w:rPr>
          <w:rFonts w:ascii="Times New Roman" w:hAnsi="Times New Roman"/>
          <w:sz w:val="28"/>
          <w:szCs w:val="28"/>
        </w:rPr>
      </w:pPr>
    </w:p>
    <w:p w14:paraId="25CDD8AF" w14:textId="77777777" w:rsidR="00D60E5F" w:rsidRDefault="004972C4">
      <w:pPr>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214B0473" w14:textId="77777777">
        <w:tc>
          <w:tcPr>
            <w:tcW w:w="737" w:type="dxa"/>
            <w:tcBorders>
              <w:top w:val="single" w:sz="4" w:space="0" w:color="000000"/>
              <w:left w:val="single" w:sz="4" w:space="0" w:color="000000"/>
              <w:bottom w:val="single" w:sz="4" w:space="0" w:color="000000"/>
              <w:right w:val="single" w:sz="4" w:space="0" w:color="000000"/>
            </w:tcBorders>
          </w:tcPr>
          <w:p w14:paraId="64FE8425"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3205FBA"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5C0525B4"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4C846100"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0D8A2B73"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08B18437"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1D29F69E"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DE6CD8F"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A68CFB3"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31F4DD78"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19E11D76"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6C33FBAD" w14:textId="77777777" w:rsidR="00D60E5F" w:rsidRDefault="004972C4">
            <w:pPr>
              <w:widowControl w:val="0"/>
              <w:tabs>
                <w:tab w:val="left" w:pos="709"/>
              </w:tabs>
              <w:jc w:val="both"/>
              <w:rPr>
                <w:sz w:val="26"/>
                <w:szCs w:val="26"/>
              </w:rPr>
            </w:pPr>
            <w:r>
              <w:rPr>
                <w:sz w:val="26"/>
                <w:szCs w:val="26"/>
              </w:rPr>
              <w:t>4</w:t>
            </w:r>
          </w:p>
        </w:tc>
      </w:tr>
      <w:tr w:rsidR="00D60E5F" w14:paraId="622D2EAC" w14:textId="77777777">
        <w:tc>
          <w:tcPr>
            <w:tcW w:w="737" w:type="dxa"/>
            <w:tcBorders>
              <w:top w:val="single" w:sz="4" w:space="0" w:color="000000"/>
              <w:left w:val="single" w:sz="4" w:space="0" w:color="000000"/>
              <w:bottom w:val="single" w:sz="4" w:space="0" w:color="000000"/>
              <w:right w:val="single" w:sz="4" w:space="0" w:color="000000"/>
            </w:tcBorders>
          </w:tcPr>
          <w:p w14:paraId="55F67922"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6B91E085"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565F3FFB"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1F266F28"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2083056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5D724EC0"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054406E7"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1DC975A8"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54B3682D"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01B05E64"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621E636"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3D899530" w14:textId="77777777" w:rsidR="00D60E5F" w:rsidRDefault="004972C4">
            <w:pPr>
              <w:widowControl w:val="0"/>
              <w:tabs>
                <w:tab w:val="left" w:pos="709"/>
              </w:tabs>
              <w:jc w:val="both"/>
              <w:rPr>
                <w:sz w:val="26"/>
                <w:szCs w:val="26"/>
              </w:rPr>
            </w:pPr>
            <w:r>
              <w:rPr>
                <w:sz w:val="26"/>
                <w:szCs w:val="26"/>
              </w:rPr>
              <w:t>5</w:t>
            </w:r>
          </w:p>
        </w:tc>
      </w:tr>
      <w:tr w:rsidR="00D60E5F" w14:paraId="010BD504" w14:textId="77777777">
        <w:tc>
          <w:tcPr>
            <w:tcW w:w="737" w:type="dxa"/>
            <w:tcBorders>
              <w:top w:val="single" w:sz="4" w:space="0" w:color="000000"/>
              <w:left w:val="single" w:sz="4" w:space="0" w:color="000000"/>
              <w:bottom w:val="single" w:sz="4" w:space="0" w:color="000000"/>
              <w:right w:val="single" w:sz="4" w:space="0" w:color="000000"/>
            </w:tcBorders>
          </w:tcPr>
          <w:p w14:paraId="7A646D53"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79C2F81E"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47B5978D"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C83D16B"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0805BD82"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5F43CA37"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46B17D57"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222258E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1AB8AD9F"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39E9663B"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4A03CB7C"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0EA23D06" w14:textId="77777777" w:rsidR="00D60E5F" w:rsidRDefault="004972C4">
            <w:pPr>
              <w:widowControl w:val="0"/>
              <w:tabs>
                <w:tab w:val="left" w:pos="709"/>
              </w:tabs>
              <w:jc w:val="both"/>
              <w:rPr>
                <w:sz w:val="26"/>
                <w:szCs w:val="26"/>
              </w:rPr>
            </w:pPr>
            <w:r>
              <w:rPr>
                <w:sz w:val="26"/>
                <w:szCs w:val="26"/>
              </w:rPr>
              <w:t>5</w:t>
            </w:r>
          </w:p>
        </w:tc>
      </w:tr>
    </w:tbl>
    <w:p w14:paraId="3DF7B905"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среднее квадратическое отклонение.</w:t>
      </w:r>
    </w:p>
    <w:p w14:paraId="6381C1FE" w14:textId="77777777" w:rsidR="00D60E5F" w:rsidRDefault="004972C4">
      <w:pPr>
        <w:spacing w:after="0"/>
        <w:ind w:firstLine="567"/>
        <w:jc w:val="both"/>
        <w:rPr>
          <w:rFonts w:ascii="Times New Roman" w:hAnsi="Times New Roman"/>
          <w:sz w:val="28"/>
          <w:szCs w:val="28"/>
        </w:rPr>
      </w:pPr>
      <w:r>
        <w:rPr>
          <w:rFonts w:ascii="Times New Roman" w:hAnsi="Times New Roman"/>
          <w:sz w:val="28"/>
          <w:szCs w:val="28"/>
        </w:rPr>
        <w:t>3. Дана выборка объема n = 10. Статистическое распределение этой выборки имеет вид:</w:t>
      </w:r>
    </w:p>
    <w:tbl>
      <w:tblPr>
        <w:tblW w:w="3505" w:type="dxa"/>
        <w:jc w:val="center"/>
        <w:tblLayout w:type="fixed"/>
        <w:tblLook w:val="01E0" w:firstRow="1" w:lastRow="1" w:firstColumn="1" w:lastColumn="1" w:noHBand="0" w:noVBand="0"/>
      </w:tblPr>
      <w:tblGrid>
        <w:gridCol w:w="495"/>
        <w:gridCol w:w="649"/>
        <w:gridCol w:w="895"/>
        <w:gridCol w:w="746"/>
        <w:gridCol w:w="720"/>
      </w:tblGrid>
      <w:tr w:rsidR="00D60E5F" w14:paraId="1D1BD93D"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03FC160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9" w:type="dxa"/>
            <w:tcBorders>
              <w:top w:val="single" w:sz="4" w:space="0" w:color="000000"/>
              <w:left w:val="single" w:sz="4" w:space="0" w:color="000000"/>
              <w:bottom w:val="single" w:sz="4" w:space="0" w:color="000000"/>
              <w:right w:val="single" w:sz="4" w:space="0" w:color="000000"/>
            </w:tcBorders>
          </w:tcPr>
          <w:p w14:paraId="78E5BB7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2</w:t>
            </w:r>
          </w:p>
        </w:tc>
        <w:tc>
          <w:tcPr>
            <w:tcW w:w="895" w:type="dxa"/>
            <w:tcBorders>
              <w:top w:val="single" w:sz="4" w:space="0" w:color="000000"/>
              <w:left w:val="single" w:sz="4" w:space="0" w:color="000000"/>
              <w:bottom w:val="single" w:sz="4" w:space="0" w:color="000000"/>
              <w:right w:val="single" w:sz="4" w:space="0" w:color="000000"/>
            </w:tcBorders>
          </w:tcPr>
          <w:p w14:paraId="2055DBE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46" w:type="dxa"/>
            <w:tcBorders>
              <w:top w:val="single" w:sz="4" w:space="0" w:color="000000"/>
              <w:left w:val="single" w:sz="4" w:space="0" w:color="000000"/>
              <w:bottom w:val="single" w:sz="4" w:space="0" w:color="000000"/>
              <w:right w:val="single" w:sz="4" w:space="0" w:color="000000"/>
            </w:tcBorders>
          </w:tcPr>
          <w:p w14:paraId="18E15F8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tcPr>
          <w:p w14:paraId="191A32C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5</w:t>
            </w:r>
          </w:p>
        </w:tc>
      </w:tr>
      <w:tr w:rsidR="00D60E5F" w14:paraId="391C4CDD"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5069A8D0" w14:textId="77777777" w:rsidR="00D60E5F" w:rsidRDefault="004972C4">
            <w:pPr>
              <w:widowControl w:val="0"/>
              <w:spacing w:after="0"/>
              <w:ind w:left="-113" w:right="-113"/>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9" w:type="dxa"/>
            <w:tcBorders>
              <w:top w:val="single" w:sz="4" w:space="0" w:color="000000"/>
              <w:left w:val="single" w:sz="4" w:space="0" w:color="000000"/>
              <w:bottom w:val="single" w:sz="4" w:space="0" w:color="000000"/>
              <w:right w:val="single" w:sz="4" w:space="0" w:color="000000"/>
            </w:tcBorders>
          </w:tcPr>
          <w:p w14:paraId="007E217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895" w:type="dxa"/>
            <w:tcBorders>
              <w:top w:val="single" w:sz="4" w:space="0" w:color="000000"/>
              <w:left w:val="single" w:sz="4" w:space="0" w:color="000000"/>
              <w:bottom w:val="single" w:sz="4" w:space="0" w:color="000000"/>
              <w:right w:val="single" w:sz="4" w:space="0" w:color="000000"/>
            </w:tcBorders>
          </w:tcPr>
          <w:p w14:paraId="01D7576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46" w:type="dxa"/>
            <w:tcBorders>
              <w:top w:val="single" w:sz="4" w:space="0" w:color="000000"/>
              <w:left w:val="single" w:sz="4" w:space="0" w:color="000000"/>
              <w:bottom w:val="single" w:sz="4" w:space="0" w:color="000000"/>
              <w:right w:val="single" w:sz="4" w:space="0" w:color="000000"/>
            </w:tcBorders>
          </w:tcPr>
          <w:p w14:paraId="3D41F87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720" w:type="dxa"/>
            <w:tcBorders>
              <w:top w:val="single" w:sz="4" w:space="0" w:color="000000"/>
              <w:left w:val="single" w:sz="4" w:space="0" w:color="000000"/>
              <w:bottom w:val="single" w:sz="4" w:space="0" w:color="000000"/>
              <w:right w:val="single" w:sz="4" w:space="0" w:color="000000"/>
            </w:tcBorders>
          </w:tcPr>
          <w:p w14:paraId="26E4F87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r>
    </w:tbl>
    <w:p w14:paraId="0DBD8225"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математическое ожидание.</w:t>
      </w:r>
    </w:p>
    <w:p w14:paraId="3A368056" w14:textId="77777777" w:rsidR="00D60E5F" w:rsidRDefault="00D60E5F">
      <w:pPr>
        <w:tabs>
          <w:tab w:val="left" w:pos="426"/>
        </w:tabs>
        <w:spacing w:after="0"/>
        <w:jc w:val="both"/>
        <w:rPr>
          <w:rFonts w:ascii="Times New Roman" w:hAnsi="Times New Roman"/>
          <w:bCs/>
          <w:sz w:val="28"/>
          <w:szCs w:val="28"/>
        </w:rPr>
      </w:pPr>
    </w:p>
    <w:p w14:paraId="57E6343D" w14:textId="77777777" w:rsidR="00D60E5F" w:rsidRDefault="004972C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4. Дана генеральная совокупность объема n = 5: - 3, - 2, 0, 2, 3</w:t>
      </w:r>
    </w:p>
    <w:p w14:paraId="356EEF90" w14:textId="77777777" w:rsidR="00D60E5F" w:rsidRDefault="004972C4">
      <w:pPr>
        <w:tabs>
          <w:tab w:val="left" w:pos="426"/>
        </w:tabs>
        <w:spacing w:after="0" w:line="240" w:lineRule="auto"/>
        <w:jc w:val="both"/>
        <w:rPr>
          <w:rFonts w:ascii="Times New Roman" w:hAnsi="Times New Roman"/>
          <w:sz w:val="28"/>
          <w:szCs w:val="28"/>
        </w:rPr>
      </w:pPr>
      <w:r>
        <w:rPr>
          <w:rFonts w:ascii="Times New Roman" w:hAnsi="Times New Roman"/>
          <w:sz w:val="28"/>
          <w:szCs w:val="28"/>
        </w:rPr>
        <w:t>Найти генеральную дисперсию.</w:t>
      </w:r>
    </w:p>
    <w:p w14:paraId="7BE93443" w14:textId="77777777" w:rsidR="00D60E5F" w:rsidRDefault="00D60E5F">
      <w:pPr>
        <w:tabs>
          <w:tab w:val="left" w:pos="426"/>
        </w:tabs>
        <w:spacing w:after="0"/>
        <w:jc w:val="center"/>
        <w:rPr>
          <w:rFonts w:ascii="Times New Roman" w:hAnsi="Times New Roman"/>
          <w:b/>
          <w:sz w:val="28"/>
          <w:szCs w:val="28"/>
        </w:rPr>
      </w:pPr>
    </w:p>
    <w:p w14:paraId="3C86DD16" w14:textId="77777777" w:rsidR="00D60E5F" w:rsidRDefault="004972C4">
      <w:pPr>
        <w:pStyle w:val="af7"/>
        <w:tabs>
          <w:tab w:val="left" w:pos="993"/>
        </w:tabs>
        <w:spacing w:after="0" w:line="240" w:lineRule="auto"/>
        <w:ind w:left="627"/>
        <w:jc w:val="both"/>
        <w:rPr>
          <w:rFonts w:ascii="Times New Roman" w:hAnsi="Times New Roman"/>
          <w:sz w:val="28"/>
          <w:szCs w:val="28"/>
        </w:rPr>
      </w:pPr>
      <w:r>
        <w:rPr>
          <w:rFonts w:ascii="Times New Roman" w:hAnsi="Times New Roman"/>
          <w:sz w:val="28"/>
          <w:szCs w:val="28"/>
        </w:rPr>
        <w:t>5. Дано статистическое распределение выборки:</w:t>
      </w:r>
    </w:p>
    <w:tbl>
      <w:tblPr>
        <w:tblW w:w="3434" w:type="dxa"/>
        <w:jc w:val="center"/>
        <w:tblLayout w:type="fixed"/>
        <w:tblLook w:val="01E0" w:firstRow="1" w:lastRow="1" w:firstColumn="1" w:lastColumn="1" w:noHBand="0" w:noVBand="0"/>
      </w:tblPr>
      <w:tblGrid>
        <w:gridCol w:w="495"/>
        <w:gridCol w:w="648"/>
        <w:gridCol w:w="754"/>
        <w:gridCol w:w="816"/>
        <w:gridCol w:w="721"/>
      </w:tblGrid>
      <w:tr w:rsidR="00D60E5F" w14:paraId="73F1E5B7"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1CDC5A7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4C86D63A"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6BD550D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718B969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21" w:type="dxa"/>
            <w:tcBorders>
              <w:top w:val="single" w:sz="4" w:space="0" w:color="000000"/>
              <w:left w:val="single" w:sz="4" w:space="0" w:color="000000"/>
              <w:bottom w:val="single" w:sz="4" w:space="0" w:color="000000"/>
              <w:right w:val="single" w:sz="4" w:space="0" w:color="000000"/>
            </w:tcBorders>
          </w:tcPr>
          <w:p w14:paraId="131DA93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11</w:t>
            </w:r>
          </w:p>
        </w:tc>
      </w:tr>
      <w:tr w:rsidR="00D60E5F" w14:paraId="68363383"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2206A0E8"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7357AED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754" w:type="dxa"/>
            <w:tcBorders>
              <w:top w:val="single" w:sz="4" w:space="0" w:color="000000"/>
              <w:left w:val="single" w:sz="4" w:space="0" w:color="000000"/>
              <w:bottom w:val="single" w:sz="4" w:space="0" w:color="000000"/>
              <w:right w:val="single" w:sz="4" w:space="0" w:color="000000"/>
            </w:tcBorders>
          </w:tcPr>
          <w:p w14:paraId="05DB175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411A54A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2A2F0096"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r>
    </w:tbl>
    <w:p w14:paraId="02630B33"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выборочную дисперсию.</w:t>
      </w:r>
    </w:p>
    <w:p w14:paraId="2CB15881" w14:textId="77777777" w:rsidR="00D60E5F" w:rsidRDefault="00D60E5F">
      <w:pPr>
        <w:tabs>
          <w:tab w:val="left" w:pos="426"/>
        </w:tabs>
        <w:spacing w:after="0"/>
        <w:jc w:val="center"/>
        <w:rPr>
          <w:rFonts w:ascii="Times New Roman" w:hAnsi="Times New Roman"/>
          <w:b/>
          <w:sz w:val="28"/>
          <w:szCs w:val="28"/>
        </w:rPr>
      </w:pPr>
    </w:p>
    <w:p w14:paraId="2A9D1074" w14:textId="77777777" w:rsidR="00D60E5F" w:rsidRDefault="004972C4">
      <w:pPr>
        <w:pStyle w:val="af7"/>
        <w:numPr>
          <w:ilvl w:val="0"/>
          <w:numId w:val="15"/>
        </w:numPr>
        <w:shd w:val="clear" w:color="auto" w:fill="FFFFFF"/>
        <w:tabs>
          <w:tab w:val="left" w:pos="993"/>
        </w:tabs>
        <w:spacing w:after="0" w:line="240" w:lineRule="auto"/>
        <w:ind w:left="0" w:firstLine="567"/>
        <w:jc w:val="both"/>
        <w:rPr>
          <w:rFonts w:ascii="Times New Roman" w:hAnsi="Times New Roman"/>
          <w:b/>
          <w:sz w:val="28"/>
          <w:szCs w:val="28"/>
        </w:rPr>
      </w:pPr>
      <w:r>
        <w:rPr>
          <w:rFonts w:ascii="Times New Roman" w:hAnsi="Times New Roman"/>
          <w:color w:val="000000"/>
          <w:sz w:val="28"/>
          <w:szCs w:val="28"/>
        </w:rPr>
        <w:t>Вычислить коэффициент корре</w:t>
      </w:r>
      <w:r>
        <w:rPr>
          <w:rFonts w:ascii="Times New Roman" w:hAnsi="Times New Roman"/>
          <w:color w:val="000000"/>
          <w:sz w:val="28"/>
          <w:szCs w:val="28"/>
        </w:rPr>
        <w:softHyphen/>
        <w:t xml:space="preserve">ляции на примере связи между живой массой петухов породы «Корниш» в 8-недельном возрасте и концентрацией общего белка в плазме крови </w:t>
      </w:r>
    </w:p>
    <w:tbl>
      <w:tblPr>
        <w:tblW w:w="4514" w:type="dxa"/>
        <w:tblInd w:w="2308" w:type="dxa"/>
        <w:tblLayout w:type="fixed"/>
        <w:tblCellMar>
          <w:left w:w="40" w:type="dxa"/>
          <w:right w:w="40" w:type="dxa"/>
        </w:tblCellMar>
        <w:tblLook w:val="0000" w:firstRow="0" w:lastRow="0" w:firstColumn="0" w:lastColumn="0" w:noHBand="0" w:noVBand="0"/>
      </w:tblPr>
      <w:tblGrid>
        <w:gridCol w:w="2187"/>
        <w:gridCol w:w="2327"/>
      </w:tblGrid>
      <w:tr w:rsidR="00D60E5F" w14:paraId="32BF8D54" w14:textId="77777777">
        <w:trPr>
          <w:trHeight w:val="40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68CF67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Живая масса (х), кг</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48D872F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xml:space="preserve">Общий белок </w:t>
            </w:r>
            <w:r>
              <w:rPr>
                <w:rFonts w:ascii="Times New Roman" w:hAnsi="Times New Roman"/>
                <w:i/>
                <w:iCs/>
                <w:color w:val="000000"/>
                <w:sz w:val="24"/>
                <w:szCs w:val="24"/>
              </w:rPr>
              <w:t>(</w:t>
            </w:r>
            <w:r>
              <w:rPr>
                <w:rFonts w:ascii="Times New Roman" w:hAnsi="Times New Roman"/>
                <w:i/>
                <w:iCs/>
                <w:color w:val="000000"/>
                <w:sz w:val="24"/>
                <w:szCs w:val="24"/>
                <w:lang w:val="en-US"/>
              </w:rPr>
              <w:t>y</w:t>
            </w:r>
            <w:r>
              <w:rPr>
                <w:rFonts w:ascii="Times New Roman" w:hAnsi="Times New Roman"/>
                <w:i/>
                <w:iCs/>
                <w:color w:val="000000"/>
                <w:sz w:val="24"/>
                <w:szCs w:val="24"/>
              </w:rPr>
              <w:t xml:space="preserve">), </w:t>
            </w:r>
            <w:r>
              <w:rPr>
                <w:rFonts w:ascii="Times New Roman" w:hAnsi="Times New Roman"/>
                <w:color w:val="000000"/>
                <w:sz w:val="24"/>
                <w:szCs w:val="24"/>
              </w:rPr>
              <w:t>г%</w:t>
            </w:r>
          </w:p>
        </w:tc>
      </w:tr>
      <w:tr w:rsidR="00D60E5F" w14:paraId="17B15E3B" w14:textId="77777777">
        <w:trPr>
          <w:trHeight w:val="278"/>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99DA54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FDBA0B7"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2DF8754E"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A78B76F"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421C11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4,46</w:t>
            </w:r>
          </w:p>
        </w:tc>
      </w:tr>
      <w:tr w:rsidR="00D60E5F" w14:paraId="33219593"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FB8F9CB"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1,89</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6653AD05"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3,82</w:t>
            </w:r>
          </w:p>
        </w:tc>
      </w:tr>
      <w:tr w:rsidR="00D60E5F" w14:paraId="58C9B75F" w14:textId="77777777">
        <w:trPr>
          <w:trHeight w:val="17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A73EC7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C425BD4"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2,78</w:t>
            </w:r>
          </w:p>
        </w:tc>
      </w:tr>
      <w:tr w:rsidR="00D60E5F" w14:paraId="544D82A1"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4D8C8BC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3DC44F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2,58</w:t>
            </w:r>
          </w:p>
        </w:tc>
      </w:tr>
      <w:tr w:rsidR="00D60E5F" w14:paraId="1AD94640"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C99335B"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C53EDD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4,05</w:t>
            </w:r>
          </w:p>
        </w:tc>
      </w:tr>
      <w:tr w:rsidR="00D60E5F" w14:paraId="3185B0FD"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1C68CE9B"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2,05</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7BCAE37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5D4E4BC5"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0E3A283"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1,98</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67DE7C2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2,85</w:t>
            </w:r>
          </w:p>
        </w:tc>
      </w:tr>
    </w:tbl>
    <w:p w14:paraId="1FBDAFB7" w14:textId="77777777" w:rsidR="00D60E5F" w:rsidRDefault="00D60E5F">
      <w:pPr>
        <w:spacing w:after="0" w:line="240" w:lineRule="auto"/>
        <w:jc w:val="both"/>
        <w:rPr>
          <w:rFonts w:ascii="Times New Roman" w:hAnsi="Times New Roman"/>
          <w:sz w:val="28"/>
          <w:szCs w:val="28"/>
        </w:rPr>
      </w:pPr>
    </w:p>
    <w:p w14:paraId="4B0ACF94" w14:textId="77777777" w:rsidR="00D60E5F" w:rsidRDefault="004972C4">
      <w:pPr>
        <w:numPr>
          <w:ilvl w:val="0"/>
          <w:numId w:val="15"/>
        </w:numPr>
        <w:tabs>
          <w:tab w:val="left" w:pos="1134"/>
        </w:tabs>
        <w:spacing w:after="0"/>
        <w:ind w:firstLine="177"/>
        <w:jc w:val="both"/>
        <w:rPr>
          <w:rFonts w:ascii="Times New Roman" w:hAnsi="Times New Roman"/>
          <w:sz w:val="28"/>
          <w:szCs w:val="28"/>
        </w:rPr>
      </w:pPr>
      <w:r>
        <w:rPr>
          <w:rFonts w:ascii="Times New Roman" w:hAnsi="Times New Roman"/>
          <w:sz w:val="28"/>
          <w:szCs w:val="28"/>
        </w:rPr>
        <w:t>Дано статистическое распределение выборки:</w:t>
      </w:r>
    </w:p>
    <w:tbl>
      <w:tblPr>
        <w:tblpPr w:leftFromText="180" w:rightFromText="180" w:vertAnchor="text" w:tblpX="2802" w:tblpY="1"/>
        <w:tblW w:w="3434" w:type="dxa"/>
        <w:tblLayout w:type="fixed"/>
        <w:tblLook w:val="01E0" w:firstRow="1" w:lastRow="1" w:firstColumn="1" w:lastColumn="1" w:noHBand="0" w:noVBand="0"/>
      </w:tblPr>
      <w:tblGrid>
        <w:gridCol w:w="495"/>
        <w:gridCol w:w="648"/>
        <w:gridCol w:w="754"/>
        <w:gridCol w:w="816"/>
        <w:gridCol w:w="721"/>
      </w:tblGrid>
      <w:tr w:rsidR="00D60E5F" w14:paraId="164415AD" w14:textId="77777777">
        <w:tc>
          <w:tcPr>
            <w:tcW w:w="495" w:type="dxa"/>
            <w:tcBorders>
              <w:top w:val="single" w:sz="4" w:space="0" w:color="000000"/>
              <w:left w:val="single" w:sz="4" w:space="0" w:color="000000"/>
              <w:bottom w:val="single" w:sz="4" w:space="0" w:color="000000"/>
              <w:right w:val="single" w:sz="4" w:space="0" w:color="000000"/>
            </w:tcBorders>
          </w:tcPr>
          <w:p w14:paraId="78CA414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0236F27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1100CFEC"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67353A8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1" w:type="dxa"/>
            <w:tcBorders>
              <w:top w:val="single" w:sz="4" w:space="0" w:color="000000"/>
              <w:left w:val="single" w:sz="4" w:space="0" w:color="000000"/>
              <w:bottom w:val="single" w:sz="4" w:space="0" w:color="000000"/>
              <w:right w:val="single" w:sz="4" w:space="0" w:color="000000"/>
            </w:tcBorders>
          </w:tcPr>
          <w:p w14:paraId="0013E4F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6</w:t>
            </w:r>
          </w:p>
        </w:tc>
      </w:tr>
      <w:tr w:rsidR="00D60E5F" w14:paraId="1D090CCF" w14:textId="77777777">
        <w:tc>
          <w:tcPr>
            <w:tcW w:w="495" w:type="dxa"/>
            <w:tcBorders>
              <w:top w:val="single" w:sz="4" w:space="0" w:color="000000"/>
              <w:left w:val="single" w:sz="4" w:space="0" w:color="000000"/>
              <w:bottom w:val="single" w:sz="4" w:space="0" w:color="000000"/>
              <w:right w:val="single" w:sz="4" w:space="0" w:color="000000"/>
            </w:tcBorders>
          </w:tcPr>
          <w:p w14:paraId="4D0052EF"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rPr>
              <w:t>/</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207A6E1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54" w:type="dxa"/>
            <w:tcBorders>
              <w:top w:val="single" w:sz="4" w:space="0" w:color="000000"/>
              <w:left w:val="single" w:sz="4" w:space="0" w:color="000000"/>
              <w:bottom w:val="single" w:sz="4" w:space="0" w:color="000000"/>
              <w:right w:val="single" w:sz="4" w:space="0" w:color="000000"/>
            </w:tcBorders>
          </w:tcPr>
          <w:p w14:paraId="13DE32C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4E4E247A"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26DA3AA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r>
    </w:tbl>
    <w:p w14:paraId="7F3D2980" w14:textId="77777777" w:rsidR="00D60E5F" w:rsidRDefault="004972C4">
      <w:pPr>
        <w:spacing w:after="0"/>
        <w:ind w:left="720"/>
        <w:jc w:val="both"/>
        <w:rPr>
          <w:rFonts w:ascii="Times New Roman" w:hAnsi="Times New Roman"/>
          <w:sz w:val="28"/>
          <w:szCs w:val="28"/>
        </w:rPr>
      </w:pPr>
      <w:r>
        <w:rPr>
          <w:rFonts w:ascii="Times New Roman" w:hAnsi="Times New Roman"/>
          <w:sz w:val="28"/>
          <w:szCs w:val="28"/>
        </w:rPr>
        <w:br/>
        <w:t>определить выборочную дисперсию</w:t>
      </w:r>
    </w:p>
    <w:p w14:paraId="686E1E91"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 xml:space="preserve">По статистическому </w:t>
      </w:r>
      <w:r>
        <w:rPr>
          <w:rFonts w:ascii="Times New Roman" w:hAnsi="Times New Roman"/>
          <w:sz w:val="28"/>
          <w:szCs w:val="28"/>
        </w:rPr>
        <w:lastRenderedPageBreak/>
        <w:t>распределению выборки построить полигон частот, относительных частот, кумуляту. Построить графики.</w:t>
      </w:r>
    </w:p>
    <w:tbl>
      <w:tblPr>
        <w:tblW w:w="3251" w:type="dxa"/>
        <w:jc w:val="center"/>
        <w:tblLayout w:type="fixed"/>
        <w:tblLook w:val="01E0" w:firstRow="1" w:lastRow="1" w:firstColumn="1" w:lastColumn="1" w:noHBand="0" w:noVBand="0"/>
      </w:tblPr>
      <w:tblGrid>
        <w:gridCol w:w="587"/>
        <w:gridCol w:w="493"/>
        <w:gridCol w:w="552"/>
        <w:gridCol w:w="540"/>
        <w:gridCol w:w="540"/>
        <w:gridCol w:w="539"/>
      </w:tblGrid>
      <w:tr w:rsidR="00D60E5F" w14:paraId="14ED492D"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63977F4F"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45FBE359" w14:textId="77777777" w:rsidR="00D60E5F" w:rsidRDefault="004972C4">
            <w:pPr>
              <w:widowControl w:val="0"/>
              <w:jc w:val="both"/>
              <w:rPr>
                <w:rFonts w:ascii="Times New Roman" w:hAnsi="Times New Roman"/>
                <w:sz w:val="28"/>
                <w:szCs w:val="28"/>
              </w:rPr>
            </w:pPr>
            <w:r>
              <w:rPr>
                <w:rFonts w:ascii="Times New Roman" w:hAnsi="Times New Roman"/>
                <w:sz w:val="28"/>
                <w:szCs w:val="28"/>
              </w:rPr>
              <w:t>1</w:t>
            </w:r>
          </w:p>
        </w:tc>
        <w:tc>
          <w:tcPr>
            <w:tcW w:w="552" w:type="dxa"/>
            <w:tcBorders>
              <w:top w:val="single" w:sz="4" w:space="0" w:color="000000"/>
              <w:left w:val="single" w:sz="4" w:space="0" w:color="000000"/>
              <w:bottom w:val="single" w:sz="4" w:space="0" w:color="000000"/>
              <w:right w:val="single" w:sz="4" w:space="0" w:color="000000"/>
            </w:tcBorders>
          </w:tcPr>
          <w:p w14:paraId="6B4DAB84"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14:paraId="1DB9CD28"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14:paraId="7C004813"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539" w:type="dxa"/>
            <w:tcBorders>
              <w:top w:val="single" w:sz="4" w:space="0" w:color="000000"/>
              <w:left w:val="single" w:sz="4" w:space="0" w:color="000000"/>
              <w:bottom w:val="single" w:sz="4" w:space="0" w:color="000000"/>
              <w:right w:val="single" w:sz="4" w:space="0" w:color="000000"/>
            </w:tcBorders>
          </w:tcPr>
          <w:p w14:paraId="31DA0B39"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r w:rsidR="00D60E5F" w14:paraId="56377E32"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6E1CF10D"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67587848"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52" w:type="dxa"/>
            <w:tcBorders>
              <w:top w:val="single" w:sz="4" w:space="0" w:color="000000"/>
              <w:left w:val="single" w:sz="4" w:space="0" w:color="000000"/>
              <w:bottom w:val="single" w:sz="4" w:space="0" w:color="000000"/>
              <w:right w:val="single" w:sz="4" w:space="0" w:color="000000"/>
            </w:tcBorders>
          </w:tcPr>
          <w:p w14:paraId="480B4609"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540" w:type="dxa"/>
            <w:tcBorders>
              <w:top w:val="single" w:sz="4" w:space="0" w:color="000000"/>
              <w:left w:val="single" w:sz="4" w:space="0" w:color="000000"/>
              <w:bottom w:val="single" w:sz="4" w:space="0" w:color="000000"/>
              <w:right w:val="single" w:sz="4" w:space="0" w:color="000000"/>
            </w:tcBorders>
          </w:tcPr>
          <w:p w14:paraId="738AA5FA" w14:textId="77777777" w:rsidR="00D60E5F" w:rsidRDefault="004972C4">
            <w:pPr>
              <w:widowControl w:val="0"/>
              <w:jc w:val="both"/>
              <w:rPr>
                <w:rFonts w:ascii="Times New Roman" w:hAnsi="Times New Roman"/>
                <w:sz w:val="28"/>
                <w:szCs w:val="28"/>
              </w:rPr>
            </w:pPr>
            <w:r>
              <w:rPr>
                <w:rFonts w:ascii="Times New Roman" w:hAnsi="Times New Roman"/>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14:paraId="290E5870"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39" w:type="dxa"/>
            <w:tcBorders>
              <w:top w:val="single" w:sz="4" w:space="0" w:color="000000"/>
              <w:left w:val="single" w:sz="4" w:space="0" w:color="000000"/>
              <w:bottom w:val="single" w:sz="4" w:space="0" w:color="000000"/>
              <w:right w:val="single" w:sz="4" w:space="0" w:color="000000"/>
            </w:tcBorders>
          </w:tcPr>
          <w:p w14:paraId="26639AD4"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bl>
    <w:p w14:paraId="29F1336F" w14:textId="77777777" w:rsidR="00D60E5F" w:rsidRDefault="00D60E5F">
      <w:pPr>
        <w:tabs>
          <w:tab w:val="left" w:pos="426"/>
        </w:tabs>
        <w:spacing w:after="0"/>
        <w:jc w:val="center"/>
        <w:rPr>
          <w:rFonts w:ascii="Times New Roman" w:hAnsi="Times New Roman"/>
          <w:b/>
          <w:sz w:val="28"/>
          <w:szCs w:val="28"/>
        </w:rPr>
      </w:pPr>
    </w:p>
    <w:p w14:paraId="254EF90D"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установите её объём, моду и медиану.</w:t>
      </w:r>
    </w:p>
    <w:tbl>
      <w:tblPr>
        <w:tblW w:w="3636" w:type="dxa"/>
        <w:jc w:val="center"/>
        <w:tblLayout w:type="fixed"/>
        <w:tblLook w:val="01E0" w:firstRow="1" w:lastRow="1" w:firstColumn="1" w:lastColumn="1" w:noHBand="0" w:noVBand="0"/>
      </w:tblPr>
      <w:tblGrid>
        <w:gridCol w:w="540"/>
        <w:gridCol w:w="520"/>
        <w:gridCol w:w="644"/>
        <w:gridCol w:w="645"/>
        <w:gridCol w:w="644"/>
        <w:gridCol w:w="643"/>
      </w:tblGrid>
      <w:tr w:rsidR="00D60E5F" w14:paraId="086D8570"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61B52563"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7D68339C"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4" w:type="dxa"/>
            <w:tcBorders>
              <w:top w:val="single" w:sz="4" w:space="0" w:color="000000"/>
              <w:left w:val="single" w:sz="4" w:space="0" w:color="000000"/>
              <w:bottom w:val="single" w:sz="4" w:space="0" w:color="000000"/>
              <w:right w:val="single" w:sz="4" w:space="0" w:color="000000"/>
            </w:tcBorders>
          </w:tcPr>
          <w:p w14:paraId="2190D00D"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14:paraId="4B8A373F" w14:textId="77777777" w:rsidR="00D60E5F" w:rsidRDefault="004972C4">
            <w:pPr>
              <w:widowControl w:val="0"/>
              <w:jc w:val="both"/>
              <w:rPr>
                <w:rFonts w:ascii="Times New Roman" w:hAnsi="Times New Roman"/>
                <w:sz w:val="28"/>
                <w:szCs w:val="28"/>
              </w:rPr>
            </w:pPr>
            <w:r>
              <w:rPr>
                <w:rFonts w:ascii="Times New Roman" w:hAnsi="Times New Roman"/>
                <w:sz w:val="28"/>
                <w:szCs w:val="28"/>
              </w:rPr>
              <w:t>7</w:t>
            </w:r>
          </w:p>
        </w:tc>
        <w:tc>
          <w:tcPr>
            <w:tcW w:w="644" w:type="dxa"/>
            <w:tcBorders>
              <w:top w:val="single" w:sz="4" w:space="0" w:color="000000"/>
              <w:left w:val="single" w:sz="4" w:space="0" w:color="000000"/>
              <w:bottom w:val="single" w:sz="4" w:space="0" w:color="000000"/>
              <w:right w:val="single" w:sz="4" w:space="0" w:color="000000"/>
            </w:tcBorders>
          </w:tcPr>
          <w:p w14:paraId="10765264" w14:textId="77777777" w:rsidR="00D60E5F" w:rsidRDefault="004972C4">
            <w:pPr>
              <w:widowControl w:val="0"/>
              <w:jc w:val="both"/>
              <w:rPr>
                <w:rFonts w:ascii="Times New Roman" w:hAnsi="Times New Roman"/>
                <w:sz w:val="28"/>
                <w:szCs w:val="28"/>
              </w:rPr>
            </w:pPr>
            <w:r>
              <w:rPr>
                <w:rFonts w:ascii="Times New Roman" w:hAnsi="Times New Roman"/>
                <w:sz w:val="28"/>
                <w:szCs w:val="28"/>
              </w:rPr>
              <w:t>8</w:t>
            </w:r>
          </w:p>
        </w:tc>
        <w:tc>
          <w:tcPr>
            <w:tcW w:w="643" w:type="dxa"/>
            <w:tcBorders>
              <w:top w:val="single" w:sz="4" w:space="0" w:color="000000"/>
              <w:left w:val="single" w:sz="4" w:space="0" w:color="000000"/>
              <w:bottom w:val="single" w:sz="4" w:space="0" w:color="000000"/>
              <w:right w:val="single" w:sz="4" w:space="0" w:color="000000"/>
            </w:tcBorders>
          </w:tcPr>
          <w:p w14:paraId="26438C63" w14:textId="77777777" w:rsidR="00D60E5F" w:rsidRDefault="004972C4">
            <w:pPr>
              <w:widowControl w:val="0"/>
              <w:jc w:val="both"/>
              <w:rPr>
                <w:rFonts w:ascii="Times New Roman" w:hAnsi="Times New Roman"/>
                <w:sz w:val="28"/>
                <w:szCs w:val="28"/>
              </w:rPr>
            </w:pPr>
            <w:r>
              <w:rPr>
                <w:rFonts w:ascii="Times New Roman" w:hAnsi="Times New Roman"/>
                <w:sz w:val="28"/>
                <w:szCs w:val="28"/>
              </w:rPr>
              <w:t>9</w:t>
            </w:r>
          </w:p>
        </w:tc>
      </w:tr>
      <w:tr w:rsidR="00D60E5F" w14:paraId="51DCCCD7"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6CA4DA80"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0B5F3EEA" w14:textId="77777777" w:rsidR="00D60E5F" w:rsidRDefault="004972C4">
            <w:pPr>
              <w:widowControl w:val="0"/>
              <w:jc w:val="both"/>
              <w:rPr>
                <w:rFonts w:ascii="Times New Roman" w:hAnsi="Times New Roman"/>
                <w:sz w:val="28"/>
                <w:szCs w:val="28"/>
              </w:rPr>
            </w:pPr>
            <w:r>
              <w:rPr>
                <w:rFonts w:ascii="Times New Roman" w:hAnsi="Times New Roman"/>
                <w:sz w:val="28"/>
                <w:szCs w:val="28"/>
              </w:rPr>
              <w:t>10</w:t>
            </w:r>
          </w:p>
        </w:tc>
        <w:tc>
          <w:tcPr>
            <w:tcW w:w="644" w:type="dxa"/>
            <w:tcBorders>
              <w:top w:val="single" w:sz="4" w:space="0" w:color="000000"/>
              <w:left w:val="single" w:sz="4" w:space="0" w:color="000000"/>
              <w:bottom w:val="single" w:sz="4" w:space="0" w:color="000000"/>
              <w:right w:val="single" w:sz="4" w:space="0" w:color="000000"/>
            </w:tcBorders>
          </w:tcPr>
          <w:p w14:paraId="5FFD4563"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5" w:type="dxa"/>
            <w:tcBorders>
              <w:top w:val="single" w:sz="4" w:space="0" w:color="000000"/>
              <w:left w:val="single" w:sz="4" w:space="0" w:color="000000"/>
              <w:bottom w:val="single" w:sz="4" w:space="0" w:color="000000"/>
              <w:right w:val="single" w:sz="4" w:space="0" w:color="000000"/>
            </w:tcBorders>
          </w:tcPr>
          <w:p w14:paraId="125BD184"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4" w:type="dxa"/>
            <w:tcBorders>
              <w:top w:val="single" w:sz="4" w:space="0" w:color="000000"/>
              <w:left w:val="single" w:sz="4" w:space="0" w:color="000000"/>
              <w:bottom w:val="single" w:sz="4" w:space="0" w:color="000000"/>
              <w:right w:val="single" w:sz="4" w:space="0" w:color="000000"/>
            </w:tcBorders>
          </w:tcPr>
          <w:p w14:paraId="678173AB"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643" w:type="dxa"/>
            <w:tcBorders>
              <w:top w:val="single" w:sz="4" w:space="0" w:color="000000"/>
              <w:left w:val="single" w:sz="4" w:space="0" w:color="000000"/>
              <w:bottom w:val="single" w:sz="4" w:space="0" w:color="000000"/>
              <w:right w:val="single" w:sz="4" w:space="0" w:color="000000"/>
            </w:tcBorders>
          </w:tcPr>
          <w:p w14:paraId="6C3F423B"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r>
    </w:tbl>
    <w:p w14:paraId="1EAB343E" w14:textId="77777777" w:rsidR="00D60E5F" w:rsidRDefault="00D60E5F">
      <w:pPr>
        <w:pStyle w:val="af7"/>
        <w:tabs>
          <w:tab w:val="left" w:pos="426"/>
        </w:tabs>
        <w:ind w:left="0" w:right="-57"/>
        <w:rPr>
          <w:rFonts w:ascii="Times New Roman" w:hAnsi="Times New Roman"/>
          <w:sz w:val="28"/>
          <w:szCs w:val="28"/>
        </w:rPr>
      </w:pPr>
    </w:p>
    <w:p w14:paraId="28FFE3B9" w14:textId="77777777" w:rsidR="00D60E5F" w:rsidRDefault="004972C4">
      <w:pPr>
        <w:pStyle w:val="af7"/>
        <w:numPr>
          <w:ilvl w:val="0"/>
          <w:numId w:val="15"/>
        </w:numPr>
        <w:tabs>
          <w:tab w:val="left" w:pos="1134"/>
        </w:tabs>
        <w:ind w:left="0" w:firstLine="697"/>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уменьшить в 10 раз.</w:t>
      </w:r>
    </w:p>
    <w:p w14:paraId="7BD008B2" w14:textId="77777777" w:rsidR="00D60E5F" w:rsidRDefault="004972C4">
      <w:pPr>
        <w:numPr>
          <w:ilvl w:val="0"/>
          <w:numId w:val="7"/>
        </w:numPr>
        <w:tabs>
          <w:tab w:val="left" w:pos="1134"/>
        </w:tabs>
        <w:spacing w:before="120" w:after="0"/>
        <w:ind w:left="0" w:firstLine="692"/>
        <w:jc w:val="both"/>
        <w:rPr>
          <w:rFonts w:ascii="Times New Roman" w:hAnsi="Times New Roman"/>
          <w:sz w:val="28"/>
          <w:szCs w:val="28"/>
        </w:rPr>
      </w:pPr>
      <w:r>
        <w:rPr>
          <w:rFonts w:ascii="Times New Roman" w:hAnsi="Times New Roman"/>
          <w:sz w:val="28"/>
          <w:szCs w:val="28"/>
        </w:rPr>
        <w:t>Дана генеральная совокупность объема n = 5: - 3, - 2, 0, 2, 3. Найти генеральную дисперсию.</w:t>
      </w:r>
    </w:p>
    <w:p w14:paraId="76EA825B"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среднюю выборочную вариационного ряда 1,1,2,2,3,4,4,5.</w:t>
      </w:r>
    </w:p>
    <w:p w14:paraId="1D97DA44" w14:textId="77777777" w:rsidR="00D60E5F" w:rsidRDefault="00D60E5F">
      <w:pPr>
        <w:tabs>
          <w:tab w:val="left" w:pos="426"/>
        </w:tabs>
        <w:spacing w:after="0" w:line="240" w:lineRule="auto"/>
        <w:ind w:firstLine="692"/>
        <w:jc w:val="both"/>
        <w:rPr>
          <w:rFonts w:ascii="Times New Roman" w:hAnsi="Times New Roman"/>
          <w:b/>
          <w:sz w:val="28"/>
          <w:szCs w:val="28"/>
        </w:rPr>
      </w:pPr>
    </w:p>
    <w:p w14:paraId="659D2A42"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увеличить в 5 раз.</w:t>
      </w:r>
    </w:p>
    <w:p w14:paraId="596B11B9" w14:textId="77777777" w:rsidR="00D60E5F" w:rsidRDefault="00D60E5F">
      <w:pPr>
        <w:spacing w:after="0" w:line="240" w:lineRule="auto"/>
        <w:jc w:val="both"/>
        <w:rPr>
          <w:rFonts w:ascii="Times New Roman" w:hAnsi="Times New Roman"/>
          <w:sz w:val="28"/>
          <w:szCs w:val="28"/>
        </w:rPr>
      </w:pPr>
    </w:p>
    <w:p w14:paraId="7B93C7AF"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76325FEA" w14:textId="77777777">
        <w:tc>
          <w:tcPr>
            <w:tcW w:w="4785" w:type="dxa"/>
            <w:shd w:val="clear" w:color="auto" w:fill="auto"/>
          </w:tcPr>
          <w:p w14:paraId="6F6090D6" w14:textId="77777777" w:rsidR="00D60E5F" w:rsidRDefault="004972C4">
            <w:pPr>
              <w:pStyle w:val="afe"/>
              <w:widowControl w:val="0"/>
              <w:tabs>
                <w:tab w:val="left" w:pos="426"/>
              </w:tabs>
              <w:jc w:val="both"/>
              <w:rPr>
                <w:rFonts w:ascii="Times New Roman" w:eastAsia="MS Mincho" w:hAnsi="Times New Roman"/>
                <w:sz w:val="28"/>
                <w:szCs w:val="28"/>
              </w:rPr>
            </w:pPr>
            <w:r>
              <w:rPr>
                <w:noProof/>
              </w:rPr>
              <w:drawing>
                <wp:inline distT="0" distB="0" distL="0" distR="0" wp14:anchorId="0AA68DDD" wp14:editId="329D0478">
                  <wp:extent cx="2018665" cy="15055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2018665" cy="1505585"/>
                          </a:xfrm>
                          <a:prstGeom prst="rect">
                            <a:avLst/>
                          </a:prstGeom>
                        </pic:spPr>
                      </pic:pic>
                    </a:graphicData>
                  </a:graphic>
                </wp:inline>
              </w:drawing>
            </w:r>
          </w:p>
        </w:tc>
        <w:tc>
          <w:tcPr>
            <w:tcW w:w="4785" w:type="dxa"/>
            <w:shd w:val="clear" w:color="auto" w:fill="auto"/>
          </w:tcPr>
          <w:p w14:paraId="66A16324" w14:textId="77777777" w:rsidR="00D60E5F" w:rsidRDefault="00D60E5F">
            <w:pPr>
              <w:pStyle w:val="afe"/>
              <w:widowControl w:val="0"/>
              <w:jc w:val="both"/>
              <w:rPr>
                <w:rFonts w:ascii="Times New Roman" w:hAnsi="Times New Roman"/>
                <w:color w:val="000000"/>
                <w:sz w:val="28"/>
                <w:szCs w:val="28"/>
              </w:rPr>
            </w:pPr>
          </w:p>
          <w:p w14:paraId="58655097" w14:textId="77777777" w:rsidR="00D60E5F" w:rsidRDefault="00D60E5F">
            <w:pPr>
              <w:pStyle w:val="afe"/>
              <w:widowControl w:val="0"/>
              <w:jc w:val="both"/>
              <w:rPr>
                <w:rFonts w:ascii="Times New Roman" w:hAnsi="Times New Roman"/>
                <w:color w:val="000000"/>
                <w:sz w:val="28"/>
                <w:szCs w:val="28"/>
              </w:rPr>
            </w:pPr>
          </w:p>
          <w:p w14:paraId="41D19C01" w14:textId="77777777" w:rsidR="00D60E5F" w:rsidRDefault="004972C4">
            <w:pPr>
              <w:pStyle w:val="afe"/>
              <w:widowControl w:val="0"/>
              <w:rPr>
                <w:rFonts w:ascii="Times New Roman" w:hAnsi="Times New Roman"/>
                <w:i/>
                <w:iCs/>
                <w:color w:val="000000"/>
                <w:sz w:val="28"/>
                <w:szCs w:val="28"/>
              </w:rPr>
            </w:pPr>
            <w:r>
              <w:rPr>
                <w:rFonts w:ascii="Times New Roman" w:hAnsi="Times New Roman"/>
                <w:color w:val="000000"/>
                <w:sz w:val="28"/>
                <w:szCs w:val="28"/>
              </w:rPr>
              <w:t>Записать    выражение    для    плотности    распределения</w:t>
            </w:r>
            <w:r>
              <w:rPr>
                <w:rFonts w:ascii="Times New Roman" w:hAnsi="Times New Roman"/>
                <w:iCs/>
                <w:color w:val="000000"/>
                <w:sz w:val="28"/>
                <w:szCs w:val="28"/>
              </w:rPr>
              <w:t>,</w:t>
            </w:r>
          </w:p>
          <w:p w14:paraId="215AA277" w14:textId="77777777" w:rsidR="00D60E5F" w:rsidRDefault="00D60E5F">
            <w:pPr>
              <w:pStyle w:val="afe"/>
              <w:widowControl w:val="0"/>
              <w:tabs>
                <w:tab w:val="left" w:pos="426"/>
              </w:tabs>
              <w:jc w:val="both"/>
              <w:rPr>
                <w:rFonts w:ascii="Times New Roman" w:hAnsi="Times New Roman"/>
                <w:color w:val="000000"/>
                <w:sz w:val="28"/>
                <w:szCs w:val="28"/>
              </w:rPr>
            </w:pPr>
          </w:p>
          <w:p w14:paraId="2D176960"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r w:rsidR="00D60E5F" w14:paraId="5033570C" w14:textId="77777777">
        <w:tc>
          <w:tcPr>
            <w:tcW w:w="9570" w:type="dxa"/>
            <w:gridSpan w:val="2"/>
            <w:shd w:val="clear" w:color="auto" w:fill="auto"/>
          </w:tcPr>
          <w:p w14:paraId="05967E43" w14:textId="77777777" w:rsidR="00D60E5F" w:rsidRDefault="00D60E5F">
            <w:pPr>
              <w:pStyle w:val="afe"/>
              <w:widowControl w:val="0"/>
              <w:jc w:val="center"/>
              <w:rPr>
                <w:rFonts w:ascii="Calibri" w:hAnsi="Calibri"/>
                <w:sz w:val="22"/>
                <w:szCs w:val="22"/>
              </w:rPr>
            </w:pPr>
          </w:p>
          <w:p w14:paraId="79767354" w14:textId="77777777" w:rsidR="00D60E5F" w:rsidRDefault="00D60E5F">
            <w:pPr>
              <w:pStyle w:val="afe"/>
              <w:widowControl w:val="0"/>
              <w:jc w:val="center"/>
              <w:rPr>
                <w:rFonts w:ascii="Times New Roman" w:eastAsia="MS Mincho" w:hAnsi="Times New Roman"/>
                <w:sz w:val="28"/>
                <w:szCs w:val="28"/>
              </w:rPr>
            </w:pPr>
          </w:p>
        </w:tc>
      </w:tr>
    </w:tbl>
    <w:p w14:paraId="5C9F592D"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eastAsia="MS Mincho" w:hAnsi="Times New Roman"/>
          <w:sz w:val="28"/>
          <w:szCs w:val="28"/>
        </w:rPr>
        <w:t>При измерении массы 10 яиц, получили следующие данные: 58,5; 60,4; 54,4; 55,0; 61,2; 57,5; 58,3; 59,8; 53,7; 60,2 г. Определить среднеквадратичное отклонение.</w:t>
      </w:r>
    </w:p>
    <w:p w14:paraId="682CE9D0" w14:textId="77777777" w:rsidR="00D60E5F" w:rsidRDefault="004972C4">
      <w:pPr>
        <w:numPr>
          <w:ilvl w:val="0"/>
          <w:numId w:val="7"/>
        </w:numPr>
        <w:shd w:val="clear" w:color="auto" w:fill="FFFFFF"/>
        <w:tabs>
          <w:tab w:val="left" w:pos="1134"/>
        </w:tabs>
        <w:ind w:left="0" w:firstLine="709"/>
        <w:jc w:val="both"/>
        <w:rPr>
          <w:rFonts w:ascii="Times New Roman" w:hAnsi="Times New Roman"/>
          <w:sz w:val="28"/>
          <w:szCs w:val="28"/>
        </w:rPr>
      </w:pPr>
      <w:r>
        <w:rPr>
          <w:rFonts w:ascii="Times New Roman" w:hAnsi="Times New Roman"/>
          <w:color w:val="000000"/>
          <w:sz w:val="28"/>
          <w:szCs w:val="28"/>
        </w:rPr>
        <w:t xml:space="preserve"> Имеется выборка суточного удоя </w:t>
      </w:r>
      <w:r>
        <w:rPr>
          <w:rFonts w:ascii="Times New Roman" w:hAnsi="Times New Roman"/>
          <w:iCs/>
          <w:color w:val="000000"/>
          <w:spacing w:val="-2"/>
          <w:sz w:val="28"/>
          <w:szCs w:val="28"/>
        </w:rPr>
        <w:t>коров</w:t>
      </w:r>
      <w:r>
        <w:rPr>
          <w:rFonts w:ascii="Times New Roman" w:hAnsi="Times New Roman"/>
          <w:color w:val="000000"/>
          <w:sz w:val="28"/>
          <w:szCs w:val="28"/>
        </w:rPr>
        <w:t xml:space="preserve"> (n=100). Требуется разнести по классам дан</w:t>
      </w:r>
      <w:r>
        <w:rPr>
          <w:rFonts w:ascii="Times New Roman" w:hAnsi="Times New Roman"/>
          <w:color w:val="000000"/>
          <w:sz w:val="28"/>
          <w:szCs w:val="28"/>
        </w:rPr>
        <w:softHyphen/>
        <w:t>ные суточного удоя и построить интервальный вариационный ряд.</w:t>
      </w:r>
    </w:p>
    <w:p w14:paraId="1E12C1EE" w14:textId="77777777" w:rsidR="00D60E5F" w:rsidRDefault="00D60E5F">
      <w:pPr>
        <w:ind w:left="360"/>
        <w:rPr>
          <w:sz w:val="28"/>
          <w:szCs w:val="28"/>
        </w:rPr>
      </w:pPr>
    </w:p>
    <w:tbl>
      <w:tblPr>
        <w:tblW w:w="8889" w:type="dxa"/>
        <w:tblInd w:w="40" w:type="dxa"/>
        <w:tblLayout w:type="fixed"/>
        <w:tblCellMar>
          <w:left w:w="40" w:type="dxa"/>
          <w:right w:w="40" w:type="dxa"/>
        </w:tblCellMar>
        <w:tblLook w:val="0000" w:firstRow="0" w:lastRow="0" w:firstColumn="0" w:lastColumn="0" w:noHBand="0" w:noVBand="0"/>
      </w:tblPr>
      <w:tblGrid>
        <w:gridCol w:w="726"/>
        <w:gridCol w:w="931"/>
        <w:gridCol w:w="930"/>
        <w:gridCol w:w="923"/>
        <w:gridCol w:w="931"/>
        <w:gridCol w:w="930"/>
        <w:gridCol w:w="926"/>
        <w:gridCol w:w="927"/>
        <w:gridCol w:w="936"/>
        <w:gridCol w:w="729"/>
      </w:tblGrid>
      <w:tr w:rsidR="00D60E5F" w14:paraId="7D8EE6EE" w14:textId="77777777">
        <w:trPr>
          <w:trHeight w:hRule="exact" w:val="317"/>
        </w:trPr>
        <w:tc>
          <w:tcPr>
            <w:tcW w:w="725" w:type="dxa"/>
            <w:shd w:val="clear" w:color="auto" w:fill="FFFFFF"/>
          </w:tcPr>
          <w:p w14:paraId="50A69A7B" w14:textId="77777777" w:rsidR="00D60E5F" w:rsidRDefault="004972C4">
            <w:pPr>
              <w:widowControl w:val="0"/>
              <w:shd w:val="clear" w:color="auto" w:fill="FFFFFF"/>
              <w:rPr>
                <w:sz w:val="26"/>
                <w:szCs w:val="26"/>
              </w:rPr>
            </w:pPr>
            <w:r>
              <w:rPr>
                <w:color w:val="000000"/>
                <w:spacing w:val="-6"/>
                <w:sz w:val="26"/>
                <w:szCs w:val="26"/>
              </w:rPr>
              <w:lastRenderedPageBreak/>
              <w:t>21,9</w:t>
            </w:r>
          </w:p>
        </w:tc>
        <w:tc>
          <w:tcPr>
            <w:tcW w:w="931" w:type="dxa"/>
            <w:shd w:val="clear" w:color="auto" w:fill="FFFFFF"/>
          </w:tcPr>
          <w:p w14:paraId="2281446A"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0" w:type="dxa"/>
            <w:shd w:val="clear" w:color="auto" w:fill="FFFFFF"/>
          </w:tcPr>
          <w:p w14:paraId="542A6748" w14:textId="77777777" w:rsidR="00D60E5F" w:rsidRDefault="004972C4">
            <w:pPr>
              <w:widowControl w:val="0"/>
              <w:shd w:val="clear" w:color="auto" w:fill="FFFFFF"/>
              <w:jc w:val="center"/>
              <w:rPr>
                <w:sz w:val="26"/>
                <w:szCs w:val="26"/>
              </w:rPr>
            </w:pPr>
            <w:r>
              <w:rPr>
                <w:color w:val="000000"/>
                <w:spacing w:val="-6"/>
                <w:sz w:val="26"/>
                <w:szCs w:val="26"/>
              </w:rPr>
              <w:t>27,7</w:t>
            </w:r>
          </w:p>
        </w:tc>
        <w:tc>
          <w:tcPr>
            <w:tcW w:w="923" w:type="dxa"/>
            <w:shd w:val="clear" w:color="auto" w:fill="FFFFFF"/>
          </w:tcPr>
          <w:p w14:paraId="79C907A6" w14:textId="77777777" w:rsidR="00D60E5F" w:rsidRDefault="004972C4">
            <w:pPr>
              <w:widowControl w:val="0"/>
              <w:shd w:val="clear" w:color="auto" w:fill="FFFFFF"/>
              <w:jc w:val="center"/>
              <w:rPr>
                <w:sz w:val="26"/>
                <w:szCs w:val="26"/>
              </w:rPr>
            </w:pPr>
            <w:r>
              <w:rPr>
                <w:color w:val="000000"/>
                <w:spacing w:val="-13"/>
                <w:sz w:val="26"/>
                <w:szCs w:val="26"/>
              </w:rPr>
              <w:t>17,0</w:t>
            </w:r>
          </w:p>
        </w:tc>
        <w:tc>
          <w:tcPr>
            <w:tcW w:w="931" w:type="dxa"/>
            <w:shd w:val="clear" w:color="auto" w:fill="FFFFFF"/>
          </w:tcPr>
          <w:p w14:paraId="30376AFC" w14:textId="77777777" w:rsidR="00D60E5F" w:rsidRDefault="004972C4">
            <w:pPr>
              <w:widowControl w:val="0"/>
              <w:shd w:val="clear" w:color="auto" w:fill="FFFFFF"/>
              <w:jc w:val="center"/>
              <w:rPr>
                <w:sz w:val="26"/>
                <w:szCs w:val="26"/>
              </w:rPr>
            </w:pPr>
            <w:r>
              <w:rPr>
                <w:bCs/>
                <w:color w:val="000000"/>
                <w:spacing w:val="-10"/>
                <w:sz w:val="26"/>
                <w:szCs w:val="26"/>
              </w:rPr>
              <w:t>12,3</w:t>
            </w:r>
          </w:p>
        </w:tc>
        <w:tc>
          <w:tcPr>
            <w:tcW w:w="930" w:type="dxa"/>
            <w:shd w:val="clear" w:color="auto" w:fill="FFFFFF"/>
          </w:tcPr>
          <w:p w14:paraId="59100CCD" w14:textId="77777777" w:rsidR="00D60E5F" w:rsidRDefault="004972C4">
            <w:pPr>
              <w:widowControl w:val="0"/>
              <w:shd w:val="clear" w:color="auto" w:fill="FFFFFF"/>
              <w:jc w:val="center"/>
              <w:rPr>
                <w:sz w:val="26"/>
                <w:szCs w:val="26"/>
              </w:rPr>
            </w:pPr>
            <w:r>
              <w:rPr>
                <w:color w:val="000000"/>
                <w:spacing w:val="-6"/>
                <w:sz w:val="26"/>
                <w:szCs w:val="26"/>
              </w:rPr>
              <w:t>21,7</w:t>
            </w:r>
          </w:p>
        </w:tc>
        <w:tc>
          <w:tcPr>
            <w:tcW w:w="926" w:type="dxa"/>
            <w:shd w:val="clear" w:color="auto" w:fill="FFFFFF"/>
          </w:tcPr>
          <w:p w14:paraId="57C80AB5" w14:textId="77777777" w:rsidR="00D60E5F" w:rsidRDefault="004972C4">
            <w:pPr>
              <w:widowControl w:val="0"/>
              <w:shd w:val="clear" w:color="auto" w:fill="FFFFFF"/>
              <w:jc w:val="center"/>
              <w:rPr>
                <w:sz w:val="26"/>
                <w:szCs w:val="26"/>
              </w:rPr>
            </w:pPr>
            <w:r>
              <w:rPr>
                <w:color w:val="000000"/>
                <w:spacing w:val="-6"/>
                <w:sz w:val="26"/>
                <w:szCs w:val="26"/>
              </w:rPr>
              <w:t>23,4</w:t>
            </w:r>
          </w:p>
        </w:tc>
        <w:tc>
          <w:tcPr>
            <w:tcW w:w="927" w:type="dxa"/>
            <w:shd w:val="clear" w:color="auto" w:fill="FFFFFF"/>
          </w:tcPr>
          <w:p w14:paraId="304FB3B9" w14:textId="77777777" w:rsidR="00D60E5F" w:rsidRDefault="004972C4">
            <w:pPr>
              <w:widowControl w:val="0"/>
              <w:shd w:val="clear" w:color="auto" w:fill="FFFFFF"/>
              <w:jc w:val="center"/>
              <w:rPr>
                <w:sz w:val="26"/>
                <w:szCs w:val="26"/>
              </w:rPr>
            </w:pPr>
            <w:r>
              <w:rPr>
                <w:color w:val="000000"/>
                <w:spacing w:val="-6"/>
                <w:sz w:val="26"/>
                <w:szCs w:val="26"/>
              </w:rPr>
              <w:t>25,7</w:t>
            </w:r>
          </w:p>
        </w:tc>
        <w:tc>
          <w:tcPr>
            <w:tcW w:w="936" w:type="dxa"/>
            <w:shd w:val="clear" w:color="auto" w:fill="FFFFFF"/>
          </w:tcPr>
          <w:p w14:paraId="7CAE7E3F" w14:textId="77777777" w:rsidR="00D60E5F" w:rsidRDefault="004972C4">
            <w:pPr>
              <w:widowControl w:val="0"/>
              <w:shd w:val="clear" w:color="auto" w:fill="FFFFFF"/>
              <w:jc w:val="center"/>
              <w:rPr>
                <w:sz w:val="26"/>
                <w:szCs w:val="26"/>
              </w:rPr>
            </w:pPr>
            <w:r>
              <w:rPr>
                <w:color w:val="000000"/>
                <w:spacing w:val="-6"/>
                <w:sz w:val="26"/>
                <w:szCs w:val="26"/>
              </w:rPr>
              <w:t>21,2</w:t>
            </w:r>
          </w:p>
        </w:tc>
        <w:tc>
          <w:tcPr>
            <w:tcW w:w="729" w:type="dxa"/>
            <w:shd w:val="clear" w:color="auto" w:fill="FFFFFF"/>
          </w:tcPr>
          <w:p w14:paraId="4D2E2003" w14:textId="77777777" w:rsidR="00D60E5F" w:rsidRDefault="004972C4">
            <w:pPr>
              <w:widowControl w:val="0"/>
              <w:shd w:val="clear" w:color="auto" w:fill="FFFFFF"/>
              <w:jc w:val="right"/>
              <w:rPr>
                <w:sz w:val="26"/>
                <w:szCs w:val="26"/>
              </w:rPr>
            </w:pPr>
            <w:r>
              <w:rPr>
                <w:color w:val="000000"/>
                <w:spacing w:val="-8"/>
                <w:sz w:val="26"/>
                <w:szCs w:val="26"/>
              </w:rPr>
              <w:t>20,3</w:t>
            </w:r>
          </w:p>
        </w:tc>
      </w:tr>
      <w:tr w:rsidR="00D60E5F" w14:paraId="1AC9C4E6" w14:textId="77777777">
        <w:trPr>
          <w:trHeight w:hRule="exact" w:val="346"/>
        </w:trPr>
        <w:tc>
          <w:tcPr>
            <w:tcW w:w="725" w:type="dxa"/>
            <w:shd w:val="clear" w:color="auto" w:fill="FFFFFF"/>
          </w:tcPr>
          <w:p w14:paraId="6E3E427A" w14:textId="77777777" w:rsidR="00D60E5F" w:rsidRDefault="004972C4">
            <w:pPr>
              <w:widowControl w:val="0"/>
              <w:shd w:val="clear" w:color="auto" w:fill="FFFFFF"/>
              <w:rPr>
                <w:sz w:val="26"/>
                <w:szCs w:val="26"/>
              </w:rPr>
            </w:pPr>
            <w:r>
              <w:rPr>
                <w:color w:val="000000"/>
                <w:spacing w:val="-6"/>
                <w:sz w:val="26"/>
                <w:szCs w:val="26"/>
              </w:rPr>
              <w:t>23,8</w:t>
            </w:r>
          </w:p>
        </w:tc>
        <w:tc>
          <w:tcPr>
            <w:tcW w:w="931" w:type="dxa"/>
            <w:shd w:val="clear" w:color="auto" w:fill="FFFFFF"/>
          </w:tcPr>
          <w:p w14:paraId="658932A3" w14:textId="77777777" w:rsidR="00D60E5F" w:rsidRDefault="004972C4">
            <w:pPr>
              <w:widowControl w:val="0"/>
              <w:shd w:val="clear" w:color="auto" w:fill="FFFFFF"/>
              <w:jc w:val="center"/>
              <w:rPr>
                <w:sz w:val="26"/>
                <w:szCs w:val="26"/>
              </w:rPr>
            </w:pPr>
            <w:r>
              <w:rPr>
                <w:color w:val="000000"/>
                <w:spacing w:val="-10"/>
                <w:sz w:val="26"/>
                <w:szCs w:val="26"/>
              </w:rPr>
              <w:t>24,1</w:t>
            </w:r>
          </w:p>
        </w:tc>
        <w:tc>
          <w:tcPr>
            <w:tcW w:w="930" w:type="dxa"/>
            <w:shd w:val="clear" w:color="auto" w:fill="FFFFFF"/>
          </w:tcPr>
          <w:p w14:paraId="5B687BD8" w14:textId="77777777" w:rsidR="00D60E5F" w:rsidRDefault="004972C4">
            <w:pPr>
              <w:widowControl w:val="0"/>
              <w:shd w:val="clear" w:color="auto" w:fill="FFFFFF"/>
              <w:jc w:val="center"/>
              <w:rPr>
                <w:sz w:val="26"/>
                <w:szCs w:val="26"/>
              </w:rPr>
            </w:pPr>
            <w:r>
              <w:rPr>
                <w:color w:val="000000"/>
                <w:spacing w:val="-6"/>
                <w:sz w:val="26"/>
                <w:szCs w:val="26"/>
              </w:rPr>
              <w:t>25,9</w:t>
            </w:r>
          </w:p>
        </w:tc>
        <w:tc>
          <w:tcPr>
            <w:tcW w:w="923" w:type="dxa"/>
            <w:shd w:val="clear" w:color="auto" w:fill="FFFFFF"/>
          </w:tcPr>
          <w:p w14:paraId="5263E522"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1" w:type="dxa"/>
            <w:shd w:val="clear" w:color="auto" w:fill="FFFFFF"/>
          </w:tcPr>
          <w:p w14:paraId="5D5A371F"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69017E12" w14:textId="77777777" w:rsidR="00D60E5F" w:rsidRDefault="004972C4">
            <w:pPr>
              <w:widowControl w:val="0"/>
              <w:shd w:val="clear" w:color="auto" w:fill="FFFFFF"/>
              <w:jc w:val="center"/>
              <w:rPr>
                <w:sz w:val="26"/>
                <w:szCs w:val="26"/>
              </w:rPr>
            </w:pPr>
            <w:r>
              <w:rPr>
                <w:color w:val="000000"/>
                <w:spacing w:val="-14"/>
                <w:sz w:val="26"/>
                <w:szCs w:val="26"/>
              </w:rPr>
              <w:t>18,5</w:t>
            </w:r>
          </w:p>
        </w:tc>
        <w:tc>
          <w:tcPr>
            <w:tcW w:w="926" w:type="dxa"/>
            <w:shd w:val="clear" w:color="auto" w:fill="FFFFFF"/>
          </w:tcPr>
          <w:p w14:paraId="794E6242" w14:textId="77777777" w:rsidR="00D60E5F" w:rsidRDefault="004972C4">
            <w:pPr>
              <w:widowControl w:val="0"/>
              <w:shd w:val="clear" w:color="auto" w:fill="FFFFFF"/>
              <w:jc w:val="center"/>
              <w:rPr>
                <w:sz w:val="26"/>
                <w:szCs w:val="26"/>
              </w:rPr>
            </w:pPr>
            <w:r>
              <w:rPr>
                <w:color w:val="000000"/>
                <w:spacing w:val="-7"/>
                <w:sz w:val="26"/>
                <w:szCs w:val="26"/>
              </w:rPr>
              <w:t>22,5</w:t>
            </w:r>
          </w:p>
        </w:tc>
        <w:tc>
          <w:tcPr>
            <w:tcW w:w="927" w:type="dxa"/>
            <w:shd w:val="clear" w:color="auto" w:fill="FFFFFF"/>
          </w:tcPr>
          <w:p w14:paraId="4F1C897E" w14:textId="77777777" w:rsidR="00D60E5F" w:rsidRDefault="004972C4">
            <w:pPr>
              <w:widowControl w:val="0"/>
              <w:shd w:val="clear" w:color="auto" w:fill="FFFFFF"/>
              <w:jc w:val="center"/>
              <w:rPr>
                <w:sz w:val="26"/>
                <w:szCs w:val="26"/>
              </w:rPr>
            </w:pPr>
            <w:r>
              <w:rPr>
                <w:color w:val="000000"/>
                <w:spacing w:val="-6"/>
                <w:sz w:val="26"/>
                <w:szCs w:val="26"/>
              </w:rPr>
              <w:t>23,0</w:t>
            </w:r>
          </w:p>
        </w:tc>
        <w:tc>
          <w:tcPr>
            <w:tcW w:w="936" w:type="dxa"/>
            <w:shd w:val="clear" w:color="auto" w:fill="FFFFFF"/>
          </w:tcPr>
          <w:p w14:paraId="14D38902" w14:textId="77777777" w:rsidR="00D60E5F" w:rsidRDefault="004972C4">
            <w:pPr>
              <w:widowControl w:val="0"/>
              <w:shd w:val="clear" w:color="auto" w:fill="FFFFFF"/>
              <w:jc w:val="center"/>
              <w:rPr>
                <w:sz w:val="26"/>
                <w:szCs w:val="26"/>
              </w:rPr>
            </w:pPr>
            <w:r>
              <w:rPr>
                <w:color w:val="000000"/>
                <w:spacing w:val="-14"/>
                <w:sz w:val="26"/>
                <w:szCs w:val="26"/>
              </w:rPr>
              <w:t>18,5</w:t>
            </w:r>
          </w:p>
        </w:tc>
        <w:tc>
          <w:tcPr>
            <w:tcW w:w="729" w:type="dxa"/>
            <w:shd w:val="clear" w:color="auto" w:fill="FFFFFF"/>
          </w:tcPr>
          <w:p w14:paraId="123BCA3A" w14:textId="77777777" w:rsidR="00D60E5F" w:rsidRDefault="004972C4">
            <w:pPr>
              <w:widowControl w:val="0"/>
              <w:shd w:val="clear" w:color="auto" w:fill="FFFFFF"/>
              <w:jc w:val="right"/>
              <w:rPr>
                <w:sz w:val="26"/>
                <w:szCs w:val="26"/>
              </w:rPr>
            </w:pPr>
            <w:r>
              <w:rPr>
                <w:color w:val="000000"/>
                <w:spacing w:val="-6"/>
                <w:sz w:val="26"/>
                <w:szCs w:val="26"/>
              </w:rPr>
              <w:t>25,7</w:t>
            </w:r>
          </w:p>
        </w:tc>
      </w:tr>
      <w:tr w:rsidR="00D60E5F" w14:paraId="6DEA2069" w14:textId="77777777">
        <w:trPr>
          <w:trHeight w:hRule="exact" w:val="322"/>
        </w:trPr>
        <w:tc>
          <w:tcPr>
            <w:tcW w:w="725" w:type="dxa"/>
            <w:shd w:val="clear" w:color="auto" w:fill="FFFFFF"/>
          </w:tcPr>
          <w:p w14:paraId="49937D60" w14:textId="77777777" w:rsidR="00D60E5F" w:rsidRDefault="004972C4">
            <w:pPr>
              <w:widowControl w:val="0"/>
              <w:shd w:val="clear" w:color="auto" w:fill="FFFFFF"/>
              <w:rPr>
                <w:sz w:val="26"/>
                <w:szCs w:val="26"/>
              </w:rPr>
            </w:pPr>
            <w:r>
              <w:rPr>
                <w:color w:val="000000"/>
                <w:spacing w:val="-10"/>
                <w:sz w:val="26"/>
                <w:szCs w:val="26"/>
              </w:rPr>
              <w:t>20,1</w:t>
            </w:r>
          </w:p>
        </w:tc>
        <w:tc>
          <w:tcPr>
            <w:tcW w:w="931" w:type="dxa"/>
            <w:shd w:val="clear" w:color="auto" w:fill="FFFFFF"/>
          </w:tcPr>
          <w:p w14:paraId="3A3DB334" w14:textId="77777777" w:rsidR="00D60E5F" w:rsidRDefault="004972C4">
            <w:pPr>
              <w:widowControl w:val="0"/>
              <w:shd w:val="clear" w:color="auto" w:fill="FFFFFF"/>
              <w:jc w:val="center"/>
              <w:rPr>
                <w:sz w:val="26"/>
                <w:szCs w:val="26"/>
              </w:rPr>
            </w:pPr>
            <w:r>
              <w:rPr>
                <w:color w:val="000000"/>
                <w:spacing w:val="-8"/>
                <w:sz w:val="26"/>
                <w:szCs w:val="26"/>
              </w:rPr>
              <w:t>21,3</w:t>
            </w:r>
          </w:p>
        </w:tc>
        <w:tc>
          <w:tcPr>
            <w:tcW w:w="930" w:type="dxa"/>
            <w:shd w:val="clear" w:color="auto" w:fill="FFFFFF"/>
          </w:tcPr>
          <w:p w14:paraId="6C1097DF" w14:textId="77777777" w:rsidR="00D60E5F" w:rsidRDefault="004972C4">
            <w:pPr>
              <w:widowControl w:val="0"/>
              <w:shd w:val="clear" w:color="auto" w:fill="FFFFFF"/>
              <w:jc w:val="center"/>
              <w:rPr>
                <w:sz w:val="26"/>
                <w:szCs w:val="26"/>
              </w:rPr>
            </w:pPr>
            <w:r>
              <w:rPr>
                <w:color w:val="000000"/>
                <w:spacing w:val="-13"/>
                <w:sz w:val="26"/>
                <w:szCs w:val="26"/>
              </w:rPr>
              <w:t>15,7</w:t>
            </w:r>
          </w:p>
        </w:tc>
        <w:tc>
          <w:tcPr>
            <w:tcW w:w="923" w:type="dxa"/>
            <w:shd w:val="clear" w:color="auto" w:fill="FFFFFF"/>
          </w:tcPr>
          <w:p w14:paraId="539F38E0"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1E55D4C0" w14:textId="77777777" w:rsidR="00D60E5F" w:rsidRDefault="004972C4">
            <w:pPr>
              <w:widowControl w:val="0"/>
              <w:shd w:val="clear" w:color="auto" w:fill="FFFFFF"/>
              <w:jc w:val="center"/>
              <w:rPr>
                <w:sz w:val="26"/>
                <w:szCs w:val="26"/>
              </w:rPr>
            </w:pPr>
            <w:r>
              <w:rPr>
                <w:color w:val="000000"/>
                <w:spacing w:val="-15"/>
                <w:sz w:val="26"/>
                <w:szCs w:val="26"/>
              </w:rPr>
              <w:t>19,3</w:t>
            </w:r>
          </w:p>
        </w:tc>
        <w:tc>
          <w:tcPr>
            <w:tcW w:w="930" w:type="dxa"/>
            <w:shd w:val="clear" w:color="auto" w:fill="FFFFFF"/>
          </w:tcPr>
          <w:p w14:paraId="5DCF8863" w14:textId="77777777" w:rsidR="00D60E5F" w:rsidRDefault="004972C4">
            <w:pPr>
              <w:widowControl w:val="0"/>
              <w:shd w:val="clear" w:color="auto" w:fill="FFFFFF"/>
              <w:jc w:val="center"/>
              <w:rPr>
                <w:sz w:val="26"/>
                <w:szCs w:val="26"/>
              </w:rPr>
            </w:pPr>
            <w:r>
              <w:rPr>
                <w:color w:val="000000"/>
                <w:spacing w:val="-6"/>
                <w:sz w:val="26"/>
                <w:szCs w:val="26"/>
              </w:rPr>
              <w:t>22,2</w:t>
            </w:r>
          </w:p>
        </w:tc>
        <w:tc>
          <w:tcPr>
            <w:tcW w:w="926" w:type="dxa"/>
            <w:shd w:val="clear" w:color="auto" w:fill="FFFFFF"/>
          </w:tcPr>
          <w:p w14:paraId="7DB03878" w14:textId="77777777" w:rsidR="00D60E5F" w:rsidRDefault="004972C4">
            <w:pPr>
              <w:widowControl w:val="0"/>
              <w:shd w:val="clear" w:color="auto" w:fill="FFFFFF"/>
              <w:jc w:val="center"/>
              <w:rPr>
                <w:sz w:val="26"/>
                <w:szCs w:val="26"/>
              </w:rPr>
            </w:pPr>
            <w:r>
              <w:rPr>
                <w:color w:val="000000"/>
                <w:spacing w:val="-6"/>
                <w:sz w:val="26"/>
                <w:szCs w:val="26"/>
              </w:rPr>
              <w:t>22,9</w:t>
            </w:r>
          </w:p>
        </w:tc>
        <w:tc>
          <w:tcPr>
            <w:tcW w:w="927" w:type="dxa"/>
            <w:shd w:val="clear" w:color="auto" w:fill="FFFFFF"/>
          </w:tcPr>
          <w:p w14:paraId="6C73531F" w14:textId="77777777" w:rsidR="00D60E5F" w:rsidRDefault="004972C4">
            <w:pPr>
              <w:widowControl w:val="0"/>
              <w:shd w:val="clear" w:color="auto" w:fill="FFFFFF"/>
              <w:jc w:val="center"/>
              <w:rPr>
                <w:sz w:val="26"/>
                <w:szCs w:val="26"/>
              </w:rPr>
            </w:pPr>
            <w:r>
              <w:rPr>
                <w:color w:val="000000"/>
                <w:spacing w:val="-13"/>
                <w:sz w:val="26"/>
                <w:szCs w:val="26"/>
              </w:rPr>
              <w:t>14,9</w:t>
            </w:r>
          </w:p>
        </w:tc>
        <w:tc>
          <w:tcPr>
            <w:tcW w:w="936" w:type="dxa"/>
            <w:shd w:val="clear" w:color="auto" w:fill="FFFFFF"/>
          </w:tcPr>
          <w:p w14:paraId="1F48AC19" w14:textId="77777777" w:rsidR="00D60E5F" w:rsidRDefault="004972C4">
            <w:pPr>
              <w:widowControl w:val="0"/>
              <w:shd w:val="clear" w:color="auto" w:fill="FFFFFF"/>
              <w:jc w:val="center"/>
              <w:rPr>
                <w:sz w:val="26"/>
                <w:szCs w:val="26"/>
              </w:rPr>
            </w:pPr>
            <w:r>
              <w:rPr>
                <w:color w:val="000000"/>
                <w:spacing w:val="-10"/>
                <w:sz w:val="26"/>
                <w:szCs w:val="26"/>
              </w:rPr>
              <w:t>26,1</w:t>
            </w:r>
          </w:p>
        </w:tc>
        <w:tc>
          <w:tcPr>
            <w:tcW w:w="729" w:type="dxa"/>
            <w:shd w:val="clear" w:color="auto" w:fill="FFFFFF"/>
          </w:tcPr>
          <w:p w14:paraId="41FEFAD9" w14:textId="77777777" w:rsidR="00D60E5F" w:rsidRDefault="004972C4">
            <w:pPr>
              <w:widowControl w:val="0"/>
              <w:shd w:val="clear" w:color="auto" w:fill="FFFFFF"/>
              <w:jc w:val="right"/>
              <w:rPr>
                <w:sz w:val="26"/>
                <w:szCs w:val="26"/>
              </w:rPr>
            </w:pPr>
            <w:r>
              <w:rPr>
                <w:color w:val="000000"/>
                <w:spacing w:val="-7"/>
                <w:sz w:val="26"/>
                <w:szCs w:val="26"/>
              </w:rPr>
              <w:t>20,5</w:t>
            </w:r>
          </w:p>
        </w:tc>
      </w:tr>
      <w:tr w:rsidR="00D60E5F" w14:paraId="75F1F3AC" w14:textId="77777777">
        <w:trPr>
          <w:trHeight w:hRule="exact" w:val="322"/>
        </w:trPr>
        <w:tc>
          <w:tcPr>
            <w:tcW w:w="725" w:type="dxa"/>
            <w:shd w:val="clear" w:color="auto" w:fill="FFFFFF"/>
          </w:tcPr>
          <w:p w14:paraId="49EA4438" w14:textId="77777777" w:rsidR="00D60E5F" w:rsidRDefault="004972C4">
            <w:pPr>
              <w:widowControl w:val="0"/>
              <w:shd w:val="clear" w:color="auto" w:fill="FFFFFF"/>
              <w:rPr>
                <w:sz w:val="26"/>
                <w:szCs w:val="26"/>
              </w:rPr>
            </w:pPr>
            <w:r>
              <w:rPr>
                <w:color w:val="000000"/>
                <w:spacing w:val="-13"/>
                <w:sz w:val="26"/>
                <w:szCs w:val="26"/>
              </w:rPr>
              <w:t>14,6</w:t>
            </w:r>
          </w:p>
        </w:tc>
        <w:tc>
          <w:tcPr>
            <w:tcW w:w="931" w:type="dxa"/>
            <w:shd w:val="clear" w:color="auto" w:fill="FFFFFF"/>
          </w:tcPr>
          <w:p w14:paraId="3B47FDB9" w14:textId="77777777" w:rsidR="00D60E5F" w:rsidRDefault="004972C4">
            <w:pPr>
              <w:widowControl w:val="0"/>
              <w:shd w:val="clear" w:color="auto" w:fill="FFFFFF"/>
              <w:jc w:val="center"/>
              <w:rPr>
                <w:sz w:val="26"/>
                <w:szCs w:val="26"/>
              </w:rPr>
            </w:pPr>
            <w:r>
              <w:rPr>
                <w:color w:val="000000"/>
                <w:spacing w:val="-6"/>
                <w:sz w:val="26"/>
                <w:szCs w:val="26"/>
              </w:rPr>
              <w:t>27,8</w:t>
            </w:r>
          </w:p>
        </w:tc>
        <w:tc>
          <w:tcPr>
            <w:tcW w:w="930" w:type="dxa"/>
            <w:shd w:val="clear" w:color="auto" w:fill="FFFFFF"/>
          </w:tcPr>
          <w:p w14:paraId="53DD72D4" w14:textId="77777777" w:rsidR="00D60E5F" w:rsidRDefault="004972C4">
            <w:pPr>
              <w:widowControl w:val="0"/>
              <w:shd w:val="clear" w:color="auto" w:fill="FFFFFF"/>
              <w:jc w:val="center"/>
              <w:rPr>
                <w:sz w:val="26"/>
                <w:szCs w:val="26"/>
              </w:rPr>
            </w:pPr>
            <w:r>
              <w:rPr>
                <w:color w:val="000000"/>
                <w:spacing w:val="-6"/>
                <w:sz w:val="26"/>
                <w:szCs w:val="26"/>
              </w:rPr>
              <w:t>22,4</w:t>
            </w:r>
          </w:p>
        </w:tc>
        <w:tc>
          <w:tcPr>
            <w:tcW w:w="923" w:type="dxa"/>
            <w:shd w:val="clear" w:color="auto" w:fill="FFFFFF"/>
          </w:tcPr>
          <w:p w14:paraId="718B19F0" w14:textId="77777777" w:rsidR="00D60E5F" w:rsidRDefault="004972C4">
            <w:pPr>
              <w:widowControl w:val="0"/>
              <w:shd w:val="clear" w:color="auto" w:fill="FFFFFF"/>
              <w:jc w:val="center"/>
              <w:rPr>
                <w:sz w:val="26"/>
                <w:szCs w:val="26"/>
              </w:rPr>
            </w:pPr>
            <w:r>
              <w:rPr>
                <w:color w:val="000000"/>
                <w:spacing w:val="-13"/>
                <w:sz w:val="26"/>
                <w:szCs w:val="26"/>
              </w:rPr>
              <w:t>16,7</w:t>
            </w:r>
          </w:p>
        </w:tc>
        <w:tc>
          <w:tcPr>
            <w:tcW w:w="931" w:type="dxa"/>
            <w:shd w:val="clear" w:color="auto" w:fill="FFFFFF"/>
          </w:tcPr>
          <w:p w14:paraId="006EEDC0" w14:textId="77777777" w:rsidR="00D60E5F" w:rsidRDefault="004972C4">
            <w:pPr>
              <w:widowControl w:val="0"/>
              <w:shd w:val="clear" w:color="auto" w:fill="FFFFFF"/>
              <w:jc w:val="center"/>
              <w:rPr>
                <w:sz w:val="26"/>
                <w:szCs w:val="26"/>
              </w:rPr>
            </w:pPr>
            <w:r>
              <w:rPr>
                <w:color w:val="000000"/>
                <w:spacing w:val="-6"/>
                <w:sz w:val="26"/>
                <w:szCs w:val="26"/>
              </w:rPr>
              <w:t>22,9</w:t>
            </w:r>
          </w:p>
        </w:tc>
        <w:tc>
          <w:tcPr>
            <w:tcW w:w="930" w:type="dxa"/>
            <w:shd w:val="clear" w:color="auto" w:fill="FFFFFF"/>
          </w:tcPr>
          <w:p w14:paraId="3AA37F0B"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6" w:type="dxa"/>
            <w:shd w:val="clear" w:color="auto" w:fill="FFFFFF"/>
          </w:tcPr>
          <w:p w14:paraId="2D4DADDA" w14:textId="77777777" w:rsidR="00D60E5F" w:rsidRDefault="004972C4">
            <w:pPr>
              <w:widowControl w:val="0"/>
              <w:shd w:val="clear" w:color="auto" w:fill="FFFFFF"/>
              <w:jc w:val="center"/>
              <w:rPr>
                <w:sz w:val="26"/>
                <w:szCs w:val="26"/>
              </w:rPr>
            </w:pPr>
            <w:r>
              <w:rPr>
                <w:color w:val="000000"/>
                <w:spacing w:val="-6"/>
                <w:sz w:val="26"/>
                <w:szCs w:val="26"/>
              </w:rPr>
              <w:t>22,7</w:t>
            </w:r>
          </w:p>
        </w:tc>
        <w:tc>
          <w:tcPr>
            <w:tcW w:w="927" w:type="dxa"/>
            <w:shd w:val="clear" w:color="auto" w:fill="FFFFFF"/>
          </w:tcPr>
          <w:p w14:paraId="181355DF"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36" w:type="dxa"/>
            <w:shd w:val="clear" w:color="auto" w:fill="FFFFFF"/>
          </w:tcPr>
          <w:p w14:paraId="38D1FF0A" w14:textId="77777777" w:rsidR="00D60E5F" w:rsidRDefault="004972C4">
            <w:pPr>
              <w:widowControl w:val="0"/>
              <w:shd w:val="clear" w:color="auto" w:fill="FFFFFF"/>
              <w:jc w:val="center"/>
              <w:rPr>
                <w:sz w:val="26"/>
                <w:szCs w:val="26"/>
              </w:rPr>
            </w:pPr>
            <w:r>
              <w:rPr>
                <w:color w:val="000000"/>
                <w:spacing w:val="-13"/>
                <w:sz w:val="26"/>
                <w:szCs w:val="26"/>
              </w:rPr>
              <w:t>15,2</w:t>
            </w:r>
          </w:p>
        </w:tc>
        <w:tc>
          <w:tcPr>
            <w:tcW w:w="729" w:type="dxa"/>
            <w:shd w:val="clear" w:color="auto" w:fill="FFFFFF"/>
          </w:tcPr>
          <w:p w14:paraId="6B31F0DB" w14:textId="77777777" w:rsidR="00D60E5F" w:rsidRDefault="004972C4">
            <w:pPr>
              <w:widowControl w:val="0"/>
              <w:shd w:val="clear" w:color="auto" w:fill="FFFFFF"/>
              <w:jc w:val="right"/>
              <w:rPr>
                <w:sz w:val="26"/>
                <w:szCs w:val="26"/>
              </w:rPr>
            </w:pPr>
            <w:r>
              <w:rPr>
                <w:color w:val="000000"/>
                <w:spacing w:val="-8"/>
                <w:sz w:val="26"/>
                <w:szCs w:val="26"/>
              </w:rPr>
              <w:t>21,3</w:t>
            </w:r>
          </w:p>
        </w:tc>
      </w:tr>
      <w:tr w:rsidR="00D60E5F" w14:paraId="53AF3542" w14:textId="77777777">
        <w:trPr>
          <w:trHeight w:hRule="exact" w:val="322"/>
        </w:trPr>
        <w:tc>
          <w:tcPr>
            <w:tcW w:w="725" w:type="dxa"/>
            <w:shd w:val="clear" w:color="auto" w:fill="FFFFFF"/>
          </w:tcPr>
          <w:p w14:paraId="5E1DFFE6" w14:textId="77777777" w:rsidR="00D60E5F" w:rsidRDefault="004972C4">
            <w:pPr>
              <w:widowControl w:val="0"/>
              <w:shd w:val="clear" w:color="auto" w:fill="FFFFFF"/>
              <w:rPr>
                <w:sz w:val="26"/>
                <w:szCs w:val="26"/>
              </w:rPr>
            </w:pPr>
            <w:r>
              <w:rPr>
                <w:color w:val="000000"/>
                <w:spacing w:val="-10"/>
                <w:sz w:val="26"/>
                <w:szCs w:val="26"/>
              </w:rPr>
              <w:t>22,1</w:t>
            </w:r>
          </w:p>
        </w:tc>
        <w:tc>
          <w:tcPr>
            <w:tcW w:w="931" w:type="dxa"/>
            <w:shd w:val="clear" w:color="auto" w:fill="FFFFFF"/>
          </w:tcPr>
          <w:p w14:paraId="3FEF027B" w14:textId="77777777" w:rsidR="00D60E5F" w:rsidRDefault="004972C4">
            <w:pPr>
              <w:widowControl w:val="0"/>
              <w:shd w:val="clear" w:color="auto" w:fill="FFFFFF"/>
              <w:jc w:val="center"/>
              <w:rPr>
                <w:sz w:val="26"/>
                <w:szCs w:val="26"/>
              </w:rPr>
            </w:pPr>
            <w:r>
              <w:rPr>
                <w:color w:val="000000"/>
                <w:spacing w:val="-7"/>
                <w:sz w:val="26"/>
                <w:szCs w:val="26"/>
              </w:rPr>
              <w:t>20,5</w:t>
            </w:r>
          </w:p>
        </w:tc>
        <w:tc>
          <w:tcPr>
            <w:tcW w:w="930" w:type="dxa"/>
            <w:shd w:val="clear" w:color="auto" w:fill="FFFFFF"/>
          </w:tcPr>
          <w:p w14:paraId="4F3F000D"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23" w:type="dxa"/>
            <w:shd w:val="clear" w:color="auto" w:fill="FFFFFF"/>
          </w:tcPr>
          <w:p w14:paraId="3EF1C49F" w14:textId="77777777" w:rsidR="00D60E5F" w:rsidRDefault="004972C4">
            <w:pPr>
              <w:widowControl w:val="0"/>
              <w:shd w:val="clear" w:color="auto" w:fill="FFFFFF"/>
              <w:jc w:val="center"/>
              <w:rPr>
                <w:sz w:val="26"/>
                <w:szCs w:val="26"/>
              </w:rPr>
            </w:pPr>
            <w:r>
              <w:rPr>
                <w:color w:val="000000"/>
                <w:spacing w:val="-7"/>
                <w:sz w:val="26"/>
                <w:szCs w:val="26"/>
              </w:rPr>
              <w:t>24,5</w:t>
            </w:r>
          </w:p>
        </w:tc>
        <w:tc>
          <w:tcPr>
            <w:tcW w:w="931" w:type="dxa"/>
            <w:shd w:val="clear" w:color="auto" w:fill="FFFFFF"/>
          </w:tcPr>
          <w:p w14:paraId="5C10CFB1" w14:textId="77777777" w:rsidR="00D60E5F" w:rsidRDefault="004972C4">
            <w:pPr>
              <w:widowControl w:val="0"/>
              <w:shd w:val="clear" w:color="auto" w:fill="FFFFFF"/>
              <w:jc w:val="center"/>
              <w:rPr>
                <w:sz w:val="26"/>
                <w:szCs w:val="26"/>
              </w:rPr>
            </w:pPr>
            <w:r>
              <w:rPr>
                <w:color w:val="000000"/>
                <w:spacing w:val="-6"/>
                <w:sz w:val="26"/>
                <w:szCs w:val="26"/>
              </w:rPr>
              <w:t>29,6</w:t>
            </w:r>
          </w:p>
        </w:tc>
        <w:tc>
          <w:tcPr>
            <w:tcW w:w="930" w:type="dxa"/>
            <w:shd w:val="clear" w:color="auto" w:fill="FFFFFF"/>
          </w:tcPr>
          <w:p w14:paraId="0BFCA188" w14:textId="77777777" w:rsidR="00D60E5F" w:rsidRDefault="004972C4">
            <w:pPr>
              <w:widowControl w:val="0"/>
              <w:shd w:val="clear" w:color="auto" w:fill="FFFFFF"/>
              <w:jc w:val="center"/>
              <w:rPr>
                <w:sz w:val="26"/>
                <w:szCs w:val="26"/>
              </w:rPr>
            </w:pPr>
            <w:r>
              <w:rPr>
                <w:color w:val="000000"/>
                <w:spacing w:val="-8"/>
                <w:sz w:val="26"/>
                <w:szCs w:val="26"/>
              </w:rPr>
              <w:t>22,3</w:t>
            </w:r>
          </w:p>
        </w:tc>
        <w:tc>
          <w:tcPr>
            <w:tcW w:w="926" w:type="dxa"/>
            <w:shd w:val="clear" w:color="auto" w:fill="FFFFFF"/>
          </w:tcPr>
          <w:p w14:paraId="75CD84EB" w14:textId="77777777" w:rsidR="00D60E5F" w:rsidRDefault="004972C4">
            <w:pPr>
              <w:widowControl w:val="0"/>
              <w:shd w:val="clear" w:color="auto" w:fill="FFFFFF"/>
              <w:jc w:val="center"/>
              <w:rPr>
                <w:sz w:val="26"/>
                <w:szCs w:val="26"/>
              </w:rPr>
            </w:pPr>
            <w:r>
              <w:rPr>
                <w:color w:val="000000"/>
                <w:sz w:val="26"/>
                <w:szCs w:val="26"/>
              </w:rPr>
              <w:t>19,1</w:t>
            </w:r>
          </w:p>
        </w:tc>
        <w:tc>
          <w:tcPr>
            <w:tcW w:w="927" w:type="dxa"/>
            <w:shd w:val="clear" w:color="auto" w:fill="FFFFFF"/>
          </w:tcPr>
          <w:p w14:paraId="68711325"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54F8624F" w14:textId="77777777" w:rsidR="00D60E5F" w:rsidRDefault="004972C4">
            <w:pPr>
              <w:widowControl w:val="0"/>
              <w:shd w:val="clear" w:color="auto" w:fill="FFFFFF"/>
              <w:jc w:val="center"/>
              <w:rPr>
                <w:sz w:val="26"/>
                <w:szCs w:val="26"/>
              </w:rPr>
            </w:pPr>
            <w:r>
              <w:rPr>
                <w:color w:val="000000"/>
                <w:spacing w:val="-5"/>
                <w:sz w:val="26"/>
                <w:szCs w:val="26"/>
              </w:rPr>
              <w:t>25,9;</w:t>
            </w:r>
          </w:p>
        </w:tc>
        <w:tc>
          <w:tcPr>
            <w:tcW w:w="729" w:type="dxa"/>
            <w:shd w:val="clear" w:color="auto" w:fill="FFFFFF"/>
          </w:tcPr>
          <w:p w14:paraId="57E051CE" w14:textId="77777777" w:rsidR="00D60E5F" w:rsidRDefault="004972C4">
            <w:pPr>
              <w:widowControl w:val="0"/>
              <w:shd w:val="clear" w:color="auto" w:fill="FFFFFF"/>
              <w:jc w:val="right"/>
              <w:rPr>
                <w:sz w:val="26"/>
                <w:szCs w:val="26"/>
              </w:rPr>
            </w:pPr>
            <w:r>
              <w:rPr>
                <w:color w:val="000000"/>
                <w:sz w:val="26"/>
                <w:szCs w:val="26"/>
              </w:rPr>
              <w:t>17,2</w:t>
            </w:r>
          </w:p>
        </w:tc>
      </w:tr>
      <w:tr w:rsidR="00D60E5F" w14:paraId="398C5E59" w14:textId="77777777">
        <w:trPr>
          <w:trHeight w:hRule="exact" w:val="326"/>
        </w:trPr>
        <w:tc>
          <w:tcPr>
            <w:tcW w:w="725" w:type="dxa"/>
            <w:shd w:val="clear" w:color="auto" w:fill="FFFFFF"/>
          </w:tcPr>
          <w:p w14:paraId="039B14A0" w14:textId="77777777" w:rsidR="00D60E5F" w:rsidRDefault="004972C4">
            <w:pPr>
              <w:widowControl w:val="0"/>
              <w:shd w:val="clear" w:color="auto" w:fill="FFFFFF"/>
              <w:rPr>
                <w:sz w:val="26"/>
                <w:szCs w:val="26"/>
              </w:rPr>
            </w:pPr>
            <w:r>
              <w:rPr>
                <w:color w:val="000000"/>
                <w:spacing w:val="-14"/>
                <w:sz w:val="26"/>
                <w:szCs w:val="26"/>
              </w:rPr>
              <w:t>15,5</w:t>
            </w:r>
          </w:p>
        </w:tc>
        <w:tc>
          <w:tcPr>
            <w:tcW w:w="931" w:type="dxa"/>
            <w:shd w:val="clear" w:color="auto" w:fill="FFFFFF"/>
          </w:tcPr>
          <w:p w14:paraId="6F72E3F6" w14:textId="77777777" w:rsidR="00D60E5F" w:rsidRDefault="004972C4">
            <w:pPr>
              <w:widowControl w:val="0"/>
              <w:shd w:val="clear" w:color="auto" w:fill="FFFFFF"/>
              <w:jc w:val="center"/>
              <w:rPr>
                <w:sz w:val="26"/>
                <w:szCs w:val="26"/>
              </w:rPr>
            </w:pPr>
            <w:r>
              <w:rPr>
                <w:color w:val="000000"/>
                <w:sz w:val="26"/>
                <w:szCs w:val="26"/>
              </w:rPr>
              <w:t>18,1</w:t>
            </w:r>
          </w:p>
        </w:tc>
        <w:tc>
          <w:tcPr>
            <w:tcW w:w="930" w:type="dxa"/>
            <w:shd w:val="clear" w:color="auto" w:fill="FFFFFF"/>
          </w:tcPr>
          <w:p w14:paraId="25A04A28" w14:textId="77777777" w:rsidR="00D60E5F" w:rsidRDefault="004972C4">
            <w:pPr>
              <w:widowControl w:val="0"/>
              <w:shd w:val="clear" w:color="auto" w:fill="FFFFFF"/>
              <w:jc w:val="center"/>
              <w:rPr>
                <w:sz w:val="26"/>
                <w:szCs w:val="26"/>
              </w:rPr>
            </w:pPr>
            <w:r>
              <w:rPr>
                <w:color w:val="000000"/>
                <w:spacing w:val="-6"/>
                <w:sz w:val="26"/>
                <w:szCs w:val="26"/>
              </w:rPr>
              <w:t>23,9</w:t>
            </w:r>
          </w:p>
        </w:tc>
        <w:tc>
          <w:tcPr>
            <w:tcW w:w="923" w:type="dxa"/>
            <w:shd w:val="clear" w:color="auto" w:fill="FFFFFF"/>
          </w:tcPr>
          <w:p w14:paraId="1149A8B1" w14:textId="77777777" w:rsidR="00D60E5F" w:rsidRDefault="004972C4">
            <w:pPr>
              <w:widowControl w:val="0"/>
              <w:shd w:val="clear" w:color="auto" w:fill="FFFFFF"/>
              <w:jc w:val="center"/>
              <w:rPr>
                <w:sz w:val="26"/>
                <w:szCs w:val="26"/>
              </w:rPr>
            </w:pPr>
            <w:r>
              <w:rPr>
                <w:color w:val="000000"/>
                <w:spacing w:val="-6"/>
                <w:sz w:val="26"/>
                <w:szCs w:val="26"/>
              </w:rPr>
              <w:t>25,4</w:t>
            </w:r>
          </w:p>
        </w:tc>
        <w:tc>
          <w:tcPr>
            <w:tcW w:w="931" w:type="dxa"/>
            <w:shd w:val="clear" w:color="auto" w:fill="FFFFFF"/>
          </w:tcPr>
          <w:p w14:paraId="51D93EB4" w14:textId="77777777" w:rsidR="00D60E5F" w:rsidRDefault="004972C4">
            <w:pPr>
              <w:widowControl w:val="0"/>
              <w:shd w:val="clear" w:color="auto" w:fill="FFFFFF"/>
              <w:jc w:val="center"/>
              <w:rPr>
                <w:sz w:val="26"/>
                <w:szCs w:val="26"/>
              </w:rPr>
            </w:pPr>
            <w:r>
              <w:rPr>
                <w:color w:val="000000"/>
                <w:spacing w:val="-6"/>
                <w:sz w:val="26"/>
                <w:szCs w:val="26"/>
              </w:rPr>
              <w:t>20,4</w:t>
            </w:r>
          </w:p>
        </w:tc>
        <w:tc>
          <w:tcPr>
            <w:tcW w:w="930" w:type="dxa"/>
            <w:shd w:val="clear" w:color="auto" w:fill="FFFFFF"/>
          </w:tcPr>
          <w:p w14:paraId="16476645" w14:textId="77777777" w:rsidR="00D60E5F" w:rsidRDefault="004972C4">
            <w:pPr>
              <w:widowControl w:val="0"/>
              <w:shd w:val="clear" w:color="auto" w:fill="FFFFFF"/>
              <w:jc w:val="center"/>
              <w:rPr>
                <w:sz w:val="26"/>
                <w:szCs w:val="26"/>
              </w:rPr>
            </w:pPr>
            <w:r>
              <w:rPr>
                <w:color w:val="000000"/>
                <w:spacing w:val="-13"/>
                <w:sz w:val="26"/>
                <w:szCs w:val="26"/>
              </w:rPr>
              <w:t>13,2</w:t>
            </w:r>
          </w:p>
        </w:tc>
        <w:tc>
          <w:tcPr>
            <w:tcW w:w="926" w:type="dxa"/>
            <w:shd w:val="clear" w:color="auto" w:fill="FFFFFF"/>
          </w:tcPr>
          <w:p w14:paraId="4C2B279A" w14:textId="77777777" w:rsidR="00D60E5F" w:rsidRDefault="004972C4">
            <w:pPr>
              <w:widowControl w:val="0"/>
              <w:shd w:val="clear" w:color="auto" w:fill="FFFFFF"/>
              <w:jc w:val="center"/>
              <w:rPr>
                <w:sz w:val="26"/>
                <w:szCs w:val="26"/>
              </w:rPr>
            </w:pPr>
            <w:r>
              <w:rPr>
                <w:color w:val="000000"/>
                <w:spacing w:val="-13"/>
                <w:sz w:val="26"/>
                <w:szCs w:val="26"/>
              </w:rPr>
              <w:t>19,6</w:t>
            </w:r>
          </w:p>
        </w:tc>
        <w:tc>
          <w:tcPr>
            <w:tcW w:w="927" w:type="dxa"/>
            <w:shd w:val="clear" w:color="auto" w:fill="FFFFFF"/>
          </w:tcPr>
          <w:p w14:paraId="2E9B242D" w14:textId="77777777" w:rsidR="00D60E5F" w:rsidRDefault="004972C4">
            <w:pPr>
              <w:widowControl w:val="0"/>
              <w:shd w:val="clear" w:color="auto" w:fill="FFFFFF"/>
              <w:jc w:val="center"/>
              <w:rPr>
                <w:sz w:val="26"/>
                <w:szCs w:val="26"/>
              </w:rPr>
            </w:pPr>
            <w:r>
              <w:rPr>
                <w:color w:val="000000"/>
                <w:spacing w:val="-6"/>
                <w:sz w:val="26"/>
                <w:szCs w:val="26"/>
              </w:rPr>
              <w:t>24,4</w:t>
            </w:r>
          </w:p>
        </w:tc>
        <w:tc>
          <w:tcPr>
            <w:tcW w:w="936" w:type="dxa"/>
            <w:shd w:val="clear" w:color="auto" w:fill="FFFFFF"/>
          </w:tcPr>
          <w:p w14:paraId="10C79509" w14:textId="77777777" w:rsidR="00D60E5F" w:rsidRDefault="004972C4">
            <w:pPr>
              <w:widowControl w:val="0"/>
              <w:shd w:val="clear" w:color="auto" w:fill="FFFFFF"/>
              <w:jc w:val="center"/>
              <w:rPr>
                <w:sz w:val="26"/>
                <w:szCs w:val="26"/>
              </w:rPr>
            </w:pPr>
            <w:r>
              <w:rPr>
                <w:color w:val="000000"/>
                <w:spacing w:val="-13"/>
                <w:sz w:val="26"/>
                <w:szCs w:val="26"/>
              </w:rPr>
              <w:t>18,2</w:t>
            </w:r>
          </w:p>
        </w:tc>
        <w:tc>
          <w:tcPr>
            <w:tcW w:w="729" w:type="dxa"/>
            <w:shd w:val="clear" w:color="auto" w:fill="FFFFFF"/>
          </w:tcPr>
          <w:p w14:paraId="53AD4712" w14:textId="77777777" w:rsidR="00D60E5F" w:rsidRDefault="004972C4">
            <w:pPr>
              <w:widowControl w:val="0"/>
              <w:shd w:val="clear" w:color="auto" w:fill="FFFFFF"/>
              <w:jc w:val="right"/>
              <w:rPr>
                <w:sz w:val="26"/>
                <w:szCs w:val="26"/>
              </w:rPr>
            </w:pPr>
            <w:r>
              <w:rPr>
                <w:color w:val="000000"/>
                <w:spacing w:val="-6"/>
                <w:sz w:val="26"/>
                <w:szCs w:val="26"/>
              </w:rPr>
              <w:t>24,8</w:t>
            </w:r>
          </w:p>
        </w:tc>
      </w:tr>
      <w:tr w:rsidR="00D60E5F" w14:paraId="19B978DF" w14:textId="77777777">
        <w:trPr>
          <w:trHeight w:hRule="exact" w:val="322"/>
        </w:trPr>
        <w:tc>
          <w:tcPr>
            <w:tcW w:w="725" w:type="dxa"/>
            <w:shd w:val="clear" w:color="auto" w:fill="FFFFFF"/>
          </w:tcPr>
          <w:p w14:paraId="590C49E2" w14:textId="77777777" w:rsidR="00D60E5F" w:rsidRDefault="004972C4">
            <w:pPr>
              <w:widowControl w:val="0"/>
              <w:shd w:val="clear" w:color="auto" w:fill="FFFFFF"/>
              <w:rPr>
                <w:sz w:val="26"/>
                <w:szCs w:val="26"/>
              </w:rPr>
            </w:pPr>
            <w:r>
              <w:rPr>
                <w:color w:val="000000"/>
                <w:spacing w:val="-6"/>
                <w:sz w:val="26"/>
                <w:szCs w:val="26"/>
              </w:rPr>
              <w:t>24,2</w:t>
            </w:r>
          </w:p>
        </w:tc>
        <w:tc>
          <w:tcPr>
            <w:tcW w:w="931" w:type="dxa"/>
            <w:shd w:val="clear" w:color="auto" w:fill="FFFFFF"/>
          </w:tcPr>
          <w:p w14:paraId="477B3CDE"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5DDADB5A" w14:textId="77777777" w:rsidR="00D60E5F" w:rsidRDefault="004972C4">
            <w:pPr>
              <w:widowControl w:val="0"/>
              <w:shd w:val="clear" w:color="auto" w:fill="FFFFFF"/>
              <w:jc w:val="center"/>
              <w:rPr>
                <w:sz w:val="26"/>
                <w:szCs w:val="26"/>
              </w:rPr>
            </w:pPr>
            <w:r>
              <w:rPr>
                <w:color w:val="000000"/>
                <w:spacing w:val="-6"/>
                <w:sz w:val="26"/>
                <w:szCs w:val="26"/>
              </w:rPr>
              <w:t>21,0</w:t>
            </w:r>
          </w:p>
        </w:tc>
        <w:tc>
          <w:tcPr>
            <w:tcW w:w="923" w:type="dxa"/>
            <w:shd w:val="clear" w:color="auto" w:fill="FFFFFF"/>
          </w:tcPr>
          <w:p w14:paraId="301DE935" w14:textId="77777777" w:rsidR="00D60E5F" w:rsidRDefault="004972C4">
            <w:pPr>
              <w:widowControl w:val="0"/>
              <w:shd w:val="clear" w:color="auto" w:fill="FFFFFF"/>
              <w:jc w:val="center"/>
              <w:rPr>
                <w:sz w:val="26"/>
                <w:szCs w:val="26"/>
              </w:rPr>
            </w:pPr>
            <w:r>
              <w:rPr>
                <w:color w:val="000000"/>
                <w:spacing w:val="-14"/>
                <w:sz w:val="26"/>
                <w:szCs w:val="26"/>
              </w:rPr>
              <w:t>16,5</w:t>
            </w:r>
          </w:p>
        </w:tc>
        <w:tc>
          <w:tcPr>
            <w:tcW w:w="931" w:type="dxa"/>
            <w:shd w:val="clear" w:color="auto" w:fill="FFFFFF"/>
          </w:tcPr>
          <w:p w14:paraId="0688641C"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39752F15" w14:textId="77777777" w:rsidR="00D60E5F" w:rsidRDefault="004972C4">
            <w:pPr>
              <w:widowControl w:val="0"/>
              <w:shd w:val="clear" w:color="auto" w:fill="FFFFFF"/>
              <w:jc w:val="center"/>
              <w:rPr>
                <w:sz w:val="26"/>
                <w:szCs w:val="26"/>
              </w:rPr>
            </w:pPr>
            <w:r>
              <w:rPr>
                <w:color w:val="000000"/>
                <w:spacing w:val="-6"/>
                <w:sz w:val="26"/>
                <w:szCs w:val="26"/>
              </w:rPr>
              <w:t>23,2</w:t>
            </w:r>
          </w:p>
        </w:tc>
        <w:tc>
          <w:tcPr>
            <w:tcW w:w="926" w:type="dxa"/>
            <w:shd w:val="clear" w:color="auto" w:fill="FFFFFF"/>
          </w:tcPr>
          <w:p w14:paraId="5F9C1936" w14:textId="77777777" w:rsidR="00D60E5F" w:rsidRDefault="004972C4">
            <w:pPr>
              <w:widowControl w:val="0"/>
              <w:shd w:val="clear" w:color="auto" w:fill="FFFFFF"/>
              <w:jc w:val="center"/>
              <w:rPr>
                <w:sz w:val="26"/>
                <w:szCs w:val="26"/>
              </w:rPr>
            </w:pPr>
            <w:r>
              <w:rPr>
                <w:color w:val="000000"/>
                <w:spacing w:val="-6"/>
                <w:sz w:val="26"/>
                <w:szCs w:val="26"/>
              </w:rPr>
              <w:t>27,2</w:t>
            </w:r>
          </w:p>
        </w:tc>
        <w:tc>
          <w:tcPr>
            <w:tcW w:w="927" w:type="dxa"/>
            <w:shd w:val="clear" w:color="auto" w:fill="FFFFFF"/>
          </w:tcPr>
          <w:p w14:paraId="02800BA1" w14:textId="77777777" w:rsidR="00D60E5F" w:rsidRDefault="004972C4">
            <w:pPr>
              <w:widowControl w:val="0"/>
              <w:shd w:val="clear" w:color="auto" w:fill="FFFFFF"/>
              <w:jc w:val="center"/>
              <w:rPr>
                <w:sz w:val="26"/>
                <w:szCs w:val="26"/>
              </w:rPr>
            </w:pPr>
            <w:r>
              <w:rPr>
                <w:color w:val="000000"/>
                <w:spacing w:val="-10"/>
                <w:sz w:val="26"/>
                <w:szCs w:val="26"/>
              </w:rPr>
              <w:t>21,1</w:t>
            </w:r>
          </w:p>
        </w:tc>
        <w:tc>
          <w:tcPr>
            <w:tcW w:w="936" w:type="dxa"/>
            <w:shd w:val="clear" w:color="auto" w:fill="FFFFFF"/>
          </w:tcPr>
          <w:p w14:paraId="054ADF42" w14:textId="77777777" w:rsidR="00D60E5F" w:rsidRDefault="004972C4">
            <w:pPr>
              <w:widowControl w:val="0"/>
              <w:shd w:val="clear" w:color="auto" w:fill="FFFFFF"/>
              <w:jc w:val="center"/>
              <w:rPr>
                <w:sz w:val="26"/>
                <w:szCs w:val="26"/>
              </w:rPr>
            </w:pPr>
            <w:r>
              <w:rPr>
                <w:color w:val="000000"/>
                <w:spacing w:val="-8"/>
                <w:sz w:val="26"/>
                <w:szCs w:val="26"/>
              </w:rPr>
              <w:t>26,3</w:t>
            </w:r>
          </w:p>
        </w:tc>
        <w:tc>
          <w:tcPr>
            <w:tcW w:w="729" w:type="dxa"/>
            <w:shd w:val="clear" w:color="auto" w:fill="FFFFFF"/>
          </w:tcPr>
          <w:p w14:paraId="24638A32" w14:textId="77777777" w:rsidR="00D60E5F" w:rsidRDefault="004972C4">
            <w:pPr>
              <w:widowControl w:val="0"/>
              <w:shd w:val="clear" w:color="auto" w:fill="FFFFFF"/>
              <w:jc w:val="right"/>
              <w:rPr>
                <w:sz w:val="26"/>
                <w:szCs w:val="26"/>
              </w:rPr>
            </w:pPr>
            <w:r>
              <w:rPr>
                <w:color w:val="000000"/>
                <w:sz w:val="26"/>
                <w:szCs w:val="26"/>
              </w:rPr>
              <w:t>18,6</w:t>
            </w:r>
          </w:p>
        </w:tc>
      </w:tr>
      <w:tr w:rsidR="00D60E5F" w14:paraId="2653C108" w14:textId="77777777">
        <w:trPr>
          <w:trHeight w:hRule="exact" w:val="322"/>
        </w:trPr>
        <w:tc>
          <w:tcPr>
            <w:tcW w:w="725" w:type="dxa"/>
            <w:shd w:val="clear" w:color="auto" w:fill="FFFFFF"/>
          </w:tcPr>
          <w:p w14:paraId="7B5ECFFF" w14:textId="77777777" w:rsidR="00D60E5F" w:rsidRDefault="004972C4">
            <w:pPr>
              <w:widowControl w:val="0"/>
              <w:shd w:val="clear" w:color="auto" w:fill="FFFFFF"/>
              <w:rPr>
                <w:sz w:val="26"/>
                <w:szCs w:val="26"/>
              </w:rPr>
            </w:pPr>
            <w:r>
              <w:rPr>
                <w:color w:val="000000"/>
                <w:spacing w:val="-13"/>
                <w:sz w:val="26"/>
                <w:szCs w:val="26"/>
              </w:rPr>
              <w:t>17,2</w:t>
            </w:r>
          </w:p>
        </w:tc>
        <w:tc>
          <w:tcPr>
            <w:tcW w:w="931" w:type="dxa"/>
            <w:shd w:val="clear" w:color="auto" w:fill="FFFFFF"/>
          </w:tcPr>
          <w:p w14:paraId="7F5E6F0B" w14:textId="77777777" w:rsidR="00D60E5F" w:rsidRDefault="004972C4">
            <w:pPr>
              <w:widowControl w:val="0"/>
              <w:shd w:val="clear" w:color="auto" w:fill="FFFFFF"/>
              <w:jc w:val="center"/>
              <w:rPr>
                <w:sz w:val="26"/>
                <w:szCs w:val="26"/>
              </w:rPr>
            </w:pPr>
            <w:r>
              <w:rPr>
                <w:color w:val="000000"/>
                <w:spacing w:val="-13"/>
                <w:sz w:val="26"/>
                <w:szCs w:val="26"/>
              </w:rPr>
              <w:t>17,8</w:t>
            </w:r>
          </w:p>
        </w:tc>
        <w:tc>
          <w:tcPr>
            <w:tcW w:w="930" w:type="dxa"/>
            <w:shd w:val="clear" w:color="auto" w:fill="FFFFFF"/>
          </w:tcPr>
          <w:p w14:paraId="64D6F5E6" w14:textId="77777777" w:rsidR="00D60E5F" w:rsidRDefault="004972C4">
            <w:pPr>
              <w:widowControl w:val="0"/>
              <w:shd w:val="clear" w:color="auto" w:fill="FFFFFF"/>
              <w:jc w:val="center"/>
              <w:rPr>
                <w:sz w:val="26"/>
                <w:szCs w:val="26"/>
              </w:rPr>
            </w:pPr>
            <w:r>
              <w:rPr>
                <w:color w:val="000000"/>
                <w:spacing w:val="-7"/>
                <w:sz w:val="26"/>
                <w:szCs w:val="26"/>
              </w:rPr>
              <w:t>31,2</w:t>
            </w:r>
          </w:p>
        </w:tc>
        <w:tc>
          <w:tcPr>
            <w:tcW w:w="923" w:type="dxa"/>
            <w:shd w:val="clear" w:color="auto" w:fill="FFFFFF"/>
          </w:tcPr>
          <w:p w14:paraId="25A470F7" w14:textId="77777777" w:rsidR="00D60E5F" w:rsidRDefault="004972C4">
            <w:pPr>
              <w:widowControl w:val="0"/>
              <w:shd w:val="clear" w:color="auto" w:fill="FFFFFF"/>
              <w:jc w:val="center"/>
              <w:rPr>
                <w:sz w:val="26"/>
                <w:szCs w:val="26"/>
              </w:rPr>
            </w:pPr>
            <w:r>
              <w:rPr>
                <w:color w:val="000000"/>
                <w:spacing w:val="-6"/>
                <w:sz w:val="26"/>
                <w:szCs w:val="26"/>
              </w:rPr>
              <w:t>25,0</w:t>
            </w:r>
          </w:p>
        </w:tc>
        <w:tc>
          <w:tcPr>
            <w:tcW w:w="931" w:type="dxa"/>
            <w:shd w:val="clear" w:color="auto" w:fill="FFFFFF"/>
          </w:tcPr>
          <w:p w14:paraId="308E8999"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67419290" w14:textId="77777777" w:rsidR="00D60E5F" w:rsidRDefault="004972C4">
            <w:pPr>
              <w:widowControl w:val="0"/>
              <w:shd w:val="clear" w:color="auto" w:fill="FFFFFF"/>
              <w:jc w:val="center"/>
              <w:rPr>
                <w:sz w:val="26"/>
                <w:szCs w:val="26"/>
              </w:rPr>
            </w:pPr>
            <w:r>
              <w:rPr>
                <w:color w:val="000000"/>
                <w:spacing w:val="-15"/>
                <w:sz w:val="26"/>
                <w:szCs w:val="26"/>
              </w:rPr>
              <w:t>18,3</w:t>
            </w:r>
          </w:p>
        </w:tc>
        <w:tc>
          <w:tcPr>
            <w:tcW w:w="926" w:type="dxa"/>
            <w:shd w:val="clear" w:color="auto" w:fill="FFFFFF"/>
          </w:tcPr>
          <w:p w14:paraId="59A0924D" w14:textId="77777777" w:rsidR="00D60E5F" w:rsidRDefault="004972C4">
            <w:pPr>
              <w:widowControl w:val="0"/>
              <w:shd w:val="clear" w:color="auto" w:fill="FFFFFF"/>
              <w:jc w:val="center"/>
              <w:rPr>
                <w:sz w:val="26"/>
                <w:szCs w:val="26"/>
              </w:rPr>
            </w:pPr>
            <w:r>
              <w:rPr>
                <w:color w:val="000000"/>
                <w:spacing w:val="-6"/>
                <w:sz w:val="26"/>
                <w:szCs w:val="26"/>
              </w:rPr>
              <w:t>23,7</w:t>
            </w:r>
          </w:p>
        </w:tc>
        <w:tc>
          <w:tcPr>
            <w:tcW w:w="927" w:type="dxa"/>
            <w:shd w:val="clear" w:color="auto" w:fill="FFFFFF"/>
          </w:tcPr>
          <w:p w14:paraId="001974B6" w14:textId="77777777" w:rsidR="00D60E5F" w:rsidRDefault="004972C4">
            <w:pPr>
              <w:widowControl w:val="0"/>
              <w:shd w:val="clear" w:color="auto" w:fill="FFFFFF"/>
              <w:jc w:val="center"/>
              <w:rPr>
                <w:sz w:val="26"/>
                <w:szCs w:val="26"/>
              </w:rPr>
            </w:pPr>
            <w:r>
              <w:rPr>
                <w:color w:val="000000"/>
                <w:spacing w:val="-18"/>
                <w:sz w:val="26"/>
                <w:szCs w:val="26"/>
              </w:rPr>
              <w:t>16,1</w:t>
            </w:r>
          </w:p>
        </w:tc>
        <w:tc>
          <w:tcPr>
            <w:tcW w:w="936" w:type="dxa"/>
            <w:shd w:val="clear" w:color="auto" w:fill="FFFFFF"/>
          </w:tcPr>
          <w:p w14:paraId="6B9F0A56" w14:textId="77777777" w:rsidR="00D60E5F" w:rsidRDefault="004972C4">
            <w:pPr>
              <w:widowControl w:val="0"/>
              <w:shd w:val="clear" w:color="auto" w:fill="FFFFFF"/>
              <w:jc w:val="center"/>
              <w:rPr>
                <w:sz w:val="26"/>
                <w:szCs w:val="26"/>
              </w:rPr>
            </w:pPr>
            <w:r>
              <w:rPr>
                <w:color w:val="000000"/>
                <w:spacing w:val="-13"/>
                <w:sz w:val="26"/>
                <w:szCs w:val="26"/>
              </w:rPr>
              <w:t>16,2</w:t>
            </w:r>
          </w:p>
        </w:tc>
        <w:tc>
          <w:tcPr>
            <w:tcW w:w="729" w:type="dxa"/>
            <w:shd w:val="clear" w:color="auto" w:fill="FFFFFF"/>
          </w:tcPr>
          <w:p w14:paraId="4F5C6321" w14:textId="77777777" w:rsidR="00D60E5F" w:rsidRDefault="004972C4">
            <w:pPr>
              <w:widowControl w:val="0"/>
              <w:shd w:val="clear" w:color="auto" w:fill="FFFFFF"/>
              <w:jc w:val="right"/>
              <w:rPr>
                <w:sz w:val="26"/>
                <w:szCs w:val="26"/>
              </w:rPr>
            </w:pPr>
            <w:r>
              <w:rPr>
                <w:color w:val="000000"/>
                <w:spacing w:val="-6"/>
                <w:sz w:val="26"/>
                <w:szCs w:val="26"/>
              </w:rPr>
              <w:t>21,6</w:t>
            </w:r>
          </w:p>
        </w:tc>
      </w:tr>
      <w:tr w:rsidR="00D60E5F" w14:paraId="22ED6B1A" w14:textId="77777777">
        <w:trPr>
          <w:trHeight w:hRule="exact" w:val="326"/>
        </w:trPr>
        <w:tc>
          <w:tcPr>
            <w:tcW w:w="725" w:type="dxa"/>
            <w:shd w:val="clear" w:color="auto" w:fill="FFFFFF"/>
          </w:tcPr>
          <w:p w14:paraId="762113CA" w14:textId="77777777" w:rsidR="00D60E5F" w:rsidRDefault="004972C4">
            <w:pPr>
              <w:widowControl w:val="0"/>
              <w:shd w:val="clear" w:color="auto" w:fill="FFFFFF"/>
              <w:rPr>
                <w:sz w:val="26"/>
                <w:szCs w:val="26"/>
              </w:rPr>
            </w:pPr>
            <w:r>
              <w:rPr>
                <w:color w:val="000000"/>
                <w:spacing w:val="-6"/>
                <w:sz w:val="26"/>
                <w:szCs w:val="26"/>
              </w:rPr>
              <w:t>23,0</w:t>
            </w:r>
          </w:p>
        </w:tc>
        <w:tc>
          <w:tcPr>
            <w:tcW w:w="931" w:type="dxa"/>
            <w:shd w:val="clear" w:color="auto" w:fill="FFFFFF"/>
          </w:tcPr>
          <w:p w14:paraId="6E011BF3"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3B9A24F3"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3" w:type="dxa"/>
            <w:shd w:val="clear" w:color="auto" w:fill="FFFFFF"/>
          </w:tcPr>
          <w:p w14:paraId="238858DE" w14:textId="77777777" w:rsidR="00D60E5F" w:rsidRDefault="004972C4">
            <w:pPr>
              <w:widowControl w:val="0"/>
              <w:shd w:val="clear" w:color="auto" w:fill="FFFFFF"/>
              <w:jc w:val="center"/>
              <w:rPr>
                <w:sz w:val="26"/>
                <w:szCs w:val="26"/>
              </w:rPr>
            </w:pPr>
            <w:r>
              <w:rPr>
                <w:color w:val="000000"/>
                <w:spacing w:val="-13"/>
                <w:sz w:val="26"/>
                <w:szCs w:val="26"/>
              </w:rPr>
              <w:t>13,9</w:t>
            </w:r>
          </w:p>
        </w:tc>
        <w:tc>
          <w:tcPr>
            <w:tcW w:w="931" w:type="dxa"/>
            <w:shd w:val="clear" w:color="auto" w:fill="FFFFFF"/>
          </w:tcPr>
          <w:p w14:paraId="40C60747" w14:textId="77777777" w:rsidR="00D60E5F" w:rsidRDefault="004972C4">
            <w:pPr>
              <w:widowControl w:val="0"/>
              <w:shd w:val="clear" w:color="auto" w:fill="FFFFFF"/>
              <w:jc w:val="center"/>
              <w:rPr>
                <w:sz w:val="26"/>
                <w:szCs w:val="26"/>
              </w:rPr>
            </w:pPr>
            <w:r>
              <w:rPr>
                <w:color w:val="000000"/>
                <w:spacing w:val="-15"/>
                <w:sz w:val="26"/>
                <w:szCs w:val="26"/>
              </w:rPr>
              <w:t>17,3</w:t>
            </w:r>
          </w:p>
        </w:tc>
        <w:tc>
          <w:tcPr>
            <w:tcW w:w="930" w:type="dxa"/>
            <w:shd w:val="clear" w:color="auto" w:fill="FFFFFF"/>
          </w:tcPr>
          <w:p w14:paraId="08120557" w14:textId="77777777" w:rsidR="00D60E5F" w:rsidRDefault="004972C4">
            <w:pPr>
              <w:widowControl w:val="0"/>
              <w:shd w:val="clear" w:color="auto" w:fill="FFFFFF"/>
              <w:jc w:val="center"/>
              <w:rPr>
                <w:sz w:val="26"/>
                <w:szCs w:val="26"/>
              </w:rPr>
            </w:pPr>
            <w:r>
              <w:rPr>
                <w:color w:val="000000"/>
                <w:spacing w:val="-6"/>
                <w:sz w:val="26"/>
                <w:szCs w:val="26"/>
              </w:rPr>
              <w:t>21,8</w:t>
            </w:r>
          </w:p>
        </w:tc>
        <w:tc>
          <w:tcPr>
            <w:tcW w:w="926" w:type="dxa"/>
            <w:shd w:val="clear" w:color="auto" w:fill="FFFFFF"/>
          </w:tcPr>
          <w:p w14:paraId="36638637" w14:textId="77777777" w:rsidR="00D60E5F" w:rsidRDefault="004972C4">
            <w:pPr>
              <w:widowControl w:val="0"/>
              <w:shd w:val="clear" w:color="auto" w:fill="FFFFFF"/>
              <w:jc w:val="center"/>
              <w:rPr>
                <w:sz w:val="26"/>
                <w:szCs w:val="26"/>
              </w:rPr>
            </w:pPr>
            <w:r>
              <w:rPr>
                <w:color w:val="000000"/>
                <w:sz w:val="26"/>
                <w:szCs w:val="26"/>
              </w:rPr>
              <w:t>14,1</w:t>
            </w:r>
          </w:p>
        </w:tc>
        <w:tc>
          <w:tcPr>
            <w:tcW w:w="927" w:type="dxa"/>
            <w:shd w:val="clear" w:color="auto" w:fill="FFFFFF"/>
          </w:tcPr>
          <w:p w14:paraId="2320BAE2" w14:textId="77777777" w:rsidR="00D60E5F" w:rsidRDefault="004972C4">
            <w:pPr>
              <w:widowControl w:val="0"/>
              <w:shd w:val="clear" w:color="auto" w:fill="FFFFFF"/>
              <w:jc w:val="center"/>
              <w:rPr>
                <w:sz w:val="26"/>
                <w:szCs w:val="26"/>
              </w:rPr>
            </w:pPr>
            <w:r>
              <w:rPr>
                <w:color w:val="000000"/>
                <w:spacing w:val="-13"/>
                <w:sz w:val="26"/>
                <w:szCs w:val="26"/>
              </w:rPr>
              <w:t>19,0</w:t>
            </w:r>
          </w:p>
        </w:tc>
        <w:tc>
          <w:tcPr>
            <w:tcW w:w="936" w:type="dxa"/>
            <w:shd w:val="clear" w:color="auto" w:fill="FFFFFF"/>
          </w:tcPr>
          <w:p w14:paraId="39AE2DD8" w14:textId="77777777" w:rsidR="00D60E5F" w:rsidRDefault="004972C4">
            <w:pPr>
              <w:widowControl w:val="0"/>
              <w:shd w:val="clear" w:color="auto" w:fill="FFFFFF"/>
              <w:jc w:val="center"/>
              <w:rPr>
                <w:sz w:val="26"/>
                <w:szCs w:val="26"/>
              </w:rPr>
            </w:pPr>
            <w:r>
              <w:rPr>
                <w:color w:val="000000"/>
                <w:spacing w:val="-6"/>
                <w:sz w:val="26"/>
                <w:szCs w:val="26"/>
              </w:rPr>
              <w:t>21,9</w:t>
            </w:r>
          </w:p>
        </w:tc>
        <w:tc>
          <w:tcPr>
            <w:tcW w:w="729" w:type="dxa"/>
            <w:shd w:val="clear" w:color="auto" w:fill="FFFFFF"/>
          </w:tcPr>
          <w:p w14:paraId="6A2184B8" w14:textId="77777777" w:rsidR="00D60E5F" w:rsidRDefault="004972C4">
            <w:pPr>
              <w:widowControl w:val="0"/>
              <w:shd w:val="clear" w:color="auto" w:fill="FFFFFF"/>
              <w:jc w:val="right"/>
              <w:rPr>
                <w:sz w:val="26"/>
                <w:szCs w:val="26"/>
              </w:rPr>
            </w:pPr>
            <w:r>
              <w:rPr>
                <w:color w:val="000000"/>
                <w:sz w:val="26"/>
                <w:szCs w:val="26"/>
              </w:rPr>
              <w:t>18,7</w:t>
            </w:r>
          </w:p>
        </w:tc>
      </w:tr>
      <w:tr w:rsidR="00D60E5F" w14:paraId="05984531" w14:textId="77777777">
        <w:trPr>
          <w:trHeight w:hRule="exact" w:val="331"/>
        </w:trPr>
        <w:tc>
          <w:tcPr>
            <w:tcW w:w="725" w:type="dxa"/>
            <w:shd w:val="clear" w:color="auto" w:fill="FFFFFF"/>
          </w:tcPr>
          <w:p w14:paraId="09327946" w14:textId="77777777" w:rsidR="00D60E5F" w:rsidRDefault="004972C4">
            <w:pPr>
              <w:widowControl w:val="0"/>
              <w:shd w:val="clear" w:color="auto" w:fill="FFFFFF"/>
              <w:rPr>
                <w:sz w:val="26"/>
                <w:szCs w:val="26"/>
              </w:rPr>
            </w:pPr>
            <w:r>
              <w:rPr>
                <w:color w:val="000000"/>
                <w:spacing w:val="-7"/>
                <w:sz w:val="26"/>
                <w:szCs w:val="26"/>
              </w:rPr>
              <w:t>28,5</w:t>
            </w:r>
          </w:p>
        </w:tc>
        <w:tc>
          <w:tcPr>
            <w:tcW w:w="931" w:type="dxa"/>
            <w:shd w:val="clear" w:color="auto" w:fill="FFFFFF"/>
          </w:tcPr>
          <w:p w14:paraId="70632813" w14:textId="77777777" w:rsidR="00D60E5F" w:rsidRDefault="004972C4">
            <w:pPr>
              <w:widowControl w:val="0"/>
              <w:shd w:val="clear" w:color="auto" w:fill="FFFFFF"/>
              <w:jc w:val="center"/>
              <w:rPr>
                <w:sz w:val="26"/>
                <w:szCs w:val="26"/>
              </w:rPr>
            </w:pPr>
            <w:r>
              <w:rPr>
                <w:color w:val="000000"/>
                <w:spacing w:val="-6"/>
                <w:sz w:val="26"/>
                <w:szCs w:val="26"/>
              </w:rPr>
              <w:t>21,2</w:t>
            </w:r>
          </w:p>
        </w:tc>
        <w:tc>
          <w:tcPr>
            <w:tcW w:w="930" w:type="dxa"/>
            <w:shd w:val="clear" w:color="auto" w:fill="FFFFFF"/>
          </w:tcPr>
          <w:p w14:paraId="27056334" w14:textId="77777777" w:rsidR="00D60E5F" w:rsidRDefault="004972C4">
            <w:pPr>
              <w:widowControl w:val="0"/>
              <w:shd w:val="clear" w:color="auto" w:fill="FFFFFF"/>
              <w:jc w:val="center"/>
              <w:rPr>
                <w:sz w:val="26"/>
                <w:szCs w:val="26"/>
              </w:rPr>
            </w:pPr>
            <w:r>
              <w:rPr>
                <w:color w:val="000000"/>
                <w:spacing w:val="-13"/>
                <w:sz w:val="26"/>
                <w:szCs w:val="26"/>
              </w:rPr>
              <w:t>19,9</w:t>
            </w:r>
          </w:p>
        </w:tc>
        <w:tc>
          <w:tcPr>
            <w:tcW w:w="923" w:type="dxa"/>
            <w:shd w:val="clear" w:color="auto" w:fill="FFFFFF"/>
          </w:tcPr>
          <w:p w14:paraId="14BB96F0"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7B9A2EE1" w14:textId="77777777" w:rsidR="00D60E5F" w:rsidRDefault="004972C4">
            <w:pPr>
              <w:widowControl w:val="0"/>
              <w:shd w:val="clear" w:color="auto" w:fill="FFFFFF"/>
              <w:jc w:val="center"/>
              <w:rPr>
                <w:sz w:val="26"/>
                <w:szCs w:val="26"/>
              </w:rPr>
            </w:pPr>
            <w:r>
              <w:rPr>
                <w:color w:val="000000"/>
                <w:spacing w:val="-6"/>
                <w:sz w:val="26"/>
                <w:szCs w:val="26"/>
              </w:rPr>
              <w:t>22,7</w:t>
            </w:r>
          </w:p>
        </w:tc>
        <w:tc>
          <w:tcPr>
            <w:tcW w:w="930" w:type="dxa"/>
            <w:shd w:val="clear" w:color="auto" w:fill="FFFFFF"/>
          </w:tcPr>
          <w:p w14:paraId="650568B2" w14:textId="77777777" w:rsidR="00D60E5F" w:rsidRDefault="004972C4">
            <w:pPr>
              <w:widowControl w:val="0"/>
              <w:shd w:val="clear" w:color="auto" w:fill="FFFFFF"/>
              <w:jc w:val="center"/>
              <w:rPr>
                <w:sz w:val="26"/>
                <w:szCs w:val="26"/>
              </w:rPr>
            </w:pPr>
            <w:r>
              <w:rPr>
                <w:color w:val="000000"/>
                <w:spacing w:val="-13"/>
                <w:sz w:val="26"/>
                <w:szCs w:val="26"/>
              </w:rPr>
              <w:t>16,4</w:t>
            </w:r>
          </w:p>
        </w:tc>
        <w:tc>
          <w:tcPr>
            <w:tcW w:w="926" w:type="dxa"/>
            <w:shd w:val="clear" w:color="auto" w:fill="FFFFFF"/>
          </w:tcPr>
          <w:p w14:paraId="1B8E515A" w14:textId="77777777" w:rsidR="00D60E5F" w:rsidRDefault="004972C4">
            <w:pPr>
              <w:widowControl w:val="0"/>
              <w:shd w:val="clear" w:color="auto" w:fill="FFFFFF"/>
              <w:jc w:val="center"/>
              <w:rPr>
                <w:sz w:val="26"/>
                <w:szCs w:val="26"/>
              </w:rPr>
            </w:pPr>
            <w:r>
              <w:rPr>
                <w:color w:val="000000"/>
                <w:spacing w:val="-6"/>
                <w:sz w:val="26"/>
                <w:szCs w:val="26"/>
              </w:rPr>
              <w:t>20,6</w:t>
            </w:r>
          </w:p>
        </w:tc>
        <w:tc>
          <w:tcPr>
            <w:tcW w:w="927" w:type="dxa"/>
            <w:shd w:val="clear" w:color="auto" w:fill="FFFFFF"/>
          </w:tcPr>
          <w:p w14:paraId="3DD3B79F"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7E382500" w14:textId="77777777" w:rsidR="00D60E5F" w:rsidRDefault="004972C4">
            <w:pPr>
              <w:widowControl w:val="0"/>
              <w:shd w:val="clear" w:color="auto" w:fill="FFFFFF"/>
              <w:jc w:val="center"/>
              <w:rPr>
                <w:sz w:val="26"/>
                <w:szCs w:val="26"/>
              </w:rPr>
            </w:pPr>
            <w:r>
              <w:rPr>
                <w:color w:val="000000"/>
                <w:spacing w:val="-6"/>
                <w:sz w:val="26"/>
                <w:szCs w:val="26"/>
              </w:rPr>
              <w:t>22,2</w:t>
            </w:r>
          </w:p>
        </w:tc>
        <w:tc>
          <w:tcPr>
            <w:tcW w:w="729" w:type="dxa"/>
            <w:shd w:val="clear" w:color="auto" w:fill="FFFFFF"/>
          </w:tcPr>
          <w:p w14:paraId="4AF073D3" w14:textId="77777777" w:rsidR="00D60E5F" w:rsidRDefault="004972C4">
            <w:pPr>
              <w:widowControl w:val="0"/>
              <w:shd w:val="clear" w:color="auto" w:fill="FFFFFF"/>
              <w:jc w:val="right"/>
              <w:rPr>
                <w:sz w:val="26"/>
                <w:szCs w:val="26"/>
              </w:rPr>
            </w:pPr>
            <w:r>
              <w:rPr>
                <w:color w:val="000000"/>
                <w:sz w:val="26"/>
                <w:szCs w:val="26"/>
              </w:rPr>
              <w:t>19,5</w:t>
            </w:r>
          </w:p>
        </w:tc>
      </w:tr>
    </w:tbl>
    <w:p w14:paraId="3DA30C9E" w14:textId="77777777" w:rsidR="00D60E5F" w:rsidRDefault="004972C4">
      <w:pPr>
        <w:numPr>
          <w:ilvl w:val="0"/>
          <w:numId w:val="7"/>
        </w:numPr>
        <w:shd w:val="clear" w:color="auto" w:fill="FFFFFF"/>
        <w:spacing w:before="120" w:after="120" w:line="240" w:lineRule="auto"/>
        <w:ind w:left="0" w:firstLine="709"/>
        <w:jc w:val="both"/>
        <w:rPr>
          <w:rFonts w:ascii="Times New Roman" w:hAnsi="Times New Roman"/>
          <w:sz w:val="28"/>
          <w:szCs w:val="28"/>
        </w:rPr>
      </w:pPr>
      <w:r>
        <w:rPr>
          <w:rFonts w:ascii="Times New Roman" w:hAnsi="Times New Roman"/>
          <w:color w:val="000000"/>
          <w:spacing w:val="-1"/>
          <w:sz w:val="28"/>
          <w:szCs w:val="28"/>
        </w:rPr>
        <w:t xml:space="preserve">Для исследования на зараженность глистной инвазией вылавливали 20 </w:t>
      </w:r>
      <w:r>
        <w:rPr>
          <w:rFonts w:ascii="Times New Roman" w:hAnsi="Times New Roman"/>
          <w:color w:val="000000"/>
          <w:sz w:val="28"/>
          <w:szCs w:val="28"/>
        </w:rPr>
        <w:t>десятков карпов (n=200). Распределение по числу рыб, зараженных глистной инвазией, было следующим:</w:t>
      </w:r>
    </w:p>
    <w:tbl>
      <w:tblPr>
        <w:tblW w:w="7799" w:type="dxa"/>
        <w:tblInd w:w="1033" w:type="dxa"/>
        <w:tblLayout w:type="fixed"/>
        <w:tblCellMar>
          <w:left w:w="40" w:type="dxa"/>
          <w:right w:w="40" w:type="dxa"/>
        </w:tblCellMar>
        <w:tblLook w:val="0000" w:firstRow="0" w:lastRow="0" w:firstColumn="0" w:lastColumn="0" w:noHBand="0" w:noVBand="0"/>
      </w:tblPr>
      <w:tblGrid>
        <w:gridCol w:w="3509"/>
        <w:gridCol w:w="422"/>
        <w:gridCol w:w="361"/>
        <w:gridCol w:w="403"/>
        <w:gridCol w:w="359"/>
        <w:gridCol w:w="395"/>
        <w:gridCol w:w="355"/>
        <w:gridCol w:w="432"/>
        <w:gridCol w:w="355"/>
        <w:gridCol w:w="355"/>
        <w:gridCol w:w="354"/>
        <w:gridCol w:w="499"/>
      </w:tblGrid>
      <w:tr w:rsidR="00D60E5F" w14:paraId="3E6CAF8C" w14:textId="77777777">
        <w:trPr>
          <w:trHeight w:hRule="exact" w:val="34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3327DC7F" w14:textId="77777777" w:rsidR="00D60E5F" w:rsidRDefault="004972C4">
            <w:pPr>
              <w:widowControl w:val="0"/>
              <w:shd w:val="clear" w:color="auto" w:fill="FFFFFF"/>
              <w:rPr>
                <w:sz w:val="26"/>
                <w:szCs w:val="26"/>
              </w:rPr>
            </w:pPr>
            <w:r>
              <w:rPr>
                <w:color w:val="000000"/>
                <w:spacing w:val="-2"/>
                <w:sz w:val="26"/>
                <w:szCs w:val="26"/>
              </w:rPr>
              <w:t>Число больных рыб (</w:t>
            </w:r>
            <w:r>
              <w:rPr>
                <w:b/>
                <w:bCs/>
                <w:i/>
                <w:iCs/>
                <w:color w:val="000000"/>
                <w:spacing w:val="-2"/>
                <w:sz w:val="26"/>
                <w:szCs w:val="26"/>
              </w:rPr>
              <w:t>х</w:t>
            </w:r>
            <w:r>
              <w:rPr>
                <w:color w:val="000000"/>
                <w:spacing w:val="-2"/>
                <w:sz w:val="26"/>
                <w:szCs w:val="26"/>
              </w:rPr>
              <w:t>)</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1B42B879" w14:textId="77777777" w:rsidR="00D60E5F" w:rsidRDefault="004972C4">
            <w:pPr>
              <w:widowControl w:val="0"/>
              <w:shd w:val="clear" w:color="auto" w:fill="FFFFFF"/>
              <w:jc w:val="center"/>
              <w:rPr>
                <w:sz w:val="26"/>
                <w:szCs w:val="26"/>
              </w:rPr>
            </w:pPr>
            <w:r>
              <w:rPr>
                <w:color w:val="000000"/>
                <w:sz w:val="26"/>
                <w:szCs w:val="26"/>
              </w:rPr>
              <w:t>0</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69ABC69B" w14:textId="77777777" w:rsidR="00D60E5F" w:rsidRDefault="004972C4">
            <w:pPr>
              <w:widowControl w:val="0"/>
              <w:shd w:val="clear" w:color="auto" w:fill="FFFFFF"/>
              <w:jc w:val="center"/>
              <w:rPr>
                <w:sz w:val="26"/>
                <w:szCs w:val="26"/>
              </w:rPr>
            </w:pPr>
            <w:r>
              <w:rPr>
                <w:color w:val="000000"/>
                <w:sz w:val="26"/>
                <w:szCs w:val="26"/>
              </w:rPr>
              <w:t>1</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7DEF218A" w14:textId="77777777" w:rsidR="00D60E5F" w:rsidRDefault="004972C4">
            <w:pPr>
              <w:widowControl w:val="0"/>
              <w:shd w:val="clear" w:color="auto" w:fill="FFFFFF"/>
              <w:jc w:val="center"/>
              <w:rPr>
                <w:sz w:val="26"/>
                <w:szCs w:val="26"/>
              </w:rPr>
            </w:pPr>
            <w:r>
              <w:rPr>
                <w:color w:val="000000"/>
                <w:sz w:val="26"/>
                <w:szCs w:val="26"/>
              </w:rPr>
              <w:t>2</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59E6A74A" w14:textId="77777777" w:rsidR="00D60E5F" w:rsidRDefault="004972C4">
            <w:pPr>
              <w:widowControl w:val="0"/>
              <w:shd w:val="clear" w:color="auto" w:fill="FFFFFF"/>
              <w:jc w:val="center"/>
              <w:rPr>
                <w:sz w:val="26"/>
                <w:szCs w:val="26"/>
              </w:rPr>
            </w:pPr>
            <w:r>
              <w:rPr>
                <w:color w:val="000000"/>
                <w:sz w:val="26"/>
                <w:szCs w:val="26"/>
              </w:rPr>
              <w:t>3</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00AC9AFA" w14:textId="77777777" w:rsidR="00D60E5F" w:rsidRDefault="004972C4">
            <w:pPr>
              <w:widowControl w:val="0"/>
              <w:shd w:val="clear" w:color="auto" w:fill="FFFFFF"/>
              <w:jc w:val="center"/>
              <w:rPr>
                <w:sz w:val="26"/>
                <w:szCs w:val="26"/>
              </w:rPr>
            </w:pPr>
            <w:r>
              <w:rPr>
                <w:color w:val="000000"/>
                <w:sz w:val="26"/>
                <w:szCs w:val="26"/>
              </w:rPr>
              <w:t>4</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78C21B2B" w14:textId="77777777" w:rsidR="00D60E5F" w:rsidRDefault="004972C4">
            <w:pPr>
              <w:widowControl w:val="0"/>
              <w:shd w:val="clear" w:color="auto" w:fill="FFFFFF"/>
              <w:jc w:val="center"/>
              <w:rPr>
                <w:sz w:val="26"/>
                <w:szCs w:val="26"/>
              </w:rPr>
            </w:pPr>
            <w:r>
              <w:rPr>
                <w:color w:val="000000"/>
                <w:sz w:val="26"/>
                <w:szCs w:val="26"/>
              </w:rPr>
              <w:t>5</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49994339" w14:textId="77777777" w:rsidR="00D60E5F" w:rsidRDefault="004972C4">
            <w:pPr>
              <w:widowControl w:val="0"/>
              <w:shd w:val="clear" w:color="auto" w:fill="FFFFFF"/>
              <w:jc w:val="center"/>
              <w:rPr>
                <w:sz w:val="26"/>
                <w:szCs w:val="26"/>
              </w:rPr>
            </w:pPr>
            <w:r>
              <w:rPr>
                <w:color w:val="000000"/>
                <w:sz w:val="26"/>
                <w:szCs w:val="26"/>
              </w:rPr>
              <w:t>6</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17B4B7CD" w14:textId="77777777" w:rsidR="00D60E5F" w:rsidRDefault="004972C4">
            <w:pPr>
              <w:widowControl w:val="0"/>
              <w:shd w:val="clear" w:color="auto" w:fill="FFFFFF"/>
              <w:jc w:val="center"/>
              <w:rPr>
                <w:sz w:val="26"/>
                <w:szCs w:val="26"/>
              </w:rPr>
            </w:pPr>
            <w:r>
              <w:rPr>
                <w:color w:val="000000"/>
                <w:sz w:val="26"/>
                <w:szCs w:val="26"/>
              </w:rPr>
              <w:t>7</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0AFC0200" w14:textId="77777777" w:rsidR="00D60E5F" w:rsidRDefault="004972C4">
            <w:pPr>
              <w:widowControl w:val="0"/>
              <w:shd w:val="clear" w:color="auto" w:fill="FFFFFF"/>
              <w:jc w:val="center"/>
              <w:rPr>
                <w:sz w:val="26"/>
                <w:szCs w:val="26"/>
              </w:rPr>
            </w:pPr>
            <w:r>
              <w:rPr>
                <w:color w:val="000000"/>
                <w:sz w:val="26"/>
                <w:szCs w:val="26"/>
              </w:rPr>
              <w:t>8</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00E57B44" w14:textId="77777777" w:rsidR="00D60E5F" w:rsidRDefault="004972C4">
            <w:pPr>
              <w:widowControl w:val="0"/>
              <w:shd w:val="clear" w:color="auto" w:fill="FFFFFF"/>
              <w:jc w:val="center"/>
              <w:rPr>
                <w:sz w:val="26"/>
                <w:szCs w:val="26"/>
              </w:rPr>
            </w:pPr>
            <w:r>
              <w:rPr>
                <w:color w:val="000000"/>
                <w:sz w:val="26"/>
                <w:szCs w:val="26"/>
              </w:rPr>
              <w:t>9</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7EB69B31" w14:textId="77777777" w:rsidR="00D60E5F" w:rsidRDefault="004972C4">
            <w:pPr>
              <w:widowControl w:val="0"/>
              <w:shd w:val="clear" w:color="auto" w:fill="FFFFFF"/>
              <w:jc w:val="center"/>
              <w:rPr>
                <w:sz w:val="26"/>
                <w:szCs w:val="26"/>
              </w:rPr>
            </w:pPr>
            <w:r>
              <w:rPr>
                <w:color w:val="000000"/>
                <w:sz w:val="26"/>
                <w:szCs w:val="26"/>
              </w:rPr>
              <w:t>10</w:t>
            </w:r>
          </w:p>
        </w:tc>
      </w:tr>
      <w:tr w:rsidR="00D60E5F" w14:paraId="78FE6479" w14:textId="77777777">
        <w:trPr>
          <w:trHeight w:hRule="exact" w:val="33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6A975FE7" w14:textId="77777777" w:rsidR="00D60E5F" w:rsidRDefault="004972C4">
            <w:pPr>
              <w:widowControl w:val="0"/>
              <w:shd w:val="clear" w:color="auto" w:fill="FFFFFF"/>
              <w:rPr>
                <w:sz w:val="26"/>
                <w:szCs w:val="26"/>
              </w:rPr>
            </w:pPr>
            <w:r>
              <w:rPr>
                <w:color w:val="000000"/>
                <w:sz w:val="26"/>
                <w:szCs w:val="26"/>
              </w:rPr>
              <w:t xml:space="preserve">Число десятков </w:t>
            </w:r>
            <w:r>
              <w:rPr>
                <w:color w:val="000000"/>
                <w:sz w:val="26"/>
                <w:szCs w:val="26"/>
                <w:lang w:val="en-US"/>
              </w:rPr>
              <w:t>(p)</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4C471D26" w14:textId="77777777" w:rsidR="00D60E5F" w:rsidRDefault="004972C4">
            <w:pPr>
              <w:widowControl w:val="0"/>
              <w:shd w:val="clear" w:color="auto" w:fill="FFFFFF"/>
              <w:jc w:val="center"/>
              <w:rPr>
                <w:sz w:val="26"/>
                <w:szCs w:val="26"/>
              </w:rPr>
            </w:pPr>
            <w:r>
              <w:rPr>
                <w:color w:val="000000"/>
                <w:sz w:val="26"/>
                <w:szCs w:val="26"/>
              </w:rPr>
              <w:t>1</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5F361AC9" w14:textId="77777777" w:rsidR="00D60E5F" w:rsidRDefault="004972C4">
            <w:pPr>
              <w:widowControl w:val="0"/>
              <w:shd w:val="clear" w:color="auto" w:fill="FFFFFF"/>
              <w:jc w:val="center"/>
              <w:rPr>
                <w:sz w:val="26"/>
                <w:szCs w:val="26"/>
              </w:rPr>
            </w:pPr>
            <w:r>
              <w:rPr>
                <w:color w:val="000000"/>
                <w:sz w:val="26"/>
                <w:szCs w:val="26"/>
              </w:rPr>
              <w:t>3</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39AE8502" w14:textId="77777777" w:rsidR="00D60E5F" w:rsidRDefault="004972C4">
            <w:pPr>
              <w:widowControl w:val="0"/>
              <w:shd w:val="clear" w:color="auto" w:fill="FFFFFF"/>
              <w:jc w:val="center"/>
              <w:rPr>
                <w:sz w:val="26"/>
                <w:szCs w:val="26"/>
              </w:rPr>
            </w:pPr>
            <w:r>
              <w:rPr>
                <w:color w:val="000000"/>
                <w:sz w:val="26"/>
                <w:szCs w:val="26"/>
              </w:rPr>
              <w:t>4</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77317E75" w14:textId="77777777" w:rsidR="00D60E5F" w:rsidRDefault="004972C4">
            <w:pPr>
              <w:widowControl w:val="0"/>
              <w:shd w:val="clear" w:color="auto" w:fill="FFFFFF"/>
              <w:jc w:val="center"/>
              <w:rPr>
                <w:sz w:val="26"/>
                <w:szCs w:val="26"/>
              </w:rPr>
            </w:pPr>
            <w:r>
              <w:rPr>
                <w:color w:val="000000"/>
                <w:sz w:val="26"/>
                <w:szCs w:val="26"/>
              </w:rPr>
              <w:t>5</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40CD3B73" w14:textId="77777777" w:rsidR="00D60E5F" w:rsidRDefault="004972C4">
            <w:pPr>
              <w:widowControl w:val="0"/>
              <w:shd w:val="clear" w:color="auto" w:fill="FFFFFF"/>
              <w:jc w:val="center"/>
              <w:rPr>
                <w:sz w:val="26"/>
                <w:szCs w:val="26"/>
              </w:rPr>
            </w:pPr>
            <w:r>
              <w:rPr>
                <w:color w:val="000000"/>
                <w:sz w:val="26"/>
                <w:szCs w:val="26"/>
              </w:rPr>
              <w:t>3</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1C6E88D1" w14:textId="77777777" w:rsidR="00D60E5F" w:rsidRDefault="004972C4">
            <w:pPr>
              <w:widowControl w:val="0"/>
              <w:shd w:val="clear" w:color="auto" w:fill="FFFFFF"/>
              <w:jc w:val="center"/>
              <w:rPr>
                <w:sz w:val="26"/>
                <w:szCs w:val="26"/>
              </w:rPr>
            </w:pPr>
            <w:r>
              <w:rPr>
                <w:color w:val="000000"/>
                <w:sz w:val="26"/>
                <w:szCs w:val="26"/>
              </w:rPr>
              <w:t>2</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57836BD4"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67CC7CCE"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2ADCCE0B" w14:textId="77777777" w:rsidR="00D60E5F" w:rsidRDefault="004972C4">
            <w:pPr>
              <w:widowControl w:val="0"/>
              <w:shd w:val="clear" w:color="auto" w:fill="FFFFFF"/>
              <w:jc w:val="center"/>
              <w:rPr>
                <w:sz w:val="26"/>
                <w:szCs w:val="26"/>
              </w:rPr>
            </w:pPr>
            <w:r>
              <w:rPr>
                <w:color w:val="000000"/>
                <w:sz w:val="26"/>
                <w:szCs w:val="26"/>
              </w:rPr>
              <w:t>0</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73D9425A" w14:textId="77777777" w:rsidR="00D60E5F" w:rsidRDefault="004972C4">
            <w:pPr>
              <w:widowControl w:val="0"/>
              <w:shd w:val="clear" w:color="auto" w:fill="FFFFFF"/>
              <w:jc w:val="center"/>
              <w:rPr>
                <w:sz w:val="26"/>
                <w:szCs w:val="26"/>
              </w:rPr>
            </w:pPr>
            <w:r>
              <w:rPr>
                <w:color w:val="000000"/>
                <w:sz w:val="26"/>
                <w:szCs w:val="26"/>
              </w:rPr>
              <w:t>0</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70D36609" w14:textId="77777777" w:rsidR="00D60E5F" w:rsidRDefault="004972C4">
            <w:pPr>
              <w:widowControl w:val="0"/>
              <w:shd w:val="clear" w:color="auto" w:fill="FFFFFF"/>
              <w:ind w:left="5"/>
              <w:jc w:val="center"/>
              <w:rPr>
                <w:sz w:val="26"/>
                <w:szCs w:val="26"/>
              </w:rPr>
            </w:pPr>
            <w:r>
              <w:rPr>
                <w:color w:val="000000"/>
                <w:sz w:val="26"/>
                <w:szCs w:val="26"/>
              </w:rPr>
              <w:t>0</w:t>
            </w:r>
          </w:p>
        </w:tc>
      </w:tr>
      <w:tr w:rsidR="00D60E5F" w14:paraId="53138A9D" w14:textId="77777777">
        <w:trPr>
          <w:trHeight w:hRule="exact" w:val="336"/>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526163E0" w14:textId="77777777" w:rsidR="00D60E5F" w:rsidRDefault="004972C4">
            <w:pPr>
              <w:widowControl w:val="0"/>
              <w:shd w:val="clear" w:color="auto" w:fill="FFFFFF"/>
              <w:rPr>
                <w:sz w:val="26"/>
                <w:szCs w:val="26"/>
              </w:rPr>
            </w:pPr>
            <w:r>
              <w:rPr>
                <w:color w:val="000000"/>
                <w:sz w:val="26"/>
                <w:szCs w:val="26"/>
              </w:rPr>
              <w:t>Всего десятков</w:t>
            </w:r>
          </w:p>
        </w:tc>
        <w:tc>
          <w:tcPr>
            <w:tcW w:w="4290" w:type="dxa"/>
            <w:gridSpan w:val="11"/>
            <w:tcBorders>
              <w:top w:val="single" w:sz="6" w:space="0" w:color="000000"/>
              <w:left w:val="single" w:sz="6" w:space="0" w:color="000000"/>
              <w:bottom w:val="single" w:sz="6" w:space="0" w:color="000000"/>
              <w:right w:val="single" w:sz="6" w:space="0" w:color="000000"/>
            </w:tcBorders>
            <w:shd w:val="clear" w:color="auto" w:fill="FFFFFF"/>
          </w:tcPr>
          <w:p w14:paraId="7D417432" w14:textId="77777777" w:rsidR="00D60E5F" w:rsidRDefault="004972C4">
            <w:pPr>
              <w:widowControl w:val="0"/>
              <w:shd w:val="clear" w:color="auto" w:fill="FFFFFF"/>
              <w:jc w:val="center"/>
              <w:rPr>
                <w:sz w:val="26"/>
                <w:szCs w:val="26"/>
              </w:rPr>
            </w:pPr>
            <w:r>
              <w:rPr>
                <w:color w:val="000000"/>
                <w:sz w:val="26"/>
                <w:szCs w:val="26"/>
              </w:rPr>
              <w:t>20</w:t>
            </w:r>
          </w:p>
        </w:tc>
      </w:tr>
    </w:tbl>
    <w:p w14:paraId="2FB98AF8" w14:textId="77777777" w:rsidR="00D60E5F" w:rsidRDefault="004972C4">
      <w:pPr>
        <w:shd w:val="clear" w:color="auto" w:fill="FFFFFF"/>
        <w:spacing w:line="240" w:lineRule="auto"/>
        <w:rPr>
          <w:rFonts w:ascii="Times New Roman" w:hAnsi="Times New Roman"/>
          <w:sz w:val="28"/>
          <w:szCs w:val="28"/>
        </w:rPr>
      </w:pPr>
      <w:r>
        <w:rPr>
          <w:rFonts w:ascii="Times New Roman" w:hAnsi="Times New Roman"/>
          <w:color w:val="000000"/>
          <w:sz w:val="28"/>
          <w:szCs w:val="28"/>
        </w:rPr>
        <w:t>По данным распределений начертить вариационные кривые, определить тип, характер кривой.</w:t>
      </w:r>
    </w:p>
    <w:p w14:paraId="7C150F14"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7DB43100" w14:textId="77777777">
        <w:tc>
          <w:tcPr>
            <w:tcW w:w="4785" w:type="dxa"/>
            <w:shd w:val="clear" w:color="auto" w:fill="auto"/>
          </w:tcPr>
          <w:p w14:paraId="4EF05AF1" w14:textId="77777777" w:rsidR="00D60E5F" w:rsidRDefault="004972C4">
            <w:pPr>
              <w:pStyle w:val="afe"/>
              <w:widowControl w:val="0"/>
              <w:tabs>
                <w:tab w:val="left" w:pos="426"/>
              </w:tabs>
              <w:jc w:val="both"/>
              <w:rPr>
                <w:rFonts w:ascii="Times New Roman" w:eastAsia="MS Mincho" w:hAnsi="Times New Roman"/>
                <w:sz w:val="28"/>
                <w:szCs w:val="28"/>
              </w:rPr>
            </w:pPr>
            <w:r>
              <w:object w:dxaOrig="6211" w:dyaOrig="2835" w14:anchorId="4CC13760">
                <v:shape id="ole_rId3" o:spid="_x0000_i1025" style="width:215.3pt;height:135.85pt" coordsize="" o:spt="100" adj="0,,0" path="" stroked="f">
                  <v:stroke joinstyle="miter"/>
                  <v:imagedata r:id="rId9" o:title=""/>
                  <v:formulas/>
                  <v:path o:connecttype="segments"/>
                </v:shape>
                <o:OLEObject Type="Embed" ProgID="PBrush" ShapeID="ole_rId3" DrawAspect="Content" ObjectID="_1766471714" r:id="rId10"/>
              </w:object>
            </w:r>
          </w:p>
        </w:tc>
        <w:tc>
          <w:tcPr>
            <w:tcW w:w="4785" w:type="dxa"/>
            <w:shd w:val="clear" w:color="auto" w:fill="auto"/>
          </w:tcPr>
          <w:p w14:paraId="75DD9FF2" w14:textId="77777777" w:rsidR="00D60E5F" w:rsidRDefault="00D60E5F">
            <w:pPr>
              <w:pStyle w:val="afe"/>
              <w:widowControl w:val="0"/>
              <w:jc w:val="both"/>
              <w:rPr>
                <w:rFonts w:ascii="Times New Roman" w:hAnsi="Times New Roman"/>
                <w:color w:val="000000"/>
                <w:sz w:val="28"/>
                <w:szCs w:val="28"/>
              </w:rPr>
            </w:pPr>
          </w:p>
          <w:p w14:paraId="524E034B" w14:textId="77777777" w:rsidR="00D60E5F" w:rsidRDefault="004972C4">
            <w:pPr>
              <w:pStyle w:val="afe"/>
              <w:widowControl w:val="0"/>
              <w:jc w:val="both"/>
              <w:rPr>
                <w:rFonts w:ascii="Times New Roman" w:hAnsi="Times New Roman"/>
                <w:i/>
                <w:iCs/>
                <w:color w:val="000000"/>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w:t>
            </w:r>
          </w:p>
          <w:p w14:paraId="15E1422B"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r>
              <w:rPr>
                <w:rFonts w:ascii="Times New Roman" w:hAnsi="Times New Roman"/>
                <w:i/>
                <w:iCs/>
                <w:color w:val="000000"/>
                <w:sz w:val="28"/>
                <w:szCs w:val="28"/>
              </w:rPr>
              <w:t>.</w:t>
            </w:r>
          </w:p>
        </w:tc>
      </w:tr>
    </w:tbl>
    <w:p w14:paraId="04C8D4D9" w14:textId="77777777" w:rsidR="00D60E5F" w:rsidRDefault="004972C4">
      <w:pPr>
        <w:pStyle w:val="af7"/>
        <w:numPr>
          <w:ilvl w:val="0"/>
          <w:numId w:val="7"/>
        </w:numPr>
        <w:shd w:val="clear" w:color="auto" w:fill="FFFFFF"/>
        <w:tabs>
          <w:tab w:val="left" w:pos="1134"/>
        </w:tabs>
        <w:spacing w:before="312" w:after="60" w:line="322" w:lineRule="exact"/>
        <w:ind w:left="0" w:firstLine="692"/>
        <w:jc w:val="both"/>
        <w:rPr>
          <w:rFonts w:ascii="Times New Roman" w:hAnsi="Times New Roman"/>
          <w:sz w:val="28"/>
          <w:szCs w:val="28"/>
        </w:rPr>
      </w:pPr>
      <w:r>
        <w:rPr>
          <w:rFonts w:ascii="Times New Roman" w:hAnsi="Times New Roman"/>
          <w:sz w:val="28"/>
          <w:szCs w:val="28"/>
        </w:rPr>
        <w:t xml:space="preserve">Функция распределения непрерывной случайной величины </w:t>
      </w:r>
      <w:r>
        <w:rPr>
          <w:rFonts w:ascii="Times New Roman" w:hAnsi="Times New Roman"/>
          <w:i/>
          <w:sz w:val="28"/>
          <w:szCs w:val="28"/>
        </w:rPr>
        <w:t>х</w:t>
      </w:r>
      <w:r>
        <w:rPr>
          <w:rFonts w:ascii="Times New Roman" w:hAnsi="Times New Roman"/>
          <w:sz w:val="28"/>
          <w:szCs w:val="28"/>
        </w:rPr>
        <w:t xml:space="preserve"> задана выражением</w:t>
      </w:r>
      <w:r>
        <w:rPr>
          <w:rFonts w:ascii="Times New Roman" w:hAnsi="Times New Roman"/>
          <w:color w:val="000000"/>
          <w:sz w:val="28"/>
          <w:szCs w:val="28"/>
        </w:rPr>
        <w:t>.</w:t>
      </w:r>
    </w:p>
    <w:tbl>
      <w:tblPr>
        <w:tblW w:w="9210" w:type="dxa"/>
        <w:tblInd w:w="502" w:type="dxa"/>
        <w:tblLayout w:type="fixed"/>
        <w:tblLook w:val="04A0" w:firstRow="1" w:lastRow="0" w:firstColumn="1" w:lastColumn="0" w:noHBand="0" w:noVBand="1"/>
      </w:tblPr>
      <w:tblGrid>
        <w:gridCol w:w="4659"/>
        <w:gridCol w:w="4551"/>
      </w:tblGrid>
      <w:tr w:rsidR="00D60E5F" w14:paraId="1EF43C31" w14:textId="77777777">
        <w:tc>
          <w:tcPr>
            <w:tcW w:w="4658" w:type="dxa"/>
            <w:shd w:val="clear" w:color="auto" w:fill="auto"/>
          </w:tcPr>
          <w:p w14:paraId="279A4873" w14:textId="77777777" w:rsidR="00D60E5F" w:rsidRDefault="004972C4">
            <w:pPr>
              <w:widowControl w:val="0"/>
              <w:jc w:val="both"/>
              <w:rPr>
                <w:sz w:val="28"/>
                <w:szCs w:val="28"/>
              </w:rPr>
            </w:pPr>
            <w:r>
              <w:rPr>
                <w:noProof/>
              </w:rPr>
              <w:drawing>
                <wp:inline distT="0" distB="0" distL="0" distR="0" wp14:anchorId="2B76382A" wp14:editId="71557860">
                  <wp:extent cx="1985010" cy="847725"/>
                  <wp:effectExtent l="0" t="0" r="0" b="0"/>
                  <wp:docPr id="2" name="Рисунок 1"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image026"/>
                          <pic:cNvPicPr>
                            <a:picLocks noChangeAspect="1" noChangeArrowheads="1"/>
                          </pic:cNvPicPr>
                        </pic:nvPicPr>
                        <pic:blipFill>
                          <a:blip r:embed="rId11"/>
                          <a:stretch>
                            <a:fillRect/>
                          </a:stretch>
                        </pic:blipFill>
                        <pic:spPr bwMode="auto">
                          <a:xfrm>
                            <a:off x="0" y="0"/>
                            <a:ext cx="1985010" cy="847725"/>
                          </a:xfrm>
                          <a:prstGeom prst="rect">
                            <a:avLst/>
                          </a:prstGeom>
                        </pic:spPr>
                      </pic:pic>
                    </a:graphicData>
                  </a:graphic>
                </wp:inline>
              </w:drawing>
            </w:r>
          </w:p>
        </w:tc>
        <w:tc>
          <w:tcPr>
            <w:tcW w:w="4551" w:type="dxa"/>
            <w:shd w:val="clear" w:color="auto" w:fill="auto"/>
          </w:tcPr>
          <w:p w14:paraId="64DA1F6B" w14:textId="77777777" w:rsidR="00D60E5F" w:rsidRDefault="004972C4">
            <w:pPr>
              <w:widowControl w:val="0"/>
              <w:jc w:val="both"/>
              <w:rPr>
                <w:rFonts w:ascii="Times New Roman" w:hAnsi="Times New Roman"/>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 xml:space="preserve">),    </w:t>
            </w: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bl>
    <w:p w14:paraId="1AB5E1FE" w14:textId="77777777" w:rsidR="00D60E5F" w:rsidRDefault="00D60E5F">
      <w:pPr>
        <w:spacing w:after="0" w:line="240" w:lineRule="auto"/>
        <w:jc w:val="both"/>
        <w:rPr>
          <w:rFonts w:ascii="Times New Roman" w:hAnsi="Times New Roman"/>
          <w:sz w:val="28"/>
          <w:szCs w:val="28"/>
        </w:rPr>
      </w:pPr>
    </w:p>
    <w:p w14:paraId="4EAB9DF8" w14:textId="77777777" w:rsidR="00D60E5F" w:rsidRDefault="004972C4">
      <w:pPr>
        <w:pStyle w:val="af7"/>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Перечень примерных вопросов для контрольных работ для слушателей заочной формы обучения</w:t>
      </w:r>
    </w:p>
    <w:p w14:paraId="28D824FD"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5"/>
          <w:sz w:val="28"/>
          <w:szCs w:val="28"/>
        </w:rPr>
      </w:pPr>
      <w:r>
        <w:rPr>
          <w:rFonts w:ascii="Times New Roman" w:hAnsi="Times New Roman"/>
          <w:color w:val="000000"/>
          <w:sz w:val="28"/>
          <w:szCs w:val="28"/>
        </w:rPr>
        <w:t>Понятие о генеральной совокупности и выборке. Типы выборок в биологических исследованиях. Различия между параметрами генеральной совокупности и их выборочными оценками.</w:t>
      </w:r>
    </w:p>
    <w:p w14:paraId="070FB4FC"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4"/>
          <w:sz w:val="28"/>
          <w:szCs w:val="28"/>
        </w:rPr>
      </w:pPr>
      <w:r>
        <w:rPr>
          <w:rFonts w:ascii="Times New Roman" w:hAnsi="Times New Roman"/>
          <w:color w:val="000000"/>
          <w:spacing w:val="-1"/>
          <w:sz w:val="28"/>
          <w:szCs w:val="28"/>
        </w:rPr>
        <w:lastRenderedPageBreak/>
        <w:t xml:space="preserve">Основные распределения признаков в биометрии. Нормальное распределение </w:t>
      </w:r>
      <w:r>
        <w:rPr>
          <w:rFonts w:ascii="Times New Roman" w:hAnsi="Times New Roman"/>
          <w:color w:val="000000"/>
          <w:sz w:val="28"/>
          <w:szCs w:val="28"/>
        </w:rPr>
        <w:t>количественных показателей.</w:t>
      </w:r>
    </w:p>
    <w:p w14:paraId="009EEE6F"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Нормальное распределение в природе. Биологический смысл отклонений выборочного распределения от нормального.</w:t>
      </w:r>
    </w:p>
    <w:p w14:paraId="6C2DC55B"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 xml:space="preserve">Дискретные распределения качественных признаков </w:t>
      </w:r>
      <w:r>
        <w:rPr>
          <w:rFonts w:ascii="Times New Roman" w:hAnsi="Times New Roman"/>
          <w:color w:val="000000"/>
          <w:spacing w:val="-1"/>
          <w:sz w:val="28"/>
          <w:szCs w:val="28"/>
        </w:rPr>
        <w:t>в биометрии</w:t>
      </w:r>
      <w:r>
        <w:rPr>
          <w:rFonts w:ascii="Times New Roman" w:hAnsi="Times New Roman"/>
          <w:color w:val="000000"/>
          <w:sz w:val="28"/>
          <w:szCs w:val="28"/>
        </w:rPr>
        <w:t>.</w:t>
      </w:r>
    </w:p>
    <w:p w14:paraId="32F91445"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Характеристики статистического критерия. Типы статистических критериев. Особенности использования параметрических и непараметрических критериев в биологических исследованиях.</w:t>
      </w:r>
    </w:p>
    <w:p w14:paraId="188B62C7"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Основные распределения выборочных статистик (</w:t>
      </w:r>
      <w:r>
        <w:rPr>
          <w:rFonts w:ascii="Times New Roman" w:hAnsi="Times New Roman"/>
          <w:i/>
          <w:iCs/>
          <w:color w:val="000000"/>
          <w:sz w:val="28"/>
          <w:szCs w:val="28"/>
          <w:lang w:val="en-US"/>
        </w:rPr>
        <w:t>F</w:t>
      </w:r>
      <w:r>
        <w:rPr>
          <w:rFonts w:ascii="Times New Roman" w:hAnsi="Times New Roman"/>
          <w:i/>
          <w:iCs/>
          <w:color w:val="000000"/>
          <w:sz w:val="28"/>
          <w:szCs w:val="28"/>
        </w:rPr>
        <w:t>-</w:t>
      </w:r>
      <w:r>
        <w:rPr>
          <w:rFonts w:ascii="Times New Roman" w:hAnsi="Times New Roman"/>
          <w:color w:val="000000"/>
          <w:sz w:val="28"/>
          <w:szCs w:val="28"/>
        </w:rPr>
        <w:t>распределение, распределение хи-квадрат) и связанные с ними критерии, распространённые в биометрии.</w:t>
      </w:r>
    </w:p>
    <w:p w14:paraId="36591940"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0"/>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параметрических тестов.</w:t>
      </w:r>
    </w:p>
    <w:p w14:paraId="132A857E"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непараметрических тестов.</w:t>
      </w:r>
    </w:p>
    <w:p w14:paraId="614FF30F"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 xml:space="preserve">Наблюдаемые и ожидаемые частоты. </w:t>
      </w:r>
    </w:p>
    <w:p w14:paraId="532C80CE"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Сравнение двух выборок по качественным показателям. Статистические критерии. </w:t>
      </w:r>
    </w:p>
    <w:p w14:paraId="6D56506D"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 xml:space="preserve">биологическому показателю. </w:t>
      </w:r>
    </w:p>
    <w:p w14:paraId="23584D86"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1"/>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биологическому показателю. Возможности и ограничения непараметрических тестов.</w:t>
      </w:r>
    </w:p>
    <w:p w14:paraId="0DA2E520"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изменчивость. Классификации методов дисперсионного анализа.</w:t>
      </w:r>
    </w:p>
    <w:p w14:paraId="3D3CAF21"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планирование эксперимента. Блочные планы.</w:t>
      </w:r>
    </w:p>
    <w:p w14:paraId="5C1748CC"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7"/>
          <w:sz w:val="28"/>
          <w:szCs w:val="28"/>
        </w:rPr>
      </w:pPr>
      <w:r>
        <w:rPr>
          <w:rFonts w:ascii="Times New Roman" w:hAnsi="Times New Roman"/>
          <w:color w:val="000000"/>
          <w:spacing w:val="-1"/>
          <w:sz w:val="28"/>
          <w:szCs w:val="28"/>
        </w:rPr>
        <w:t xml:space="preserve">Подходы к сравнению средних в дисперсионном анализе. Запланированные и </w:t>
      </w:r>
      <w:r>
        <w:rPr>
          <w:rFonts w:ascii="Times New Roman" w:hAnsi="Times New Roman"/>
          <w:color w:val="000000"/>
          <w:sz w:val="28"/>
          <w:szCs w:val="28"/>
        </w:rPr>
        <w:t>незапланированные сравнения.</w:t>
      </w:r>
    </w:p>
    <w:p w14:paraId="0450A2B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Пирсона.</w:t>
      </w:r>
    </w:p>
    <w:p w14:paraId="247EE979"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Спирмена и Кендалла.</w:t>
      </w:r>
    </w:p>
    <w:p w14:paraId="33CF9A21"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Анализ связей качественных признаков. Коэффициенты ассоциации.</w:t>
      </w:r>
    </w:p>
    <w:p w14:paraId="3E58AF4B"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w:t>
      </w:r>
    </w:p>
    <w:p w14:paraId="6B4998C6"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Линейная регрессия для количественных показателей.</w:t>
      </w:r>
    </w:p>
    <w:p w14:paraId="0176DD8B"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 xml:space="preserve">и корреляционных техник. Нелинейная регрессия для </w:t>
      </w:r>
      <w:r>
        <w:rPr>
          <w:rFonts w:ascii="Times New Roman" w:hAnsi="Times New Roman"/>
          <w:color w:val="000000"/>
          <w:sz w:val="28"/>
          <w:szCs w:val="28"/>
        </w:rPr>
        <w:lastRenderedPageBreak/>
        <w:t>количественных показателей.</w:t>
      </w:r>
    </w:p>
    <w:p w14:paraId="481DC97B"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Понятие о логистической регрессии для качественных показателей.</w:t>
      </w:r>
    </w:p>
    <w:p w14:paraId="39C73F10"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Множественная корреляция и регрессия. Понятие о частных коэффициентах корреляции и фиктивных переменных.</w:t>
      </w:r>
    </w:p>
    <w:p w14:paraId="2BCB23C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Многомерные методы разведочного анализа данных. Понятие о кластерном анализе в биологических исследованиях.</w:t>
      </w:r>
    </w:p>
    <w:p w14:paraId="2B28506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Современные методы анализа данных. Понятие о технологиях «добычи данных», нейронных сетях и генетических алгоритмах. Понятие о факторном анализе. Модели </w:t>
      </w:r>
      <w:r>
        <w:rPr>
          <w:rFonts w:ascii="Times New Roman" w:hAnsi="Times New Roman"/>
          <w:color w:val="000000"/>
          <w:sz w:val="28"/>
          <w:szCs w:val="28"/>
        </w:rPr>
        <w:t>факторного анализа.</w:t>
      </w:r>
    </w:p>
    <w:p w14:paraId="44A1415B"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Принципы планирования эксперимента исходя из типа данных и задачи исследования. Понятие о рандомизации.</w:t>
      </w:r>
    </w:p>
    <w:p w14:paraId="795513E6" w14:textId="77777777" w:rsidR="00D60E5F" w:rsidRDefault="00D60E5F">
      <w:pPr>
        <w:widowControl w:val="0"/>
        <w:shd w:val="clear" w:color="auto" w:fill="FFFFFF"/>
        <w:tabs>
          <w:tab w:val="left" w:pos="686"/>
        </w:tabs>
        <w:spacing w:after="0" w:line="240" w:lineRule="auto"/>
        <w:ind w:left="709"/>
        <w:jc w:val="both"/>
        <w:rPr>
          <w:rFonts w:ascii="Times New Roman" w:hAnsi="Times New Roman"/>
          <w:color w:val="000000"/>
          <w:spacing w:val="-12"/>
          <w:sz w:val="28"/>
          <w:szCs w:val="28"/>
        </w:rPr>
      </w:pPr>
    </w:p>
    <w:p w14:paraId="4FE96892" w14:textId="77777777" w:rsidR="00D60E5F" w:rsidRDefault="004972C4">
      <w:pPr>
        <w:widowControl w:val="0"/>
        <w:tabs>
          <w:tab w:val="left" w:pos="709"/>
          <w:tab w:val="left" w:pos="1276"/>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Примеры тестовых заданий</w:t>
      </w:r>
    </w:p>
    <w:p w14:paraId="485D995B" w14:textId="77777777" w:rsidR="00D60E5F" w:rsidRDefault="00D60E5F">
      <w:pPr>
        <w:widowControl w:val="0"/>
        <w:tabs>
          <w:tab w:val="left" w:pos="709"/>
          <w:tab w:val="left" w:pos="1276"/>
        </w:tabs>
        <w:spacing w:after="0" w:line="240" w:lineRule="auto"/>
        <w:jc w:val="center"/>
        <w:rPr>
          <w:rFonts w:ascii="Times New Roman" w:hAnsi="Times New Roman"/>
          <w:sz w:val="28"/>
          <w:szCs w:val="28"/>
        </w:rPr>
      </w:pPr>
    </w:p>
    <w:p w14:paraId="49D11C9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 Основы науки, названной биометрикой, в 1899 году разработал:</w:t>
      </w:r>
    </w:p>
    <w:p w14:paraId="764383B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Гальтон;</w:t>
      </w:r>
    </w:p>
    <w:p w14:paraId="17218ED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Льюин;</w:t>
      </w:r>
    </w:p>
    <w:p w14:paraId="7D71121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Фишер;</w:t>
      </w:r>
    </w:p>
    <w:p w14:paraId="75CFC33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Госсет.</w:t>
      </w:r>
    </w:p>
    <w:p w14:paraId="3E81CEB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14E3BD9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2. Множество отдельных отличающихся друг от друга и в то же время сходных в некоторых отношениях объектов называется:</w:t>
      </w:r>
    </w:p>
    <w:p w14:paraId="7FEDEAE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вариацией;</w:t>
      </w:r>
    </w:p>
    <w:p w14:paraId="655A7D7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дисперсией;</w:t>
      </w:r>
    </w:p>
    <w:p w14:paraId="5B8BD8F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совокупностью;</w:t>
      </w:r>
    </w:p>
    <w:p w14:paraId="1F0FE91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медианой.</w:t>
      </w:r>
    </w:p>
    <w:p w14:paraId="406E751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88DF93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3. Объемом совокупности называют:</w:t>
      </w:r>
    </w:p>
    <w:p w14:paraId="299ED6B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в совокупности;</w:t>
      </w:r>
    </w:p>
    <w:p w14:paraId="4D9F667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вариацию совокупности;</w:t>
      </w:r>
    </w:p>
    <w:p w14:paraId="7729FFF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214CF3A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дисперсию совокупности.</w:t>
      </w:r>
    </w:p>
    <w:p w14:paraId="202B462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72DFCE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4. Синонимом термина «дисперсия» является:</w:t>
      </w:r>
    </w:p>
    <w:p w14:paraId="7A4C54D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количество;</w:t>
      </w:r>
    </w:p>
    <w:p w14:paraId="5D5F2F3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w:t>
      </w:r>
    </w:p>
    <w:p w14:paraId="27A347E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качество;</w:t>
      </w:r>
    </w:p>
    <w:p w14:paraId="3E09D9C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вариация.</w:t>
      </w:r>
    </w:p>
    <w:p w14:paraId="1AF4B35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890B06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5. Вариация – это:</w:t>
      </w:r>
    </w:p>
    <w:p w14:paraId="21CB2D5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между единицами совокупности;</w:t>
      </w:r>
    </w:p>
    <w:p w14:paraId="0A96391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сходство между единицами совокупности;</w:t>
      </w:r>
    </w:p>
    <w:p w14:paraId="401A12A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434B94C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 объем совокупности.</w:t>
      </w:r>
    </w:p>
    <w:p w14:paraId="45982C0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9DED5A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6. Варианта – это:</w:t>
      </w:r>
    </w:p>
    <w:p w14:paraId="74B8175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5564B8E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значение единицы совокупности;</w:t>
      </w:r>
    </w:p>
    <w:p w14:paraId="141559D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средняя арифметическая;</w:t>
      </w:r>
    </w:p>
    <w:p w14:paraId="12247F9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среднеквадратическое отклонение.</w:t>
      </w:r>
    </w:p>
    <w:p w14:paraId="1D3FD90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57620E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7. Варианты являются числовыми значениями:</w:t>
      </w:r>
    </w:p>
    <w:p w14:paraId="0FD9610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арифметической;</w:t>
      </w:r>
    </w:p>
    <w:p w14:paraId="216C80A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переменной;</w:t>
      </w:r>
    </w:p>
    <w:p w14:paraId="5A90F74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геометрической;</w:t>
      </w:r>
    </w:p>
    <w:p w14:paraId="066AA8B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 переменной.</w:t>
      </w:r>
    </w:p>
    <w:p w14:paraId="44D688F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551061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8. Теоретически бесконечно большую или приближающуюся к бесконечности совокупность называют:</w:t>
      </w:r>
    </w:p>
    <w:p w14:paraId="4064114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выборочной;</w:t>
      </w:r>
    </w:p>
    <w:p w14:paraId="59F69D3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64F92B9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генеральной;</w:t>
      </w:r>
    </w:p>
    <w:p w14:paraId="4609B13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варьирующей.</w:t>
      </w:r>
    </w:p>
    <w:p w14:paraId="7CE1879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31C880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9. Выборочные совокупности по своим размерам являются:</w:t>
      </w:r>
    </w:p>
    <w:p w14:paraId="289C117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теоретически бесконечными;</w:t>
      </w:r>
    </w:p>
    <w:p w14:paraId="0658069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сравнительно небольшими;</w:t>
      </w:r>
    </w:p>
    <w:p w14:paraId="7A016CF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включающими одну единицу;</w:t>
      </w:r>
    </w:p>
    <w:p w14:paraId="23BE8D6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приближающимися к бесконечности.</w:t>
      </w:r>
    </w:p>
    <w:p w14:paraId="6043BFD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2223C55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10. Совокупность животных характеризуется по масти. Такую вариацию называют:</w:t>
      </w:r>
    </w:p>
    <w:p w14:paraId="51568ED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количественной;</w:t>
      </w:r>
    </w:p>
    <w:p w14:paraId="00B1DD9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сходной;</w:t>
      </w:r>
    </w:p>
    <w:p w14:paraId="428DBDE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качественной;</w:t>
      </w:r>
    </w:p>
    <w:p w14:paraId="52BAD93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652B6B1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4DB945D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11. На прерывную (дискретную) и непрерывную разделяется:</w:t>
      </w:r>
    </w:p>
    <w:p w14:paraId="57B8870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5D209CB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ограниченная вариация;</w:t>
      </w:r>
    </w:p>
    <w:p w14:paraId="4728E06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0636046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случайная вариация.</w:t>
      </w:r>
    </w:p>
    <w:p w14:paraId="61527D6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4A126B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12. Число детенышей в помете у совокупности серебристо-черных лисиц можно отнести к:</w:t>
      </w:r>
    </w:p>
    <w:p w14:paraId="2558107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вариации;</w:t>
      </w:r>
    </w:p>
    <w:p w14:paraId="3E7C0C4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ограниченной вариации;</w:t>
      </w:r>
    </w:p>
    <w:p w14:paraId="37EFED5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0A70EB8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 качественная вариация;</w:t>
      </w:r>
    </w:p>
    <w:p w14:paraId="2907D051" w14:textId="77777777" w:rsidR="00D60E5F" w:rsidRDefault="00D60E5F">
      <w:pPr>
        <w:spacing w:after="0" w:line="240" w:lineRule="auto"/>
        <w:ind w:firstLine="567"/>
        <w:contextualSpacing/>
        <w:jc w:val="both"/>
        <w:rPr>
          <w:rFonts w:ascii="Times New Roman" w:eastAsia="Calibri" w:hAnsi="Times New Roman"/>
          <w:bCs/>
          <w:iCs/>
          <w:sz w:val="26"/>
          <w:szCs w:val="26"/>
          <w:lang w:eastAsia="en-US"/>
        </w:rPr>
      </w:pPr>
    </w:p>
    <w:p w14:paraId="2BCF7118" w14:textId="77777777" w:rsidR="00D60E5F" w:rsidRDefault="004972C4">
      <w:pPr>
        <w:pStyle w:val="af7"/>
        <w:numPr>
          <w:ilvl w:val="0"/>
          <w:numId w:val="12"/>
        </w:numPr>
        <w:spacing w:after="0" w:line="240" w:lineRule="auto"/>
        <w:ind w:left="567"/>
        <w:jc w:val="center"/>
        <w:rPr>
          <w:rFonts w:ascii="Times New Roman" w:hAnsi="Times New Roman"/>
          <w:b/>
          <w:iCs/>
          <w:sz w:val="28"/>
          <w:szCs w:val="28"/>
        </w:rPr>
      </w:pPr>
      <w:r>
        <w:rPr>
          <w:rFonts w:ascii="Times New Roman" w:hAnsi="Times New Roman"/>
          <w:b/>
          <w:iCs/>
          <w:sz w:val="28"/>
          <w:szCs w:val="28"/>
        </w:rPr>
        <w:t>Перечень основной и дополнительной учебной литературы</w:t>
      </w:r>
    </w:p>
    <w:p w14:paraId="50326C00" w14:textId="77777777" w:rsidR="00D60E5F" w:rsidRDefault="00D60E5F">
      <w:pPr>
        <w:pStyle w:val="af7"/>
        <w:spacing w:after="0" w:line="240" w:lineRule="auto"/>
        <w:ind w:left="567"/>
        <w:rPr>
          <w:rFonts w:ascii="Times New Roman" w:hAnsi="Times New Roman"/>
          <w:b/>
          <w:iCs/>
          <w:sz w:val="28"/>
          <w:szCs w:val="28"/>
        </w:rPr>
      </w:pPr>
    </w:p>
    <w:p w14:paraId="39662460"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9.1. Нормативные правовые акты</w:t>
      </w:r>
    </w:p>
    <w:p w14:paraId="1E8E51B1" w14:textId="77777777" w:rsidR="00D60E5F" w:rsidRDefault="00D60E5F">
      <w:pPr>
        <w:pStyle w:val="af7"/>
        <w:spacing w:after="0" w:line="240" w:lineRule="auto"/>
        <w:ind w:left="567"/>
        <w:rPr>
          <w:rFonts w:ascii="Times New Roman" w:hAnsi="Times New Roman"/>
          <w:b/>
          <w:iCs/>
          <w:sz w:val="28"/>
          <w:szCs w:val="28"/>
        </w:rPr>
      </w:pPr>
    </w:p>
    <w:p w14:paraId="54E0AC78"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 xml:space="preserve">9.2. Основная литература </w:t>
      </w:r>
    </w:p>
    <w:p w14:paraId="4A456823"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Биометрия в MS Excel [Электронный ресурс]: учебное пособие/ Е.Я. Лебедько. – Лань, 2018.– режим доступа: http://</w:t>
      </w:r>
      <w:hyperlink r:id="rId12">
        <w:r>
          <w:rPr>
            <w:bCs/>
            <w:sz w:val="28"/>
            <w:szCs w:val="28"/>
          </w:rPr>
          <w:t>www.e.lanbook.com/books</w:t>
        </w:r>
      </w:hyperlink>
      <w:r>
        <w:rPr>
          <w:sz w:val="28"/>
          <w:szCs w:val="28"/>
        </w:rPr>
        <w:t>. (дата обращения: 30.03.2018).</w:t>
      </w:r>
    </w:p>
    <w:p w14:paraId="63B8D9CF"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Математико-статистические методы в</w:t>
      </w:r>
      <w:r>
        <w:rPr>
          <w:sz w:val="28"/>
          <w:szCs w:val="28"/>
        </w:rPr>
        <w:t xml:space="preserve"> сельском хозяйстве [Электронный ресурс]: Курс лекций / сост. В. В. Козлов. – Пермь : ФКОУ ВПО Пермский институт ФСИН России, 2015. – 48 с. – режим доступа: http://pi.fsin.su/ СДО «Прометей». (дата обращения: 30.03.2018).</w:t>
      </w:r>
    </w:p>
    <w:p w14:paraId="4588C4E6" w14:textId="77777777" w:rsidR="00D60E5F" w:rsidRDefault="004972C4">
      <w:pPr>
        <w:numPr>
          <w:ilvl w:val="0"/>
          <w:numId w:val="17"/>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Шириков В.Ф. Математическая статистика: учебное пособие / В. Ф. Шириков, С. М. Зарбалиев. - М.: КолосС, 2009.</w:t>
      </w:r>
    </w:p>
    <w:p w14:paraId="2AF67835" w14:textId="77777777" w:rsidR="00D60E5F" w:rsidRDefault="00D60E5F">
      <w:pPr>
        <w:pStyle w:val="af7"/>
        <w:spacing w:after="0" w:line="240" w:lineRule="auto"/>
        <w:ind w:left="567"/>
        <w:rPr>
          <w:rFonts w:ascii="Times New Roman" w:hAnsi="Times New Roman"/>
          <w:b/>
          <w:i/>
          <w:sz w:val="28"/>
          <w:szCs w:val="28"/>
        </w:rPr>
      </w:pPr>
    </w:p>
    <w:p w14:paraId="4C6E5C20" w14:textId="77777777" w:rsidR="00D60E5F" w:rsidRDefault="004972C4">
      <w:pPr>
        <w:pStyle w:val="af7"/>
        <w:spacing w:after="0" w:line="240" w:lineRule="auto"/>
        <w:ind w:left="567" w:firstLine="142"/>
        <w:rPr>
          <w:rFonts w:ascii="Times New Roman" w:hAnsi="Times New Roman"/>
          <w:b/>
          <w:sz w:val="28"/>
          <w:szCs w:val="28"/>
        </w:rPr>
      </w:pPr>
      <w:r>
        <w:rPr>
          <w:rFonts w:ascii="Times New Roman" w:hAnsi="Times New Roman"/>
          <w:b/>
          <w:sz w:val="28"/>
          <w:szCs w:val="28"/>
        </w:rPr>
        <w:t>9.3.  Дополнительная литература</w:t>
      </w:r>
    </w:p>
    <w:p w14:paraId="40D10D6B"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Бакай, А. В. </w:t>
      </w:r>
      <w:r>
        <w:rPr>
          <w:sz w:val="28"/>
          <w:szCs w:val="28"/>
        </w:rPr>
        <w:t>Генетика: учебник / А.В. Бакай, И.И. Кочиш, Г.Г. Скрипниченко. – Москва: КолосС, 2007. – 448 с.</w:t>
      </w:r>
    </w:p>
    <w:p w14:paraId="2EFC9AE3"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Генетика и биометрия [Электронный ресурс]: учебно-практическое пособие / Тарчоков Т.Т., Максимов В.И., Юлдашбаев Ю.А. – Москва: КУРС, НИЦ ИНФРА-М, 2016. – 112 с. режим доступа:</w:t>
      </w:r>
      <w:r>
        <w:rPr>
          <w:b/>
          <w:sz w:val="28"/>
          <w:szCs w:val="28"/>
        </w:rPr>
        <w:t xml:space="preserve"> </w:t>
      </w:r>
      <w:hyperlink r:id="rId13">
        <w:r>
          <w:rPr>
            <w:sz w:val="28"/>
            <w:szCs w:val="28"/>
          </w:rPr>
          <w:t>http://znanium.com/bookread2.php?book=754365</w:t>
        </w:r>
      </w:hyperlink>
      <w:r>
        <w:rPr>
          <w:sz w:val="28"/>
          <w:szCs w:val="28"/>
        </w:rPr>
        <w:t>. (дата обращения 30.03.2021).</w:t>
      </w:r>
    </w:p>
    <w:p w14:paraId="2BCEC837"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Математические методы анализа и распознавания генетической информации </w:t>
      </w:r>
      <w:r>
        <w:rPr>
          <w:sz w:val="28"/>
          <w:szCs w:val="28"/>
        </w:rPr>
        <w:t xml:space="preserve">[Электронный ресурс]: Монография / В.М. Гупал. – М.: ИЦ РИОР: НИЦ Инфра-М, 2012. – 154 с.: </w:t>
      </w:r>
      <w:hyperlink r:id="rId14">
        <w:r>
          <w:rPr>
            <w:sz w:val="28"/>
            <w:szCs w:val="28"/>
          </w:rPr>
          <w:t>http://znanium.com/bookread2. php?book=309338</w:t>
        </w:r>
      </w:hyperlink>
      <w:r>
        <w:rPr>
          <w:sz w:val="28"/>
          <w:szCs w:val="28"/>
        </w:rPr>
        <w:t xml:space="preserve"> (дата обращения: 30.03.2021).</w:t>
      </w:r>
    </w:p>
    <w:p w14:paraId="36E39FFA" w14:textId="77777777" w:rsidR="00D60E5F" w:rsidRDefault="004972C4">
      <w:pPr>
        <w:pStyle w:val="af7"/>
        <w:widowControl w:val="0"/>
        <w:numPr>
          <w:ilvl w:val="0"/>
          <w:numId w:val="17"/>
        </w:numPr>
        <w:tabs>
          <w:tab w:val="left" w:pos="709"/>
          <w:tab w:val="left" w:pos="1134"/>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Практикум по генетике</w:t>
      </w:r>
      <w:r>
        <w:rPr>
          <w:rFonts w:ascii="Times New Roman" w:hAnsi="Times New Roman"/>
          <w:color w:val="000000"/>
          <w:sz w:val="28"/>
          <w:szCs w:val="28"/>
        </w:rPr>
        <w:t xml:space="preserve">: учебное пособие / А.В. Бакай и др. </w:t>
      </w:r>
      <w:r>
        <w:rPr>
          <w:rFonts w:ascii="Times New Roman" w:hAnsi="Times New Roman"/>
          <w:bCs/>
          <w:color w:val="000000"/>
          <w:sz w:val="28"/>
          <w:szCs w:val="28"/>
        </w:rPr>
        <w:t>–</w:t>
      </w:r>
      <w:r>
        <w:rPr>
          <w:rFonts w:ascii="Times New Roman" w:hAnsi="Times New Roman"/>
          <w:color w:val="000000"/>
          <w:sz w:val="28"/>
          <w:szCs w:val="28"/>
        </w:rPr>
        <w:t xml:space="preserve"> Москва: КолосС, 2010. </w:t>
      </w:r>
      <w:r>
        <w:rPr>
          <w:rFonts w:ascii="Times New Roman" w:hAnsi="Times New Roman"/>
          <w:bCs/>
          <w:color w:val="000000"/>
          <w:sz w:val="28"/>
          <w:szCs w:val="28"/>
        </w:rPr>
        <w:t>–</w:t>
      </w:r>
      <w:r>
        <w:rPr>
          <w:rFonts w:ascii="Times New Roman" w:hAnsi="Times New Roman"/>
          <w:color w:val="000000"/>
          <w:sz w:val="28"/>
          <w:szCs w:val="28"/>
        </w:rPr>
        <w:t xml:space="preserve"> 301 с. </w:t>
      </w:r>
    </w:p>
    <w:p w14:paraId="557D03EC"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Cs/>
          <w:color w:val="000000"/>
          <w:sz w:val="28"/>
          <w:szCs w:val="28"/>
        </w:rPr>
      </w:pPr>
    </w:p>
    <w:p w14:paraId="380C673A" w14:textId="77777777" w:rsidR="00D60E5F" w:rsidRDefault="004972C4">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r>
        <w:rPr>
          <w:rFonts w:ascii="Times New Roman" w:hAnsi="Times New Roman"/>
          <w:b/>
          <w:bCs/>
          <w:color w:val="000000"/>
          <w:sz w:val="28"/>
          <w:szCs w:val="28"/>
        </w:rPr>
        <w:t>9.4. Периодические издания</w:t>
      </w:r>
    </w:p>
    <w:p w14:paraId="4EE0E486"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 w:val="28"/>
          <w:szCs w:val="28"/>
        </w:rPr>
        <w:t>–</w:t>
      </w:r>
      <w:r>
        <w:rPr>
          <w:bCs/>
          <w:sz w:val="28"/>
          <w:szCs w:val="28"/>
        </w:rPr>
        <w:t xml:space="preserve"> </w:t>
      </w:r>
      <w:r>
        <w:rPr>
          <w:sz w:val="28"/>
          <w:szCs w:val="28"/>
        </w:rPr>
        <w:t>Москва.</w:t>
      </w:r>
    </w:p>
    <w:p w14:paraId="24ABDB52"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Сельскохозяйственная биология</w:t>
      </w:r>
      <w:r>
        <w:rPr>
          <w:sz w:val="28"/>
          <w:szCs w:val="28"/>
        </w:rPr>
        <w:t>: научно-теоретический журнал / учредитель Российская академия сельскохозяйственных наук. – Москва.</w:t>
      </w:r>
    </w:p>
    <w:p w14:paraId="7009AF2E"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p>
    <w:p w14:paraId="3E92621C" w14:textId="77777777" w:rsidR="00D60E5F" w:rsidRDefault="00D60E5F">
      <w:pPr>
        <w:spacing w:after="0" w:line="240" w:lineRule="auto"/>
        <w:ind w:firstLine="426"/>
        <w:jc w:val="both"/>
        <w:rPr>
          <w:rFonts w:ascii="Times New Roman" w:hAnsi="Times New Roman"/>
          <w:bCs/>
          <w:iCs/>
          <w:sz w:val="28"/>
          <w:szCs w:val="28"/>
        </w:rPr>
      </w:pPr>
    </w:p>
    <w:p w14:paraId="10CAA351" w14:textId="77777777" w:rsidR="00D60E5F" w:rsidRDefault="004972C4">
      <w:pPr>
        <w:pStyle w:val="af7"/>
        <w:numPr>
          <w:ilvl w:val="0"/>
          <w:numId w:val="12"/>
        </w:num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ресурсов информационно-телекоммуникационной сети «Интернет», необходимых для освоения дисциплины </w:t>
      </w:r>
    </w:p>
    <w:p w14:paraId="48E8176B" w14:textId="77777777" w:rsidR="00D60E5F" w:rsidRDefault="00D60E5F">
      <w:pPr>
        <w:tabs>
          <w:tab w:val="left" w:pos="0"/>
        </w:tabs>
        <w:spacing w:after="0" w:line="240" w:lineRule="auto"/>
        <w:jc w:val="center"/>
        <w:rPr>
          <w:rFonts w:ascii="Times New Roman" w:hAnsi="Times New Roman"/>
          <w:b/>
          <w:sz w:val="28"/>
          <w:szCs w:val="28"/>
        </w:rPr>
      </w:pPr>
    </w:p>
    <w:p w14:paraId="0AD7382B" w14:textId="77777777" w:rsidR="00D60E5F" w:rsidRDefault="004972C4">
      <w:pPr>
        <w:pStyle w:val="af7"/>
        <w:spacing w:after="0" w:line="240" w:lineRule="auto"/>
        <w:jc w:val="both"/>
        <w:rPr>
          <w:rFonts w:ascii="Times New Roman" w:hAnsi="Times New Roman"/>
          <w:sz w:val="28"/>
          <w:szCs w:val="28"/>
        </w:rPr>
      </w:pPr>
      <w:r>
        <w:rPr>
          <w:rFonts w:ascii="Times New Roman" w:hAnsi="Times New Roman"/>
          <w:sz w:val="28"/>
          <w:szCs w:val="28"/>
        </w:rPr>
        <w:t>Официальные сайты государственных структур РФ:</w:t>
      </w:r>
    </w:p>
    <w:p w14:paraId="7D928A5B"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www.gks.ru</w:t>
        </w:r>
      </w:hyperlink>
    </w:p>
    <w:p w14:paraId="79D2C2DC" w14:textId="77777777" w:rsidR="00D60E5F" w:rsidRDefault="004972C4">
      <w:pPr>
        <w:pStyle w:val="af7"/>
        <w:spacing w:after="0" w:line="240" w:lineRule="auto"/>
        <w:ind w:left="928"/>
        <w:jc w:val="both"/>
        <w:rPr>
          <w:rFonts w:ascii="Times New Roman" w:hAnsi="Times New Roman"/>
          <w:sz w:val="28"/>
          <w:szCs w:val="28"/>
        </w:rPr>
      </w:pPr>
      <w:r>
        <w:rPr>
          <w:rFonts w:ascii="Times New Roman" w:hAnsi="Times New Roman"/>
          <w:sz w:val="28"/>
          <w:szCs w:val="28"/>
        </w:rPr>
        <w:lastRenderedPageBreak/>
        <w:t>Официальные сайты периодической литературы:</w:t>
      </w:r>
    </w:p>
    <w:p w14:paraId="258A713A"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6">
        <w:r>
          <w:rPr>
            <w:rFonts w:ascii="Times New Roman" w:hAnsi="Times New Roman"/>
            <w:sz w:val="28"/>
            <w:szCs w:val="28"/>
          </w:rPr>
          <w:t>http://bio.1september.ru</w:t>
        </w:r>
      </w:hyperlink>
    </w:p>
    <w:p w14:paraId="4B2688EC"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bCs/>
          <w:sz w:val="28"/>
          <w:szCs w:val="28"/>
        </w:rPr>
        <w:t xml:space="preserve">«Биометрия» </w:t>
      </w:r>
      <w:r>
        <w:rPr>
          <w:sz w:val="28"/>
          <w:szCs w:val="28"/>
        </w:rPr>
        <w:t>–</w:t>
      </w:r>
      <w:r>
        <w:rPr>
          <w:rFonts w:ascii="Times New Roman" w:hAnsi="Times New Roman"/>
          <w:sz w:val="28"/>
          <w:szCs w:val="28"/>
        </w:rPr>
        <w:t xml:space="preserve"> режим доступа: </w:t>
      </w:r>
      <w:hyperlink r:id="rId17" w:tgtFrame="_blank">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eu</w:t>
        </w:r>
        <w:r>
          <w:rPr>
            <w:rFonts w:ascii="Times New Roman" w:hAnsi="Times New Roman"/>
            <w:sz w:val="26"/>
            <w:szCs w:val="26"/>
          </w:rPr>
          <w:t>.</w:t>
        </w:r>
        <w:r>
          <w:rPr>
            <w:rFonts w:ascii="Times New Roman" w:hAnsi="Times New Roman"/>
            <w:sz w:val="26"/>
            <w:szCs w:val="26"/>
            <w:lang w:val="en-US"/>
          </w:rPr>
          <w:t>wiley</w:t>
        </w:r>
        <w:r>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w:t>
        </w:r>
        <w:r>
          <w:rPr>
            <w:rFonts w:ascii="Times New Roman" w:hAnsi="Times New Roman"/>
            <w:sz w:val="26"/>
            <w:szCs w:val="26"/>
            <w:lang w:val="en-US"/>
          </w:rPr>
          <w:t>WileyCDA</w:t>
        </w:r>
        <w:r>
          <w:rPr>
            <w:rFonts w:ascii="Times New Roman" w:hAnsi="Times New Roman"/>
            <w:sz w:val="26"/>
            <w:szCs w:val="26"/>
          </w:rPr>
          <w:t>/</w:t>
        </w:r>
      </w:hyperlink>
    </w:p>
    <w:p w14:paraId="205FB12F" w14:textId="77777777" w:rsidR="00D60E5F" w:rsidRDefault="004972C4">
      <w:pPr>
        <w:tabs>
          <w:tab w:val="left" w:pos="1134"/>
        </w:tabs>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Информационные источники по </w:t>
      </w:r>
      <w:r>
        <w:rPr>
          <w:rFonts w:ascii="Times New Roman" w:hAnsi="Times New Roman"/>
          <w:sz w:val="28"/>
          <w:szCs w:val="28"/>
        </w:rPr>
        <w:t>биометрии</w:t>
      </w:r>
      <w:r>
        <w:rPr>
          <w:rFonts w:ascii="Times New Roman" w:hAnsi="Times New Roman"/>
          <w:bCs/>
          <w:iCs/>
          <w:color w:val="000000"/>
          <w:sz w:val="28"/>
          <w:szCs w:val="28"/>
        </w:rPr>
        <w:t>:</w:t>
      </w:r>
    </w:p>
    <w:p w14:paraId="121D1DB0"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 режим доступа: </w:t>
      </w:r>
      <w:hyperlink r:id="rId18">
        <w:r>
          <w:rPr>
            <w:rFonts w:ascii="Times New Roman" w:hAnsi="Times New Roman"/>
            <w:sz w:val="28"/>
            <w:szCs w:val="28"/>
          </w:rPr>
          <w:t>https://e.lanbook.com</w:t>
        </w:r>
      </w:hyperlink>
    </w:p>
    <w:p w14:paraId="0208929A" w14:textId="77777777" w:rsidR="00D60E5F" w:rsidRDefault="004972C4">
      <w:pPr>
        <w:spacing w:after="0"/>
        <w:ind w:left="360"/>
        <w:jc w:val="both"/>
        <w:rPr>
          <w:rStyle w:val="-"/>
          <w:rFonts w:ascii="Times New Roman" w:hAnsi="Times New Roman"/>
          <w:bCs/>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hyperlink r:id="rId19">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1DECD120" w14:textId="77777777" w:rsidR="00D60E5F" w:rsidRDefault="004972C4">
      <w:pPr>
        <w:spacing w:after="0"/>
        <w:ind w:left="360"/>
        <w:jc w:val="both"/>
        <w:rPr>
          <w:rFonts w:ascii="Times New Roman" w:hAnsi="Times New Roman"/>
          <w:bCs/>
          <w:iCs/>
          <w:color w:val="000000"/>
          <w:sz w:val="28"/>
          <w:szCs w:val="28"/>
        </w:rPr>
      </w:pPr>
      <w:r>
        <w:rPr>
          <w:rFonts w:ascii="Times New Roman" w:hAnsi="Times New Roman"/>
          <w:bCs/>
          <w:iCs/>
          <w:color w:val="000000"/>
          <w:sz w:val="28"/>
          <w:szCs w:val="28"/>
        </w:rPr>
        <w:t>Информационные источники:</w:t>
      </w:r>
    </w:p>
    <w:p w14:paraId="211F6E6E" w14:textId="77777777" w:rsidR="00D60E5F" w:rsidRDefault="004972C4">
      <w:pPr>
        <w:pStyle w:val="CharCharCharCharCharChar"/>
        <w:numPr>
          <w:ilvl w:val="0"/>
          <w:numId w:val="2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4DDC261C"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11AEEA33"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7E5B5AD3"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11B8489E"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65C68187" w14:textId="77777777" w:rsidR="00D60E5F" w:rsidRDefault="00D60E5F">
      <w:pPr>
        <w:tabs>
          <w:tab w:val="left" w:pos="1134"/>
        </w:tabs>
        <w:spacing w:after="0" w:line="240" w:lineRule="auto"/>
        <w:jc w:val="both"/>
        <w:rPr>
          <w:rFonts w:ascii="Times New Roman" w:hAnsi="Times New Roman"/>
          <w:sz w:val="28"/>
          <w:szCs w:val="28"/>
        </w:rPr>
      </w:pPr>
    </w:p>
    <w:p w14:paraId="0B6417B9" w14:textId="77777777" w:rsidR="00D60E5F" w:rsidRDefault="00D60E5F">
      <w:pPr>
        <w:pStyle w:val="af7"/>
        <w:tabs>
          <w:tab w:val="left" w:pos="1134"/>
        </w:tabs>
        <w:spacing w:after="0" w:line="240" w:lineRule="auto"/>
        <w:ind w:left="709"/>
        <w:jc w:val="both"/>
        <w:rPr>
          <w:rFonts w:ascii="Times New Roman" w:hAnsi="Times New Roman"/>
          <w:sz w:val="28"/>
          <w:szCs w:val="28"/>
        </w:rPr>
      </w:pPr>
    </w:p>
    <w:p w14:paraId="19EEDB77" w14:textId="77777777" w:rsidR="00D60E5F" w:rsidRDefault="004972C4">
      <w:pPr>
        <w:pStyle w:val="af7"/>
        <w:numPr>
          <w:ilvl w:val="0"/>
          <w:numId w:val="12"/>
        </w:numPr>
        <w:tabs>
          <w:tab w:val="left" w:pos="0"/>
          <w:tab w:val="left" w:pos="426"/>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7B66341A" w14:textId="77777777" w:rsidR="00D60E5F" w:rsidRDefault="00D60E5F">
      <w:pPr>
        <w:pStyle w:val="af7"/>
        <w:tabs>
          <w:tab w:val="left" w:pos="0"/>
          <w:tab w:val="left" w:pos="1134"/>
        </w:tabs>
        <w:spacing w:line="240" w:lineRule="auto"/>
        <w:ind w:left="0" w:firstLine="709"/>
        <w:rPr>
          <w:rFonts w:ascii="Times New Roman" w:hAnsi="Times New Roman"/>
          <w:b/>
          <w:sz w:val="28"/>
          <w:szCs w:val="28"/>
        </w:rPr>
      </w:pPr>
    </w:p>
    <w:p w14:paraId="1AE9BB6A"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3C78FA0"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9DDB6DA"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9BCBF34"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59003150"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«Открытая Биология» версия 2.6. Полный интерактивный курс биологии на CD – диске.</w:t>
      </w:r>
    </w:p>
    <w:p w14:paraId="7770BAFA"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Пакет программ </w:t>
      </w:r>
      <w:r>
        <w:rPr>
          <w:rFonts w:ascii="Times New Roman" w:hAnsi="Times New Roman"/>
          <w:sz w:val="28"/>
          <w:szCs w:val="28"/>
          <w:lang w:val="en-US"/>
        </w:rPr>
        <w:t>SunRavTestOfficePro</w:t>
      </w:r>
      <w:r>
        <w:rPr>
          <w:rFonts w:ascii="Times New Roman" w:hAnsi="Times New Roman"/>
          <w:sz w:val="28"/>
          <w:szCs w:val="28"/>
        </w:rPr>
        <w:t xml:space="preserve"> (версия 6).</w:t>
      </w:r>
    </w:p>
    <w:p w14:paraId="3AC1FEC2"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уроки и тесты «Биология в школе». Организация жизни.  На CD – диске.</w:t>
      </w:r>
    </w:p>
    <w:p w14:paraId="3F572EB8"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1С: Репетитор «Биология» на CD – диске.</w:t>
      </w:r>
    </w:p>
    <w:p w14:paraId="0EA8254F" w14:textId="77777777" w:rsidR="00D60E5F" w:rsidRDefault="00D60E5F">
      <w:pPr>
        <w:suppressLineNumbers/>
        <w:tabs>
          <w:tab w:val="left" w:pos="1134"/>
        </w:tabs>
        <w:spacing w:line="240" w:lineRule="auto"/>
        <w:jc w:val="both"/>
        <w:rPr>
          <w:rFonts w:ascii="Times New Roman" w:hAnsi="Times New Roman"/>
          <w:sz w:val="28"/>
          <w:szCs w:val="28"/>
        </w:rPr>
      </w:pPr>
    </w:p>
    <w:p w14:paraId="63AC00B8"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58A47573" w14:textId="77777777" w:rsidR="00D60E5F" w:rsidRDefault="004972C4">
      <w:pPr>
        <w:widowControl w:val="0"/>
        <w:numPr>
          <w:ilvl w:val="0"/>
          <w:numId w:val="21"/>
        </w:numPr>
        <w:spacing w:after="0" w:line="240" w:lineRule="auto"/>
        <w:ind w:left="0" w:firstLine="284"/>
        <w:jc w:val="both"/>
        <w:rPr>
          <w:rFonts w:ascii="Times New Roman" w:hAnsi="Times New Roman"/>
          <w:sz w:val="28"/>
          <w:szCs w:val="28"/>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383A981E"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Электронный каталог «Ирбис64» – URL: http://46.146.220.132:81/cgi-bin/irbis64r_plus/cgiirbis_64_ft.exe#</w:t>
      </w:r>
    </w:p>
    <w:p w14:paraId="3AEA7A7C"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Электронная информационно-образовательная среда института. – URL: http://pi.fsin.su/elektronnaya-informatsionno-obrazovatelnaya-sreda-instituta</w:t>
      </w:r>
    </w:p>
    <w:p w14:paraId="5069BABE" w14:textId="77777777" w:rsidR="00D60E5F" w:rsidRDefault="00D60E5F">
      <w:pPr>
        <w:tabs>
          <w:tab w:val="left" w:pos="1134"/>
        </w:tabs>
        <w:spacing w:line="240" w:lineRule="auto"/>
        <w:ind w:firstLine="709"/>
        <w:jc w:val="both"/>
        <w:rPr>
          <w:rFonts w:ascii="Times New Roman" w:hAnsi="Times New Roman"/>
          <w:b/>
          <w:sz w:val="28"/>
          <w:szCs w:val="28"/>
        </w:rPr>
      </w:pPr>
    </w:p>
    <w:p w14:paraId="032DE0BF"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1213AB13" w14:textId="77777777" w:rsidR="00D60E5F" w:rsidRDefault="004972C4">
      <w:pPr>
        <w:tabs>
          <w:tab w:val="left" w:pos="1134"/>
        </w:tabs>
        <w:spacing w:line="240" w:lineRule="auto"/>
        <w:ind w:firstLine="709"/>
        <w:jc w:val="both"/>
        <w:rPr>
          <w:rFonts w:ascii="Times New Roman" w:eastAsia="Courier New" w:hAnsi="Times New Roman"/>
          <w:kern w:val="2"/>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w:t>
      </w:r>
      <w:r>
        <w:rPr>
          <w:rFonts w:ascii="Times New Roman" w:eastAsia="Courier New" w:hAnsi="Times New Roman"/>
          <w:kern w:val="2"/>
          <w:sz w:val="28"/>
          <w:szCs w:val="28"/>
        </w:rPr>
        <w:t xml:space="preserve"> </w:t>
      </w:r>
      <w:r>
        <w:rPr>
          <w:rFonts w:ascii="Times New Roman" w:eastAsia="Courier New" w:hAnsi="Times New Roman"/>
          <w:kern w:val="2"/>
          <w:sz w:val="28"/>
          <w:szCs w:val="28"/>
          <w:lang w:val="en-US"/>
        </w:rPr>
        <w:t>Endpoint</w:t>
      </w:r>
      <w:r>
        <w:rPr>
          <w:rFonts w:ascii="Times New Roman" w:eastAsia="Courier New" w:hAnsi="Times New Roman"/>
          <w:kern w:val="2"/>
          <w:sz w:val="28"/>
          <w:szCs w:val="28"/>
        </w:rPr>
        <w:t xml:space="preserve"> </w:t>
      </w:r>
      <w:r>
        <w:rPr>
          <w:rFonts w:ascii="Times New Roman" w:eastAsia="Courier New" w:hAnsi="Times New Roman"/>
          <w:kern w:val="2"/>
          <w:sz w:val="28"/>
          <w:szCs w:val="28"/>
          <w:lang w:val="en-US"/>
        </w:rPr>
        <w: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w:t>
      </w:r>
      <w:r>
        <w:rPr>
          <w:rFonts w:ascii="Times New Roman" w:hAnsi="Times New Roman"/>
          <w:sz w:val="28"/>
          <w:szCs w:val="28"/>
        </w:rPr>
        <w:t xml:space="preserve"> </w:t>
      </w:r>
      <w:r>
        <w:rPr>
          <w:rFonts w:ascii="Times New Roman" w:hAnsi="Times New Roman"/>
          <w:color w:val="000000"/>
          <w:sz w:val="28"/>
          <w:szCs w:val="28"/>
          <w:lang w:bidi="ru-RU"/>
        </w:rPr>
        <w:t>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 xml:space="preserve">. </w:t>
      </w:r>
    </w:p>
    <w:p w14:paraId="1796A769" w14:textId="77777777" w:rsidR="00D60E5F" w:rsidRDefault="00D60E5F">
      <w:pPr>
        <w:pStyle w:val="af8"/>
        <w:suppressLineNumbers/>
        <w:tabs>
          <w:tab w:val="left" w:pos="1134"/>
        </w:tabs>
        <w:spacing w:line="240" w:lineRule="auto"/>
        <w:ind w:firstLine="709"/>
        <w:rPr>
          <w:b/>
          <w:color w:val="000000"/>
          <w:sz w:val="28"/>
          <w:szCs w:val="28"/>
        </w:rPr>
      </w:pPr>
    </w:p>
    <w:p w14:paraId="09A137C5" w14:textId="77777777" w:rsidR="00D60E5F" w:rsidRDefault="004972C4">
      <w:pPr>
        <w:pStyle w:val="af7"/>
        <w:numPr>
          <w:ilvl w:val="0"/>
          <w:numId w:val="12"/>
        </w:numPr>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08E54521" w14:textId="77777777" w:rsidR="00D60E5F" w:rsidRDefault="00D60E5F">
      <w:pPr>
        <w:tabs>
          <w:tab w:val="left" w:pos="0"/>
        </w:tabs>
        <w:spacing w:after="0" w:line="240" w:lineRule="auto"/>
        <w:ind w:left="360"/>
        <w:jc w:val="center"/>
        <w:rPr>
          <w:rFonts w:ascii="Times New Roman" w:hAnsi="Times New Roman"/>
          <w:b/>
          <w:sz w:val="28"/>
          <w:szCs w:val="28"/>
        </w:rPr>
      </w:pPr>
    </w:p>
    <w:p w14:paraId="5E99BE2E"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B21D795"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w:t>
      </w:r>
      <w:r>
        <w:rPr>
          <w:rFonts w:ascii="Times New Roman" w:hAnsi="Times New Roman"/>
          <w:bCs/>
          <w:sz w:val="28"/>
          <w:szCs w:val="28"/>
        </w:rPr>
        <w:t>практических занятий по темам учебной дисциплины</w:t>
      </w:r>
      <w:r>
        <w:rPr>
          <w:rFonts w:ascii="Times New Roman" w:hAnsi="Times New Roman"/>
          <w:sz w:val="28"/>
          <w:szCs w:val="28"/>
        </w:rPr>
        <w:t>,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6C58460B" w14:textId="77777777" w:rsidR="00D60E5F" w:rsidRDefault="004972C4">
      <w:pPr>
        <w:spacing w:after="0" w:line="240" w:lineRule="auto"/>
        <w:ind w:firstLine="720"/>
        <w:jc w:val="both"/>
        <w:rPr>
          <w:rFonts w:ascii="Times New Roman" w:hAnsi="Times New Roman"/>
          <w:sz w:val="28"/>
          <w:szCs w:val="28"/>
        </w:rPr>
      </w:pPr>
      <w:r>
        <w:rPr>
          <w:rFonts w:ascii="Times New Roman" w:hAnsi="Times New Roman"/>
          <w:bCs/>
          <w:sz w:val="28"/>
          <w:szCs w:val="28"/>
        </w:rPr>
        <w:t xml:space="preserve">Для преподавания дисциплины </w:t>
      </w:r>
      <w:r>
        <w:rPr>
          <w:rFonts w:ascii="Times New Roman" w:hAnsi="Times New Roman"/>
          <w:sz w:val="28"/>
          <w:szCs w:val="28"/>
        </w:rPr>
        <w:t xml:space="preserve">«Биометрия» </w:t>
      </w:r>
      <w:r>
        <w:rPr>
          <w:rFonts w:ascii="Times New Roman" w:hAnsi="Times New Roman"/>
          <w:bCs/>
          <w:sz w:val="28"/>
          <w:szCs w:val="28"/>
        </w:rPr>
        <w:t xml:space="preserve">используются </w:t>
      </w:r>
      <w:r>
        <w:rPr>
          <w:rFonts w:ascii="Times New Roman" w:hAnsi="Times New Roman"/>
          <w:sz w:val="28"/>
          <w:szCs w:val="28"/>
        </w:rPr>
        <w:t>мультимедийный проектор, ноутбук, экран.</w:t>
      </w:r>
    </w:p>
    <w:p w14:paraId="118408D0"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 xml:space="preserve"> и обеспечением доступа в электронную информационно-образовательную среду академии.</w:t>
      </w:r>
    </w:p>
    <w:p w14:paraId="1152CDEF" w14:textId="77777777" w:rsidR="00D60E5F" w:rsidRDefault="00D60E5F">
      <w:pPr>
        <w:spacing w:after="0" w:line="240" w:lineRule="auto"/>
        <w:ind w:firstLine="720"/>
        <w:jc w:val="both"/>
        <w:rPr>
          <w:rFonts w:ascii="Times New Roman" w:hAnsi="Times New Roman"/>
          <w:sz w:val="28"/>
          <w:szCs w:val="28"/>
        </w:rPr>
      </w:pPr>
    </w:p>
    <w:p w14:paraId="30B31068" w14:textId="77777777" w:rsidR="00D60E5F" w:rsidRDefault="004972C4">
      <w:pPr>
        <w:spacing w:after="0" w:line="240" w:lineRule="auto"/>
        <w:rPr>
          <w:color w:val="FF0000"/>
        </w:rPr>
      </w:pPr>
      <w:r>
        <w:br w:type="page"/>
      </w:r>
    </w:p>
    <w:p w14:paraId="608943AA" w14:textId="77777777" w:rsidR="00D60E5F" w:rsidRDefault="00D60E5F">
      <w:pPr>
        <w:spacing w:after="0" w:line="240" w:lineRule="auto"/>
        <w:rPr>
          <w:rFonts w:ascii="Times New Roman" w:hAnsi="Times New Roman"/>
          <w:sz w:val="2"/>
          <w:szCs w:val="2"/>
        </w:rPr>
      </w:pPr>
    </w:p>
    <w:p w14:paraId="0CF5C174" w14:textId="77777777" w:rsidR="00D60E5F" w:rsidRDefault="00D60E5F">
      <w:pPr>
        <w:spacing w:after="0" w:line="240" w:lineRule="auto"/>
        <w:rPr>
          <w:rFonts w:ascii="Times New Roman" w:hAnsi="Times New Roman"/>
          <w:sz w:val="2"/>
          <w:szCs w:val="2"/>
        </w:rPr>
      </w:pPr>
    </w:p>
    <w:p w14:paraId="4B0B39CF" w14:textId="77777777" w:rsidR="00D60E5F" w:rsidRDefault="004972C4">
      <w:pPr>
        <w:spacing w:after="120"/>
        <w:jc w:val="center"/>
        <w:rPr>
          <w:rFonts w:ascii="Times New Roman" w:hAnsi="Times New Roman"/>
          <w:b/>
          <w:sz w:val="28"/>
          <w:szCs w:val="28"/>
        </w:rPr>
      </w:pPr>
      <w:r>
        <w:rPr>
          <w:rFonts w:ascii="Times New Roman" w:hAnsi="Times New Roman"/>
          <w:b/>
          <w:sz w:val="28"/>
          <w:szCs w:val="28"/>
        </w:rPr>
        <w:t>Лист регистрации изменений</w:t>
      </w:r>
    </w:p>
    <w:tbl>
      <w:tblPr>
        <w:tblW w:w="9712" w:type="dxa"/>
        <w:tblLayout w:type="fixed"/>
        <w:tblLook w:val="04A0" w:firstRow="1" w:lastRow="0" w:firstColumn="1" w:lastColumn="0" w:noHBand="0" w:noVBand="1"/>
      </w:tblPr>
      <w:tblGrid>
        <w:gridCol w:w="1554"/>
        <w:gridCol w:w="1620"/>
        <w:gridCol w:w="1139"/>
        <w:gridCol w:w="1542"/>
        <w:gridCol w:w="2412"/>
        <w:gridCol w:w="1445"/>
      </w:tblGrid>
      <w:tr w:rsidR="00D60E5F" w14:paraId="74E96880"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08B59CA9" w14:textId="77777777" w:rsidR="00D60E5F" w:rsidRDefault="004972C4">
            <w:pPr>
              <w:widowControl w:val="0"/>
              <w:spacing w:after="0" w:line="240" w:lineRule="auto"/>
              <w:jc w:val="center"/>
              <w:rPr>
                <w:rFonts w:ascii="Times New Roman" w:hAnsi="Times New Roman"/>
                <w:sz w:val="24"/>
                <w:szCs w:val="24"/>
              </w:rPr>
            </w:pPr>
            <w:r>
              <w:rPr>
                <w:rFonts w:ascii="Times New Roman" w:hAnsi="Times New Roman"/>
                <w:b/>
                <w:sz w:val="24"/>
                <w:szCs w:val="24"/>
              </w:rPr>
              <w:t>Номер изменения</w:t>
            </w: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3A47A66F" w14:textId="77777777" w:rsidR="00D60E5F" w:rsidRDefault="004972C4">
            <w:pPr>
              <w:widowControl w:val="0"/>
              <w:spacing w:after="0" w:line="240" w:lineRule="auto"/>
              <w:jc w:val="center"/>
              <w:rPr>
                <w:rFonts w:ascii="Times New Roman" w:hAnsi="Times New Roman"/>
                <w:sz w:val="24"/>
                <w:szCs w:val="24"/>
              </w:rPr>
            </w:pPr>
            <w:r>
              <w:rPr>
                <w:rFonts w:ascii="Times New Roman" w:hAnsi="Times New Roman"/>
                <w:b/>
                <w:sz w:val="24"/>
                <w:szCs w:val="24"/>
              </w:rPr>
              <w:t>Количество листов</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14:paraId="69C8BC26"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4E6F71D"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Дата введения</w:t>
            </w:r>
          </w:p>
          <w:p w14:paraId="3BA2F04C"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изменения</w:t>
            </w:r>
          </w:p>
        </w:tc>
      </w:tr>
      <w:tr w:rsidR="00D60E5F" w14:paraId="4AF07023"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395AEEFC" w14:textId="77777777" w:rsidR="00D60E5F" w:rsidRDefault="00D60E5F">
            <w:pPr>
              <w:widowControl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08F1661"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Замененных</w:t>
            </w:r>
          </w:p>
        </w:tc>
        <w:tc>
          <w:tcPr>
            <w:tcW w:w="1139" w:type="dxa"/>
            <w:tcBorders>
              <w:top w:val="single" w:sz="4" w:space="0" w:color="000000"/>
              <w:left w:val="single" w:sz="4" w:space="0" w:color="000000"/>
              <w:bottom w:val="single" w:sz="4" w:space="0" w:color="000000"/>
              <w:right w:val="single" w:sz="4" w:space="0" w:color="000000"/>
            </w:tcBorders>
            <w:vAlign w:val="center"/>
          </w:tcPr>
          <w:p w14:paraId="3C5A8977" w14:textId="77777777" w:rsidR="00D60E5F" w:rsidRDefault="004972C4">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78586861" w14:textId="77777777" w:rsidR="00D60E5F" w:rsidRDefault="004972C4">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Аннулиро</w:t>
            </w:r>
            <w:r>
              <w:rPr>
                <w:rFonts w:ascii="Times New Roman" w:eastAsia="Calibri" w:hAnsi="Times New Roman"/>
                <w:b/>
                <w:sz w:val="24"/>
                <w:szCs w:val="24"/>
              </w:rPr>
              <w:softHyphen/>
              <w:t>ванных</w:t>
            </w:r>
          </w:p>
        </w:tc>
        <w:tc>
          <w:tcPr>
            <w:tcW w:w="2412" w:type="dxa"/>
            <w:vMerge/>
            <w:tcBorders>
              <w:top w:val="single" w:sz="4" w:space="0" w:color="000000"/>
              <w:left w:val="single" w:sz="4" w:space="0" w:color="000000"/>
              <w:bottom w:val="single" w:sz="4" w:space="0" w:color="000000"/>
              <w:right w:val="single" w:sz="4" w:space="0" w:color="000000"/>
            </w:tcBorders>
            <w:vAlign w:val="center"/>
          </w:tcPr>
          <w:p w14:paraId="72A93C62" w14:textId="77777777" w:rsidR="00D60E5F" w:rsidRDefault="00D60E5F">
            <w:pPr>
              <w:widowControl w:val="0"/>
              <w:spacing w:after="0" w:line="240" w:lineRule="auto"/>
              <w:rPr>
                <w:rFonts w:ascii="Times New Roman" w:hAnsi="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617E7236" w14:textId="77777777" w:rsidR="00D60E5F" w:rsidRDefault="00D60E5F">
            <w:pPr>
              <w:widowControl w:val="0"/>
              <w:spacing w:after="0" w:line="240" w:lineRule="auto"/>
              <w:rPr>
                <w:rFonts w:ascii="Times New Roman" w:hAnsi="Times New Roman"/>
                <w:b/>
                <w:sz w:val="24"/>
                <w:szCs w:val="24"/>
              </w:rPr>
            </w:pPr>
          </w:p>
        </w:tc>
      </w:tr>
      <w:tr w:rsidR="00D60E5F" w14:paraId="1252603F" w14:textId="77777777">
        <w:tc>
          <w:tcPr>
            <w:tcW w:w="1553" w:type="dxa"/>
            <w:tcBorders>
              <w:top w:val="single" w:sz="4" w:space="0" w:color="000000"/>
              <w:left w:val="single" w:sz="4" w:space="0" w:color="000000"/>
              <w:bottom w:val="single" w:sz="4" w:space="0" w:color="000000"/>
              <w:right w:val="single" w:sz="4" w:space="0" w:color="000000"/>
            </w:tcBorders>
          </w:tcPr>
          <w:p w14:paraId="050AC57C"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946E69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007E4DA"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9E33E0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DD0AE80"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9C33EF0" w14:textId="77777777" w:rsidR="00D60E5F" w:rsidRDefault="00D60E5F">
            <w:pPr>
              <w:widowControl w:val="0"/>
              <w:spacing w:after="0" w:line="240" w:lineRule="auto"/>
              <w:jc w:val="center"/>
              <w:rPr>
                <w:rFonts w:ascii="Times New Roman" w:hAnsi="Times New Roman"/>
                <w:sz w:val="36"/>
                <w:szCs w:val="36"/>
              </w:rPr>
            </w:pPr>
          </w:p>
        </w:tc>
      </w:tr>
      <w:tr w:rsidR="00D60E5F" w14:paraId="76976F64" w14:textId="77777777">
        <w:tc>
          <w:tcPr>
            <w:tcW w:w="1553" w:type="dxa"/>
            <w:tcBorders>
              <w:top w:val="single" w:sz="4" w:space="0" w:color="000000"/>
              <w:left w:val="single" w:sz="4" w:space="0" w:color="000000"/>
              <w:bottom w:val="single" w:sz="4" w:space="0" w:color="000000"/>
              <w:right w:val="single" w:sz="4" w:space="0" w:color="000000"/>
            </w:tcBorders>
          </w:tcPr>
          <w:p w14:paraId="7D43094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C8ECED"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A35EFA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238A6CC"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263CFFB"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A2E8B01" w14:textId="77777777" w:rsidR="00D60E5F" w:rsidRDefault="00D60E5F">
            <w:pPr>
              <w:widowControl w:val="0"/>
              <w:spacing w:after="0" w:line="240" w:lineRule="auto"/>
              <w:jc w:val="center"/>
              <w:rPr>
                <w:rFonts w:ascii="Times New Roman" w:hAnsi="Times New Roman"/>
                <w:sz w:val="36"/>
                <w:szCs w:val="36"/>
              </w:rPr>
            </w:pPr>
          </w:p>
        </w:tc>
      </w:tr>
      <w:tr w:rsidR="00D60E5F" w14:paraId="0F621722" w14:textId="77777777">
        <w:tc>
          <w:tcPr>
            <w:tcW w:w="1553" w:type="dxa"/>
            <w:tcBorders>
              <w:top w:val="single" w:sz="4" w:space="0" w:color="000000"/>
              <w:left w:val="single" w:sz="4" w:space="0" w:color="000000"/>
              <w:bottom w:val="single" w:sz="4" w:space="0" w:color="000000"/>
              <w:right w:val="single" w:sz="4" w:space="0" w:color="000000"/>
            </w:tcBorders>
          </w:tcPr>
          <w:p w14:paraId="2A9951D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E60238"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0EFF90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1309353"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F90A992"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BC63EC0" w14:textId="77777777" w:rsidR="00D60E5F" w:rsidRDefault="00D60E5F">
            <w:pPr>
              <w:widowControl w:val="0"/>
              <w:spacing w:after="0" w:line="240" w:lineRule="auto"/>
              <w:jc w:val="center"/>
              <w:rPr>
                <w:rFonts w:ascii="Times New Roman" w:hAnsi="Times New Roman"/>
                <w:sz w:val="36"/>
                <w:szCs w:val="36"/>
              </w:rPr>
            </w:pPr>
          </w:p>
        </w:tc>
      </w:tr>
      <w:tr w:rsidR="00D60E5F" w14:paraId="4A457DA2" w14:textId="77777777">
        <w:tc>
          <w:tcPr>
            <w:tcW w:w="1553" w:type="dxa"/>
            <w:tcBorders>
              <w:top w:val="single" w:sz="4" w:space="0" w:color="000000"/>
              <w:left w:val="single" w:sz="4" w:space="0" w:color="000000"/>
              <w:bottom w:val="single" w:sz="4" w:space="0" w:color="000000"/>
              <w:right w:val="single" w:sz="4" w:space="0" w:color="000000"/>
            </w:tcBorders>
          </w:tcPr>
          <w:p w14:paraId="411E1C7D"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37B689"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362786A"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3B261C2"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D5D34DA"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C1862E" w14:textId="77777777" w:rsidR="00D60E5F" w:rsidRDefault="00D60E5F">
            <w:pPr>
              <w:widowControl w:val="0"/>
              <w:spacing w:after="0" w:line="240" w:lineRule="auto"/>
              <w:jc w:val="center"/>
              <w:rPr>
                <w:rFonts w:ascii="Times New Roman" w:hAnsi="Times New Roman"/>
                <w:sz w:val="36"/>
                <w:szCs w:val="36"/>
              </w:rPr>
            </w:pPr>
          </w:p>
        </w:tc>
      </w:tr>
      <w:tr w:rsidR="00D60E5F" w14:paraId="0EAC5A99" w14:textId="77777777">
        <w:tc>
          <w:tcPr>
            <w:tcW w:w="1553" w:type="dxa"/>
            <w:tcBorders>
              <w:top w:val="single" w:sz="4" w:space="0" w:color="000000"/>
              <w:left w:val="single" w:sz="4" w:space="0" w:color="000000"/>
              <w:bottom w:val="single" w:sz="4" w:space="0" w:color="000000"/>
              <w:right w:val="single" w:sz="4" w:space="0" w:color="000000"/>
            </w:tcBorders>
          </w:tcPr>
          <w:p w14:paraId="66F1917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C670F85"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8CB5A79"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C5AC925"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1E36D94"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CEF9822" w14:textId="77777777" w:rsidR="00D60E5F" w:rsidRDefault="00D60E5F">
            <w:pPr>
              <w:widowControl w:val="0"/>
              <w:spacing w:after="0" w:line="240" w:lineRule="auto"/>
              <w:jc w:val="center"/>
              <w:rPr>
                <w:rFonts w:ascii="Times New Roman" w:hAnsi="Times New Roman"/>
                <w:sz w:val="36"/>
                <w:szCs w:val="36"/>
              </w:rPr>
            </w:pPr>
          </w:p>
        </w:tc>
      </w:tr>
      <w:tr w:rsidR="00D60E5F" w14:paraId="61C4B2AF" w14:textId="77777777">
        <w:tc>
          <w:tcPr>
            <w:tcW w:w="1553" w:type="dxa"/>
            <w:tcBorders>
              <w:top w:val="single" w:sz="4" w:space="0" w:color="000000"/>
              <w:left w:val="single" w:sz="4" w:space="0" w:color="000000"/>
              <w:bottom w:val="single" w:sz="4" w:space="0" w:color="000000"/>
              <w:right w:val="single" w:sz="4" w:space="0" w:color="000000"/>
            </w:tcBorders>
          </w:tcPr>
          <w:p w14:paraId="051C5802"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B68EF9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3BC236F"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A84047"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8B6AD73"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328DD75" w14:textId="77777777" w:rsidR="00D60E5F" w:rsidRDefault="00D60E5F">
            <w:pPr>
              <w:widowControl w:val="0"/>
              <w:spacing w:after="0" w:line="240" w:lineRule="auto"/>
              <w:jc w:val="center"/>
              <w:rPr>
                <w:rFonts w:ascii="Times New Roman" w:hAnsi="Times New Roman"/>
                <w:sz w:val="36"/>
                <w:szCs w:val="36"/>
              </w:rPr>
            </w:pPr>
          </w:p>
        </w:tc>
      </w:tr>
      <w:tr w:rsidR="00D60E5F" w14:paraId="11AD422D" w14:textId="77777777">
        <w:tc>
          <w:tcPr>
            <w:tcW w:w="1553" w:type="dxa"/>
            <w:tcBorders>
              <w:top w:val="single" w:sz="4" w:space="0" w:color="000000"/>
              <w:left w:val="single" w:sz="4" w:space="0" w:color="000000"/>
              <w:bottom w:val="single" w:sz="4" w:space="0" w:color="000000"/>
              <w:right w:val="single" w:sz="4" w:space="0" w:color="000000"/>
            </w:tcBorders>
          </w:tcPr>
          <w:p w14:paraId="5207D3F7"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15B9641"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1A0083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3670BB3"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338D24E"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5E8DE84" w14:textId="77777777" w:rsidR="00D60E5F" w:rsidRDefault="00D60E5F">
            <w:pPr>
              <w:widowControl w:val="0"/>
              <w:spacing w:after="0" w:line="240" w:lineRule="auto"/>
              <w:jc w:val="center"/>
              <w:rPr>
                <w:rFonts w:ascii="Times New Roman" w:hAnsi="Times New Roman"/>
                <w:sz w:val="36"/>
                <w:szCs w:val="36"/>
              </w:rPr>
            </w:pPr>
          </w:p>
        </w:tc>
      </w:tr>
      <w:tr w:rsidR="00D60E5F" w14:paraId="31370CD4" w14:textId="77777777">
        <w:tc>
          <w:tcPr>
            <w:tcW w:w="1553" w:type="dxa"/>
            <w:tcBorders>
              <w:top w:val="single" w:sz="4" w:space="0" w:color="000000"/>
              <w:left w:val="single" w:sz="4" w:space="0" w:color="000000"/>
              <w:bottom w:val="single" w:sz="4" w:space="0" w:color="000000"/>
              <w:right w:val="single" w:sz="4" w:space="0" w:color="000000"/>
            </w:tcBorders>
          </w:tcPr>
          <w:p w14:paraId="3ED0721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DB6C47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79BBB5B"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C6F7FC1"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C84E5F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76AF7D" w14:textId="77777777" w:rsidR="00D60E5F" w:rsidRDefault="00D60E5F">
            <w:pPr>
              <w:widowControl w:val="0"/>
              <w:spacing w:after="0" w:line="240" w:lineRule="auto"/>
              <w:jc w:val="center"/>
              <w:rPr>
                <w:rFonts w:ascii="Times New Roman" w:hAnsi="Times New Roman"/>
                <w:sz w:val="36"/>
                <w:szCs w:val="36"/>
              </w:rPr>
            </w:pPr>
          </w:p>
        </w:tc>
      </w:tr>
      <w:tr w:rsidR="00D60E5F" w14:paraId="787900CC" w14:textId="77777777">
        <w:tc>
          <w:tcPr>
            <w:tcW w:w="1553" w:type="dxa"/>
            <w:tcBorders>
              <w:top w:val="single" w:sz="4" w:space="0" w:color="000000"/>
              <w:left w:val="single" w:sz="4" w:space="0" w:color="000000"/>
              <w:bottom w:val="single" w:sz="4" w:space="0" w:color="000000"/>
              <w:right w:val="single" w:sz="4" w:space="0" w:color="000000"/>
            </w:tcBorders>
          </w:tcPr>
          <w:p w14:paraId="27F3E042"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1EF0324"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9585AA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D9A01E6"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8479080"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7F3DF7" w14:textId="77777777" w:rsidR="00D60E5F" w:rsidRDefault="00D60E5F">
            <w:pPr>
              <w:widowControl w:val="0"/>
              <w:spacing w:after="0" w:line="240" w:lineRule="auto"/>
              <w:jc w:val="center"/>
              <w:rPr>
                <w:rFonts w:ascii="Times New Roman" w:hAnsi="Times New Roman"/>
                <w:sz w:val="36"/>
                <w:szCs w:val="36"/>
              </w:rPr>
            </w:pPr>
          </w:p>
        </w:tc>
      </w:tr>
      <w:tr w:rsidR="00D60E5F" w14:paraId="78067D81" w14:textId="77777777">
        <w:tc>
          <w:tcPr>
            <w:tcW w:w="1553" w:type="dxa"/>
            <w:tcBorders>
              <w:top w:val="single" w:sz="4" w:space="0" w:color="000000"/>
              <w:left w:val="single" w:sz="4" w:space="0" w:color="000000"/>
              <w:bottom w:val="single" w:sz="4" w:space="0" w:color="000000"/>
              <w:right w:val="single" w:sz="4" w:space="0" w:color="000000"/>
            </w:tcBorders>
          </w:tcPr>
          <w:p w14:paraId="55208AA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C74A60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2112CB7"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7ED0C5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C00729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8386EFC" w14:textId="77777777" w:rsidR="00D60E5F" w:rsidRDefault="00D60E5F">
            <w:pPr>
              <w:widowControl w:val="0"/>
              <w:spacing w:after="0" w:line="240" w:lineRule="auto"/>
              <w:jc w:val="center"/>
              <w:rPr>
                <w:rFonts w:ascii="Times New Roman" w:hAnsi="Times New Roman"/>
                <w:sz w:val="36"/>
                <w:szCs w:val="36"/>
              </w:rPr>
            </w:pPr>
          </w:p>
        </w:tc>
      </w:tr>
      <w:tr w:rsidR="00D60E5F" w14:paraId="396119CB" w14:textId="77777777">
        <w:tc>
          <w:tcPr>
            <w:tcW w:w="1553" w:type="dxa"/>
            <w:tcBorders>
              <w:top w:val="single" w:sz="4" w:space="0" w:color="000000"/>
              <w:left w:val="single" w:sz="4" w:space="0" w:color="000000"/>
              <w:bottom w:val="single" w:sz="4" w:space="0" w:color="000000"/>
              <w:right w:val="single" w:sz="4" w:space="0" w:color="000000"/>
            </w:tcBorders>
          </w:tcPr>
          <w:p w14:paraId="2C09B467"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5A94AF"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D06B91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5F6A38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1ED6B63"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C3D5E8C" w14:textId="77777777" w:rsidR="00D60E5F" w:rsidRDefault="00D60E5F">
            <w:pPr>
              <w:widowControl w:val="0"/>
              <w:spacing w:after="0" w:line="240" w:lineRule="auto"/>
              <w:jc w:val="center"/>
              <w:rPr>
                <w:rFonts w:ascii="Times New Roman" w:hAnsi="Times New Roman"/>
                <w:sz w:val="36"/>
                <w:szCs w:val="36"/>
              </w:rPr>
            </w:pPr>
          </w:p>
        </w:tc>
      </w:tr>
      <w:tr w:rsidR="00D60E5F" w14:paraId="2F2B4E2E" w14:textId="77777777">
        <w:tc>
          <w:tcPr>
            <w:tcW w:w="1553" w:type="dxa"/>
            <w:tcBorders>
              <w:top w:val="single" w:sz="4" w:space="0" w:color="000000"/>
              <w:left w:val="single" w:sz="4" w:space="0" w:color="000000"/>
              <w:bottom w:val="single" w:sz="4" w:space="0" w:color="000000"/>
              <w:right w:val="single" w:sz="4" w:space="0" w:color="000000"/>
            </w:tcBorders>
          </w:tcPr>
          <w:p w14:paraId="5D276107"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AC2330B"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72CFD3F"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3FC21F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AAFF6E4"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9F73D3" w14:textId="77777777" w:rsidR="00D60E5F" w:rsidRDefault="00D60E5F">
            <w:pPr>
              <w:widowControl w:val="0"/>
              <w:spacing w:after="0" w:line="240" w:lineRule="auto"/>
              <w:jc w:val="center"/>
              <w:rPr>
                <w:rFonts w:ascii="Times New Roman" w:hAnsi="Times New Roman"/>
                <w:sz w:val="36"/>
                <w:szCs w:val="36"/>
              </w:rPr>
            </w:pPr>
          </w:p>
        </w:tc>
      </w:tr>
      <w:tr w:rsidR="00D60E5F" w14:paraId="712969D2" w14:textId="77777777">
        <w:tc>
          <w:tcPr>
            <w:tcW w:w="1553" w:type="dxa"/>
            <w:tcBorders>
              <w:top w:val="single" w:sz="4" w:space="0" w:color="000000"/>
              <w:left w:val="single" w:sz="4" w:space="0" w:color="000000"/>
              <w:bottom w:val="single" w:sz="4" w:space="0" w:color="000000"/>
              <w:right w:val="single" w:sz="4" w:space="0" w:color="000000"/>
            </w:tcBorders>
          </w:tcPr>
          <w:p w14:paraId="2B62FD2D"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975F3F"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D2DBAB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E600B1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59655AF"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361FCBB" w14:textId="77777777" w:rsidR="00D60E5F" w:rsidRDefault="00D60E5F">
            <w:pPr>
              <w:widowControl w:val="0"/>
              <w:spacing w:after="0" w:line="240" w:lineRule="auto"/>
              <w:jc w:val="center"/>
              <w:rPr>
                <w:rFonts w:ascii="Times New Roman" w:hAnsi="Times New Roman"/>
                <w:sz w:val="36"/>
                <w:szCs w:val="36"/>
              </w:rPr>
            </w:pPr>
          </w:p>
        </w:tc>
      </w:tr>
      <w:tr w:rsidR="00D60E5F" w14:paraId="64008EA5" w14:textId="77777777">
        <w:tc>
          <w:tcPr>
            <w:tcW w:w="1553" w:type="dxa"/>
            <w:tcBorders>
              <w:top w:val="single" w:sz="4" w:space="0" w:color="000000"/>
              <w:left w:val="single" w:sz="4" w:space="0" w:color="000000"/>
              <w:bottom w:val="single" w:sz="4" w:space="0" w:color="000000"/>
              <w:right w:val="single" w:sz="4" w:space="0" w:color="000000"/>
            </w:tcBorders>
          </w:tcPr>
          <w:p w14:paraId="5CCD9FF6"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77E982D"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EA0E13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CEC15C0"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80B57BE"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631EA91" w14:textId="77777777" w:rsidR="00D60E5F" w:rsidRDefault="00D60E5F">
            <w:pPr>
              <w:widowControl w:val="0"/>
              <w:spacing w:after="0" w:line="240" w:lineRule="auto"/>
              <w:jc w:val="center"/>
              <w:rPr>
                <w:rFonts w:ascii="Times New Roman" w:hAnsi="Times New Roman"/>
                <w:sz w:val="36"/>
                <w:szCs w:val="36"/>
              </w:rPr>
            </w:pPr>
          </w:p>
        </w:tc>
      </w:tr>
      <w:tr w:rsidR="00D60E5F" w14:paraId="5C4DA583" w14:textId="77777777">
        <w:tc>
          <w:tcPr>
            <w:tcW w:w="1553" w:type="dxa"/>
            <w:tcBorders>
              <w:top w:val="single" w:sz="4" w:space="0" w:color="000000"/>
              <w:left w:val="single" w:sz="4" w:space="0" w:color="000000"/>
              <w:bottom w:val="single" w:sz="4" w:space="0" w:color="000000"/>
              <w:right w:val="single" w:sz="4" w:space="0" w:color="000000"/>
            </w:tcBorders>
          </w:tcPr>
          <w:p w14:paraId="046D4535"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04BFFE"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44666E4"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BE5F6CB"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039ABE8"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F8494CF" w14:textId="77777777" w:rsidR="00D60E5F" w:rsidRDefault="00D60E5F">
            <w:pPr>
              <w:widowControl w:val="0"/>
              <w:spacing w:after="0" w:line="240" w:lineRule="auto"/>
              <w:jc w:val="center"/>
              <w:rPr>
                <w:rFonts w:ascii="Times New Roman" w:hAnsi="Times New Roman"/>
                <w:sz w:val="36"/>
                <w:szCs w:val="36"/>
              </w:rPr>
            </w:pPr>
          </w:p>
        </w:tc>
      </w:tr>
      <w:tr w:rsidR="00D60E5F" w14:paraId="7D340B7E" w14:textId="77777777">
        <w:tc>
          <w:tcPr>
            <w:tcW w:w="1553" w:type="dxa"/>
            <w:tcBorders>
              <w:top w:val="single" w:sz="4" w:space="0" w:color="000000"/>
              <w:left w:val="single" w:sz="4" w:space="0" w:color="000000"/>
              <w:bottom w:val="single" w:sz="4" w:space="0" w:color="000000"/>
              <w:right w:val="single" w:sz="4" w:space="0" w:color="000000"/>
            </w:tcBorders>
          </w:tcPr>
          <w:p w14:paraId="29D3726D"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FD97F4A"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5F4FC7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28759F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D93640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A71075C" w14:textId="77777777" w:rsidR="00D60E5F" w:rsidRDefault="00D60E5F">
            <w:pPr>
              <w:widowControl w:val="0"/>
              <w:spacing w:after="0" w:line="240" w:lineRule="auto"/>
              <w:jc w:val="center"/>
              <w:rPr>
                <w:rFonts w:ascii="Times New Roman" w:hAnsi="Times New Roman"/>
                <w:sz w:val="36"/>
                <w:szCs w:val="36"/>
              </w:rPr>
            </w:pPr>
          </w:p>
        </w:tc>
      </w:tr>
      <w:tr w:rsidR="00D60E5F" w14:paraId="1A61BF66" w14:textId="77777777">
        <w:tc>
          <w:tcPr>
            <w:tcW w:w="1553" w:type="dxa"/>
            <w:tcBorders>
              <w:top w:val="single" w:sz="4" w:space="0" w:color="000000"/>
              <w:left w:val="single" w:sz="4" w:space="0" w:color="000000"/>
              <w:bottom w:val="single" w:sz="4" w:space="0" w:color="000000"/>
              <w:right w:val="single" w:sz="4" w:space="0" w:color="000000"/>
            </w:tcBorders>
          </w:tcPr>
          <w:p w14:paraId="50A9CE05"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D51695D"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743DC91"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17180F6"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A6D58D9"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F663DC" w14:textId="77777777" w:rsidR="00D60E5F" w:rsidRDefault="00D60E5F">
            <w:pPr>
              <w:widowControl w:val="0"/>
              <w:spacing w:after="0" w:line="240" w:lineRule="auto"/>
              <w:jc w:val="center"/>
              <w:rPr>
                <w:rFonts w:ascii="Times New Roman" w:hAnsi="Times New Roman"/>
                <w:sz w:val="36"/>
                <w:szCs w:val="36"/>
              </w:rPr>
            </w:pPr>
          </w:p>
        </w:tc>
      </w:tr>
      <w:tr w:rsidR="00D60E5F" w14:paraId="2A0EB338" w14:textId="77777777">
        <w:tc>
          <w:tcPr>
            <w:tcW w:w="1553" w:type="dxa"/>
            <w:tcBorders>
              <w:top w:val="single" w:sz="4" w:space="0" w:color="000000"/>
              <w:left w:val="single" w:sz="4" w:space="0" w:color="000000"/>
              <w:bottom w:val="single" w:sz="4" w:space="0" w:color="000000"/>
              <w:right w:val="single" w:sz="4" w:space="0" w:color="000000"/>
            </w:tcBorders>
          </w:tcPr>
          <w:p w14:paraId="32F862A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DEE70A5"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F64561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74681DA"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6F03A19"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8F1A9DF" w14:textId="77777777" w:rsidR="00D60E5F" w:rsidRDefault="00D60E5F">
            <w:pPr>
              <w:widowControl w:val="0"/>
              <w:spacing w:after="0" w:line="240" w:lineRule="auto"/>
              <w:jc w:val="center"/>
              <w:rPr>
                <w:rFonts w:ascii="Times New Roman" w:hAnsi="Times New Roman"/>
                <w:sz w:val="36"/>
                <w:szCs w:val="36"/>
              </w:rPr>
            </w:pPr>
          </w:p>
        </w:tc>
      </w:tr>
      <w:tr w:rsidR="00D60E5F" w14:paraId="7DED37FF" w14:textId="77777777">
        <w:tc>
          <w:tcPr>
            <w:tcW w:w="1553" w:type="dxa"/>
            <w:tcBorders>
              <w:top w:val="single" w:sz="4" w:space="0" w:color="000000"/>
              <w:left w:val="single" w:sz="4" w:space="0" w:color="000000"/>
              <w:bottom w:val="single" w:sz="4" w:space="0" w:color="000000"/>
              <w:right w:val="single" w:sz="4" w:space="0" w:color="000000"/>
            </w:tcBorders>
          </w:tcPr>
          <w:p w14:paraId="10FE31B4"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C58F6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01A063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16CD8CD"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7C60E3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41BEA02" w14:textId="77777777" w:rsidR="00D60E5F" w:rsidRDefault="00D60E5F">
            <w:pPr>
              <w:widowControl w:val="0"/>
              <w:spacing w:after="0" w:line="240" w:lineRule="auto"/>
              <w:jc w:val="center"/>
              <w:rPr>
                <w:rFonts w:ascii="Times New Roman" w:hAnsi="Times New Roman"/>
                <w:sz w:val="36"/>
                <w:szCs w:val="36"/>
              </w:rPr>
            </w:pPr>
          </w:p>
        </w:tc>
      </w:tr>
      <w:tr w:rsidR="00D60E5F" w14:paraId="344CD05A" w14:textId="77777777">
        <w:tc>
          <w:tcPr>
            <w:tcW w:w="1553" w:type="dxa"/>
            <w:tcBorders>
              <w:top w:val="single" w:sz="4" w:space="0" w:color="000000"/>
              <w:left w:val="single" w:sz="4" w:space="0" w:color="000000"/>
              <w:bottom w:val="single" w:sz="4" w:space="0" w:color="000000"/>
              <w:right w:val="single" w:sz="4" w:space="0" w:color="000000"/>
            </w:tcBorders>
          </w:tcPr>
          <w:p w14:paraId="108A39B6"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1D4A933"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66BD83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252121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18CD60B"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2FC4E18" w14:textId="77777777" w:rsidR="00D60E5F" w:rsidRDefault="00D60E5F">
            <w:pPr>
              <w:widowControl w:val="0"/>
              <w:spacing w:after="0" w:line="240" w:lineRule="auto"/>
              <w:jc w:val="center"/>
              <w:rPr>
                <w:rFonts w:ascii="Times New Roman" w:hAnsi="Times New Roman"/>
                <w:sz w:val="36"/>
                <w:szCs w:val="36"/>
              </w:rPr>
            </w:pPr>
          </w:p>
        </w:tc>
      </w:tr>
      <w:tr w:rsidR="00D60E5F" w14:paraId="77833063" w14:textId="77777777">
        <w:tc>
          <w:tcPr>
            <w:tcW w:w="1553" w:type="dxa"/>
            <w:tcBorders>
              <w:top w:val="single" w:sz="4" w:space="0" w:color="000000"/>
              <w:left w:val="single" w:sz="4" w:space="0" w:color="000000"/>
              <w:bottom w:val="single" w:sz="4" w:space="0" w:color="000000"/>
              <w:right w:val="single" w:sz="4" w:space="0" w:color="000000"/>
            </w:tcBorders>
          </w:tcPr>
          <w:p w14:paraId="01E1DA2D"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7B9CC8"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13A737C"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A6D29D3"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8EA4BF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F70DAB6" w14:textId="77777777" w:rsidR="00D60E5F" w:rsidRDefault="00D60E5F">
            <w:pPr>
              <w:widowControl w:val="0"/>
              <w:spacing w:after="0" w:line="240" w:lineRule="auto"/>
              <w:jc w:val="center"/>
              <w:rPr>
                <w:rFonts w:ascii="Times New Roman" w:hAnsi="Times New Roman"/>
                <w:sz w:val="36"/>
                <w:szCs w:val="36"/>
              </w:rPr>
            </w:pPr>
          </w:p>
        </w:tc>
      </w:tr>
      <w:tr w:rsidR="00D60E5F" w14:paraId="21822102" w14:textId="77777777">
        <w:tc>
          <w:tcPr>
            <w:tcW w:w="1553" w:type="dxa"/>
            <w:tcBorders>
              <w:top w:val="single" w:sz="4" w:space="0" w:color="000000"/>
              <w:left w:val="single" w:sz="4" w:space="0" w:color="000000"/>
              <w:bottom w:val="single" w:sz="4" w:space="0" w:color="000000"/>
              <w:right w:val="single" w:sz="4" w:space="0" w:color="000000"/>
            </w:tcBorders>
          </w:tcPr>
          <w:p w14:paraId="7EE42F9C"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303785F"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72DA25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CBA990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D8EB509"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6C3D2FE" w14:textId="77777777" w:rsidR="00D60E5F" w:rsidRDefault="00D60E5F">
            <w:pPr>
              <w:widowControl w:val="0"/>
              <w:spacing w:after="0" w:line="240" w:lineRule="auto"/>
              <w:jc w:val="center"/>
              <w:rPr>
                <w:rFonts w:ascii="Times New Roman" w:hAnsi="Times New Roman"/>
                <w:sz w:val="36"/>
                <w:szCs w:val="36"/>
              </w:rPr>
            </w:pPr>
          </w:p>
        </w:tc>
      </w:tr>
      <w:tr w:rsidR="00D60E5F" w14:paraId="36962765" w14:textId="77777777">
        <w:tc>
          <w:tcPr>
            <w:tcW w:w="1553" w:type="dxa"/>
            <w:tcBorders>
              <w:top w:val="single" w:sz="4" w:space="0" w:color="000000"/>
              <w:left w:val="single" w:sz="4" w:space="0" w:color="000000"/>
              <w:bottom w:val="single" w:sz="4" w:space="0" w:color="000000"/>
              <w:right w:val="single" w:sz="4" w:space="0" w:color="000000"/>
            </w:tcBorders>
          </w:tcPr>
          <w:p w14:paraId="18390F30"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08668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D520476"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E81FE4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C04DAB6"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4747B1" w14:textId="77777777" w:rsidR="00D60E5F" w:rsidRDefault="00D60E5F">
            <w:pPr>
              <w:widowControl w:val="0"/>
              <w:spacing w:after="0" w:line="240" w:lineRule="auto"/>
              <w:jc w:val="center"/>
              <w:rPr>
                <w:rFonts w:ascii="Times New Roman" w:hAnsi="Times New Roman"/>
                <w:sz w:val="36"/>
                <w:szCs w:val="36"/>
              </w:rPr>
            </w:pPr>
          </w:p>
        </w:tc>
      </w:tr>
      <w:tr w:rsidR="00D60E5F" w14:paraId="58820D34" w14:textId="77777777">
        <w:tc>
          <w:tcPr>
            <w:tcW w:w="1553" w:type="dxa"/>
            <w:tcBorders>
              <w:top w:val="single" w:sz="4" w:space="0" w:color="000000"/>
              <w:left w:val="single" w:sz="4" w:space="0" w:color="000000"/>
              <w:bottom w:val="single" w:sz="4" w:space="0" w:color="000000"/>
              <w:right w:val="single" w:sz="4" w:space="0" w:color="000000"/>
            </w:tcBorders>
          </w:tcPr>
          <w:p w14:paraId="39721C38"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9B1519B"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294892A"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75EF2A4"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08F4404"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330F70B" w14:textId="77777777" w:rsidR="00D60E5F" w:rsidRDefault="00D60E5F">
            <w:pPr>
              <w:widowControl w:val="0"/>
              <w:spacing w:after="0" w:line="240" w:lineRule="auto"/>
              <w:jc w:val="center"/>
              <w:rPr>
                <w:rFonts w:ascii="Times New Roman" w:hAnsi="Times New Roman"/>
                <w:sz w:val="36"/>
                <w:szCs w:val="36"/>
              </w:rPr>
            </w:pPr>
          </w:p>
        </w:tc>
      </w:tr>
      <w:tr w:rsidR="00D60E5F" w14:paraId="5EA105F4" w14:textId="77777777">
        <w:tc>
          <w:tcPr>
            <w:tcW w:w="1553" w:type="dxa"/>
            <w:tcBorders>
              <w:top w:val="single" w:sz="4" w:space="0" w:color="000000"/>
              <w:left w:val="single" w:sz="4" w:space="0" w:color="000000"/>
              <w:bottom w:val="single" w:sz="4" w:space="0" w:color="000000"/>
              <w:right w:val="single" w:sz="4" w:space="0" w:color="000000"/>
            </w:tcBorders>
          </w:tcPr>
          <w:p w14:paraId="10416FA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6611AC"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BC0B47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AD765C3"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467B657"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9CB12E7" w14:textId="77777777" w:rsidR="00D60E5F" w:rsidRDefault="00D60E5F">
            <w:pPr>
              <w:widowControl w:val="0"/>
              <w:spacing w:after="0" w:line="240" w:lineRule="auto"/>
              <w:jc w:val="center"/>
              <w:rPr>
                <w:rFonts w:ascii="Times New Roman" w:hAnsi="Times New Roman"/>
                <w:sz w:val="36"/>
                <w:szCs w:val="36"/>
              </w:rPr>
            </w:pPr>
          </w:p>
        </w:tc>
      </w:tr>
      <w:tr w:rsidR="00D60E5F" w14:paraId="2B1E0417" w14:textId="77777777">
        <w:tc>
          <w:tcPr>
            <w:tcW w:w="1553" w:type="dxa"/>
            <w:tcBorders>
              <w:top w:val="single" w:sz="4" w:space="0" w:color="000000"/>
              <w:left w:val="single" w:sz="4" w:space="0" w:color="000000"/>
              <w:bottom w:val="single" w:sz="4" w:space="0" w:color="000000"/>
              <w:right w:val="single" w:sz="4" w:space="0" w:color="000000"/>
            </w:tcBorders>
          </w:tcPr>
          <w:p w14:paraId="626E39E8"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B05212"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C495FBF"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5EAE8B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FEFB05D"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94DDCD8" w14:textId="77777777" w:rsidR="00D60E5F" w:rsidRDefault="00D60E5F">
            <w:pPr>
              <w:widowControl w:val="0"/>
              <w:spacing w:after="0" w:line="240" w:lineRule="auto"/>
              <w:jc w:val="center"/>
              <w:rPr>
                <w:rFonts w:ascii="Times New Roman" w:hAnsi="Times New Roman"/>
                <w:sz w:val="36"/>
                <w:szCs w:val="36"/>
              </w:rPr>
            </w:pPr>
          </w:p>
        </w:tc>
      </w:tr>
      <w:tr w:rsidR="00D60E5F" w14:paraId="6AC913F3" w14:textId="77777777">
        <w:tc>
          <w:tcPr>
            <w:tcW w:w="1553" w:type="dxa"/>
            <w:tcBorders>
              <w:top w:val="single" w:sz="4" w:space="0" w:color="000000"/>
              <w:left w:val="single" w:sz="4" w:space="0" w:color="000000"/>
              <w:bottom w:val="single" w:sz="4" w:space="0" w:color="000000"/>
              <w:right w:val="single" w:sz="4" w:space="0" w:color="000000"/>
            </w:tcBorders>
          </w:tcPr>
          <w:p w14:paraId="398FB3F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F884EA"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10FF1F4"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BC1FB86"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BDB3460"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75018B" w14:textId="77777777" w:rsidR="00D60E5F" w:rsidRDefault="00D60E5F">
            <w:pPr>
              <w:widowControl w:val="0"/>
              <w:spacing w:after="0" w:line="240" w:lineRule="auto"/>
              <w:jc w:val="center"/>
              <w:rPr>
                <w:rFonts w:ascii="Times New Roman" w:hAnsi="Times New Roman"/>
                <w:sz w:val="36"/>
                <w:szCs w:val="36"/>
              </w:rPr>
            </w:pPr>
          </w:p>
        </w:tc>
      </w:tr>
      <w:tr w:rsidR="00D60E5F" w14:paraId="0E8816E9" w14:textId="77777777">
        <w:tc>
          <w:tcPr>
            <w:tcW w:w="1553" w:type="dxa"/>
            <w:tcBorders>
              <w:top w:val="single" w:sz="4" w:space="0" w:color="000000"/>
              <w:left w:val="single" w:sz="4" w:space="0" w:color="000000"/>
              <w:bottom w:val="single" w:sz="4" w:space="0" w:color="000000"/>
              <w:right w:val="single" w:sz="4" w:space="0" w:color="000000"/>
            </w:tcBorders>
          </w:tcPr>
          <w:p w14:paraId="3F0F4531"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DE42A4"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4AF5F4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6E5F3A4"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EC0A8CD"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018B297" w14:textId="77777777" w:rsidR="00D60E5F" w:rsidRDefault="00D60E5F">
            <w:pPr>
              <w:widowControl w:val="0"/>
              <w:spacing w:after="0" w:line="240" w:lineRule="auto"/>
              <w:jc w:val="center"/>
              <w:rPr>
                <w:rFonts w:ascii="Times New Roman" w:hAnsi="Times New Roman"/>
                <w:sz w:val="36"/>
                <w:szCs w:val="36"/>
              </w:rPr>
            </w:pPr>
          </w:p>
        </w:tc>
      </w:tr>
      <w:tr w:rsidR="00D60E5F" w14:paraId="7629D427" w14:textId="77777777">
        <w:tc>
          <w:tcPr>
            <w:tcW w:w="1553" w:type="dxa"/>
            <w:tcBorders>
              <w:top w:val="single" w:sz="4" w:space="0" w:color="000000"/>
              <w:left w:val="single" w:sz="4" w:space="0" w:color="000000"/>
              <w:bottom w:val="single" w:sz="4" w:space="0" w:color="000000"/>
              <w:right w:val="single" w:sz="4" w:space="0" w:color="000000"/>
            </w:tcBorders>
          </w:tcPr>
          <w:p w14:paraId="15E3AA22"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A02AAC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35D5DC5"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FE31620"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5D48F02"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67F2136" w14:textId="77777777" w:rsidR="00D60E5F" w:rsidRDefault="00D60E5F">
            <w:pPr>
              <w:widowControl w:val="0"/>
              <w:spacing w:after="0" w:line="240" w:lineRule="auto"/>
              <w:jc w:val="center"/>
              <w:rPr>
                <w:rFonts w:ascii="Times New Roman" w:hAnsi="Times New Roman"/>
                <w:sz w:val="36"/>
                <w:szCs w:val="36"/>
              </w:rPr>
            </w:pPr>
          </w:p>
        </w:tc>
      </w:tr>
      <w:tr w:rsidR="00D60E5F" w14:paraId="515F02E6" w14:textId="77777777">
        <w:tc>
          <w:tcPr>
            <w:tcW w:w="1553" w:type="dxa"/>
            <w:tcBorders>
              <w:top w:val="single" w:sz="4" w:space="0" w:color="000000"/>
              <w:left w:val="single" w:sz="4" w:space="0" w:color="000000"/>
              <w:bottom w:val="single" w:sz="4" w:space="0" w:color="000000"/>
              <w:right w:val="single" w:sz="4" w:space="0" w:color="000000"/>
            </w:tcBorders>
          </w:tcPr>
          <w:p w14:paraId="3DBCDD92"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18CF831"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81A3495"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602E97"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4E8375E"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A0C2D4" w14:textId="77777777" w:rsidR="00D60E5F" w:rsidRDefault="00D60E5F">
            <w:pPr>
              <w:widowControl w:val="0"/>
              <w:spacing w:after="0" w:line="240" w:lineRule="auto"/>
              <w:jc w:val="center"/>
              <w:rPr>
                <w:rFonts w:ascii="Times New Roman" w:hAnsi="Times New Roman"/>
                <w:sz w:val="36"/>
                <w:szCs w:val="36"/>
              </w:rPr>
            </w:pPr>
          </w:p>
        </w:tc>
      </w:tr>
    </w:tbl>
    <w:p w14:paraId="44FF211F" w14:textId="77777777" w:rsidR="00D60E5F" w:rsidRDefault="00D60E5F">
      <w:pPr>
        <w:spacing w:after="0" w:line="240" w:lineRule="auto"/>
        <w:contextualSpacing/>
        <w:jc w:val="both"/>
        <w:rPr>
          <w:rFonts w:ascii="Times New Roman" w:hAnsi="Times New Roman"/>
          <w:sz w:val="2"/>
          <w:szCs w:val="2"/>
        </w:rPr>
      </w:pPr>
    </w:p>
    <w:sectPr w:rsidR="00D60E5F">
      <w:headerReference w:type="default" r:id="rId20"/>
      <w:pgSz w:w="11906" w:h="16838"/>
      <w:pgMar w:top="1134" w:right="709" w:bottom="993"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D48F" w14:textId="77777777" w:rsidR="00CB6ED5" w:rsidRDefault="00CB6ED5">
      <w:pPr>
        <w:spacing w:after="0" w:line="240" w:lineRule="auto"/>
      </w:pPr>
      <w:r>
        <w:separator/>
      </w:r>
    </w:p>
  </w:endnote>
  <w:endnote w:type="continuationSeparator" w:id="0">
    <w:p w14:paraId="70510F79" w14:textId="77777777" w:rsidR="00CB6ED5" w:rsidRDefault="00CB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1"/>
    <w:family w:val="roman"/>
    <w:pitch w:val="variable"/>
  </w:font>
  <w:font w:name="Droid Sans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0D8A" w14:textId="77777777" w:rsidR="00CB6ED5" w:rsidRDefault="00CB6ED5">
      <w:pPr>
        <w:spacing w:after="0" w:line="240" w:lineRule="auto"/>
      </w:pPr>
      <w:r>
        <w:separator/>
      </w:r>
    </w:p>
  </w:footnote>
  <w:footnote w:type="continuationSeparator" w:id="0">
    <w:p w14:paraId="1140833D" w14:textId="77777777" w:rsidR="00CB6ED5" w:rsidRDefault="00CB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C02A" w14:textId="77777777" w:rsidR="00D60E5F" w:rsidRDefault="004972C4">
    <w:pPr>
      <w:pStyle w:val="af5"/>
      <w:jc w:val="center"/>
    </w:pPr>
    <w:r>
      <w:fldChar w:fldCharType="begin"/>
    </w:r>
    <w:r>
      <w:instrText>PAGE</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7B9"/>
    <w:multiLevelType w:val="multilevel"/>
    <w:tmpl w:val="228A74E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E464FDC"/>
    <w:multiLevelType w:val="multilevel"/>
    <w:tmpl w:val="EEACD3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7536F"/>
    <w:multiLevelType w:val="multilevel"/>
    <w:tmpl w:val="18BC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F8403B"/>
    <w:multiLevelType w:val="multilevel"/>
    <w:tmpl w:val="A036C08A"/>
    <w:lvl w:ilvl="0">
      <w:start w:val="1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1B6470"/>
    <w:multiLevelType w:val="multilevel"/>
    <w:tmpl w:val="D53A997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9B1470A"/>
    <w:multiLevelType w:val="multilevel"/>
    <w:tmpl w:val="1A6E71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DCF3243"/>
    <w:multiLevelType w:val="multilevel"/>
    <w:tmpl w:val="C41045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22529AF"/>
    <w:multiLevelType w:val="multilevel"/>
    <w:tmpl w:val="D522F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053E60"/>
    <w:multiLevelType w:val="multilevel"/>
    <w:tmpl w:val="32E839C2"/>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28575B4A"/>
    <w:multiLevelType w:val="multilevel"/>
    <w:tmpl w:val="C2C6C34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792322"/>
    <w:multiLevelType w:val="multilevel"/>
    <w:tmpl w:val="08C4A08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F64FA7"/>
    <w:multiLevelType w:val="multilevel"/>
    <w:tmpl w:val="08CA9AB4"/>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A53372E"/>
    <w:multiLevelType w:val="multilevel"/>
    <w:tmpl w:val="5AB2C24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42847717"/>
    <w:multiLevelType w:val="multilevel"/>
    <w:tmpl w:val="162CE2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4DE212DC"/>
    <w:multiLevelType w:val="multilevel"/>
    <w:tmpl w:val="56521B28"/>
    <w:lvl w:ilvl="0">
      <w:start w:val="1"/>
      <w:numFmt w:val="decimal"/>
      <w:lvlText w:val="%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4E084FE6"/>
    <w:multiLevelType w:val="multilevel"/>
    <w:tmpl w:val="EABE06DA"/>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DE738F"/>
    <w:multiLevelType w:val="multilevel"/>
    <w:tmpl w:val="F04EA20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57790474"/>
    <w:multiLevelType w:val="multilevel"/>
    <w:tmpl w:val="13725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8F1ABE"/>
    <w:multiLevelType w:val="multilevel"/>
    <w:tmpl w:val="61B492F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9" w15:restartNumberingAfterBreak="0">
    <w:nsid w:val="6FED39E3"/>
    <w:multiLevelType w:val="multilevel"/>
    <w:tmpl w:val="0DEA051A"/>
    <w:lvl w:ilvl="0">
      <w:start w:val="1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81209E1"/>
    <w:multiLevelType w:val="multilevel"/>
    <w:tmpl w:val="70E225DA"/>
    <w:lvl w:ilvl="0">
      <w:start w:val="11"/>
      <w:numFmt w:val="decimal"/>
      <w:lvlText w:val="%1."/>
      <w:lvlJc w:val="left"/>
      <w:pPr>
        <w:tabs>
          <w:tab w:val="num" w:pos="0"/>
        </w:tabs>
        <w:ind w:left="735" w:hanging="375"/>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9E10D46"/>
    <w:multiLevelType w:val="multilevel"/>
    <w:tmpl w:val="EE6084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ED33704"/>
    <w:multiLevelType w:val="multilevel"/>
    <w:tmpl w:val="B8CC108E"/>
    <w:lvl w:ilvl="0">
      <w:start w:val="5"/>
      <w:numFmt w:val="decimal"/>
      <w:lvlText w:val="%1."/>
      <w:lvlJc w:val="left"/>
      <w:pPr>
        <w:tabs>
          <w:tab w:val="num" w:pos="0"/>
        </w:tabs>
        <w:ind w:left="450" w:hanging="450"/>
      </w:pPr>
      <w:rPr>
        <w:b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16cid:durableId="303510100">
    <w:abstractNumId w:val="2"/>
  </w:num>
  <w:num w:numId="2" w16cid:durableId="973173832">
    <w:abstractNumId w:val="18"/>
  </w:num>
  <w:num w:numId="3" w16cid:durableId="45644868">
    <w:abstractNumId w:val="5"/>
  </w:num>
  <w:num w:numId="4" w16cid:durableId="42170579">
    <w:abstractNumId w:val="9"/>
  </w:num>
  <w:num w:numId="5" w16cid:durableId="455490050">
    <w:abstractNumId w:val="6"/>
  </w:num>
  <w:num w:numId="6" w16cid:durableId="598298426">
    <w:abstractNumId w:val="12"/>
  </w:num>
  <w:num w:numId="7" w16cid:durableId="1226917864">
    <w:abstractNumId w:val="20"/>
  </w:num>
  <w:num w:numId="8" w16cid:durableId="1717511819">
    <w:abstractNumId w:val="10"/>
  </w:num>
  <w:num w:numId="9" w16cid:durableId="1785030414">
    <w:abstractNumId w:val="17"/>
  </w:num>
  <w:num w:numId="10" w16cid:durableId="1043284532">
    <w:abstractNumId w:val="16"/>
  </w:num>
  <w:num w:numId="11" w16cid:durableId="890312941">
    <w:abstractNumId w:val="21"/>
  </w:num>
  <w:num w:numId="12" w16cid:durableId="1817716867">
    <w:abstractNumId w:val="0"/>
  </w:num>
  <w:num w:numId="13" w16cid:durableId="228661798">
    <w:abstractNumId w:val="3"/>
  </w:num>
  <w:num w:numId="14" w16cid:durableId="1570965847">
    <w:abstractNumId w:val="19"/>
  </w:num>
  <w:num w:numId="15" w16cid:durableId="517163457">
    <w:abstractNumId w:val="22"/>
  </w:num>
  <w:num w:numId="16" w16cid:durableId="648632091">
    <w:abstractNumId w:val="13"/>
  </w:num>
  <w:num w:numId="17" w16cid:durableId="1469474752">
    <w:abstractNumId w:val="14"/>
  </w:num>
  <w:num w:numId="18" w16cid:durableId="615991079">
    <w:abstractNumId w:val="1"/>
  </w:num>
  <w:num w:numId="19" w16cid:durableId="1467043733">
    <w:abstractNumId w:val="4"/>
  </w:num>
  <w:num w:numId="20" w16cid:durableId="845093864">
    <w:abstractNumId w:val="11"/>
  </w:num>
  <w:num w:numId="21" w16cid:durableId="1030648905">
    <w:abstractNumId w:val="15"/>
  </w:num>
  <w:num w:numId="22" w16cid:durableId="433281402">
    <w:abstractNumId w:val="8"/>
  </w:num>
  <w:num w:numId="23" w16cid:durableId="1803694356">
    <w:abstractNumId w:val="7"/>
  </w:num>
  <w:num w:numId="24" w16cid:durableId="203518528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E5F"/>
    <w:rsid w:val="004972C4"/>
    <w:rsid w:val="00BF4C7A"/>
    <w:rsid w:val="00CB6ED5"/>
    <w:rsid w:val="00D60E5F"/>
    <w:rsid w:val="00DD1A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B51"/>
  <w15:docId w15:val="{91BB4CBB-F297-47FA-A5E0-E26D14EA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1">
    <w:name w:val="heading 1"/>
    <w:basedOn w:val="a"/>
    <w:next w:val="a"/>
    <w:link w:val="10"/>
    <w:uiPriority w:val="9"/>
    <w:qFormat/>
    <w:rsid w:val="00881AA2"/>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uiPriority w:val="99"/>
    <w:semiHidden/>
    <w:qFormat/>
    <w:rsid w:val="00043D09"/>
    <w:rPr>
      <w:rFonts w:ascii="Tahoma" w:hAnsi="Tahoma" w:cs="Tahoma"/>
      <w:sz w:val="16"/>
      <w:szCs w:val="16"/>
    </w:rPr>
  </w:style>
  <w:style w:type="character" w:customStyle="1" w:styleId="ad">
    <w:name w:val="Без интервала Знак"/>
    <w:uiPriority w:val="1"/>
    <w:qFormat/>
    <w:rsid w:val="00BD764A"/>
    <w:rPr>
      <w:rFonts w:ascii="Times New Roman" w:hAnsi="Times New Roman"/>
      <w:sz w:val="22"/>
      <w:szCs w:val="22"/>
      <w:lang w:val="ru-RU" w:eastAsia="ru-RU" w:bidi="ar-SA"/>
    </w:rPr>
  </w:style>
  <w:style w:type="character" w:customStyle="1" w:styleId="10">
    <w:name w:val="Заголовок 1 Знак"/>
    <w:link w:val="1"/>
    <w:uiPriority w:val="9"/>
    <w:qFormat/>
    <w:rsid w:val="00881AA2"/>
    <w:rPr>
      <w:rFonts w:ascii="Cambria" w:eastAsia="Times New Roman" w:hAnsi="Cambria" w:cs="Times New Roman"/>
      <w:b/>
      <w:bCs/>
      <w:color w:val="365F91"/>
      <w:sz w:val="28"/>
      <w:szCs w:val="28"/>
    </w:rPr>
  </w:style>
  <w:style w:type="character" w:customStyle="1" w:styleId="ae">
    <w:name w:val="Текст Знак"/>
    <w:qFormat/>
    <w:rsid w:val="00881AA2"/>
    <w:rPr>
      <w:rFonts w:ascii="Courier New" w:eastAsia="Times New Roman" w:hAnsi="Courier New" w:cs="Times New Roman"/>
      <w:sz w:val="20"/>
      <w:szCs w:val="20"/>
    </w:rPr>
  </w:style>
  <w:style w:type="character" w:customStyle="1" w:styleId="22">
    <w:name w:val="Основной текст с отступом 2 Знак"/>
    <w:basedOn w:val="a0"/>
    <w:link w:val="23"/>
    <w:uiPriority w:val="99"/>
    <w:semiHidden/>
    <w:qFormat/>
    <w:rsid w:val="00A039E8"/>
  </w:style>
  <w:style w:type="character" w:customStyle="1" w:styleId="32">
    <w:name w:val="Основной текст (3)_"/>
    <w:qFormat/>
    <w:rsid w:val="004C3007"/>
    <w:rPr>
      <w:shd w:val="clear" w:color="auto" w:fill="FFFFFF"/>
    </w:rPr>
  </w:style>
  <w:style w:type="character" w:customStyle="1" w:styleId="hps">
    <w:name w:val="hps"/>
    <w:basedOn w:val="a0"/>
    <w:qFormat/>
    <w:rsid w:val="00AC115A"/>
  </w:style>
  <w:style w:type="character" w:customStyle="1" w:styleId="11pt">
    <w:name w:val="Основной текст + 11 pt"/>
    <w:qFormat/>
    <w:rsid w:val="009445B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extended-textshort">
    <w:name w:val="extended-text__short"/>
    <w:basedOn w:val="a0"/>
    <w:qFormat/>
    <w:rsid w:val="008B5501"/>
  </w:style>
  <w:style w:type="character" w:customStyle="1" w:styleId="af">
    <w:name w:val="Символ сноски"/>
    <w:qFormat/>
  </w:style>
  <w:style w:type="paragraph" w:customStyle="1" w:styleId="12">
    <w:name w:val="Заголовок1"/>
    <w:basedOn w:val="a"/>
    <w:next w:val="af0"/>
    <w:qFormat/>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
    <w:rsid w:val="004C3007"/>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Droid Sans Devanagari"/>
      <w:i/>
      <w:iCs/>
      <w:sz w:val="24"/>
      <w:szCs w:val="24"/>
    </w:rPr>
  </w:style>
  <w:style w:type="paragraph" w:styleId="af3">
    <w:name w:val="index heading"/>
    <w:basedOn w:val="a"/>
    <w:qFormat/>
    <w:pPr>
      <w:suppressLineNumbers/>
    </w:pPr>
    <w:rPr>
      <w:rFonts w:cs="Droid Sans Devanagari"/>
    </w:rPr>
  </w:style>
  <w:style w:type="paragraph" w:styleId="af4">
    <w:name w:val="footnote text"/>
    <w:basedOn w:val="a"/>
    <w:uiPriority w:val="99"/>
    <w:rsid w:val="00F03824"/>
    <w:pPr>
      <w:spacing w:after="0" w:line="240" w:lineRule="auto"/>
    </w:pPr>
    <w:rPr>
      <w:rFonts w:ascii="Times New Roman" w:hAnsi="Times New Roman"/>
      <w:sz w:val="20"/>
      <w:szCs w:val="20"/>
    </w:rPr>
  </w:style>
  <w:style w:type="paragraph" w:customStyle="1" w:styleId="24">
    <w:name w:val="Верхний колонтитул Знак2"/>
    <w:basedOn w:val="a"/>
    <w:link w:val="af5"/>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6">
    <w:name w:val="Верхний и нижний колонтитулы"/>
    <w:basedOn w:val="a"/>
    <w:qFormat/>
  </w:style>
  <w:style w:type="paragraph" w:styleId="af5">
    <w:name w:val="header"/>
    <w:basedOn w:val="a"/>
    <w:link w:val="24"/>
    <w:uiPriority w:val="99"/>
    <w:unhideWhenUsed/>
    <w:rsid w:val="00F03824"/>
    <w:pPr>
      <w:tabs>
        <w:tab w:val="center" w:pos="4677"/>
        <w:tab w:val="right" w:pos="9355"/>
      </w:tabs>
      <w:spacing w:after="0" w:line="240" w:lineRule="auto"/>
    </w:pPr>
  </w:style>
  <w:style w:type="paragraph" w:styleId="af7">
    <w:name w:val="List Paragraph"/>
    <w:basedOn w:val="a"/>
    <w:uiPriority w:val="99"/>
    <w:qFormat/>
    <w:rsid w:val="00367F00"/>
    <w:pPr>
      <w:ind w:left="720"/>
      <w:contextualSpacing/>
    </w:pPr>
  </w:style>
  <w:style w:type="paragraph" w:styleId="af8">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9">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a">
    <w:name w:val="No Spacing"/>
    <w:uiPriority w:val="1"/>
    <w:qFormat/>
    <w:rsid w:val="00DE3706"/>
    <w:pPr>
      <w:ind w:firstLine="709"/>
    </w:pPr>
    <w:rPr>
      <w:rFonts w:ascii="Times New Roman" w:hAnsi="Times New Roman"/>
      <w:sz w:val="22"/>
      <w:szCs w:val="22"/>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hAnsi="Times New Roman"/>
      <w:sz w:val="24"/>
      <w:szCs w:val="24"/>
    </w:rPr>
  </w:style>
  <w:style w:type="paragraph" w:customStyle="1" w:styleId="23">
    <w:name w:val="Основной текст2"/>
    <w:basedOn w:val="a"/>
    <w:link w:val="22"/>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hAnsi="Times New Roman"/>
      <w:b/>
      <w:sz w:val="36"/>
      <w:szCs w:val="20"/>
    </w:rPr>
  </w:style>
  <w:style w:type="paragraph" w:styleId="25">
    <w:name w:val="Body Text 2"/>
    <w:basedOn w:val="a"/>
    <w:uiPriority w:val="99"/>
    <w:semiHidden/>
    <w:unhideWhenUsed/>
    <w:qFormat/>
    <w:rsid w:val="00A37885"/>
    <w:pPr>
      <w:spacing w:after="120" w:line="480" w:lineRule="auto"/>
    </w:pPr>
  </w:style>
  <w:style w:type="paragraph" w:styleId="afc">
    <w:name w:val="footer"/>
    <w:basedOn w:val="a"/>
    <w:uiPriority w:val="99"/>
    <w:semiHidden/>
    <w:unhideWhenUsed/>
    <w:rsid w:val="00CE72F8"/>
    <w:pPr>
      <w:tabs>
        <w:tab w:val="center" w:pos="4677"/>
        <w:tab w:val="right" w:pos="9355"/>
      </w:tabs>
      <w:spacing w:after="0" w:line="240" w:lineRule="auto"/>
    </w:pPr>
  </w:style>
  <w:style w:type="paragraph" w:styleId="afd">
    <w:name w:val="Balloon Text"/>
    <w:basedOn w:val="a"/>
    <w:uiPriority w:val="99"/>
    <w:semiHidden/>
    <w:unhideWhenUsed/>
    <w:qFormat/>
    <w:rsid w:val="00043D09"/>
    <w:pPr>
      <w:spacing w:after="0" w:line="240" w:lineRule="auto"/>
    </w:pPr>
    <w:rPr>
      <w:rFonts w:ascii="Tahoma" w:hAnsi="Tahoma"/>
      <w:sz w:val="16"/>
      <w:szCs w:val="16"/>
    </w:rPr>
  </w:style>
  <w:style w:type="paragraph" w:customStyle="1" w:styleId="ConsPlusNormal">
    <w:name w:val="ConsPlusNormal"/>
    <w:qFormat/>
    <w:rsid w:val="00881AA2"/>
    <w:pPr>
      <w:widowControl w:val="0"/>
    </w:pPr>
    <w:rPr>
      <w:rFonts w:cs="Calibri"/>
      <w:sz w:val="22"/>
    </w:rPr>
  </w:style>
  <w:style w:type="paragraph" w:styleId="afe">
    <w:name w:val="Plain Text"/>
    <w:basedOn w:val="a"/>
    <w:qFormat/>
    <w:rsid w:val="00881AA2"/>
    <w:pPr>
      <w:spacing w:after="0" w:line="240" w:lineRule="auto"/>
    </w:pPr>
    <w:rPr>
      <w:rFonts w:ascii="Courier New" w:hAnsi="Courier New"/>
      <w:sz w:val="20"/>
      <w:szCs w:val="20"/>
    </w:rPr>
  </w:style>
  <w:style w:type="paragraph" w:styleId="26">
    <w:name w:val="Body Text Indent 2"/>
    <w:basedOn w:val="a"/>
    <w:link w:val="210"/>
    <w:uiPriority w:val="99"/>
    <w:semiHidden/>
    <w:unhideWhenUsed/>
    <w:qFormat/>
    <w:rsid w:val="00A039E8"/>
    <w:pPr>
      <w:spacing w:after="120" w:line="480" w:lineRule="auto"/>
      <w:ind w:left="283"/>
    </w:pPr>
  </w:style>
  <w:style w:type="paragraph" w:styleId="aff">
    <w:name w:val="List Continue"/>
    <w:basedOn w:val="a"/>
    <w:qFormat/>
    <w:rsid w:val="004C3007"/>
    <w:pPr>
      <w:spacing w:after="120" w:line="240" w:lineRule="auto"/>
      <w:ind w:left="283"/>
    </w:pPr>
    <w:rPr>
      <w:rFonts w:ascii="Times New Roman" w:hAnsi="Times New Roman"/>
      <w:sz w:val="24"/>
      <w:szCs w:val="24"/>
    </w:rPr>
  </w:style>
  <w:style w:type="paragraph" w:customStyle="1" w:styleId="211">
    <w:name w:val="21"/>
    <w:basedOn w:val="a"/>
    <w:qFormat/>
    <w:rsid w:val="004C3007"/>
    <w:pPr>
      <w:spacing w:beforeAutospacing="1" w:afterAutospacing="1" w:line="240" w:lineRule="auto"/>
    </w:pPr>
    <w:rPr>
      <w:rFonts w:ascii="Times New Roman" w:hAnsi="Times New Roman"/>
      <w:sz w:val="24"/>
      <w:szCs w:val="24"/>
    </w:rPr>
  </w:style>
  <w:style w:type="paragraph" w:customStyle="1" w:styleId="31">
    <w:name w:val="Основной текст (3)"/>
    <w:basedOn w:val="a"/>
    <w:link w:val="30"/>
    <w:qFormat/>
    <w:rsid w:val="004C3007"/>
    <w:pPr>
      <w:widowControl w:val="0"/>
      <w:shd w:val="clear" w:color="auto" w:fill="FFFFFF"/>
      <w:spacing w:after="0" w:line="144" w:lineRule="exact"/>
    </w:pPr>
    <w:rPr>
      <w:sz w:val="20"/>
      <w:szCs w:val="20"/>
    </w:rPr>
  </w:style>
  <w:style w:type="paragraph" w:customStyle="1" w:styleId="4">
    <w:name w:val="Основной текст4"/>
    <w:basedOn w:val="a"/>
    <w:qFormat/>
    <w:rsid w:val="009445B4"/>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customStyle="1" w:styleId="13">
    <w:name w:val="Абзац списка1"/>
    <w:basedOn w:val="a"/>
    <w:qFormat/>
    <w:rsid w:val="00A16CF5"/>
    <w:pPr>
      <w:spacing w:after="0" w:line="240" w:lineRule="auto"/>
      <w:ind w:left="720"/>
      <w:contextualSpacing/>
    </w:pPr>
    <w:rPr>
      <w:rFonts w:eastAsia="Courier New"/>
      <w:kern w:val="2"/>
      <w:sz w:val="28"/>
      <w:szCs w:val="28"/>
    </w:rPr>
  </w:style>
  <w:style w:type="paragraph" w:customStyle="1" w:styleId="14">
    <w:name w:val="Без интервала1"/>
    <w:qFormat/>
    <w:rsid w:val="00A16CF5"/>
    <w:rPr>
      <w:rFonts w:eastAsia="Courier New"/>
      <w:kern w:val="2"/>
    </w:rPr>
  </w:style>
  <w:style w:type="paragraph" w:customStyle="1" w:styleId="210">
    <w:name w:val="Основной текст с отступом 2 Знак1"/>
    <w:basedOn w:val="a"/>
    <w:link w:val="26"/>
    <w:qFormat/>
    <w:rsid w:val="00A16CF5"/>
    <w:pPr>
      <w:spacing w:after="0" w:line="240" w:lineRule="auto"/>
      <w:ind w:left="720"/>
      <w:contextualSpacing/>
    </w:pPr>
    <w:rPr>
      <w:rFonts w:eastAsia="Courier New"/>
      <w:kern w:val="2"/>
      <w:sz w:val="28"/>
      <w:szCs w:val="28"/>
    </w:rPr>
  </w:style>
  <w:style w:type="paragraph" w:customStyle="1" w:styleId="aff0">
    <w:name w:val="Содержимое таблицы"/>
    <w:basedOn w:val="a"/>
    <w:qFormat/>
    <w:rsid w:val="00E922DA"/>
    <w:pPr>
      <w:suppressLineNumbers/>
    </w:pPr>
    <w:rPr>
      <w:rFonts w:eastAsia="Courier New"/>
      <w:kern w:val="2"/>
      <w:lang w:eastAsia="en-US"/>
    </w:rPr>
  </w:style>
  <w:style w:type="paragraph" w:customStyle="1" w:styleId="CharCharCharCharCharChar">
    <w:name w:val="Char Char Знак Знак Char Char Знак Знак Char Char Знак Знак Знак"/>
    <w:basedOn w:val="a"/>
    <w:qFormat/>
    <w:rsid w:val="00170E5B"/>
    <w:pPr>
      <w:spacing w:after="160" w:line="240" w:lineRule="exact"/>
    </w:pPr>
    <w:rPr>
      <w:rFonts w:ascii="Verdana" w:hAnsi="Verdana"/>
      <w:sz w:val="20"/>
      <w:szCs w:val="20"/>
      <w:lang w:val="en-US" w:eastAsia="en-US"/>
    </w:rPr>
  </w:style>
  <w:style w:type="paragraph" w:customStyle="1" w:styleId="aff1">
    <w:name w:val="Содержимое врезки"/>
    <w:basedOn w:val="a"/>
    <w:qFormat/>
  </w:style>
  <w:style w:type="paragraph" w:customStyle="1" w:styleId="aff2">
    <w:name w:val="Заголовок таблицы"/>
    <w:basedOn w:val="aff0"/>
    <w:qFormat/>
    <w:pPr>
      <w:jc w:val="center"/>
    </w:pPr>
    <w:rPr>
      <w:b/>
      <w:bCs/>
    </w:r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nanium.com/bookread2.php?book=754365" TargetMode="Externa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hyperlink" Target="http://eu.wiley.com/WileyCDA/" TargetMode="External"/><Relationship Id="rId2" Type="http://schemas.openxmlformats.org/officeDocument/2006/relationships/numbering" Target="numbering.xml"/><Relationship Id="rId16" Type="http://schemas.openxmlformats.org/officeDocument/2006/relationships/hyperlink" Target="http://bio.1septemb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oleObject" Target="embeddings/oleObject1.bin"/><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nanium.com/bookread2.%20php?book=3093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241E-4C8B-4E3F-9978-48048CF8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6001</Words>
  <Characters>34209</Characters>
  <Application>Microsoft Office Word</Application>
  <DocSecurity>0</DocSecurity>
  <Lines>285</Lines>
  <Paragraphs>80</Paragraphs>
  <ScaleCrop>false</ScaleCrop>
  <Company>SPecialiST RePack</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9</cp:revision>
  <cp:lastPrinted>2019-03-27T16:08:00Z</cp:lastPrinted>
  <dcterms:created xsi:type="dcterms:W3CDTF">2021-04-27T10:46:00Z</dcterms:created>
  <dcterms:modified xsi:type="dcterms:W3CDTF">2024-01-11T04:49:00Z</dcterms:modified>
  <dc:language>ru-RU</dc:language>
</cp:coreProperties>
</file>