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BB694" w14:textId="77777777" w:rsidR="00A40687" w:rsidRDefault="00470864">
      <w:pPr>
        <w:spacing w:after="0" w:line="240" w:lineRule="auto"/>
        <w:jc w:val="center"/>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ФЕДЕРАЛЬНАЯ СЛУЖБА ИСПОЛНЕНИЯ НАКАЗАНИЙ</w:t>
      </w:r>
    </w:p>
    <w:p w14:paraId="55B81AF7" w14:textId="77777777" w:rsidR="00A40687" w:rsidRDefault="00470864">
      <w:pPr>
        <w:spacing w:after="0" w:line="240" w:lineRule="auto"/>
        <w:ind w:left="-284" w:right="-2"/>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ФЕДЕРАЛЬНОЕ КАЗЕННОЕ ОБРАЗОВАТЕЛЬНОЕ УЧРЕЖДЕНИЕ</w:t>
      </w:r>
    </w:p>
    <w:p w14:paraId="12EF4F59" w14:textId="77777777" w:rsidR="00A40687" w:rsidRDefault="00470864">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ВЫСШЕГО ОБРАЗОВАНИЯ </w:t>
      </w:r>
    </w:p>
    <w:p w14:paraId="01C3C61A" w14:textId="77777777" w:rsidR="00A40687" w:rsidRDefault="00470864">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ПЕРМСКИЙ ИНСТИТУТ </w:t>
      </w:r>
    </w:p>
    <w:p w14:paraId="4E9392D6" w14:textId="77777777" w:rsidR="00A40687" w:rsidRDefault="00470864">
      <w:pPr>
        <w:spacing w:after="0" w:line="240" w:lineRule="auto"/>
        <w:jc w:val="center"/>
        <w:rPr>
          <w:rFonts w:ascii="Times New Roman" w:eastAsia="Calibri" w:hAnsi="Times New Roman" w:cs="Times New Roman"/>
          <w:b/>
          <w:bCs/>
          <w:sz w:val="26"/>
          <w:szCs w:val="26"/>
          <w:lang w:eastAsia="en-US"/>
        </w:rPr>
      </w:pPr>
      <w:r>
        <w:rPr>
          <w:rFonts w:ascii="Times New Roman" w:eastAsia="Calibri" w:hAnsi="Times New Roman" w:cs="Times New Roman"/>
          <w:b/>
          <w:bCs/>
          <w:sz w:val="26"/>
          <w:szCs w:val="26"/>
          <w:lang w:eastAsia="en-US"/>
        </w:rPr>
        <w:t>(ФКОУ ВО ПЕРМСКИЙ ИНСТИТУТ ФСИН РОССИИ)</w:t>
      </w:r>
    </w:p>
    <w:p w14:paraId="0E74E8D9" w14:textId="77777777" w:rsidR="00A40687" w:rsidRDefault="00A40687">
      <w:pPr>
        <w:spacing w:after="0" w:line="240" w:lineRule="auto"/>
        <w:jc w:val="center"/>
        <w:rPr>
          <w:rFonts w:ascii="Times New Roman" w:eastAsia="Calibri" w:hAnsi="Times New Roman" w:cs="Times New Roman"/>
          <w:bCs/>
          <w:sz w:val="28"/>
          <w:szCs w:val="28"/>
          <w:lang w:eastAsia="en-US"/>
        </w:rPr>
      </w:pPr>
    </w:p>
    <w:p w14:paraId="361593CA" w14:textId="77777777" w:rsidR="00A40687" w:rsidRDefault="00470864">
      <w:pPr>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Кафедра зоотехнии</w:t>
      </w:r>
    </w:p>
    <w:p w14:paraId="74D386BE" w14:textId="77777777" w:rsidR="00A40687" w:rsidRDefault="00A40687">
      <w:pPr>
        <w:spacing w:after="0" w:line="240" w:lineRule="auto"/>
        <w:jc w:val="center"/>
        <w:rPr>
          <w:rFonts w:ascii="Times New Roman" w:eastAsia="Calibri" w:hAnsi="Times New Roman" w:cs="Times New Roman"/>
          <w:bCs/>
          <w:sz w:val="28"/>
          <w:szCs w:val="28"/>
          <w:lang w:eastAsia="en-US"/>
        </w:rPr>
      </w:pPr>
    </w:p>
    <w:p w14:paraId="71E52979" w14:textId="77777777" w:rsidR="00A40687" w:rsidRDefault="00A40687">
      <w:pPr>
        <w:spacing w:after="0" w:line="240" w:lineRule="auto"/>
        <w:jc w:val="center"/>
        <w:rPr>
          <w:rFonts w:ascii="Times New Roman" w:eastAsia="Calibri" w:hAnsi="Times New Roman" w:cs="Times New Roman"/>
          <w:bCs/>
          <w:sz w:val="28"/>
          <w:szCs w:val="28"/>
          <w:lang w:eastAsia="en-US"/>
        </w:rPr>
      </w:pPr>
    </w:p>
    <w:p w14:paraId="699BB051" w14:textId="77777777" w:rsidR="008511B4" w:rsidRDefault="008511B4" w:rsidP="008511B4">
      <w:pPr>
        <w:pStyle w:val="af7"/>
        <w:rPr>
          <w:sz w:val="28"/>
          <w:szCs w:val="28"/>
        </w:rPr>
      </w:pPr>
    </w:p>
    <w:p w14:paraId="14C7F788" w14:textId="77777777" w:rsidR="008511B4" w:rsidRDefault="008511B4" w:rsidP="008511B4">
      <w:pPr>
        <w:pStyle w:val="af7"/>
        <w:rPr>
          <w:sz w:val="28"/>
          <w:szCs w:val="28"/>
        </w:rPr>
      </w:pPr>
    </w:p>
    <w:p w14:paraId="566FE9A8" w14:textId="77777777" w:rsidR="008511B4" w:rsidRDefault="008511B4" w:rsidP="008511B4">
      <w:pPr>
        <w:pStyle w:val="af7"/>
        <w:rPr>
          <w:sz w:val="28"/>
          <w:szCs w:val="28"/>
        </w:rPr>
      </w:pPr>
    </w:p>
    <w:p w14:paraId="1E63B64A" w14:textId="77777777" w:rsidR="008511B4" w:rsidRDefault="008511B4" w:rsidP="008511B4">
      <w:pPr>
        <w:pStyle w:val="af7"/>
        <w:rPr>
          <w:sz w:val="28"/>
          <w:szCs w:val="28"/>
        </w:rPr>
      </w:pPr>
    </w:p>
    <w:p w14:paraId="7254E9B4" w14:textId="77777777" w:rsidR="008511B4" w:rsidRDefault="008511B4" w:rsidP="008511B4">
      <w:pPr>
        <w:pStyle w:val="af7"/>
        <w:rPr>
          <w:sz w:val="28"/>
          <w:szCs w:val="28"/>
        </w:rPr>
      </w:pPr>
    </w:p>
    <w:p w14:paraId="3E96A0C4" w14:textId="77777777" w:rsidR="008511B4" w:rsidRDefault="008511B4" w:rsidP="008511B4">
      <w:pPr>
        <w:pStyle w:val="af7"/>
        <w:rPr>
          <w:sz w:val="28"/>
          <w:szCs w:val="28"/>
        </w:rPr>
      </w:pPr>
    </w:p>
    <w:p w14:paraId="65CC493B" w14:textId="77777777" w:rsidR="00A40687" w:rsidRDefault="00A40687">
      <w:pPr>
        <w:spacing w:after="0" w:line="240" w:lineRule="auto"/>
        <w:rPr>
          <w:rFonts w:ascii="Times New Roman" w:eastAsia="Times New Roman" w:hAnsi="Times New Roman" w:cs="Times New Roman"/>
          <w:b/>
          <w:sz w:val="28"/>
          <w:szCs w:val="28"/>
        </w:rPr>
      </w:pPr>
    </w:p>
    <w:p w14:paraId="69224794" w14:textId="77777777" w:rsidR="00A40687" w:rsidRDefault="00A40687">
      <w:pPr>
        <w:spacing w:after="0" w:line="240" w:lineRule="auto"/>
        <w:rPr>
          <w:rFonts w:ascii="Times New Roman" w:eastAsia="Times New Roman" w:hAnsi="Times New Roman" w:cs="Times New Roman"/>
          <w:b/>
          <w:sz w:val="28"/>
          <w:szCs w:val="28"/>
        </w:rPr>
      </w:pPr>
    </w:p>
    <w:p w14:paraId="6320EF3A" w14:textId="77777777" w:rsidR="00A40687" w:rsidRDefault="00A40687">
      <w:pPr>
        <w:spacing w:after="0" w:line="240" w:lineRule="auto"/>
        <w:rPr>
          <w:rFonts w:ascii="Times New Roman" w:eastAsia="Times New Roman" w:hAnsi="Times New Roman" w:cs="Times New Roman"/>
          <w:sz w:val="28"/>
          <w:szCs w:val="28"/>
        </w:rPr>
      </w:pPr>
    </w:p>
    <w:p w14:paraId="01866495" w14:textId="77777777" w:rsidR="00A40687" w:rsidRDefault="00470864">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bCs/>
          <w:sz w:val="28"/>
          <w:szCs w:val="28"/>
          <w:lang w:eastAsia="en-US"/>
        </w:rPr>
        <w:t xml:space="preserve">РАБОЧАЯ ПРОГРАММА </w:t>
      </w:r>
      <w:r>
        <w:rPr>
          <w:rFonts w:ascii="Times New Roman" w:eastAsia="Calibri" w:hAnsi="Times New Roman" w:cs="Times New Roman"/>
          <w:b/>
          <w:sz w:val="28"/>
          <w:szCs w:val="28"/>
          <w:lang w:eastAsia="en-US"/>
        </w:rPr>
        <w:t xml:space="preserve">ДИСЦИПЛИНЫ </w:t>
      </w:r>
    </w:p>
    <w:p w14:paraId="1BCD59CF" w14:textId="77777777" w:rsidR="00A40687" w:rsidRDefault="00470864">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sz w:val="28"/>
          <w:szCs w:val="28"/>
          <w:lang w:eastAsia="en-US"/>
        </w:rPr>
        <w:t>«БЕЗОПАСНОСТЬ ЖИЗНЕДЕЯТЕЛЬНОСТИ»</w:t>
      </w:r>
    </w:p>
    <w:p w14:paraId="2FFB1E16"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4FBE06B3" w14:textId="77777777" w:rsidR="00A40687" w:rsidRDefault="00470864">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по направлению подготовки </w:t>
      </w:r>
    </w:p>
    <w:p w14:paraId="4813D4E9" w14:textId="77777777" w:rsidR="00A40687" w:rsidRDefault="00470864">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36.03.02 Зоотехния</w:t>
      </w:r>
    </w:p>
    <w:p w14:paraId="3BDBC291"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78C3F8EF" w14:textId="77777777" w:rsidR="00A40687" w:rsidRDefault="00470864">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квалификация выпускника –</w:t>
      </w:r>
    </w:p>
    <w:p w14:paraId="1131D4E0" w14:textId="77777777" w:rsidR="00A40687" w:rsidRDefault="00470864">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бакалавр</w:t>
      </w:r>
    </w:p>
    <w:p w14:paraId="3FC04627" w14:textId="77777777" w:rsidR="00A40687" w:rsidRDefault="00A40687">
      <w:pPr>
        <w:tabs>
          <w:tab w:val="left" w:pos="0"/>
        </w:tabs>
        <w:spacing w:after="0" w:line="240" w:lineRule="auto"/>
        <w:jc w:val="center"/>
        <w:rPr>
          <w:rFonts w:ascii="Times New Roman" w:eastAsia="Calibri" w:hAnsi="Times New Roman" w:cs="Times New Roman"/>
          <w:b/>
          <w:bCs/>
          <w:sz w:val="28"/>
          <w:szCs w:val="28"/>
          <w:lang w:eastAsia="en-US"/>
        </w:rPr>
      </w:pPr>
    </w:p>
    <w:p w14:paraId="4E502986" w14:textId="77777777" w:rsidR="00A40687" w:rsidRDefault="00470864">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ведомственная специализация:</w:t>
      </w:r>
    </w:p>
    <w:p w14:paraId="7455CDF9" w14:textId="77777777" w:rsidR="00A40687" w:rsidRDefault="00470864">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кинология</w:t>
      </w:r>
    </w:p>
    <w:p w14:paraId="1ACBB090"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13413565"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47AA1631"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63223FF9"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33FD1C0F"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102A34CF"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3E389602"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1BDF9608"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6B8B796F"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60BE90EE"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09CAF32D"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49DFAA5D"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24978149" w14:textId="77777777" w:rsidR="00A40687" w:rsidRDefault="00A40687">
      <w:pPr>
        <w:tabs>
          <w:tab w:val="left" w:pos="0"/>
        </w:tabs>
        <w:spacing w:after="0" w:line="240" w:lineRule="auto"/>
        <w:jc w:val="center"/>
        <w:rPr>
          <w:rFonts w:ascii="Times New Roman" w:eastAsia="Calibri" w:hAnsi="Times New Roman" w:cs="Times New Roman"/>
          <w:bCs/>
          <w:sz w:val="28"/>
          <w:szCs w:val="28"/>
          <w:lang w:eastAsia="en-US"/>
        </w:rPr>
      </w:pPr>
    </w:p>
    <w:p w14:paraId="63479CA4" w14:textId="77777777" w:rsidR="00A40687" w:rsidRDefault="00470864">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Пермь</w:t>
      </w:r>
    </w:p>
    <w:p w14:paraId="4D513896" w14:textId="77777777" w:rsidR="00A40687" w:rsidRDefault="00470864">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2021</w:t>
      </w:r>
      <w:r>
        <w:br w:type="page"/>
      </w:r>
    </w:p>
    <w:p w14:paraId="3FF4B9BE" w14:textId="77777777" w:rsidR="00A40687" w:rsidRDefault="00470864">
      <w:pPr>
        <w:tabs>
          <w:tab w:val="left" w:pos="0"/>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Рабочая программа дисциплины «Безопасность жизнедеятельности»по направлению подготовки 36.03.02 Зоотехния – г. Пермь</w:t>
      </w:r>
      <w:r>
        <w:rPr>
          <w:rFonts w:ascii="Times New Roman" w:eastAsia="Calibri" w:hAnsi="Times New Roman" w:cs="Times New Roman"/>
          <w:bCs/>
          <w:sz w:val="28"/>
          <w:szCs w:val="28"/>
          <w:lang w:eastAsia="en-US"/>
        </w:rPr>
        <w:t>, ФКОУ ВО Пермский институт ФСИН России, 2021</w:t>
      </w:r>
      <w:r>
        <w:rPr>
          <w:rFonts w:ascii="Times New Roman" w:eastAsia="Calibri" w:hAnsi="Times New Roman" w:cs="Times New Roman"/>
          <w:sz w:val="28"/>
          <w:szCs w:val="28"/>
          <w:lang w:eastAsia="en-US"/>
        </w:rPr>
        <w:t>. – 27 с.</w:t>
      </w:r>
    </w:p>
    <w:p w14:paraId="2A869367" w14:textId="77777777" w:rsidR="00A40687" w:rsidRDefault="00A40687">
      <w:pPr>
        <w:spacing w:after="0" w:line="240" w:lineRule="auto"/>
        <w:ind w:firstLine="709"/>
        <w:jc w:val="both"/>
        <w:rPr>
          <w:rFonts w:ascii="Times New Roman" w:eastAsia="Calibri" w:hAnsi="Times New Roman" w:cs="Times New Roman"/>
          <w:b/>
          <w:sz w:val="28"/>
          <w:szCs w:val="28"/>
          <w:lang w:eastAsia="en-US"/>
        </w:rPr>
      </w:pPr>
    </w:p>
    <w:p w14:paraId="07D1A70B" w14:textId="77777777" w:rsidR="00A40687" w:rsidRDefault="00470864">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Разработчик программы:</w:t>
      </w:r>
    </w:p>
    <w:p w14:paraId="1102158F" w14:textId="77777777" w:rsidR="00A40687" w:rsidRDefault="00470864">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Заместитель начальника кафедры зоотехнии </w:t>
      </w:r>
      <w:r>
        <w:rPr>
          <w:rFonts w:ascii="Times New Roman" w:hAnsi="Times New Roman" w:cs="Times New Roman"/>
          <w:iCs/>
          <w:sz w:val="28"/>
          <w:szCs w:val="28"/>
        </w:rPr>
        <w:t xml:space="preserve">ФКОУ ВО </w:t>
      </w:r>
      <w:r>
        <w:rPr>
          <w:rFonts w:ascii="Times New Roman" w:hAnsi="Times New Roman" w:cs="Times New Roman"/>
          <w:spacing w:val="2"/>
          <w:sz w:val="28"/>
          <w:szCs w:val="28"/>
        </w:rPr>
        <w:t>Пермский институт ФСИН России,</w:t>
      </w:r>
      <w:r>
        <w:rPr>
          <w:rFonts w:ascii="Times New Roman" w:eastAsia="Calibri" w:hAnsi="Times New Roman" w:cs="Times New Roman"/>
          <w:sz w:val="28"/>
          <w:szCs w:val="28"/>
          <w:lang w:eastAsia="en-US"/>
        </w:rPr>
        <w:t xml:space="preserve"> майор внутренней службы Хохлов В.В., кандидат сельскохозяйственных наук.</w:t>
      </w:r>
    </w:p>
    <w:p w14:paraId="1801CA25" w14:textId="77777777" w:rsidR="00A40687" w:rsidRDefault="00A40687">
      <w:pPr>
        <w:spacing w:after="0" w:line="240" w:lineRule="auto"/>
        <w:ind w:firstLine="709"/>
        <w:jc w:val="both"/>
        <w:rPr>
          <w:rFonts w:ascii="Times New Roman" w:eastAsia="Calibri" w:hAnsi="Times New Roman" w:cs="Times New Roman"/>
          <w:strike/>
          <w:sz w:val="28"/>
          <w:szCs w:val="28"/>
          <w:lang w:eastAsia="en-US"/>
        </w:rPr>
      </w:pPr>
    </w:p>
    <w:p w14:paraId="17B4B3F4" w14:textId="77777777" w:rsidR="00A40687" w:rsidRDefault="00470864">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Рецензенты программы:</w:t>
      </w:r>
    </w:p>
    <w:p w14:paraId="0A684833" w14:textId="77777777" w:rsidR="00A40687" w:rsidRDefault="00470864">
      <w:pPr>
        <w:pStyle w:val="af4"/>
        <w:numPr>
          <w:ilvl w:val="0"/>
          <w:numId w:val="1"/>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iCs/>
          <w:sz w:val="28"/>
          <w:szCs w:val="28"/>
        </w:rPr>
        <w:t>Заведующий кафедрой безопасности жизнедеятельности</w:t>
      </w:r>
      <w:r>
        <w:rPr>
          <w:rFonts w:ascii="Times New Roman" w:hAnsi="Times New Roman"/>
          <w:sz w:val="28"/>
          <w:szCs w:val="28"/>
        </w:rPr>
        <w:t xml:space="preserve"> ФГБОУ ВО Пермский ГАТУ </w:t>
      </w:r>
      <w:r>
        <w:rPr>
          <w:rFonts w:ascii="Times New Roman" w:hAnsi="Times New Roman"/>
          <w:iCs/>
          <w:sz w:val="28"/>
          <w:szCs w:val="28"/>
        </w:rPr>
        <w:t xml:space="preserve">Крашевский Л.В., </w:t>
      </w:r>
      <w:r>
        <w:rPr>
          <w:rFonts w:ascii="Times New Roman" w:hAnsi="Times New Roman"/>
          <w:sz w:val="28"/>
          <w:szCs w:val="28"/>
        </w:rPr>
        <w:t>кандидат технических наук, доцент.</w:t>
      </w:r>
    </w:p>
    <w:p w14:paraId="5DA6749D" w14:textId="77777777" w:rsidR="00A40687" w:rsidRDefault="00470864">
      <w:pPr>
        <w:pStyle w:val="af4"/>
        <w:numPr>
          <w:ilvl w:val="0"/>
          <w:numId w:val="1"/>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color w:val="000000"/>
          <w:sz w:val="28"/>
          <w:szCs w:val="28"/>
        </w:rPr>
        <w:t xml:space="preserve">Начальник кафедры зоотехнии ФКОУ ВО Пермский институт ФСИН России, подполковник внутренней службы </w:t>
      </w:r>
      <w:r>
        <w:rPr>
          <w:rFonts w:ascii="Times New Roman" w:hAnsi="Times New Roman"/>
          <w:color w:val="000000"/>
          <w:spacing w:val="-5"/>
          <w:sz w:val="28"/>
          <w:szCs w:val="28"/>
        </w:rPr>
        <w:t>Поносов С.В.,</w:t>
      </w:r>
      <w:r>
        <w:rPr>
          <w:rFonts w:ascii="Times New Roman" w:hAnsi="Times New Roman"/>
          <w:sz w:val="28"/>
          <w:szCs w:val="28"/>
        </w:rPr>
        <w:t xml:space="preserve"> кандидат ветеринарных наук.</w:t>
      </w:r>
    </w:p>
    <w:p w14:paraId="55D48BB1" w14:textId="77777777" w:rsidR="00A40687" w:rsidRDefault="00A40687">
      <w:pPr>
        <w:pStyle w:val="af4"/>
        <w:tabs>
          <w:tab w:val="left" w:pos="1134"/>
        </w:tabs>
        <w:spacing w:after="0" w:line="240" w:lineRule="auto"/>
        <w:ind w:left="709"/>
        <w:jc w:val="both"/>
        <w:rPr>
          <w:rFonts w:ascii="Times New Roman" w:eastAsia="Calibri" w:hAnsi="Times New Roman"/>
          <w:sz w:val="28"/>
          <w:szCs w:val="28"/>
          <w:lang w:eastAsia="en-US"/>
        </w:rPr>
      </w:pPr>
    </w:p>
    <w:p w14:paraId="55FFEB47" w14:textId="77777777" w:rsidR="00A40687" w:rsidRDefault="00470864">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Рабочая программа дисциплины составлена на основе федерального государственного образовательного стандарта высшего образования – бакалавриата по направлению подготовки 36.03.02 Зоотехния, утвержденного приказом Министерства образования и науки Российской Федерации</w:t>
      </w:r>
      <w:r>
        <w:rPr>
          <w:rFonts w:ascii="Times New Roman" w:eastAsia="Calibri" w:hAnsi="Times New Roman" w:cs="Times New Roman"/>
          <w:sz w:val="28"/>
          <w:szCs w:val="28"/>
          <w:lang w:eastAsia="en-US"/>
        </w:rPr>
        <w:br/>
        <w:t>от 22.09.2017 № 972.</w:t>
      </w:r>
    </w:p>
    <w:p w14:paraId="55F1E4CC" w14:textId="77777777" w:rsidR="00A40687" w:rsidRDefault="00470864">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Примерная программа по дисциплине отсутствует.</w:t>
      </w:r>
    </w:p>
    <w:p w14:paraId="3BE3566D" w14:textId="77777777" w:rsidR="00A40687" w:rsidRDefault="00A40687">
      <w:pPr>
        <w:spacing w:after="0" w:line="240" w:lineRule="auto"/>
        <w:ind w:firstLine="709"/>
        <w:jc w:val="both"/>
        <w:rPr>
          <w:rFonts w:ascii="Times New Roman" w:eastAsia="Calibri" w:hAnsi="Times New Roman" w:cs="Times New Roman"/>
          <w:sz w:val="28"/>
          <w:szCs w:val="28"/>
          <w:lang w:eastAsia="en-US"/>
        </w:rPr>
      </w:pPr>
    </w:p>
    <w:p w14:paraId="1B777827" w14:textId="77777777" w:rsidR="00A40687" w:rsidRDefault="00470864">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Рабочая программа дисциплины рассмотрена и одобрена на заседаниях:</w:t>
      </w:r>
    </w:p>
    <w:p w14:paraId="514940DD" w14:textId="77777777" w:rsidR="00A40687" w:rsidRDefault="00470864">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кафедры зоотехнии, протокол от «16» марта 2021 года № 7;</w:t>
      </w:r>
    </w:p>
    <w:p w14:paraId="024A502E" w14:textId="77777777" w:rsidR="00A40687" w:rsidRDefault="00470864">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методического совета ФКОУ ВО Пермский институт ФСИН России, «14» апреля 2021 г., протокол № 9.</w:t>
      </w:r>
    </w:p>
    <w:p w14:paraId="77F2ABC8" w14:textId="77777777" w:rsidR="00A40687" w:rsidRDefault="00A40687">
      <w:pPr>
        <w:spacing w:after="0" w:line="240" w:lineRule="auto"/>
        <w:ind w:firstLine="709"/>
        <w:jc w:val="both"/>
        <w:rPr>
          <w:rFonts w:ascii="Times New Roman" w:eastAsia="Calibri" w:hAnsi="Times New Roman" w:cs="Times New Roman"/>
          <w:sz w:val="28"/>
          <w:szCs w:val="28"/>
          <w:lang w:eastAsia="en-US"/>
        </w:rPr>
      </w:pPr>
    </w:p>
    <w:p w14:paraId="33B504E8" w14:textId="77777777" w:rsidR="00A40687" w:rsidRDefault="00A40687">
      <w:pPr>
        <w:spacing w:after="0" w:line="240" w:lineRule="auto"/>
        <w:ind w:firstLine="709"/>
        <w:jc w:val="both"/>
        <w:rPr>
          <w:rFonts w:ascii="Times New Roman" w:eastAsia="Calibri" w:hAnsi="Times New Roman" w:cs="Times New Roman"/>
          <w:sz w:val="28"/>
          <w:szCs w:val="28"/>
          <w:lang w:eastAsia="en-US"/>
        </w:rPr>
      </w:pPr>
    </w:p>
    <w:p w14:paraId="4289FC64" w14:textId="77777777" w:rsidR="00A40687" w:rsidRDefault="00A40687">
      <w:pPr>
        <w:spacing w:after="0" w:line="240" w:lineRule="auto"/>
        <w:ind w:firstLine="709"/>
        <w:jc w:val="both"/>
        <w:rPr>
          <w:rFonts w:ascii="Times New Roman" w:eastAsia="Calibri" w:hAnsi="Times New Roman" w:cs="Times New Roman"/>
          <w:sz w:val="28"/>
          <w:szCs w:val="28"/>
          <w:lang w:eastAsia="en-US"/>
        </w:rPr>
      </w:pPr>
    </w:p>
    <w:p w14:paraId="42A46670" w14:textId="77777777" w:rsidR="00A40687" w:rsidRDefault="00470864">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Начальник кафедры зоотехнии</w:t>
      </w:r>
    </w:p>
    <w:p w14:paraId="37FAB5EC" w14:textId="77777777" w:rsidR="00A40687" w:rsidRDefault="00470864">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кандидат ветеринарных наук</w:t>
      </w:r>
    </w:p>
    <w:p w14:paraId="2821F368" w14:textId="77777777" w:rsidR="00A40687" w:rsidRDefault="00470864">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подполковник внутренней службы                                                     С.В. Поносов</w:t>
      </w:r>
    </w:p>
    <w:p w14:paraId="39839A00" w14:textId="77777777" w:rsidR="00A40687" w:rsidRDefault="00470864">
      <w:pPr>
        <w:spacing w:after="0" w:line="240" w:lineRule="auto"/>
        <w:ind w:firstLine="709"/>
        <w:jc w:val="both"/>
        <w:rPr>
          <w:rFonts w:ascii="Times New Roman" w:eastAsia="Calibri" w:hAnsi="Times New Roman" w:cs="Times New Roman"/>
          <w:b/>
          <w:sz w:val="28"/>
          <w:szCs w:val="28"/>
          <w:lang w:eastAsia="en-US"/>
        </w:rPr>
      </w:pPr>
      <w:r>
        <w:br w:type="page"/>
      </w:r>
    </w:p>
    <w:p w14:paraId="08B7B4D7" w14:textId="77777777" w:rsidR="00A40687" w:rsidRDefault="00470864">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СОДЕРЖАНИЕ</w:t>
      </w:r>
    </w:p>
    <w:p w14:paraId="0AA1507C" w14:textId="77777777" w:rsidR="00A40687" w:rsidRDefault="00A40687">
      <w:pPr>
        <w:spacing w:after="0" w:line="240" w:lineRule="auto"/>
        <w:jc w:val="center"/>
        <w:rPr>
          <w:rFonts w:ascii="Times New Roman" w:eastAsia="Calibri" w:hAnsi="Times New Roman" w:cs="Times New Roman"/>
          <w:b/>
          <w:sz w:val="28"/>
          <w:szCs w:val="28"/>
          <w:lang w:eastAsia="en-US"/>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
        <w:gridCol w:w="8473"/>
        <w:gridCol w:w="673"/>
      </w:tblGrid>
      <w:tr w:rsidR="0045549F" w:rsidRPr="00BE210E" w14:paraId="39B552C5" w14:textId="77777777" w:rsidTr="004922DA">
        <w:tc>
          <w:tcPr>
            <w:tcW w:w="566" w:type="dxa"/>
          </w:tcPr>
          <w:p w14:paraId="6999573F" w14:textId="77777777" w:rsidR="0045549F" w:rsidRDefault="0045549F">
            <w:pPr>
              <w:spacing w:after="0" w:line="240" w:lineRule="auto"/>
              <w:jc w:val="center"/>
              <w:rPr>
                <w:rFonts w:ascii="Times New Roman" w:eastAsia="Calibri" w:hAnsi="Times New Roman" w:cs="Times New Roman"/>
                <w:b/>
                <w:sz w:val="28"/>
                <w:szCs w:val="28"/>
                <w:lang w:eastAsia="en-US"/>
              </w:rPr>
            </w:pPr>
          </w:p>
        </w:tc>
        <w:tc>
          <w:tcPr>
            <w:tcW w:w="8473" w:type="dxa"/>
          </w:tcPr>
          <w:p w14:paraId="3AB5008D" w14:textId="77777777" w:rsidR="0045549F" w:rsidRDefault="0045549F">
            <w:pPr>
              <w:spacing w:after="0" w:line="240" w:lineRule="auto"/>
              <w:jc w:val="center"/>
              <w:rPr>
                <w:rFonts w:ascii="Times New Roman" w:eastAsia="Calibri" w:hAnsi="Times New Roman" w:cs="Times New Roman"/>
                <w:b/>
                <w:sz w:val="28"/>
                <w:szCs w:val="28"/>
                <w:lang w:eastAsia="en-US"/>
              </w:rPr>
            </w:pPr>
          </w:p>
        </w:tc>
        <w:tc>
          <w:tcPr>
            <w:tcW w:w="673" w:type="dxa"/>
          </w:tcPr>
          <w:p w14:paraId="4CE2F3F1" w14:textId="77777777" w:rsidR="0045549F" w:rsidRPr="00BE210E" w:rsidRDefault="0045549F" w:rsidP="00470864">
            <w:pPr>
              <w:widowControl w:val="0"/>
              <w:suppressLineNumbers/>
              <w:spacing w:after="0" w:line="240" w:lineRule="auto"/>
              <w:jc w:val="center"/>
              <w:rPr>
                <w:rFonts w:ascii="Times New Roman" w:hAnsi="Times New Roman" w:cs="Times New Roman"/>
                <w:sz w:val="28"/>
                <w:szCs w:val="28"/>
              </w:rPr>
            </w:pPr>
            <w:r w:rsidRPr="00BE210E">
              <w:rPr>
                <w:rFonts w:ascii="Times New Roman" w:hAnsi="Times New Roman" w:cs="Times New Roman"/>
                <w:sz w:val="28"/>
                <w:szCs w:val="28"/>
              </w:rPr>
              <w:t>стр.</w:t>
            </w:r>
          </w:p>
        </w:tc>
      </w:tr>
      <w:tr w:rsidR="0045549F" w:rsidRPr="00BE210E" w14:paraId="12CE2E94" w14:textId="77777777" w:rsidTr="004922DA">
        <w:tc>
          <w:tcPr>
            <w:tcW w:w="566" w:type="dxa"/>
          </w:tcPr>
          <w:p w14:paraId="7C3530D2"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1.</w:t>
            </w:r>
          </w:p>
        </w:tc>
        <w:tc>
          <w:tcPr>
            <w:tcW w:w="8473" w:type="dxa"/>
          </w:tcPr>
          <w:p w14:paraId="1F9EDFA7" w14:textId="77777777" w:rsidR="0045549F" w:rsidRPr="00BE210E" w:rsidRDefault="0045549F" w:rsidP="00B72E01">
            <w:pPr>
              <w:pStyle w:val="24"/>
              <w:keepNext/>
              <w:widowControl w:val="0"/>
              <w:tabs>
                <w:tab w:val="left" w:pos="567"/>
              </w:tabs>
              <w:ind w:left="0"/>
              <w:rPr>
                <w:rFonts w:ascii="Times New Roman" w:hAnsi="Times New Roman"/>
              </w:rPr>
            </w:pPr>
            <w:r w:rsidRPr="00BE210E">
              <w:rPr>
                <w:rFonts w:ascii="Times New Roman" w:hAnsi="Times New Roman"/>
                <w:bCs/>
              </w:rPr>
              <w:t>Цель освоения дисциплины</w:t>
            </w:r>
          </w:p>
        </w:tc>
        <w:tc>
          <w:tcPr>
            <w:tcW w:w="673" w:type="dxa"/>
          </w:tcPr>
          <w:p w14:paraId="2CF6CAC8" w14:textId="77777777" w:rsidR="0045549F" w:rsidRPr="00BE210E" w:rsidRDefault="0045549F" w:rsidP="0045549F">
            <w:pPr>
              <w:widowControl w:val="0"/>
              <w:suppressLineNumbers/>
              <w:spacing w:after="0" w:line="240" w:lineRule="auto"/>
              <w:rPr>
                <w:rFonts w:ascii="Times New Roman" w:hAnsi="Times New Roman" w:cs="Times New Roman"/>
                <w:sz w:val="28"/>
                <w:szCs w:val="28"/>
              </w:rPr>
            </w:pPr>
            <w:r w:rsidRPr="00BE210E">
              <w:rPr>
                <w:rFonts w:ascii="Times New Roman" w:hAnsi="Times New Roman" w:cs="Times New Roman"/>
                <w:sz w:val="28"/>
                <w:szCs w:val="28"/>
              </w:rPr>
              <w:t>4</w:t>
            </w:r>
          </w:p>
        </w:tc>
      </w:tr>
      <w:tr w:rsidR="0045549F" w:rsidRPr="00BE210E" w14:paraId="797781D6" w14:textId="77777777" w:rsidTr="004922DA">
        <w:tc>
          <w:tcPr>
            <w:tcW w:w="566" w:type="dxa"/>
          </w:tcPr>
          <w:p w14:paraId="0ADDA807"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2.</w:t>
            </w:r>
          </w:p>
        </w:tc>
        <w:tc>
          <w:tcPr>
            <w:tcW w:w="8473" w:type="dxa"/>
          </w:tcPr>
          <w:p w14:paraId="7483DA39" w14:textId="77777777" w:rsidR="0045549F" w:rsidRPr="00BE210E" w:rsidRDefault="0045549F" w:rsidP="00470864">
            <w:pPr>
              <w:pStyle w:val="24"/>
              <w:widowControl w:val="0"/>
              <w:tabs>
                <w:tab w:val="left" w:pos="567"/>
              </w:tabs>
              <w:ind w:left="0"/>
              <w:jc w:val="both"/>
              <w:rPr>
                <w:rFonts w:ascii="Times New Roman" w:hAnsi="Times New Roman"/>
              </w:rPr>
            </w:pPr>
            <w:r w:rsidRPr="00BE210E">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3" w:type="dxa"/>
          </w:tcPr>
          <w:p w14:paraId="0157BA11" w14:textId="77777777" w:rsidR="0045549F" w:rsidRPr="00BE210E" w:rsidRDefault="0045549F" w:rsidP="0045549F">
            <w:pPr>
              <w:spacing w:after="0" w:line="240" w:lineRule="auto"/>
              <w:rPr>
                <w:rFonts w:ascii="Times New Roman" w:eastAsia="Calibri" w:hAnsi="Times New Roman" w:cs="Times New Roman"/>
                <w:sz w:val="28"/>
                <w:szCs w:val="28"/>
                <w:lang w:eastAsia="en-US"/>
              </w:rPr>
            </w:pPr>
          </w:p>
          <w:p w14:paraId="1D89CD4F" w14:textId="77777777" w:rsidR="0045549F" w:rsidRPr="00BE210E" w:rsidRDefault="0045549F" w:rsidP="0045549F">
            <w:pPr>
              <w:spacing w:after="0" w:line="240" w:lineRule="auto"/>
              <w:rPr>
                <w:rFonts w:ascii="Times New Roman" w:eastAsia="Calibri" w:hAnsi="Times New Roman" w:cs="Times New Roman"/>
                <w:sz w:val="28"/>
                <w:szCs w:val="28"/>
                <w:lang w:eastAsia="en-US"/>
              </w:rPr>
            </w:pPr>
          </w:p>
          <w:p w14:paraId="4A960CD7" w14:textId="77777777" w:rsidR="0045549F" w:rsidRPr="00BE210E" w:rsidRDefault="0045549F" w:rsidP="0045549F">
            <w:pPr>
              <w:spacing w:after="0" w:line="240" w:lineRule="auto"/>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4</w:t>
            </w:r>
          </w:p>
        </w:tc>
      </w:tr>
      <w:tr w:rsidR="0045549F" w:rsidRPr="00BE210E" w14:paraId="3D56A77E" w14:textId="77777777" w:rsidTr="004922DA">
        <w:tc>
          <w:tcPr>
            <w:tcW w:w="566" w:type="dxa"/>
          </w:tcPr>
          <w:p w14:paraId="78BCDC49"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3.</w:t>
            </w:r>
          </w:p>
        </w:tc>
        <w:tc>
          <w:tcPr>
            <w:tcW w:w="8473" w:type="dxa"/>
          </w:tcPr>
          <w:p w14:paraId="005BCBF1" w14:textId="77777777" w:rsidR="0045549F" w:rsidRPr="00BE210E" w:rsidRDefault="0045549F" w:rsidP="0045549F">
            <w:pPr>
              <w:widowControl w:val="0"/>
              <w:tabs>
                <w:tab w:val="left" w:pos="709"/>
                <w:tab w:val="right" w:leader="dot" w:pos="9356"/>
              </w:tabs>
              <w:spacing w:after="0" w:line="240" w:lineRule="auto"/>
              <w:jc w:val="both"/>
              <w:rPr>
                <w:rFonts w:ascii="Times New Roman" w:hAnsi="Times New Roman" w:cs="Times New Roman"/>
                <w:sz w:val="28"/>
                <w:szCs w:val="28"/>
              </w:rPr>
            </w:pPr>
            <w:r w:rsidRPr="00BE210E">
              <w:rPr>
                <w:rFonts w:ascii="Times New Roman" w:hAnsi="Times New Roman" w:cs="Times New Roman"/>
                <w:bCs/>
                <w:sz w:val="28"/>
                <w:szCs w:val="28"/>
              </w:rPr>
              <w:t>Место дисциплины в структуре образовательной программы</w:t>
            </w:r>
          </w:p>
        </w:tc>
        <w:tc>
          <w:tcPr>
            <w:tcW w:w="673" w:type="dxa"/>
          </w:tcPr>
          <w:p w14:paraId="5CAB93EC" w14:textId="77777777" w:rsidR="0045549F" w:rsidRPr="00BE210E" w:rsidRDefault="0045549F" w:rsidP="0045549F">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5</w:t>
            </w:r>
          </w:p>
        </w:tc>
      </w:tr>
      <w:tr w:rsidR="0045549F" w:rsidRPr="00BE210E" w14:paraId="7FB92D8C" w14:textId="77777777" w:rsidTr="004922DA">
        <w:tc>
          <w:tcPr>
            <w:tcW w:w="566" w:type="dxa"/>
          </w:tcPr>
          <w:p w14:paraId="40645E12"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4.</w:t>
            </w:r>
          </w:p>
        </w:tc>
        <w:tc>
          <w:tcPr>
            <w:tcW w:w="8473" w:type="dxa"/>
          </w:tcPr>
          <w:p w14:paraId="6579B573" w14:textId="77777777" w:rsidR="0045549F" w:rsidRPr="00BE210E" w:rsidRDefault="0045549F" w:rsidP="00470864">
            <w:pPr>
              <w:widowControl w:val="0"/>
              <w:tabs>
                <w:tab w:val="left" w:pos="709"/>
                <w:tab w:val="right" w:leader="dot" w:pos="9356"/>
              </w:tabs>
              <w:spacing w:after="0" w:line="240" w:lineRule="auto"/>
              <w:rPr>
                <w:rFonts w:ascii="Times New Roman" w:hAnsi="Times New Roman" w:cs="Times New Roman"/>
                <w:sz w:val="28"/>
                <w:szCs w:val="28"/>
              </w:rPr>
            </w:pPr>
            <w:r w:rsidRPr="00BE210E">
              <w:rPr>
                <w:rFonts w:ascii="Times New Roman" w:hAnsi="Times New Roman" w:cs="Times New Roman"/>
                <w:bCs/>
                <w:sz w:val="28"/>
                <w:szCs w:val="28"/>
              </w:rPr>
              <w:t>Объем дисциплины</w:t>
            </w:r>
          </w:p>
        </w:tc>
        <w:tc>
          <w:tcPr>
            <w:tcW w:w="673" w:type="dxa"/>
          </w:tcPr>
          <w:p w14:paraId="0932DF9D" w14:textId="77777777" w:rsidR="0045549F" w:rsidRPr="00BE210E" w:rsidRDefault="0045549F" w:rsidP="0045549F">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6</w:t>
            </w:r>
          </w:p>
        </w:tc>
      </w:tr>
      <w:tr w:rsidR="0045549F" w:rsidRPr="00BE210E" w14:paraId="12A553D1" w14:textId="77777777" w:rsidTr="004922DA">
        <w:tc>
          <w:tcPr>
            <w:tcW w:w="566" w:type="dxa"/>
          </w:tcPr>
          <w:p w14:paraId="7E1557CE"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5.</w:t>
            </w:r>
          </w:p>
        </w:tc>
        <w:tc>
          <w:tcPr>
            <w:tcW w:w="8473" w:type="dxa"/>
          </w:tcPr>
          <w:p w14:paraId="13D67519" w14:textId="77777777" w:rsidR="0045549F" w:rsidRPr="00BE210E" w:rsidRDefault="0045549F" w:rsidP="00470864">
            <w:pPr>
              <w:widowControl w:val="0"/>
              <w:tabs>
                <w:tab w:val="left" w:pos="709"/>
                <w:tab w:val="right" w:leader="dot" w:pos="9356"/>
              </w:tabs>
              <w:spacing w:after="0" w:line="240" w:lineRule="auto"/>
              <w:rPr>
                <w:rFonts w:ascii="Times New Roman" w:hAnsi="Times New Roman" w:cs="Times New Roman"/>
                <w:sz w:val="28"/>
                <w:szCs w:val="28"/>
              </w:rPr>
            </w:pPr>
            <w:r w:rsidRPr="00BE210E">
              <w:rPr>
                <w:rFonts w:ascii="Times New Roman" w:hAnsi="Times New Roman" w:cs="Times New Roman"/>
                <w:bCs/>
                <w:sz w:val="28"/>
                <w:szCs w:val="28"/>
              </w:rPr>
              <w:t>Структура и содержание дисциплины.</w:t>
            </w:r>
          </w:p>
        </w:tc>
        <w:tc>
          <w:tcPr>
            <w:tcW w:w="673" w:type="dxa"/>
          </w:tcPr>
          <w:p w14:paraId="2556EBEB" w14:textId="77777777" w:rsidR="0045549F" w:rsidRPr="00BE210E" w:rsidRDefault="0045549F" w:rsidP="0045549F">
            <w:pPr>
              <w:widowControl w:val="0"/>
              <w:suppressLineNumbers/>
              <w:spacing w:after="0" w:line="240" w:lineRule="auto"/>
              <w:rPr>
                <w:rFonts w:ascii="Times New Roman" w:hAnsi="Times New Roman" w:cs="Times New Roman"/>
                <w:sz w:val="28"/>
                <w:szCs w:val="28"/>
              </w:rPr>
            </w:pPr>
            <w:r w:rsidRPr="00BE210E">
              <w:rPr>
                <w:rFonts w:ascii="Times New Roman" w:hAnsi="Times New Roman" w:cs="Times New Roman"/>
                <w:sz w:val="28"/>
                <w:szCs w:val="28"/>
              </w:rPr>
              <w:t>6</w:t>
            </w:r>
          </w:p>
        </w:tc>
      </w:tr>
      <w:tr w:rsidR="0045549F" w:rsidRPr="00BE210E" w14:paraId="4B318BAD" w14:textId="77777777" w:rsidTr="004922DA">
        <w:tc>
          <w:tcPr>
            <w:tcW w:w="566" w:type="dxa"/>
          </w:tcPr>
          <w:p w14:paraId="6B8D2A4D"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6.</w:t>
            </w:r>
          </w:p>
        </w:tc>
        <w:tc>
          <w:tcPr>
            <w:tcW w:w="8473" w:type="dxa"/>
          </w:tcPr>
          <w:p w14:paraId="219CC0B7" w14:textId="77777777" w:rsidR="0045549F" w:rsidRPr="00BE210E" w:rsidRDefault="0045549F" w:rsidP="00470864">
            <w:pPr>
              <w:widowControl w:val="0"/>
              <w:tabs>
                <w:tab w:val="left" w:pos="709"/>
                <w:tab w:val="right" w:leader="dot" w:pos="9356"/>
              </w:tabs>
              <w:spacing w:after="0" w:line="240" w:lineRule="auto"/>
              <w:rPr>
                <w:rFonts w:ascii="Times New Roman" w:hAnsi="Times New Roman" w:cs="Times New Roman"/>
                <w:sz w:val="28"/>
                <w:szCs w:val="28"/>
              </w:rPr>
            </w:pPr>
            <w:r w:rsidRPr="00BE210E">
              <w:rPr>
                <w:rFonts w:ascii="Times New Roman" w:hAnsi="Times New Roman" w:cs="Times New Roman"/>
                <w:bCs/>
                <w:color w:val="000000"/>
                <w:sz w:val="28"/>
                <w:szCs w:val="28"/>
              </w:rPr>
              <w:t>Рекомендуемые образовательные технологии</w:t>
            </w:r>
          </w:p>
        </w:tc>
        <w:tc>
          <w:tcPr>
            <w:tcW w:w="673" w:type="dxa"/>
          </w:tcPr>
          <w:p w14:paraId="1599DFF6" w14:textId="77777777" w:rsidR="0045549F" w:rsidRPr="00BE210E" w:rsidRDefault="0045549F" w:rsidP="00BE364D">
            <w:pPr>
              <w:widowControl w:val="0"/>
              <w:suppressLineNumbers/>
              <w:spacing w:after="0" w:line="240" w:lineRule="auto"/>
              <w:rPr>
                <w:rFonts w:ascii="Times New Roman" w:hAnsi="Times New Roman" w:cs="Times New Roman"/>
                <w:sz w:val="28"/>
                <w:szCs w:val="28"/>
              </w:rPr>
            </w:pPr>
            <w:r w:rsidRPr="00BE210E">
              <w:rPr>
                <w:rFonts w:ascii="Times New Roman" w:hAnsi="Times New Roman" w:cs="Times New Roman"/>
                <w:sz w:val="28"/>
                <w:szCs w:val="28"/>
              </w:rPr>
              <w:t>1</w:t>
            </w:r>
            <w:r w:rsidR="00BE364D" w:rsidRPr="00BE210E">
              <w:rPr>
                <w:rFonts w:ascii="Times New Roman" w:hAnsi="Times New Roman" w:cs="Times New Roman"/>
                <w:sz w:val="28"/>
                <w:szCs w:val="28"/>
              </w:rPr>
              <w:t>2</w:t>
            </w:r>
          </w:p>
        </w:tc>
      </w:tr>
      <w:tr w:rsidR="0045549F" w:rsidRPr="00BE210E" w14:paraId="6419F72B" w14:textId="77777777" w:rsidTr="004922DA">
        <w:tc>
          <w:tcPr>
            <w:tcW w:w="566" w:type="dxa"/>
          </w:tcPr>
          <w:p w14:paraId="46C8453D"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7.</w:t>
            </w:r>
          </w:p>
        </w:tc>
        <w:tc>
          <w:tcPr>
            <w:tcW w:w="8473" w:type="dxa"/>
          </w:tcPr>
          <w:p w14:paraId="0C150364" w14:textId="77777777" w:rsidR="0045549F" w:rsidRPr="00BE210E" w:rsidRDefault="0045549F" w:rsidP="0045549F">
            <w:pPr>
              <w:spacing w:after="0" w:line="240" w:lineRule="auto"/>
              <w:jc w:val="both"/>
              <w:rPr>
                <w:rFonts w:ascii="Times New Roman" w:eastAsia="Calibri" w:hAnsi="Times New Roman" w:cs="Times New Roman"/>
                <w:b/>
                <w:sz w:val="28"/>
                <w:szCs w:val="28"/>
                <w:lang w:eastAsia="en-US"/>
              </w:rPr>
            </w:pPr>
            <w:r w:rsidRPr="00BE210E">
              <w:rPr>
                <w:rFonts w:ascii="Times New Roman" w:hAnsi="Times New Roman" w:cs="Times New Roman"/>
                <w:sz w:val="28"/>
                <w:szCs w:val="28"/>
              </w:rPr>
              <w:t>Перечень учебно-методического обеспечения для самостоятельной работы обучающихся по дисциплине</w:t>
            </w:r>
          </w:p>
        </w:tc>
        <w:tc>
          <w:tcPr>
            <w:tcW w:w="673" w:type="dxa"/>
          </w:tcPr>
          <w:p w14:paraId="1D2FB8B8" w14:textId="77777777" w:rsidR="0045549F" w:rsidRPr="00BE210E" w:rsidRDefault="0045549F" w:rsidP="0045549F">
            <w:pPr>
              <w:spacing w:after="0" w:line="240" w:lineRule="auto"/>
              <w:jc w:val="center"/>
              <w:rPr>
                <w:rFonts w:ascii="Times New Roman" w:hAnsi="Times New Roman" w:cs="Times New Roman"/>
                <w:sz w:val="28"/>
                <w:szCs w:val="28"/>
              </w:rPr>
            </w:pPr>
          </w:p>
          <w:p w14:paraId="4ACE36D2" w14:textId="77777777" w:rsidR="0045549F" w:rsidRPr="00BE210E" w:rsidRDefault="0045549F" w:rsidP="00BE364D">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1</w:t>
            </w:r>
            <w:r w:rsidR="00BE364D" w:rsidRPr="00BE210E">
              <w:rPr>
                <w:rFonts w:ascii="Times New Roman" w:hAnsi="Times New Roman" w:cs="Times New Roman"/>
                <w:sz w:val="28"/>
                <w:szCs w:val="28"/>
              </w:rPr>
              <w:t>5</w:t>
            </w:r>
          </w:p>
        </w:tc>
      </w:tr>
      <w:tr w:rsidR="0045549F" w:rsidRPr="00BE210E" w14:paraId="42B210C3" w14:textId="77777777" w:rsidTr="004922DA">
        <w:tc>
          <w:tcPr>
            <w:tcW w:w="566" w:type="dxa"/>
          </w:tcPr>
          <w:p w14:paraId="532C2781"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8.</w:t>
            </w:r>
          </w:p>
        </w:tc>
        <w:tc>
          <w:tcPr>
            <w:tcW w:w="8473" w:type="dxa"/>
          </w:tcPr>
          <w:p w14:paraId="5FF45581" w14:textId="77777777" w:rsidR="0045549F" w:rsidRPr="00BE210E" w:rsidRDefault="0045549F" w:rsidP="0045549F">
            <w:pPr>
              <w:spacing w:after="0" w:line="240" w:lineRule="auto"/>
              <w:jc w:val="both"/>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Оценочные материалы для проведения промежуточной аттестации обучающихся по дисциплине</w:t>
            </w:r>
          </w:p>
        </w:tc>
        <w:tc>
          <w:tcPr>
            <w:tcW w:w="673" w:type="dxa"/>
          </w:tcPr>
          <w:p w14:paraId="3B81274E" w14:textId="77777777" w:rsidR="0045549F" w:rsidRPr="00BE210E" w:rsidRDefault="0045549F" w:rsidP="0045549F">
            <w:pPr>
              <w:spacing w:after="0" w:line="240" w:lineRule="auto"/>
              <w:jc w:val="center"/>
              <w:rPr>
                <w:rFonts w:ascii="Times New Roman" w:hAnsi="Times New Roman" w:cs="Times New Roman"/>
                <w:sz w:val="28"/>
                <w:szCs w:val="28"/>
              </w:rPr>
            </w:pPr>
          </w:p>
          <w:p w14:paraId="64CDB553" w14:textId="77777777" w:rsidR="0045549F" w:rsidRPr="00BE210E" w:rsidRDefault="0045549F" w:rsidP="00BE364D">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1</w:t>
            </w:r>
            <w:r w:rsidR="00BE364D" w:rsidRPr="00BE210E">
              <w:rPr>
                <w:rFonts w:ascii="Times New Roman" w:hAnsi="Times New Roman" w:cs="Times New Roman"/>
                <w:sz w:val="28"/>
                <w:szCs w:val="28"/>
              </w:rPr>
              <w:t>5</w:t>
            </w:r>
          </w:p>
        </w:tc>
      </w:tr>
      <w:tr w:rsidR="0045549F" w:rsidRPr="00BE210E" w14:paraId="19ABA9D3" w14:textId="77777777" w:rsidTr="004922DA">
        <w:tc>
          <w:tcPr>
            <w:tcW w:w="566" w:type="dxa"/>
          </w:tcPr>
          <w:p w14:paraId="4439D9FD"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8.1</w:t>
            </w:r>
          </w:p>
        </w:tc>
        <w:tc>
          <w:tcPr>
            <w:tcW w:w="8473" w:type="dxa"/>
          </w:tcPr>
          <w:p w14:paraId="7A6C8DE2" w14:textId="77777777" w:rsidR="0045549F" w:rsidRPr="00BE210E" w:rsidRDefault="0045549F" w:rsidP="0045549F">
            <w:pPr>
              <w:spacing w:after="0" w:line="240" w:lineRule="auto"/>
              <w:jc w:val="both"/>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Описание критериев оценивания индикаторов достижения компетенций</w:t>
            </w:r>
          </w:p>
        </w:tc>
        <w:tc>
          <w:tcPr>
            <w:tcW w:w="673" w:type="dxa"/>
          </w:tcPr>
          <w:p w14:paraId="318C022D" w14:textId="77777777" w:rsidR="0045549F" w:rsidRPr="00BE210E" w:rsidRDefault="0045549F" w:rsidP="0045549F">
            <w:pPr>
              <w:spacing w:after="0" w:line="240" w:lineRule="auto"/>
              <w:jc w:val="center"/>
              <w:rPr>
                <w:rFonts w:ascii="Times New Roman" w:hAnsi="Times New Roman" w:cs="Times New Roman"/>
                <w:sz w:val="28"/>
                <w:szCs w:val="28"/>
              </w:rPr>
            </w:pPr>
          </w:p>
          <w:p w14:paraId="633C418D" w14:textId="77777777" w:rsidR="0045549F" w:rsidRPr="00BE210E" w:rsidRDefault="0045549F" w:rsidP="0045549F">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16</w:t>
            </w:r>
          </w:p>
        </w:tc>
      </w:tr>
      <w:tr w:rsidR="0045549F" w:rsidRPr="00BE210E" w14:paraId="166F6CA5" w14:textId="77777777" w:rsidTr="004922DA">
        <w:tc>
          <w:tcPr>
            <w:tcW w:w="566" w:type="dxa"/>
          </w:tcPr>
          <w:p w14:paraId="699EB0D5" w14:textId="77777777" w:rsidR="0045549F" w:rsidRPr="00BE210E" w:rsidRDefault="0045549F" w:rsidP="00470864">
            <w:pPr>
              <w:widowControl w:val="0"/>
              <w:spacing w:after="0" w:line="240" w:lineRule="auto"/>
              <w:rPr>
                <w:rFonts w:ascii="Times New Roman" w:hAnsi="Times New Roman" w:cs="Times New Roman"/>
                <w:sz w:val="28"/>
                <w:szCs w:val="28"/>
              </w:rPr>
            </w:pPr>
            <w:r w:rsidRPr="00BE210E">
              <w:rPr>
                <w:rFonts w:ascii="Times New Roman" w:hAnsi="Times New Roman" w:cs="Times New Roman"/>
                <w:sz w:val="28"/>
                <w:szCs w:val="28"/>
              </w:rPr>
              <w:t>8.2</w:t>
            </w:r>
          </w:p>
        </w:tc>
        <w:tc>
          <w:tcPr>
            <w:tcW w:w="8473" w:type="dxa"/>
          </w:tcPr>
          <w:p w14:paraId="07F2C987" w14:textId="77777777" w:rsidR="0045549F" w:rsidRPr="00BE210E" w:rsidRDefault="0045549F" w:rsidP="0045549F">
            <w:pPr>
              <w:spacing w:after="0" w:line="240" w:lineRule="auto"/>
              <w:jc w:val="both"/>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Типовые контрольные задания или иные материалы для промежуточной аттестации</w:t>
            </w:r>
          </w:p>
        </w:tc>
        <w:tc>
          <w:tcPr>
            <w:tcW w:w="673" w:type="dxa"/>
          </w:tcPr>
          <w:p w14:paraId="0829F3F9" w14:textId="77777777" w:rsidR="0045549F" w:rsidRPr="00BE210E" w:rsidRDefault="0045549F" w:rsidP="0045549F">
            <w:pPr>
              <w:spacing w:after="0" w:line="240" w:lineRule="auto"/>
              <w:rPr>
                <w:rFonts w:ascii="Times New Roman" w:hAnsi="Times New Roman" w:cs="Times New Roman"/>
                <w:sz w:val="28"/>
                <w:szCs w:val="28"/>
              </w:rPr>
            </w:pPr>
          </w:p>
          <w:p w14:paraId="4C814636" w14:textId="77777777" w:rsidR="0045549F" w:rsidRPr="00BE210E" w:rsidRDefault="0045549F" w:rsidP="0045549F">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16</w:t>
            </w:r>
          </w:p>
        </w:tc>
      </w:tr>
      <w:tr w:rsidR="0045549F" w:rsidRPr="00BE210E" w14:paraId="705D6128" w14:textId="77777777" w:rsidTr="004922DA">
        <w:tc>
          <w:tcPr>
            <w:tcW w:w="566" w:type="dxa"/>
          </w:tcPr>
          <w:p w14:paraId="4BA7C66A" w14:textId="77777777" w:rsidR="0045549F" w:rsidRPr="00BE210E" w:rsidRDefault="0045549F">
            <w:pPr>
              <w:spacing w:after="0" w:line="240" w:lineRule="auto"/>
              <w:jc w:val="center"/>
              <w:rPr>
                <w:rFonts w:ascii="Times New Roman" w:eastAsia="Calibri" w:hAnsi="Times New Roman" w:cs="Times New Roman"/>
                <w:b/>
                <w:sz w:val="28"/>
                <w:szCs w:val="28"/>
                <w:lang w:eastAsia="en-US"/>
              </w:rPr>
            </w:pPr>
            <w:r w:rsidRPr="00BE210E">
              <w:rPr>
                <w:rFonts w:ascii="Times New Roman" w:hAnsi="Times New Roman" w:cs="Times New Roman"/>
                <w:sz w:val="28"/>
                <w:szCs w:val="28"/>
              </w:rPr>
              <w:t>9.</w:t>
            </w:r>
          </w:p>
        </w:tc>
        <w:tc>
          <w:tcPr>
            <w:tcW w:w="8473" w:type="dxa"/>
          </w:tcPr>
          <w:p w14:paraId="7E73AD7E" w14:textId="77777777" w:rsidR="0045549F" w:rsidRPr="00BE210E" w:rsidRDefault="0045549F" w:rsidP="0045549F">
            <w:pPr>
              <w:spacing w:after="0" w:line="240" w:lineRule="auto"/>
              <w:jc w:val="both"/>
              <w:rPr>
                <w:rFonts w:ascii="Times New Roman" w:eastAsia="Calibri" w:hAnsi="Times New Roman" w:cs="Times New Roman"/>
                <w:b/>
                <w:sz w:val="28"/>
                <w:szCs w:val="28"/>
                <w:lang w:eastAsia="en-US"/>
              </w:rPr>
            </w:pPr>
            <w:r w:rsidRPr="00BE210E">
              <w:rPr>
                <w:rFonts w:ascii="Times New Roman" w:hAnsi="Times New Roman" w:cs="Times New Roman"/>
                <w:iCs/>
                <w:sz w:val="28"/>
                <w:szCs w:val="28"/>
              </w:rPr>
              <w:t>Перечень основной и дополнительной учебной литературы</w:t>
            </w:r>
          </w:p>
        </w:tc>
        <w:tc>
          <w:tcPr>
            <w:tcW w:w="673" w:type="dxa"/>
          </w:tcPr>
          <w:p w14:paraId="36D3A493" w14:textId="77777777" w:rsidR="0045549F" w:rsidRPr="00BE210E" w:rsidRDefault="0045549F" w:rsidP="0045549F">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24</w:t>
            </w:r>
          </w:p>
        </w:tc>
      </w:tr>
      <w:tr w:rsidR="0045549F" w:rsidRPr="00BE210E" w14:paraId="79B85534" w14:textId="77777777" w:rsidTr="004922DA">
        <w:tc>
          <w:tcPr>
            <w:tcW w:w="566" w:type="dxa"/>
          </w:tcPr>
          <w:p w14:paraId="49653FDB" w14:textId="77777777" w:rsidR="0045549F" w:rsidRPr="00BE210E" w:rsidRDefault="0045549F">
            <w:pPr>
              <w:spacing w:after="0" w:line="240" w:lineRule="auto"/>
              <w:jc w:val="center"/>
              <w:rPr>
                <w:rFonts w:ascii="Times New Roman" w:eastAsia="Calibri" w:hAnsi="Times New Roman" w:cs="Times New Roman"/>
                <w:b/>
                <w:sz w:val="28"/>
                <w:szCs w:val="28"/>
                <w:lang w:eastAsia="en-US"/>
              </w:rPr>
            </w:pPr>
            <w:r w:rsidRPr="00BE210E">
              <w:rPr>
                <w:rFonts w:ascii="Times New Roman" w:hAnsi="Times New Roman" w:cs="Times New Roman"/>
                <w:sz w:val="28"/>
                <w:szCs w:val="28"/>
              </w:rPr>
              <w:t>9.1</w:t>
            </w:r>
          </w:p>
        </w:tc>
        <w:tc>
          <w:tcPr>
            <w:tcW w:w="8473" w:type="dxa"/>
          </w:tcPr>
          <w:p w14:paraId="4C4F8601" w14:textId="77777777" w:rsidR="0045549F" w:rsidRPr="00BE210E" w:rsidRDefault="0045549F" w:rsidP="0045549F">
            <w:pPr>
              <w:spacing w:after="0" w:line="240" w:lineRule="auto"/>
              <w:jc w:val="both"/>
              <w:rPr>
                <w:rFonts w:ascii="Times New Roman" w:eastAsia="Calibri" w:hAnsi="Times New Roman" w:cs="Times New Roman"/>
                <w:b/>
                <w:sz w:val="28"/>
                <w:szCs w:val="28"/>
                <w:lang w:eastAsia="en-US"/>
              </w:rPr>
            </w:pPr>
            <w:r w:rsidRPr="00BE210E">
              <w:rPr>
                <w:rFonts w:ascii="Times New Roman" w:hAnsi="Times New Roman" w:cs="Times New Roman"/>
                <w:iCs/>
                <w:sz w:val="28"/>
                <w:szCs w:val="28"/>
              </w:rPr>
              <w:t>Нормативные правовые акт</w:t>
            </w:r>
          </w:p>
        </w:tc>
        <w:tc>
          <w:tcPr>
            <w:tcW w:w="673" w:type="dxa"/>
          </w:tcPr>
          <w:p w14:paraId="21D4BF37" w14:textId="77777777" w:rsidR="0045549F" w:rsidRPr="00BE210E" w:rsidRDefault="0045549F" w:rsidP="0045549F">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24</w:t>
            </w:r>
          </w:p>
        </w:tc>
      </w:tr>
      <w:tr w:rsidR="0045549F" w:rsidRPr="00BE210E" w14:paraId="2D34BEE9" w14:textId="77777777" w:rsidTr="004922DA">
        <w:tc>
          <w:tcPr>
            <w:tcW w:w="566" w:type="dxa"/>
          </w:tcPr>
          <w:p w14:paraId="2FA99CE2" w14:textId="77777777" w:rsidR="0045549F" w:rsidRPr="00BE210E" w:rsidRDefault="0045549F">
            <w:pPr>
              <w:spacing w:after="0" w:line="240" w:lineRule="auto"/>
              <w:jc w:val="center"/>
              <w:rPr>
                <w:rFonts w:ascii="Times New Roman" w:eastAsia="Calibri" w:hAnsi="Times New Roman" w:cs="Times New Roman"/>
                <w:b/>
                <w:sz w:val="28"/>
                <w:szCs w:val="28"/>
                <w:lang w:eastAsia="en-US"/>
              </w:rPr>
            </w:pPr>
            <w:r w:rsidRPr="00BE210E">
              <w:rPr>
                <w:rFonts w:ascii="Times New Roman" w:hAnsi="Times New Roman" w:cs="Times New Roman"/>
                <w:sz w:val="28"/>
                <w:szCs w:val="28"/>
              </w:rPr>
              <w:t>9.2</w:t>
            </w:r>
          </w:p>
        </w:tc>
        <w:tc>
          <w:tcPr>
            <w:tcW w:w="8473" w:type="dxa"/>
          </w:tcPr>
          <w:p w14:paraId="18F460A5" w14:textId="77777777" w:rsidR="0045549F" w:rsidRPr="00BE210E" w:rsidRDefault="0045549F" w:rsidP="0045549F">
            <w:pPr>
              <w:spacing w:after="0" w:line="240" w:lineRule="auto"/>
              <w:jc w:val="both"/>
              <w:rPr>
                <w:rFonts w:ascii="Times New Roman" w:eastAsia="Calibri" w:hAnsi="Times New Roman" w:cs="Times New Roman"/>
                <w:b/>
                <w:sz w:val="28"/>
                <w:szCs w:val="28"/>
                <w:lang w:eastAsia="en-US"/>
              </w:rPr>
            </w:pPr>
            <w:r w:rsidRPr="00BE210E">
              <w:rPr>
                <w:rFonts w:ascii="Times New Roman" w:hAnsi="Times New Roman" w:cs="Times New Roman"/>
                <w:sz w:val="28"/>
                <w:szCs w:val="28"/>
              </w:rPr>
              <w:t>Основная литература</w:t>
            </w:r>
          </w:p>
        </w:tc>
        <w:tc>
          <w:tcPr>
            <w:tcW w:w="673" w:type="dxa"/>
          </w:tcPr>
          <w:p w14:paraId="722C6BE9" w14:textId="77777777" w:rsidR="0045549F" w:rsidRPr="00BE210E" w:rsidRDefault="0045549F" w:rsidP="000316D6">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2</w:t>
            </w:r>
            <w:r w:rsidR="000316D6" w:rsidRPr="00BE210E">
              <w:rPr>
                <w:rFonts w:ascii="Times New Roman" w:hAnsi="Times New Roman" w:cs="Times New Roman"/>
                <w:sz w:val="28"/>
                <w:szCs w:val="28"/>
              </w:rPr>
              <w:t>4</w:t>
            </w:r>
          </w:p>
        </w:tc>
      </w:tr>
      <w:tr w:rsidR="0045549F" w:rsidRPr="00BE210E" w14:paraId="00D4E431" w14:textId="77777777" w:rsidTr="004922DA">
        <w:tc>
          <w:tcPr>
            <w:tcW w:w="566" w:type="dxa"/>
          </w:tcPr>
          <w:p w14:paraId="5B8CAE76" w14:textId="77777777" w:rsidR="0045549F" w:rsidRPr="00BE210E" w:rsidRDefault="0045549F">
            <w:pPr>
              <w:spacing w:after="0" w:line="240" w:lineRule="auto"/>
              <w:jc w:val="center"/>
              <w:rPr>
                <w:rFonts w:ascii="Times New Roman" w:eastAsia="Calibri" w:hAnsi="Times New Roman" w:cs="Times New Roman"/>
                <w:b/>
                <w:sz w:val="28"/>
                <w:szCs w:val="28"/>
                <w:lang w:eastAsia="en-US"/>
              </w:rPr>
            </w:pPr>
            <w:r w:rsidRPr="00BE210E">
              <w:rPr>
                <w:rFonts w:ascii="Times New Roman" w:hAnsi="Times New Roman" w:cs="Times New Roman"/>
                <w:sz w:val="28"/>
                <w:szCs w:val="28"/>
              </w:rPr>
              <w:t>9.3</w:t>
            </w:r>
          </w:p>
        </w:tc>
        <w:tc>
          <w:tcPr>
            <w:tcW w:w="8473" w:type="dxa"/>
          </w:tcPr>
          <w:p w14:paraId="3F0DB916" w14:textId="77777777" w:rsidR="0045549F" w:rsidRPr="00BE210E" w:rsidRDefault="0045549F" w:rsidP="0045549F">
            <w:pPr>
              <w:spacing w:after="0" w:line="240" w:lineRule="auto"/>
              <w:jc w:val="both"/>
              <w:rPr>
                <w:rFonts w:ascii="Times New Roman" w:eastAsia="Calibri" w:hAnsi="Times New Roman" w:cs="Times New Roman"/>
                <w:b/>
                <w:sz w:val="28"/>
                <w:szCs w:val="28"/>
                <w:lang w:eastAsia="en-US"/>
              </w:rPr>
            </w:pPr>
            <w:r w:rsidRPr="00BE210E">
              <w:rPr>
                <w:rFonts w:ascii="Times New Roman" w:hAnsi="Times New Roman" w:cs="Times New Roman"/>
                <w:sz w:val="28"/>
                <w:szCs w:val="28"/>
              </w:rPr>
              <w:t>Дополнительная литература</w:t>
            </w:r>
          </w:p>
        </w:tc>
        <w:tc>
          <w:tcPr>
            <w:tcW w:w="673" w:type="dxa"/>
          </w:tcPr>
          <w:p w14:paraId="0C826121" w14:textId="77777777" w:rsidR="0045549F" w:rsidRPr="00BE210E" w:rsidRDefault="0045549F" w:rsidP="0077740B">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2</w:t>
            </w:r>
            <w:r w:rsidR="0077740B" w:rsidRPr="00BE210E">
              <w:rPr>
                <w:rFonts w:ascii="Times New Roman" w:hAnsi="Times New Roman" w:cs="Times New Roman"/>
                <w:sz w:val="28"/>
                <w:szCs w:val="28"/>
              </w:rPr>
              <w:t>5</w:t>
            </w:r>
          </w:p>
        </w:tc>
      </w:tr>
      <w:tr w:rsidR="0045549F" w:rsidRPr="00BE210E" w14:paraId="41CB9185" w14:textId="77777777" w:rsidTr="004922DA">
        <w:tc>
          <w:tcPr>
            <w:tcW w:w="566" w:type="dxa"/>
          </w:tcPr>
          <w:p w14:paraId="0242DDEF" w14:textId="77777777" w:rsidR="0045549F" w:rsidRPr="00BE210E" w:rsidRDefault="0045549F">
            <w:pPr>
              <w:spacing w:after="0" w:line="240" w:lineRule="auto"/>
              <w:jc w:val="center"/>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10.</w:t>
            </w:r>
          </w:p>
        </w:tc>
        <w:tc>
          <w:tcPr>
            <w:tcW w:w="8473" w:type="dxa"/>
          </w:tcPr>
          <w:p w14:paraId="5A48BACB" w14:textId="77777777" w:rsidR="0045549F" w:rsidRPr="00BE210E" w:rsidRDefault="0045549F" w:rsidP="0045549F">
            <w:pPr>
              <w:spacing w:after="0" w:line="240" w:lineRule="auto"/>
              <w:jc w:val="both"/>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Перечень ресурсов информационно-телекоммуникационной сети   «Интернет»</w:t>
            </w:r>
          </w:p>
        </w:tc>
        <w:tc>
          <w:tcPr>
            <w:tcW w:w="673" w:type="dxa"/>
          </w:tcPr>
          <w:p w14:paraId="3332E017" w14:textId="77777777" w:rsidR="0045549F" w:rsidRPr="00BE210E" w:rsidRDefault="0045549F" w:rsidP="0045549F">
            <w:pPr>
              <w:spacing w:after="0" w:line="240" w:lineRule="auto"/>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25</w:t>
            </w:r>
          </w:p>
        </w:tc>
      </w:tr>
      <w:tr w:rsidR="0045549F" w:rsidRPr="00BE210E" w14:paraId="61788227" w14:textId="77777777" w:rsidTr="004922DA">
        <w:tc>
          <w:tcPr>
            <w:tcW w:w="566" w:type="dxa"/>
          </w:tcPr>
          <w:p w14:paraId="399A79E0" w14:textId="77777777" w:rsidR="0045549F" w:rsidRPr="00BE210E" w:rsidRDefault="0045549F">
            <w:pPr>
              <w:spacing w:after="0" w:line="240" w:lineRule="auto"/>
              <w:jc w:val="center"/>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11.</w:t>
            </w:r>
          </w:p>
        </w:tc>
        <w:tc>
          <w:tcPr>
            <w:tcW w:w="8473" w:type="dxa"/>
          </w:tcPr>
          <w:p w14:paraId="7642690D" w14:textId="77777777" w:rsidR="0045549F" w:rsidRPr="00BE210E" w:rsidRDefault="0045549F" w:rsidP="0045549F">
            <w:pPr>
              <w:spacing w:after="0" w:line="240" w:lineRule="auto"/>
              <w:jc w:val="both"/>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Перечень информационных технологий, программного обеспечения и информационных справочных систем</w:t>
            </w:r>
          </w:p>
        </w:tc>
        <w:tc>
          <w:tcPr>
            <w:tcW w:w="673" w:type="dxa"/>
          </w:tcPr>
          <w:p w14:paraId="6CC52064" w14:textId="77777777" w:rsidR="0045549F" w:rsidRPr="00BE210E" w:rsidRDefault="0045549F" w:rsidP="0045549F">
            <w:pPr>
              <w:spacing w:after="0" w:line="240" w:lineRule="auto"/>
              <w:rPr>
                <w:rFonts w:ascii="Times New Roman" w:eastAsia="Calibri" w:hAnsi="Times New Roman" w:cs="Times New Roman"/>
                <w:sz w:val="28"/>
                <w:szCs w:val="28"/>
                <w:lang w:eastAsia="en-US"/>
              </w:rPr>
            </w:pPr>
            <w:r w:rsidRPr="00BE210E">
              <w:rPr>
                <w:rFonts w:ascii="Times New Roman" w:eastAsia="Calibri" w:hAnsi="Times New Roman" w:cs="Times New Roman"/>
                <w:sz w:val="28"/>
                <w:szCs w:val="28"/>
                <w:lang w:eastAsia="en-US"/>
              </w:rPr>
              <w:t>26</w:t>
            </w:r>
          </w:p>
        </w:tc>
      </w:tr>
      <w:tr w:rsidR="0045549F" w14:paraId="35EB000C" w14:textId="77777777" w:rsidTr="004922DA">
        <w:tc>
          <w:tcPr>
            <w:tcW w:w="566" w:type="dxa"/>
          </w:tcPr>
          <w:p w14:paraId="67260CAC" w14:textId="77777777" w:rsidR="0045549F" w:rsidRPr="00BE210E" w:rsidRDefault="0045549F">
            <w:pPr>
              <w:spacing w:after="0" w:line="240" w:lineRule="auto"/>
              <w:jc w:val="center"/>
              <w:rPr>
                <w:rFonts w:ascii="Times New Roman" w:eastAsia="Calibri" w:hAnsi="Times New Roman" w:cs="Times New Roman"/>
                <w:b/>
                <w:sz w:val="28"/>
                <w:szCs w:val="28"/>
                <w:lang w:eastAsia="en-US"/>
              </w:rPr>
            </w:pPr>
            <w:r w:rsidRPr="00BE210E">
              <w:rPr>
                <w:rFonts w:ascii="Times New Roman" w:hAnsi="Times New Roman" w:cs="Times New Roman"/>
                <w:sz w:val="28"/>
                <w:szCs w:val="28"/>
              </w:rPr>
              <w:t>12.</w:t>
            </w:r>
          </w:p>
        </w:tc>
        <w:tc>
          <w:tcPr>
            <w:tcW w:w="8473" w:type="dxa"/>
          </w:tcPr>
          <w:p w14:paraId="39C12203" w14:textId="77777777" w:rsidR="0045549F" w:rsidRPr="00BE210E" w:rsidRDefault="0045549F" w:rsidP="0045549F">
            <w:pPr>
              <w:spacing w:after="0" w:line="240" w:lineRule="auto"/>
              <w:jc w:val="both"/>
              <w:rPr>
                <w:rFonts w:ascii="Times New Roman" w:eastAsia="Calibri" w:hAnsi="Times New Roman" w:cs="Times New Roman"/>
                <w:b/>
                <w:sz w:val="28"/>
                <w:szCs w:val="28"/>
                <w:lang w:eastAsia="en-US"/>
              </w:rPr>
            </w:pPr>
            <w:r w:rsidRPr="00BE210E">
              <w:rPr>
                <w:rFonts w:ascii="Times New Roman" w:hAnsi="Times New Roman" w:cs="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73" w:type="dxa"/>
          </w:tcPr>
          <w:p w14:paraId="4142ACC6" w14:textId="77777777" w:rsidR="0045549F" w:rsidRDefault="0045549F" w:rsidP="0045549F">
            <w:pPr>
              <w:spacing w:after="0" w:line="240" w:lineRule="auto"/>
              <w:rPr>
                <w:rFonts w:ascii="Times New Roman" w:eastAsia="Calibri" w:hAnsi="Times New Roman" w:cs="Times New Roman"/>
                <w:b/>
                <w:sz w:val="28"/>
                <w:szCs w:val="28"/>
                <w:lang w:eastAsia="en-US"/>
              </w:rPr>
            </w:pPr>
            <w:r w:rsidRPr="00BE210E">
              <w:rPr>
                <w:rFonts w:ascii="Times New Roman" w:hAnsi="Times New Roman" w:cs="Times New Roman"/>
                <w:sz w:val="28"/>
                <w:szCs w:val="28"/>
              </w:rPr>
              <w:t>27</w:t>
            </w:r>
          </w:p>
        </w:tc>
      </w:tr>
    </w:tbl>
    <w:p w14:paraId="136D9737" w14:textId="77777777" w:rsidR="00A40687" w:rsidRDefault="00470864">
      <w:pPr>
        <w:spacing w:after="0" w:line="240" w:lineRule="auto"/>
        <w:ind w:left="709"/>
        <w:jc w:val="center"/>
        <w:rPr>
          <w:rFonts w:ascii="Times New Roman" w:eastAsia="Times New Roman" w:hAnsi="Times New Roman" w:cs="Times New Roman"/>
          <w:i/>
          <w:sz w:val="28"/>
          <w:szCs w:val="28"/>
        </w:rPr>
      </w:pPr>
      <w:r>
        <w:br w:type="page"/>
      </w:r>
    </w:p>
    <w:p w14:paraId="6E4EDE10" w14:textId="77777777" w:rsidR="00A40687" w:rsidRDefault="00470864">
      <w:pPr>
        <w:pStyle w:val="af4"/>
        <w:numPr>
          <w:ilvl w:val="0"/>
          <w:numId w:val="2"/>
        </w:numPr>
        <w:tabs>
          <w:tab w:val="left" w:pos="0"/>
        </w:tabs>
        <w:spacing w:after="0" w:line="240" w:lineRule="auto"/>
        <w:ind w:left="425" w:hanging="425"/>
        <w:jc w:val="center"/>
        <w:rPr>
          <w:rFonts w:ascii="Times New Roman" w:hAnsi="Times New Roman"/>
          <w:b/>
          <w:sz w:val="28"/>
          <w:szCs w:val="28"/>
        </w:rPr>
      </w:pPr>
      <w:r>
        <w:rPr>
          <w:rFonts w:ascii="Times New Roman" w:hAnsi="Times New Roman"/>
          <w:b/>
          <w:sz w:val="28"/>
          <w:szCs w:val="28"/>
        </w:rPr>
        <w:lastRenderedPageBreak/>
        <w:t>Цель освоения дисциплины</w:t>
      </w:r>
    </w:p>
    <w:p w14:paraId="62A9F7C8" w14:textId="77777777" w:rsidR="00A40687" w:rsidRDefault="00A40687">
      <w:pPr>
        <w:pStyle w:val="af5"/>
        <w:suppressLineNumbers/>
        <w:spacing w:line="240" w:lineRule="auto"/>
        <w:ind w:firstLine="0"/>
        <w:jc w:val="center"/>
        <w:rPr>
          <w:b/>
          <w:szCs w:val="28"/>
        </w:rPr>
      </w:pPr>
    </w:p>
    <w:p w14:paraId="2D93AA1F"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освоения дисциплины «Безопасность жизнедеятельности» является формирование у обучающихся компетенций УК-8, ОПК-6.</w:t>
      </w:r>
    </w:p>
    <w:p w14:paraId="14F22169" w14:textId="77777777" w:rsidR="00A40687" w:rsidRDefault="00A40687">
      <w:pPr>
        <w:pStyle w:val="af4"/>
        <w:spacing w:after="0" w:line="240" w:lineRule="auto"/>
        <w:ind w:left="425"/>
        <w:rPr>
          <w:rFonts w:ascii="Times New Roman" w:eastAsia="Times New Roman" w:hAnsi="Times New Roman" w:cs="Times New Roman"/>
          <w:b/>
          <w:sz w:val="28"/>
          <w:szCs w:val="28"/>
        </w:rPr>
      </w:pPr>
    </w:p>
    <w:p w14:paraId="27F86AD3" w14:textId="77777777" w:rsidR="00A40687" w:rsidRDefault="00470864">
      <w:pPr>
        <w:pStyle w:val="af4"/>
        <w:numPr>
          <w:ilvl w:val="0"/>
          <w:numId w:val="2"/>
        </w:numPr>
        <w:tabs>
          <w:tab w:val="left" w:pos="0"/>
        </w:tabs>
        <w:spacing w:after="0" w:line="240" w:lineRule="auto"/>
        <w:ind w:left="0" w:firstLine="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0026E48B" w14:textId="77777777" w:rsidR="00A40687" w:rsidRDefault="00A40687">
      <w:pPr>
        <w:pStyle w:val="af4"/>
        <w:spacing w:after="0" w:line="240" w:lineRule="auto"/>
        <w:ind w:left="425"/>
        <w:rPr>
          <w:rFonts w:ascii="Times New Roman" w:eastAsia="Times New Roman" w:hAnsi="Times New Roman" w:cs="Times New Roman"/>
          <w:b/>
          <w:sz w:val="28"/>
          <w:szCs w:val="28"/>
        </w:rPr>
      </w:pPr>
    </w:p>
    <w:tbl>
      <w:tblPr>
        <w:tblW w:w="9387"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1561"/>
        <w:gridCol w:w="1983"/>
        <w:gridCol w:w="2693"/>
        <w:gridCol w:w="3150"/>
      </w:tblGrid>
      <w:tr w:rsidR="00A40687" w14:paraId="011A183B" w14:textId="77777777" w:rsidTr="00470864">
        <w:trPr>
          <w:trHeight w:val="561"/>
          <w:tblHeader/>
        </w:trPr>
        <w:tc>
          <w:tcPr>
            <w:tcW w:w="1560" w:type="dxa"/>
            <w:shd w:val="clear" w:color="auto" w:fill="auto"/>
            <w:vAlign w:val="center"/>
          </w:tcPr>
          <w:p w14:paraId="6F1A4B56" w14:textId="77777777" w:rsidR="00A40687" w:rsidRDefault="00470864">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Наименование категории (группы)</w:t>
            </w:r>
          </w:p>
        </w:tc>
        <w:tc>
          <w:tcPr>
            <w:tcW w:w="1983" w:type="dxa"/>
            <w:shd w:val="clear" w:color="auto" w:fill="auto"/>
            <w:vAlign w:val="center"/>
          </w:tcPr>
          <w:p w14:paraId="5EC90DD7" w14:textId="77777777" w:rsidR="00A40687" w:rsidRDefault="00470864">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Результаты освоения ОП</w:t>
            </w:r>
          </w:p>
          <w:p w14:paraId="6224D309" w14:textId="77777777" w:rsidR="00A40687" w:rsidRDefault="00470864">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w:t>
            </w:r>
          </w:p>
        </w:tc>
        <w:tc>
          <w:tcPr>
            <w:tcW w:w="2693" w:type="dxa"/>
            <w:shd w:val="clear" w:color="auto" w:fill="auto"/>
            <w:vAlign w:val="center"/>
          </w:tcPr>
          <w:p w14:paraId="39C0E99F" w14:textId="77777777" w:rsidR="00A40687" w:rsidRDefault="00470864">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 индикатора достижения компетенции</w:t>
            </w:r>
          </w:p>
        </w:tc>
        <w:tc>
          <w:tcPr>
            <w:tcW w:w="3150" w:type="dxa"/>
            <w:shd w:val="clear" w:color="auto" w:fill="auto"/>
            <w:vAlign w:val="center"/>
          </w:tcPr>
          <w:p w14:paraId="38CF3B13" w14:textId="77777777" w:rsidR="00A40687" w:rsidRDefault="00470864">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Перечень планируемых результатов обучения по дисциплине</w:t>
            </w:r>
          </w:p>
        </w:tc>
      </w:tr>
      <w:tr w:rsidR="00A40687" w14:paraId="2C15C8F1" w14:textId="77777777" w:rsidTr="00470864">
        <w:tc>
          <w:tcPr>
            <w:tcW w:w="9386" w:type="dxa"/>
            <w:gridSpan w:val="4"/>
            <w:shd w:val="clear" w:color="auto" w:fill="auto"/>
          </w:tcPr>
          <w:p w14:paraId="6120381E" w14:textId="77777777" w:rsidR="00A40687" w:rsidRDefault="00470864">
            <w:pPr>
              <w:pStyle w:val="afb"/>
              <w:widowControl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Универсальные компетенции (УК)</w:t>
            </w:r>
          </w:p>
        </w:tc>
      </w:tr>
      <w:tr w:rsidR="00A40687" w14:paraId="51FA1425" w14:textId="77777777" w:rsidTr="00470864">
        <w:trPr>
          <w:trHeight w:val="1684"/>
        </w:trPr>
        <w:tc>
          <w:tcPr>
            <w:tcW w:w="1560" w:type="dxa"/>
            <w:vMerge w:val="restart"/>
            <w:shd w:val="clear" w:color="auto" w:fill="auto"/>
          </w:tcPr>
          <w:p w14:paraId="5ACA9606" w14:textId="77777777" w:rsidR="00A40687" w:rsidRDefault="00470864">
            <w:pPr>
              <w:pStyle w:val="afb"/>
              <w:widowControl w:val="0"/>
              <w:spacing w:line="240" w:lineRule="auto"/>
              <w:jc w:val="center"/>
              <w:rPr>
                <w:rFonts w:ascii="Times New Roman" w:hAnsi="Times New Roman"/>
                <w:color w:val="000000"/>
                <w:sz w:val="24"/>
                <w:szCs w:val="24"/>
              </w:rPr>
            </w:pPr>
            <w:r>
              <w:rPr>
                <w:rFonts w:ascii="Times New Roman" w:hAnsi="Times New Roman"/>
                <w:sz w:val="24"/>
                <w:szCs w:val="24"/>
              </w:rPr>
              <w:t>Безопасность жизнедеятельности</w:t>
            </w:r>
          </w:p>
        </w:tc>
        <w:tc>
          <w:tcPr>
            <w:tcW w:w="1983" w:type="dxa"/>
            <w:vMerge w:val="restart"/>
            <w:shd w:val="clear" w:color="auto" w:fill="auto"/>
          </w:tcPr>
          <w:p w14:paraId="28EA412B" w14:textId="77777777" w:rsidR="00A40687" w:rsidRDefault="00470864">
            <w:pPr>
              <w:pStyle w:val="afa"/>
              <w:widowControl w:val="0"/>
              <w:jc w:val="center"/>
              <w:rPr>
                <w:rFonts w:ascii="Times New Roman" w:hAnsi="Times New Roman"/>
                <w:iCs/>
                <w:sz w:val="24"/>
                <w:szCs w:val="24"/>
              </w:rPr>
            </w:pPr>
            <w:r>
              <w:rPr>
                <w:rFonts w:ascii="Times New Roman" w:hAnsi="Times New Roman"/>
                <w:sz w:val="24"/>
                <w:szCs w:val="24"/>
              </w:rPr>
              <w:t>УК-8</w:t>
            </w:r>
          </w:p>
          <w:p w14:paraId="3DD2D20F" w14:textId="77777777" w:rsidR="00A40687" w:rsidRDefault="00470864">
            <w:pPr>
              <w:widowControl w:val="0"/>
              <w:spacing w:line="240" w:lineRule="auto"/>
              <w:jc w:val="center"/>
              <w:rPr>
                <w:rFonts w:ascii="Times New Roman" w:hAnsi="Times New Roman" w:cs="Times New Roman"/>
                <w:color w:val="000000"/>
                <w:sz w:val="24"/>
                <w:szCs w:val="24"/>
              </w:rPr>
            </w:pPr>
            <w:r>
              <w:rPr>
                <w:rFonts w:ascii="Times New Roman" w:hAnsi="Times New Roman"/>
                <w:sz w:val="24"/>
                <w:szCs w:val="24"/>
              </w:rPr>
              <w:t>Способен создавать и поддерживать безопасные условия жизнедеятельности, в том числе при возникновении чрезвычайных ситуаций;</w:t>
            </w:r>
          </w:p>
        </w:tc>
        <w:tc>
          <w:tcPr>
            <w:tcW w:w="2693" w:type="dxa"/>
            <w:vMerge w:val="restart"/>
            <w:shd w:val="clear" w:color="auto" w:fill="auto"/>
          </w:tcPr>
          <w:p w14:paraId="5BD14F35"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УК-8.1</w:t>
            </w:r>
          </w:p>
          <w:p w14:paraId="07D88238"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Выделяет сформированные представления о создании безопасных условий труда</w:t>
            </w:r>
          </w:p>
          <w:p w14:paraId="18084948"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УК-8.2</w:t>
            </w:r>
          </w:p>
          <w:p w14:paraId="10F005B5"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Определяет показатели поддержания безопасных условий труда</w:t>
            </w:r>
          </w:p>
          <w:p w14:paraId="6317AD38"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УК-8.3</w:t>
            </w:r>
          </w:p>
          <w:p w14:paraId="1E5D2D97" w14:textId="77777777" w:rsidR="00A40687" w:rsidRDefault="00470864">
            <w:pPr>
              <w:widowControl w:val="0"/>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Применяет навыки проведения работ по поддержанию безопасных условий труда при возникновении чрезвычайных ситуаций</w:t>
            </w:r>
          </w:p>
        </w:tc>
        <w:tc>
          <w:tcPr>
            <w:tcW w:w="3150" w:type="dxa"/>
            <w:shd w:val="clear" w:color="auto" w:fill="auto"/>
          </w:tcPr>
          <w:p w14:paraId="77AAB113" w14:textId="77777777" w:rsidR="00A40687" w:rsidRDefault="0047086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w:t>
            </w:r>
          </w:p>
          <w:p w14:paraId="6A582115" w14:textId="77777777" w:rsidR="00A40687" w:rsidRDefault="00470864" w:rsidP="00F922FE">
            <w:pPr>
              <w:widowControl w:val="0"/>
              <w:spacing w:after="0" w:line="240" w:lineRule="auto"/>
              <w:ind w:firstLine="229"/>
              <w:jc w:val="both"/>
              <w:rPr>
                <w:rFonts w:ascii="Times New Roman" w:hAnsi="Times New Roman" w:cs="Times New Roman"/>
                <w:sz w:val="24"/>
                <w:szCs w:val="24"/>
              </w:rPr>
            </w:pPr>
            <w:r>
              <w:rPr>
                <w:rFonts w:ascii="Times New Roman" w:hAnsi="Times New Roman"/>
                <w:sz w:val="24"/>
                <w:szCs w:val="24"/>
              </w:rPr>
              <w:t xml:space="preserve">природные, социально-хозяйственные, генетические и экономические факторы, влияющие на организм </w:t>
            </w:r>
            <w:r w:rsidR="00F922FE">
              <w:rPr>
                <w:rFonts w:ascii="Times New Roman" w:hAnsi="Times New Roman"/>
                <w:sz w:val="24"/>
                <w:szCs w:val="24"/>
              </w:rPr>
              <w:t>человека</w:t>
            </w:r>
            <w:r>
              <w:rPr>
                <w:rFonts w:ascii="Times New Roman" w:hAnsi="Times New Roman"/>
                <w:sz w:val="24"/>
                <w:szCs w:val="24"/>
              </w:rPr>
              <w:t>.</w:t>
            </w:r>
          </w:p>
        </w:tc>
      </w:tr>
      <w:tr w:rsidR="00A40687" w14:paraId="40C45D35" w14:textId="77777777" w:rsidTr="00470864">
        <w:trPr>
          <w:trHeight w:val="1583"/>
        </w:trPr>
        <w:tc>
          <w:tcPr>
            <w:tcW w:w="1560" w:type="dxa"/>
            <w:vMerge/>
            <w:shd w:val="clear" w:color="auto" w:fill="auto"/>
          </w:tcPr>
          <w:p w14:paraId="01E3B067" w14:textId="77777777" w:rsidR="00A40687" w:rsidRDefault="00A40687">
            <w:pPr>
              <w:pStyle w:val="afb"/>
              <w:widowControl w:val="0"/>
              <w:spacing w:line="240" w:lineRule="auto"/>
              <w:rPr>
                <w:rFonts w:ascii="Times New Roman" w:hAnsi="Times New Roman"/>
                <w:color w:val="000000"/>
                <w:sz w:val="24"/>
                <w:szCs w:val="24"/>
              </w:rPr>
            </w:pPr>
          </w:p>
        </w:tc>
        <w:tc>
          <w:tcPr>
            <w:tcW w:w="1983" w:type="dxa"/>
            <w:vMerge/>
            <w:shd w:val="clear" w:color="auto" w:fill="auto"/>
          </w:tcPr>
          <w:p w14:paraId="16F3148C" w14:textId="77777777" w:rsidR="00A40687" w:rsidRDefault="00A40687">
            <w:pPr>
              <w:widowControl w:val="0"/>
              <w:spacing w:line="240" w:lineRule="auto"/>
              <w:rPr>
                <w:rFonts w:ascii="Times New Roman" w:hAnsi="Times New Roman" w:cs="Times New Roman"/>
                <w:color w:val="000000"/>
                <w:sz w:val="24"/>
                <w:szCs w:val="24"/>
              </w:rPr>
            </w:pPr>
          </w:p>
        </w:tc>
        <w:tc>
          <w:tcPr>
            <w:tcW w:w="2693" w:type="dxa"/>
            <w:vMerge/>
            <w:shd w:val="clear" w:color="auto" w:fill="auto"/>
          </w:tcPr>
          <w:p w14:paraId="0667EA06" w14:textId="77777777" w:rsidR="00A40687" w:rsidRDefault="00A40687">
            <w:pPr>
              <w:pStyle w:val="afb"/>
              <w:widowControl w:val="0"/>
              <w:spacing w:line="240" w:lineRule="auto"/>
              <w:rPr>
                <w:rFonts w:ascii="Times New Roman" w:hAnsi="Times New Roman"/>
                <w:color w:val="FF0000"/>
                <w:sz w:val="24"/>
                <w:szCs w:val="24"/>
              </w:rPr>
            </w:pPr>
          </w:p>
        </w:tc>
        <w:tc>
          <w:tcPr>
            <w:tcW w:w="3150" w:type="dxa"/>
            <w:shd w:val="clear" w:color="auto" w:fill="auto"/>
          </w:tcPr>
          <w:p w14:paraId="5B89A445" w14:textId="77777777" w:rsidR="00A40687" w:rsidRDefault="0047086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p>
          <w:p w14:paraId="4A6FDED5" w14:textId="77777777" w:rsidR="00A40687" w:rsidRDefault="00470864">
            <w:pPr>
              <w:widowControl w:val="0"/>
              <w:spacing w:after="0" w:line="240" w:lineRule="auto"/>
              <w:ind w:firstLine="229"/>
              <w:jc w:val="both"/>
              <w:rPr>
                <w:rFonts w:ascii="Times New Roman" w:hAnsi="Times New Roman" w:cs="Times New Roman"/>
                <w:sz w:val="24"/>
                <w:szCs w:val="24"/>
              </w:rPr>
            </w:pPr>
            <w:r>
              <w:rPr>
                <w:rFonts w:ascii="Times New Roman" w:hAnsi="Times New Roman"/>
                <w:sz w:val="24"/>
                <w:szCs w:val="24"/>
              </w:rPr>
              <w:t>поддерживать безопасные условия жизнедеятельности, в том числе при возникновении чрезвычайных ситуаций.</w:t>
            </w:r>
          </w:p>
        </w:tc>
      </w:tr>
      <w:tr w:rsidR="00A40687" w14:paraId="020EA3E9" w14:textId="77777777" w:rsidTr="00470864">
        <w:trPr>
          <w:trHeight w:val="1650"/>
        </w:trPr>
        <w:tc>
          <w:tcPr>
            <w:tcW w:w="1560" w:type="dxa"/>
            <w:vMerge/>
            <w:shd w:val="clear" w:color="auto" w:fill="auto"/>
          </w:tcPr>
          <w:p w14:paraId="48388D33" w14:textId="77777777" w:rsidR="00A40687" w:rsidRDefault="00A40687">
            <w:pPr>
              <w:pStyle w:val="afb"/>
              <w:widowControl w:val="0"/>
              <w:spacing w:line="240" w:lineRule="auto"/>
              <w:rPr>
                <w:rFonts w:ascii="Times New Roman" w:hAnsi="Times New Roman"/>
                <w:color w:val="000000"/>
                <w:sz w:val="24"/>
                <w:szCs w:val="24"/>
              </w:rPr>
            </w:pPr>
          </w:p>
        </w:tc>
        <w:tc>
          <w:tcPr>
            <w:tcW w:w="1983" w:type="dxa"/>
            <w:vMerge/>
            <w:shd w:val="clear" w:color="auto" w:fill="auto"/>
          </w:tcPr>
          <w:p w14:paraId="3C8DBA4A" w14:textId="77777777" w:rsidR="00A40687" w:rsidRDefault="00A40687">
            <w:pPr>
              <w:widowControl w:val="0"/>
              <w:spacing w:line="240" w:lineRule="auto"/>
              <w:rPr>
                <w:rFonts w:ascii="Times New Roman" w:hAnsi="Times New Roman" w:cs="Times New Roman"/>
                <w:color w:val="000000"/>
                <w:sz w:val="24"/>
                <w:szCs w:val="24"/>
              </w:rPr>
            </w:pPr>
          </w:p>
        </w:tc>
        <w:tc>
          <w:tcPr>
            <w:tcW w:w="2693" w:type="dxa"/>
            <w:vMerge/>
            <w:shd w:val="clear" w:color="auto" w:fill="auto"/>
          </w:tcPr>
          <w:p w14:paraId="24307DC7" w14:textId="77777777" w:rsidR="00A40687" w:rsidRDefault="00A40687">
            <w:pPr>
              <w:pStyle w:val="afb"/>
              <w:widowControl w:val="0"/>
              <w:spacing w:line="240" w:lineRule="auto"/>
              <w:rPr>
                <w:rFonts w:ascii="Times New Roman" w:hAnsi="Times New Roman"/>
                <w:color w:val="FF0000"/>
                <w:sz w:val="24"/>
                <w:szCs w:val="24"/>
              </w:rPr>
            </w:pPr>
          </w:p>
        </w:tc>
        <w:tc>
          <w:tcPr>
            <w:tcW w:w="3150" w:type="dxa"/>
            <w:shd w:val="clear" w:color="auto" w:fill="auto"/>
          </w:tcPr>
          <w:p w14:paraId="73560D69" w14:textId="77777777" w:rsidR="00A40687" w:rsidRDefault="0047086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w:t>
            </w:r>
          </w:p>
          <w:p w14:paraId="474D7858" w14:textId="77777777" w:rsidR="00A40687" w:rsidRDefault="00470864">
            <w:pPr>
              <w:widowControl w:val="0"/>
              <w:spacing w:after="0" w:line="240" w:lineRule="auto"/>
              <w:ind w:firstLine="229"/>
              <w:jc w:val="both"/>
              <w:rPr>
                <w:rFonts w:ascii="Times New Roman" w:hAnsi="Times New Roman" w:cs="Times New Roman"/>
                <w:sz w:val="24"/>
                <w:szCs w:val="24"/>
              </w:rPr>
            </w:pPr>
            <w:r>
              <w:rPr>
                <w:rFonts w:ascii="Times New Roman" w:eastAsia="Times New Roman" w:hAnsi="Times New Roman" w:cs="Times New Roman"/>
                <w:sz w:val="24"/>
                <w:szCs w:val="24"/>
              </w:rPr>
              <w:t>навыками обеспечения безопасных условий жизнедеятельности, в том числе при возникновении чрезвычайных ситуаций.</w:t>
            </w:r>
          </w:p>
        </w:tc>
      </w:tr>
      <w:tr w:rsidR="00A40687" w14:paraId="14EC0058" w14:textId="77777777" w:rsidTr="00470864">
        <w:trPr>
          <w:trHeight w:val="259"/>
        </w:trPr>
        <w:tc>
          <w:tcPr>
            <w:tcW w:w="9386" w:type="dxa"/>
            <w:gridSpan w:val="4"/>
            <w:shd w:val="clear" w:color="auto" w:fill="auto"/>
          </w:tcPr>
          <w:p w14:paraId="06B2D041"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Общепрофессиональные компетенции (ОПК)</w:t>
            </w:r>
          </w:p>
        </w:tc>
      </w:tr>
      <w:tr w:rsidR="00A40687" w14:paraId="1B71C8DA" w14:textId="77777777" w:rsidTr="00470864">
        <w:trPr>
          <w:trHeight w:val="1427"/>
        </w:trPr>
        <w:tc>
          <w:tcPr>
            <w:tcW w:w="1560" w:type="dxa"/>
            <w:vMerge w:val="restart"/>
            <w:shd w:val="clear" w:color="auto" w:fill="auto"/>
          </w:tcPr>
          <w:p w14:paraId="3CD5F951" w14:textId="77777777" w:rsidR="00A40687" w:rsidRDefault="00470864">
            <w:pPr>
              <w:pStyle w:val="afb"/>
              <w:widowControl w:val="0"/>
              <w:spacing w:line="240" w:lineRule="auto"/>
              <w:jc w:val="center"/>
              <w:rPr>
                <w:rFonts w:ascii="Times New Roman" w:hAnsi="Times New Roman"/>
                <w:color w:val="000000"/>
                <w:sz w:val="24"/>
                <w:szCs w:val="24"/>
              </w:rPr>
            </w:pPr>
            <w:r>
              <w:rPr>
                <w:rFonts w:ascii="Times New Roman" w:hAnsi="Times New Roman"/>
                <w:sz w:val="24"/>
                <w:szCs w:val="24"/>
              </w:rPr>
              <w:t>Анализ рисков здоровью человека и животных</w:t>
            </w:r>
          </w:p>
        </w:tc>
        <w:tc>
          <w:tcPr>
            <w:tcW w:w="1983" w:type="dxa"/>
            <w:vMerge w:val="restart"/>
            <w:shd w:val="clear" w:color="auto" w:fill="auto"/>
          </w:tcPr>
          <w:p w14:paraId="77CA5C58" w14:textId="77777777" w:rsidR="00A40687" w:rsidRDefault="00470864">
            <w:pPr>
              <w:pStyle w:val="afa"/>
              <w:widowControl w:val="0"/>
              <w:jc w:val="center"/>
              <w:rPr>
                <w:rFonts w:ascii="Times New Roman" w:hAnsi="Times New Roman"/>
                <w:iCs/>
                <w:sz w:val="24"/>
                <w:szCs w:val="24"/>
              </w:rPr>
            </w:pPr>
            <w:r>
              <w:rPr>
                <w:rFonts w:ascii="Times New Roman" w:hAnsi="Times New Roman"/>
                <w:sz w:val="24"/>
                <w:szCs w:val="24"/>
              </w:rPr>
              <w:t>ОПК-6</w:t>
            </w:r>
          </w:p>
          <w:p w14:paraId="2945A23E" w14:textId="77777777" w:rsidR="00A40687" w:rsidRDefault="00470864">
            <w:pPr>
              <w:widowControl w:val="0"/>
              <w:spacing w:line="240" w:lineRule="auto"/>
              <w:jc w:val="center"/>
              <w:rPr>
                <w:rFonts w:ascii="Times New Roman" w:hAnsi="Times New Roman" w:cs="Times New Roman"/>
                <w:color w:val="000000"/>
                <w:sz w:val="24"/>
                <w:szCs w:val="24"/>
              </w:rPr>
            </w:pPr>
            <w:r>
              <w:rPr>
                <w:rFonts w:ascii="Times New Roman" w:hAnsi="Times New Roman"/>
                <w:sz w:val="24"/>
                <w:szCs w:val="24"/>
              </w:rPr>
              <w:t>Способен идентифицировать опасность риска возникновения и распространения заболеваний различной этиологии.</w:t>
            </w:r>
          </w:p>
        </w:tc>
        <w:tc>
          <w:tcPr>
            <w:tcW w:w="2693" w:type="dxa"/>
            <w:vMerge w:val="restart"/>
            <w:shd w:val="clear" w:color="auto" w:fill="auto"/>
          </w:tcPr>
          <w:p w14:paraId="6F6DEB2E"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ОПК-6.1</w:t>
            </w:r>
          </w:p>
          <w:p w14:paraId="66E42890"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Выделяет сформированные представления о рисках возникновения заболеваний</w:t>
            </w:r>
          </w:p>
          <w:p w14:paraId="59F50908"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ОПК-6.2</w:t>
            </w:r>
          </w:p>
          <w:p w14:paraId="28686740"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Определяет показатели возможного распространения различных заболеваний</w:t>
            </w:r>
          </w:p>
          <w:p w14:paraId="484DD8F1"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ОПК-6.3</w:t>
            </w:r>
          </w:p>
          <w:p w14:paraId="6D887575" w14:textId="77777777" w:rsidR="00A40687" w:rsidRDefault="00470864">
            <w:pPr>
              <w:pStyle w:val="afb"/>
              <w:widowControl w:val="0"/>
              <w:spacing w:line="240" w:lineRule="auto"/>
              <w:jc w:val="center"/>
              <w:rPr>
                <w:rFonts w:ascii="Times New Roman" w:hAnsi="Times New Roman"/>
                <w:sz w:val="24"/>
                <w:szCs w:val="24"/>
              </w:rPr>
            </w:pPr>
            <w:r>
              <w:rPr>
                <w:rFonts w:ascii="Times New Roman" w:hAnsi="Times New Roman"/>
                <w:sz w:val="24"/>
                <w:szCs w:val="24"/>
              </w:rPr>
              <w:t>Применяет навыки проведения работ по анализу рисков возникновения различных заболеваний</w:t>
            </w:r>
          </w:p>
        </w:tc>
        <w:tc>
          <w:tcPr>
            <w:tcW w:w="3150" w:type="dxa"/>
            <w:shd w:val="clear" w:color="auto" w:fill="auto"/>
          </w:tcPr>
          <w:p w14:paraId="270EF687" w14:textId="77777777" w:rsidR="00A40687" w:rsidRDefault="00470864">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Знать:</w:t>
            </w:r>
          </w:p>
          <w:p w14:paraId="0414579D" w14:textId="77777777" w:rsidR="00A40687" w:rsidRDefault="00470864">
            <w:pPr>
              <w:widowControl w:val="0"/>
              <w:spacing w:after="0" w:line="240" w:lineRule="auto"/>
              <w:ind w:firstLine="229"/>
              <w:jc w:val="both"/>
              <w:rPr>
                <w:rFonts w:ascii="Times New Roman" w:hAnsi="Times New Roman" w:cs="Times New Roman"/>
                <w:sz w:val="24"/>
                <w:szCs w:val="24"/>
              </w:rPr>
            </w:pPr>
            <w:r>
              <w:rPr>
                <w:rFonts w:ascii="Times New Roman" w:hAnsi="Times New Roman"/>
                <w:sz w:val="24"/>
                <w:szCs w:val="24"/>
              </w:rPr>
              <w:t>условия возникновения и распространения заболеваний различной этиологии.</w:t>
            </w:r>
          </w:p>
        </w:tc>
      </w:tr>
      <w:tr w:rsidR="00A40687" w14:paraId="560DE1D3" w14:textId="77777777" w:rsidTr="00470864">
        <w:trPr>
          <w:trHeight w:val="1427"/>
        </w:trPr>
        <w:tc>
          <w:tcPr>
            <w:tcW w:w="1560" w:type="dxa"/>
            <w:vMerge/>
            <w:shd w:val="clear" w:color="auto" w:fill="auto"/>
          </w:tcPr>
          <w:p w14:paraId="77330A1D" w14:textId="77777777" w:rsidR="00A40687" w:rsidRDefault="00A40687">
            <w:pPr>
              <w:pStyle w:val="afb"/>
              <w:widowControl w:val="0"/>
              <w:spacing w:line="240" w:lineRule="auto"/>
              <w:jc w:val="center"/>
              <w:rPr>
                <w:rFonts w:ascii="Times New Roman" w:hAnsi="Times New Roman"/>
                <w:sz w:val="24"/>
                <w:szCs w:val="24"/>
              </w:rPr>
            </w:pPr>
          </w:p>
        </w:tc>
        <w:tc>
          <w:tcPr>
            <w:tcW w:w="1983" w:type="dxa"/>
            <w:vMerge/>
            <w:shd w:val="clear" w:color="auto" w:fill="auto"/>
          </w:tcPr>
          <w:p w14:paraId="7C180034" w14:textId="77777777" w:rsidR="00A40687" w:rsidRDefault="00A40687">
            <w:pPr>
              <w:pStyle w:val="afa"/>
              <w:widowControl w:val="0"/>
              <w:jc w:val="center"/>
              <w:rPr>
                <w:rFonts w:ascii="Times New Roman" w:hAnsi="Times New Roman"/>
                <w:sz w:val="24"/>
                <w:szCs w:val="24"/>
              </w:rPr>
            </w:pPr>
          </w:p>
        </w:tc>
        <w:tc>
          <w:tcPr>
            <w:tcW w:w="2693" w:type="dxa"/>
            <w:vMerge/>
            <w:shd w:val="clear" w:color="auto" w:fill="auto"/>
          </w:tcPr>
          <w:p w14:paraId="3FCCCCE4" w14:textId="77777777" w:rsidR="00A40687" w:rsidRDefault="00A40687">
            <w:pPr>
              <w:widowControl w:val="0"/>
              <w:spacing w:after="0" w:line="240" w:lineRule="auto"/>
              <w:jc w:val="center"/>
              <w:rPr>
                <w:rFonts w:ascii="Times New Roman" w:hAnsi="Times New Roman" w:cs="Times New Roman"/>
                <w:sz w:val="24"/>
                <w:szCs w:val="24"/>
              </w:rPr>
            </w:pPr>
          </w:p>
        </w:tc>
        <w:tc>
          <w:tcPr>
            <w:tcW w:w="3150" w:type="dxa"/>
            <w:shd w:val="clear" w:color="auto" w:fill="auto"/>
          </w:tcPr>
          <w:p w14:paraId="2EDD265D" w14:textId="77777777" w:rsidR="00A40687" w:rsidRDefault="00470864">
            <w:pPr>
              <w:widowControl w:val="0"/>
              <w:spacing w:after="0" w:line="240" w:lineRule="auto"/>
              <w:jc w:val="both"/>
              <w:rPr>
                <w:rFonts w:ascii="Times New Roman" w:hAnsi="Times New Roman"/>
                <w:sz w:val="24"/>
                <w:szCs w:val="24"/>
              </w:rPr>
            </w:pPr>
            <w:r>
              <w:rPr>
                <w:rFonts w:ascii="Times New Roman" w:hAnsi="Times New Roman"/>
                <w:sz w:val="24"/>
                <w:szCs w:val="24"/>
              </w:rPr>
              <w:t>Уметь:</w:t>
            </w:r>
          </w:p>
          <w:p w14:paraId="751587F6" w14:textId="77777777" w:rsidR="00A40687" w:rsidRDefault="00470864">
            <w:pPr>
              <w:widowControl w:val="0"/>
              <w:spacing w:after="0" w:line="240" w:lineRule="auto"/>
              <w:jc w:val="both"/>
              <w:rPr>
                <w:rFonts w:ascii="Times New Roman" w:hAnsi="Times New Roman"/>
                <w:sz w:val="24"/>
                <w:szCs w:val="24"/>
              </w:rPr>
            </w:pPr>
            <w:r>
              <w:rPr>
                <w:rFonts w:ascii="Times New Roman" w:hAnsi="Times New Roman"/>
                <w:sz w:val="24"/>
                <w:szCs w:val="24"/>
              </w:rPr>
              <w:t>идентифицировать опасность риска возникновения и распространения заболеваний различной этиологии.</w:t>
            </w:r>
          </w:p>
        </w:tc>
      </w:tr>
      <w:tr w:rsidR="00A40687" w14:paraId="0F1A1383" w14:textId="77777777" w:rsidTr="00470864">
        <w:trPr>
          <w:trHeight w:val="3740"/>
        </w:trPr>
        <w:tc>
          <w:tcPr>
            <w:tcW w:w="1560" w:type="dxa"/>
            <w:vMerge/>
            <w:shd w:val="clear" w:color="auto" w:fill="auto"/>
          </w:tcPr>
          <w:p w14:paraId="6D9D466C" w14:textId="77777777" w:rsidR="00A40687" w:rsidRDefault="00A40687">
            <w:pPr>
              <w:pStyle w:val="afb"/>
              <w:widowControl w:val="0"/>
              <w:spacing w:line="240" w:lineRule="auto"/>
              <w:rPr>
                <w:rFonts w:ascii="Times New Roman" w:hAnsi="Times New Roman"/>
                <w:color w:val="000000"/>
                <w:sz w:val="24"/>
                <w:szCs w:val="24"/>
              </w:rPr>
            </w:pPr>
          </w:p>
        </w:tc>
        <w:tc>
          <w:tcPr>
            <w:tcW w:w="1983" w:type="dxa"/>
            <w:vMerge/>
            <w:shd w:val="clear" w:color="auto" w:fill="auto"/>
          </w:tcPr>
          <w:p w14:paraId="45A39738" w14:textId="77777777" w:rsidR="00A40687" w:rsidRDefault="00A40687">
            <w:pPr>
              <w:widowControl w:val="0"/>
              <w:spacing w:line="240" w:lineRule="auto"/>
              <w:rPr>
                <w:rFonts w:ascii="Times New Roman" w:hAnsi="Times New Roman" w:cs="Times New Roman"/>
                <w:color w:val="000000"/>
                <w:sz w:val="24"/>
                <w:szCs w:val="24"/>
              </w:rPr>
            </w:pPr>
          </w:p>
        </w:tc>
        <w:tc>
          <w:tcPr>
            <w:tcW w:w="2693" w:type="dxa"/>
            <w:vMerge/>
            <w:shd w:val="clear" w:color="auto" w:fill="auto"/>
          </w:tcPr>
          <w:p w14:paraId="2FED0E18" w14:textId="77777777" w:rsidR="00A40687" w:rsidRDefault="00A40687">
            <w:pPr>
              <w:pStyle w:val="afb"/>
              <w:widowControl w:val="0"/>
              <w:spacing w:line="240" w:lineRule="auto"/>
              <w:rPr>
                <w:rFonts w:ascii="Times New Roman" w:hAnsi="Times New Roman"/>
                <w:color w:val="FF0000"/>
                <w:sz w:val="24"/>
                <w:szCs w:val="24"/>
              </w:rPr>
            </w:pPr>
          </w:p>
        </w:tc>
        <w:tc>
          <w:tcPr>
            <w:tcW w:w="3150" w:type="dxa"/>
            <w:shd w:val="clear" w:color="auto" w:fill="auto"/>
          </w:tcPr>
          <w:p w14:paraId="344284E3" w14:textId="77777777" w:rsidR="00A40687" w:rsidRDefault="0047086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w:t>
            </w:r>
          </w:p>
          <w:p w14:paraId="76F0CDF4" w14:textId="77777777" w:rsidR="00A40687" w:rsidRDefault="00470864">
            <w:pPr>
              <w:widowControl w:val="0"/>
              <w:spacing w:after="0" w:line="240" w:lineRule="auto"/>
              <w:ind w:firstLine="229"/>
              <w:jc w:val="both"/>
              <w:rPr>
                <w:rFonts w:ascii="Times New Roman" w:hAnsi="Times New Roman" w:cs="Times New Roman"/>
                <w:sz w:val="24"/>
                <w:szCs w:val="24"/>
              </w:rPr>
            </w:pPr>
            <w:r>
              <w:rPr>
                <w:rFonts w:ascii="Times New Roman" w:eastAsia="Times New Roman" w:hAnsi="Times New Roman" w:cs="Times New Roman"/>
                <w:sz w:val="24"/>
                <w:szCs w:val="24"/>
              </w:rPr>
              <w:t>навыками оценки риска возникновения и распространения заболеваний различной этиологии.</w:t>
            </w:r>
          </w:p>
        </w:tc>
      </w:tr>
    </w:tbl>
    <w:p w14:paraId="766B4474" w14:textId="77777777" w:rsidR="00A40687" w:rsidRDefault="00A40687">
      <w:pPr>
        <w:pStyle w:val="af5"/>
        <w:spacing w:line="240" w:lineRule="auto"/>
        <w:ind w:firstLine="709"/>
        <w:rPr>
          <w:color w:val="000000"/>
          <w:sz w:val="28"/>
          <w:szCs w:val="28"/>
        </w:rPr>
      </w:pPr>
    </w:p>
    <w:p w14:paraId="0C2E1B5E" w14:textId="77777777" w:rsidR="00A40687" w:rsidRDefault="00470864">
      <w:pPr>
        <w:pStyle w:val="af4"/>
        <w:numPr>
          <w:ilvl w:val="0"/>
          <w:numId w:val="2"/>
        </w:numPr>
        <w:tabs>
          <w:tab w:val="left" w:pos="0"/>
        </w:tabs>
        <w:spacing w:after="0" w:line="240" w:lineRule="auto"/>
        <w:ind w:left="425" w:hanging="425"/>
        <w:jc w:val="center"/>
        <w:rPr>
          <w:rFonts w:ascii="Times New Roman" w:eastAsia="Times New Roman" w:hAnsi="Times New Roman" w:cs="Times New Roman"/>
          <w:i/>
          <w:sz w:val="28"/>
          <w:szCs w:val="28"/>
        </w:rPr>
      </w:pPr>
      <w:r>
        <w:rPr>
          <w:rFonts w:ascii="Times New Roman" w:eastAsia="Times New Roman" w:hAnsi="Times New Roman" w:cs="Times New Roman"/>
          <w:b/>
          <w:sz w:val="28"/>
          <w:szCs w:val="28"/>
        </w:rPr>
        <w:t>Место дисциплины в структуре ОП</w:t>
      </w:r>
    </w:p>
    <w:p w14:paraId="5FDC9720" w14:textId="77777777" w:rsidR="00A40687" w:rsidRDefault="00A40687">
      <w:pPr>
        <w:tabs>
          <w:tab w:val="left" w:pos="0"/>
        </w:tabs>
        <w:spacing w:after="0" w:line="240" w:lineRule="auto"/>
        <w:jc w:val="center"/>
        <w:rPr>
          <w:rFonts w:ascii="Times New Roman" w:eastAsia="Times New Roman" w:hAnsi="Times New Roman" w:cs="Times New Roman"/>
          <w:i/>
          <w:sz w:val="28"/>
          <w:szCs w:val="28"/>
        </w:rPr>
      </w:pPr>
    </w:p>
    <w:p w14:paraId="2C9E8663"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Дисциплина «Безопасность жизнедеятельности» относится</w:t>
      </w:r>
      <w:r>
        <w:rPr>
          <w:rFonts w:ascii="Times New Roman" w:hAnsi="Times New Roman" w:cs="Times New Roman"/>
          <w:sz w:val="28"/>
          <w:szCs w:val="28"/>
        </w:rPr>
        <w:br/>
        <w:t xml:space="preserve">к </w:t>
      </w:r>
      <w:r>
        <w:rPr>
          <w:rFonts w:ascii="Times New Roman" w:hAnsi="Times New Roman"/>
          <w:sz w:val="28"/>
          <w:szCs w:val="28"/>
        </w:rPr>
        <w:t xml:space="preserve">обязательной части Блока 1 «Дисциплины (модули)» </w:t>
      </w:r>
      <w:r>
        <w:rPr>
          <w:rFonts w:ascii="Times New Roman" w:hAnsi="Times New Roman" w:cs="Times New Roman"/>
          <w:sz w:val="28"/>
          <w:szCs w:val="28"/>
        </w:rPr>
        <w:t xml:space="preserve">(Б1.О.05) </w:t>
      </w:r>
      <w:r>
        <w:rPr>
          <w:rFonts w:ascii="Times New Roman" w:eastAsia="Times New Roman" w:hAnsi="Times New Roman" w:cs="Times New Roman"/>
          <w:bCs/>
          <w:sz w:val="28"/>
          <w:szCs w:val="28"/>
        </w:rPr>
        <w:t xml:space="preserve">в соответствии с ФГОС ВО по направлению подготовки 36.03.02 Зоотехния и базируется на знаниях, полученных </w:t>
      </w:r>
      <w:r>
        <w:rPr>
          <w:rFonts w:ascii="Times New Roman" w:hAnsi="Times New Roman" w:cs="Times New Roman"/>
          <w:sz w:val="28"/>
          <w:szCs w:val="28"/>
        </w:rPr>
        <w:t xml:space="preserve">в общеобразовательной школе </w:t>
      </w:r>
      <w:r>
        <w:rPr>
          <w:rFonts w:ascii="Times New Roman" w:eastAsia="Times New Roman" w:hAnsi="Times New Roman" w:cs="Times New Roman"/>
          <w:bCs/>
          <w:sz w:val="28"/>
          <w:szCs w:val="28"/>
        </w:rPr>
        <w:t xml:space="preserve">в ходе изучения учебных </w:t>
      </w:r>
      <w:r>
        <w:rPr>
          <w:rFonts w:ascii="Times New Roman" w:hAnsi="Times New Roman" w:cs="Times New Roman"/>
          <w:sz w:val="28"/>
          <w:szCs w:val="28"/>
        </w:rPr>
        <w:t>предметов «Математика», «Основы безопасности жизнедеятельности», «История».</w:t>
      </w:r>
    </w:p>
    <w:p w14:paraId="58963CAF" w14:textId="77777777" w:rsidR="00A40687" w:rsidRDefault="00470864">
      <w:pPr>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начала изучения дисциплины «Безопасность жизнедеятельности» обучающиеся должны:</w:t>
      </w:r>
    </w:p>
    <w:p w14:paraId="16A2F2AC" w14:textId="77777777" w:rsidR="00A40687" w:rsidRDefault="00470864">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Знать:</w:t>
      </w:r>
    </w:p>
    <w:p w14:paraId="044475F2"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чрезвычайные ситуации природного, техногенного и военного характера, происходившие в истории человечества;</w:t>
      </w:r>
    </w:p>
    <w:p w14:paraId="516D8700"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необходимые действия при чрезвычайных ситуациях природного, техногенного и военного характера;</w:t>
      </w:r>
    </w:p>
    <w:p w14:paraId="71E0ECC7"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средства индивидуальной защиты;</w:t>
      </w:r>
    </w:p>
    <w:p w14:paraId="5CE89011"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опасность, возникновения возможных чрезвычайных ситуаций.</w:t>
      </w:r>
    </w:p>
    <w:p w14:paraId="60EBCD17" w14:textId="77777777" w:rsidR="00A40687" w:rsidRDefault="00470864">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Уметь:</w:t>
      </w:r>
    </w:p>
    <w:p w14:paraId="5127E14B"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характеризовать чрезвычайные ситуации природного, техногенного и военного характера;</w:t>
      </w:r>
    </w:p>
    <w:p w14:paraId="01FAD058"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анализировать способы защиты от различных чрезвычайных ситуаций;</w:t>
      </w:r>
    </w:p>
    <w:p w14:paraId="0E176822"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прогнозировать возможные последствия чрезвычайных ситуаций природного, техногенного и военного характера;</w:t>
      </w:r>
    </w:p>
    <w:p w14:paraId="3302A19E"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основными средствами индивидуальной защиты;</w:t>
      </w:r>
    </w:p>
    <w:p w14:paraId="06FEFCE6"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осуществлять поиск информации, представленной в различных информационных системах;</w:t>
      </w:r>
    </w:p>
    <w:p w14:paraId="7F38B681"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в неадаптированных оригинальных текстах информацию по заданным темам;</w:t>
      </w:r>
    </w:p>
    <w:p w14:paraId="3DBE607C"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систематизировать, анализировать и обобщать предложенную информацию;</w:t>
      </w:r>
    </w:p>
    <w:p w14:paraId="4B8844FF"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оценивать действия при возникновении чрезвычайных ситуаций;</w:t>
      </w:r>
    </w:p>
    <w:p w14:paraId="45CBBD35" w14:textId="77777777" w:rsidR="00A40687" w:rsidRDefault="0047086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решать линейные уравнения;</w:t>
      </w:r>
    </w:p>
    <w:p w14:paraId="34267A8A" w14:textId="77777777" w:rsidR="00A40687" w:rsidRDefault="0047086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строить и анализировать простейшие математические модели.</w:t>
      </w:r>
    </w:p>
    <w:p w14:paraId="4337C345" w14:textId="77777777" w:rsidR="00A40687" w:rsidRDefault="00470864">
      <w:pPr>
        <w:spacing w:after="0" w:line="240" w:lineRule="auto"/>
        <w:ind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Владеть навыками:</w:t>
      </w:r>
    </w:p>
    <w:p w14:paraId="4D4AFE50"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14:paraId="510B3182"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ориентировки в актуальных общественных событиях, определения личной гражданской позиции;</w:t>
      </w:r>
    </w:p>
    <w:p w14:paraId="35771807"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анализа развития возможных чрезвычайных ситуаций происходящих на территории Российской Федерации, соседних стран и в мировом масштабе;</w:t>
      </w:r>
    </w:p>
    <w:p w14:paraId="34E1892E" w14:textId="77777777" w:rsidR="00A40687" w:rsidRDefault="00470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правильной оценки чрезвычайных ситуаций в России, других странах и регионах мира, тенденций их возможного развития;</w:t>
      </w:r>
    </w:p>
    <w:p w14:paraId="4B586BDF" w14:textId="77777777" w:rsidR="00A40687" w:rsidRDefault="00470864">
      <w:pPr>
        <w:spacing w:after="0" w:line="240" w:lineRule="auto"/>
        <w:ind w:firstLine="709"/>
        <w:rPr>
          <w:rFonts w:ascii="Times New Roman" w:hAnsi="Times New Roman" w:cs="Times New Roman"/>
          <w:sz w:val="28"/>
          <w:szCs w:val="28"/>
        </w:rPr>
      </w:pPr>
      <w:r>
        <w:rPr>
          <w:rFonts w:ascii="Times New Roman" w:hAnsi="Times New Roman" w:cs="Times New Roman"/>
          <w:bCs/>
          <w:sz w:val="28"/>
          <w:szCs w:val="28"/>
        </w:rPr>
        <w:t xml:space="preserve">навыками </w:t>
      </w:r>
      <w:r>
        <w:rPr>
          <w:rFonts w:ascii="Times New Roman" w:hAnsi="Times New Roman" w:cs="Times New Roman"/>
          <w:sz w:val="28"/>
          <w:szCs w:val="28"/>
        </w:rPr>
        <w:t>расчетов по формулам, при необходимости используя справочные материалы и простейшие вычислительные устройства.</w:t>
      </w:r>
    </w:p>
    <w:p w14:paraId="1A2F32C4" w14:textId="77777777" w:rsidR="00A40687" w:rsidRDefault="00A40687">
      <w:pPr>
        <w:spacing w:after="0" w:line="240" w:lineRule="auto"/>
        <w:ind w:firstLine="709"/>
        <w:rPr>
          <w:rFonts w:ascii="Times New Roman" w:eastAsia="Times New Roman" w:hAnsi="Times New Roman" w:cs="Times New Roman"/>
          <w:sz w:val="28"/>
          <w:szCs w:val="28"/>
        </w:rPr>
      </w:pPr>
    </w:p>
    <w:p w14:paraId="1FBB3A22" w14:textId="77777777" w:rsidR="00A40687" w:rsidRDefault="00470864">
      <w:pPr>
        <w:pStyle w:val="af4"/>
        <w:widowControl w:val="0"/>
        <w:numPr>
          <w:ilvl w:val="0"/>
          <w:numId w:val="2"/>
        </w:numPr>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Объем дисциплины </w:t>
      </w:r>
    </w:p>
    <w:p w14:paraId="6CB1F547" w14:textId="77777777" w:rsidR="00A40687" w:rsidRDefault="00A40687">
      <w:pPr>
        <w:spacing w:after="0" w:line="240" w:lineRule="auto"/>
        <w:ind w:firstLine="709"/>
        <w:jc w:val="both"/>
        <w:rPr>
          <w:rFonts w:ascii="Times New Roman" w:eastAsia="Calibri" w:hAnsi="Times New Roman" w:cs="Times New Roman"/>
          <w:color w:val="000000"/>
          <w:sz w:val="28"/>
          <w:szCs w:val="28"/>
          <w:lang w:eastAsia="en-US"/>
        </w:rPr>
      </w:pPr>
    </w:p>
    <w:p w14:paraId="021B9736" w14:textId="77777777" w:rsidR="00A40687" w:rsidRDefault="00470864">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Общая трудоемкость дисциплины «Безопасность жизнедеятельности»составляет 3 зачетные единицы (108 часов).</w:t>
      </w:r>
    </w:p>
    <w:p w14:paraId="7784B42D" w14:textId="77777777" w:rsidR="00A40687" w:rsidRDefault="00A40687">
      <w:pPr>
        <w:spacing w:after="0" w:line="240" w:lineRule="auto"/>
        <w:ind w:firstLine="709"/>
        <w:jc w:val="both"/>
        <w:rPr>
          <w:rFonts w:ascii="Times New Roman" w:eastAsia="Calibri" w:hAnsi="Times New Roman" w:cs="Times New Roman"/>
          <w:color w:val="000000"/>
          <w:sz w:val="28"/>
          <w:szCs w:val="28"/>
          <w:lang w:eastAsia="en-US"/>
        </w:rPr>
      </w:pPr>
    </w:p>
    <w:p w14:paraId="39012015" w14:textId="77777777" w:rsidR="00A40687" w:rsidRDefault="00470864">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Структура и содержание дисциплины </w:t>
      </w:r>
    </w:p>
    <w:p w14:paraId="7B38883D" w14:textId="77777777" w:rsidR="00A40687" w:rsidRDefault="00A40687">
      <w:pPr>
        <w:tabs>
          <w:tab w:val="left" w:pos="0"/>
        </w:tabs>
        <w:spacing w:after="0" w:line="240" w:lineRule="auto"/>
        <w:jc w:val="center"/>
        <w:rPr>
          <w:rFonts w:ascii="Times New Roman" w:eastAsia="Times New Roman" w:hAnsi="Times New Roman" w:cs="Times New Roman"/>
          <w:b/>
          <w:sz w:val="28"/>
          <w:szCs w:val="28"/>
        </w:rPr>
      </w:pPr>
    </w:p>
    <w:p w14:paraId="42CF785B" w14:textId="77777777" w:rsidR="00A40687" w:rsidRDefault="00470864">
      <w:pPr>
        <w:pStyle w:val="af4"/>
        <w:spacing w:after="0" w:line="240" w:lineRule="auto"/>
        <w:ind w:left="0"/>
        <w:jc w:val="center"/>
        <w:rPr>
          <w:rFonts w:ascii="Times New Roman" w:eastAsia="Calibri" w:hAnsi="Times New Roman" w:cs="Times New Roman"/>
          <w:b/>
          <w:i/>
          <w:color w:val="000000"/>
          <w:sz w:val="28"/>
          <w:szCs w:val="28"/>
          <w:lang w:eastAsia="en-US"/>
        </w:rPr>
      </w:pPr>
      <w:r>
        <w:rPr>
          <w:rFonts w:ascii="Times New Roman" w:eastAsia="Calibri" w:hAnsi="Times New Roman" w:cs="Times New Roman"/>
          <w:b/>
          <w:i/>
          <w:color w:val="000000"/>
          <w:sz w:val="28"/>
          <w:szCs w:val="28"/>
          <w:lang w:eastAsia="en-US"/>
        </w:rPr>
        <w:t>4.1 Тематический план</w:t>
      </w:r>
    </w:p>
    <w:p w14:paraId="2C491FFD" w14:textId="77777777" w:rsidR="00A40687" w:rsidRDefault="0047086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Очная форма обучения</w:t>
      </w:r>
    </w:p>
    <w:p w14:paraId="0C5CFA17" w14:textId="77777777" w:rsidR="00A40687" w:rsidRDefault="00A40687">
      <w:pPr>
        <w:spacing w:after="0" w:line="240" w:lineRule="auto"/>
        <w:jc w:val="center"/>
        <w:rPr>
          <w:rFonts w:ascii="Times New Roman" w:eastAsia="Times New Roman" w:hAnsi="Times New Roman" w:cs="Times New Roman"/>
          <w:sz w:val="26"/>
          <w:szCs w:val="26"/>
        </w:rPr>
      </w:pPr>
    </w:p>
    <w:tbl>
      <w:tblPr>
        <w:tblW w:w="9892" w:type="dxa"/>
        <w:jc w:val="center"/>
        <w:tblLayout w:type="fixed"/>
        <w:tblLook w:val="04A0" w:firstRow="1" w:lastRow="0" w:firstColumn="1" w:lastColumn="0" w:noHBand="0" w:noVBand="1"/>
      </w:tblPr>
      <w:tblGrid>
        <w:gridCol w:w="765"/>
        <w:gridCol w:w="4340"/>
        <w:gridCol w:w="623"/>
        <w:gridCol w:w="606"/>
        <w:gridCol w:w="614"/>
        <w:gridCol w:w="677"/>
        <w:gridCol w:w="645"/>
        <w:gridCol w:w="860"/>
        <w:gridCol w:w="762"/>
      </w:tblGrid>
      <w:tr w:rsidR="00A40687" w14:paraId="23F0B93C" w14:textId="77777777">
        <w:trPr>
          <w:trHeight w:val="254"/>
          <w:tblHeader/>
          <w:jc w:val="center"/>
        </w:trPr>
        <w:tc>
          <w:tcPr>
            <w:tcW w:w="764" w:type="dxa"/>
            <w:vMerge w:val="restart"/>
            <w:tcBorders>
              <w:top w:val="single" w:sz="4" w:space="0" w:color="000000"/>
              <w:left w:val="single" w:sz="4" w:space="0" w:color="000000"/>
              <w:bottom w:val="single" w:sz="4" w:space="0" w:color="000000"/>
              <w:right w:val="single" w:sz="4" w:space="0" w:color="000000"/>
            </w:tcBorders>
            <w:vAlign w:val="center"/>
          </w:tcPr>
          <w:p w14:paraId="65F2FB47"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4340" w:type="dxa"/>
            <w:vMerge w:val="restart"/>
            <w:tcBorders>
              <w:top w:val="single" w:sz="4" w:space="0" w:color="000000"/>
              <w:left w:val="single" w:sz="4" w:space="0" w:color="000000"/>
              <w:bottom w:val="single" w:sz="4" w:space="0" w:color="000000"/>
              <w:right w:val="single" w:sz="4" w:space="0" w:color="000000"/>
            </w:tcBorders>
            <w:vAlign w:val="center"/>
          </w:tcPr>
          <w:p w14:paraId="359EB21A"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62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24236B16"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7DCFE416"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3402" w:type="dxa"/>
            <w:gridSpan w:val="5"/>
            <w:tcBorders>
              <w:top w:val="single" w:sz="4" w:space="0" w:color="000000"/>
              <w:left w:val="single" w:sz="4" w:space="0" w:color="000000"/>
              <w:bottom w:val="single" w:sz="4" w:space="0" w:color="000000"/>
              <w:right w:val="single" w:sz="4" w:space="0" w:color="000000"/>
            </w:tcBorders>
            <w:vAlign w:val="center"/>
          </w:tcPr>
          <w:p w14:paraId="2B6E0991"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Контактная работа </w:t>
            </w:r>
            <w:r>
              <w:rPr>
                <w:rFonts w:ascii="Times New Roman" w:eastAsia="Times New Roman" w:hAnsi="Times New Roman" w:cs="Times New Roman"/>
                <w:color w:val="000000"/>
                <w:sz w:val="24"/>
                <w:szCs w:val="24"/>
              </w:rPr>
              <w:br/>
              <w:t>с преподавателем</w:t>
            </w:r>
            <w:r>
              <w:rPr>
                <w:rFonts w:ascii="Times New Roman" w:eastAsia="Times New Roman" w:hAnsi="Times New Roman" w:cs="Times New Roman"/>
                <w:sz w:val="24"/>
                <w:szCs w:val="24"/>
              </w:rPr>
              <w:t>:</w:t>
            </w:r>
          </w:p>
        </w:tc>
        <w:tc>
          <w:tcPr>
            <w:tcW w:w="762" w:type="dxa"/>
            <w:vMerge w:val="restart"/>
            <w:tcBorders>
              <w:top w:val="single" w:sz="4" w:space="0" w:color="000000"/>
              <w:left w:val="single" w:sz="4" w:space="0" w:color="000000"/>
              <w:bottom w:val="single" w:sz="4" w:space="0" w:color="000000"/>
              <w:right w:val="single" w:sz="4" w:space="0" w:color="000000"/>
            </w:tcBorders>
            <w:textDirection w:val="btLr"/>
          </w:tcPr>
          <w:p w14:paraId="3771D6F8" w14:textId="77777777" w:rsidR="00A40687" w:rsidRDefault="00470864">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p w14:paraId="2550B306" w14:textId="77777777" w:rsidR="00A40687" w:rsidRDefault="00470864">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работа</w:t>
            </w:r>
          </w:p>
        </w:tc>
      </w:tr>
      <w:tr w:rsidR="00A40687" w14:paraId="30B2776B" w14:textId="77777777">
        <w:trPr>
          <w:cantSplit/>
          <w:trHeight w:val="1782"/>
          <w:tblHeader/>
          <w:jc w:val="center"/>
        </w:trPr>
        <w:tc>
          <w:tcPr>
            <w:tcW w:w="764" w:type="dxa"/>
            <w:vMerge/>
            <w:tcBorders>
              <w:top w:val="single" w:sz="4" w:space="0" w:color="000000"/>
              <w:left w:val="single" w:sz="4" w:space="0" w:color="000000"/>
              <w:bottom w:val="single" w:sz="4" w:space="0" w:color="000000"/>
              <w:right w:val="single" w:sz="4" w:space="0" w:color="000000"/>
            </w:tcBorders>
          </w:tcPr>
          <w:p w14:paraId="64FEF448" w14:textId="77777777" w:rsidR="00A40687" w:rsidRDefault="00A40687">
            <w:pPr>
              <w:widowControl w:val="0"/>
              <w:spacing w:after="0" w:line="240" w:lineRule="auto"/>
              <w:rPr>
                <w:rFonts w:ascii="Times New Roman" w:eastAsia="Times New Roman" w:hAnsi="Times New Roman" w:cs="Times New Roman"/>
                <w:sz w:val="24"/>
                <w:szCs w:val="24"/>
              </w:rPr>
            </w:pPr>
          </w:p>
        </w:tc>
        <w:tc>
          <w:tcPr>
            <w:tcW w:w="4340" w:type="dxa"/>
            <w:vMerge/>
            <w:tcBorders>
              <w:top w:val="single" w:sz="4" w:space="0" w:color="000000"/>
              <w:left w:val="single" w:sz="4" w:space="0" w:color="000000"/>
              <w:bottom w:val="single" w:sz="4" w:space="0" w:color="000000"/>
              <w:right w:val="single" w:sz="4" w:space="0" w:color="000000"/>
            </w:tcBorders>
          </w:tcPr>
          <w:p w14:paraId="23EE64EB" w14:textId="77777777" w:rsidR="00A40687" w:rsidRDefault="00A40687">
            <w:pPr>
              <w:widowControl w:val="0"/>
              <w:spacing w:after="0" w:line="240" w:lineRule="auto"/>
              <w:rPr>
                <w:rFonts w:ascii="Times New Roman" w:eastAsia="Times New Roman" w:hAnsi="Times New Roman" w:cs="Times New Roman"/>
                <w:sz w:val="24"/>
                <w:szCs w:val="24"/>
              </w:rPr>
            </w:pPr>
          </w:p>
        </w:tc>
        <w:tc>
          <w:tcPr>
            <w:tcW w:w="623" w:type="dxa"/>
            <w:vMerge/>
            <w:tcBorders>
              <w:top w:val="single" w:sz="4" w:space="0" w:color="000000"/>
              <w:left w:val="single" w:sz="4" w:space="0" w:color="000000"/>
              <w:bottom w:val="single" w:sz="4" w:space="0" w:color="000000"/>
              <w:right w:val="single" w:sz="4" w:space="0" w:color="000000"/>
            </w:tcBorders>
          </w:tcPr>
          <w:p w14:paraId="0BA26164" w14:textId="77777777" w:rsidR="00A40687" w:rsidRDefault="00A40687">
            <w:pPr>
              <w:widowControl w:val="0"/>
              <w:spacing w:after="0" w:line="240" w:lineRule="auto"/>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6F7F00E2"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614" w:type="dxa"/>
            <w:tcBorders>
              <w:top w:val="single" w:sz="4" w:space="0" w:color="000000"/>
              <w:left w:val="single" w:sz="4" w:space="0" w:color="000000"/>
              <w:bottom w:val="single" w:sz="4" w:space="0" w:color="000000"/>
              <w:right w:val="single" w:sz="4" w:space="0" w:color="000000"/>
            </w:tcBorders>
            <w:textDirection w:val="btLr"/>
            <w:vAlign w:val="center"/>
          </w:tcPr>
          <w:p w14:paraId="7651C9D8"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677" w:type="dxa"/>
            <w:tcBorders>
              <w:top w:val="single" w:sz="4" w:space="0" w:color="000000"/>
              <w:left w:val="single" w:sz="4" w:space="0" w:color="000000"/>
              <w:bottom w:val="single" w:sz="4" w:space="0" w:color="000000"/>
              <w:right w:val="single" w:sz="4" w:space="0" w:color="000000"/>
            </w:tcBorders>
            <w:textDirection w:val="btLr"/>
            <w:vAlign w:val="center"/>
          </w:tcPr>
          <w:p w14:paraId="3AB96B77"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765C81C7"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645" w:type="dxa"/>
            <w:tcBorders>
              <w:top w:val="single" w:sz="4" w:space="0" w:color="000000"/>
              <w:left w:val="single" w:sz="4" w:space="0" w:color="000000"/>
              <w:bottom w:val="single" w:sz="4" w:space="0" w:color="000000"/>
              <w:right w:val="single" w:sz="4" w:space="0" w:color="000000"/>
            </w:tcBorders>
            <w:textDirection w:val="btLr"/>
            <w:vAlign w:val="center"/>
          </w:tcPr>
          <w:p w14:paraId="55EBAF6B"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4DB58D16"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860" w:type="dxa"/>
            <w:tcBorders>
              <w:top w:val="single" w:sz="4" w:space="0" w:color="000000"/>
              <w:left w:val="single" w:sz="4" w:space="0" w:color="000000"/>
              <w:bottom w:val="single" w:sz="4" w:space="0" w:color="000000"/>
              <w:right w:val="single" w:sz="4" w:space="0" w:color="000000"/>
            </w:tcBorders>
            <w:textDirection w:val="btLr"/>
            <w:vAlign w:val="center"/>
          </w:tcPr>
          <w:p w14:paraId="48F27070"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форме практической подготовки</w:t>
            </w:r>
          </w:p>
        </w:tc>
        <w:tc>
          <w:tcPr>
            <w:tcW w:w="762" w:type="dxa"/>
            <w:vMerge/>
            <w:tcBorders>
              <w:top w:val="single" w:sz="4" w:space="0" w:color="000000"/>
              <w:left w:val="single" w:sz="4" w:space="0" w:color="000000"/>
              <w:bottom w:val="single" w:sz="4" w:space="0" w:color="000000"/>
              <w:right w:val="single" w:sz="4" w:space="0" w:color="000000"/>
            </w:tcBorders>
            <w:textDirection w:val="btLr"/>
          </w:tcPr>
          <w:p w14:paraId="17D064A9" w14:textId="77777777" w:rsidR="00A40687" w:rsidRDefault="00A40687">
            <w:pPr>
              <w:widowControl w:val="0"/>
              <w:spacing w:after="0" w:line="240" w:lineRule="auto"/>
              <w:jc w:val="center"/>
              <w:rPr>
                <w:rFonts w:ascii="Times New Roman" w:eastAsia="Times New Roman" w:hAnsi="Times New Roman" w:cs="Times New Roman"/>
                <w:sz w:val="24"/>
                <w:szCs w:val="24"/>
              </w:rPr>
            </w:pPr>
          </w:p>
        </w:tc>
      </w:tr>
      <w:tr w:rsidR="00A40687" w14:paraId="0521214F" w14:textId="77777777">
        <w:trPr>
          <w:cantSplit/>
          <w:trHeight w:val="167"/>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499C1D69"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курс, 4 семестр</w:t>
            </w:r>
          </w:p>
        </w:tc>
      </w:tr>
      <w:tr w:rsidR="00A40687" w14:paraId="371DB2A0" w14:textId="77777777">
        <w:trPr>
          <w:cantSplit/>
          <w:trHeight w:val="167"/>
          <w:jc w:val="center"/>
        </w:trPr>
        <w:tc>
          <w:tcPr>
            <w:tcW w:w="764" w:type="dxa"/>
            <w:tcBorders>
              <w:top w:val="single" w:sz="4" w:space="0" w:color="000000"/>
              <w:left w:val="single" w:sz="4" w:space="0" w:color="000000"/>
              <w:bottom w:val="single" w:sz="4" w:space="0" w:color="000000"/>
              <w:right w:val="single" w:sz="4" w:space="0" w:color="000000"/>
            </w:tcBorders>
          </w:tcPr>
          <w:p w14:paraId="63079735"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4340" w:type="dxa"/>
            <w:tcBorders>
              <w:top w:val="single" w:sz="4" w:space="0" w:color="000000"/>
              <w:left w:val="single" w:sz="4" w:space="0" w:color="000000"/>
              <w:bottom w:val="single" w:sz="4" w:space="0" w:color="000000"/>
              <w:right w:val="single" w:sz="4" w:space="0" w:color="000000"/>
            </w:tcBorders>
            <w:vAlign w:val="center"/>
          </w:tcPr>
          <w:p w14:paraId="3540BF58"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Теоретические основы охраны труда</w:t>
            </w:r>
          </w:p>
        </w:tc>
        <w:tc>
          <w:tcPr>
            <w:tcW w:w="623" w:type="dxa"/>
            <w:tcBorders>
              <w:top w:val="single" w:sz="4" w:space="0" w:color="000000"/>
              <w:left w:val="single" w:sz="4" w:space="0" w:color="000000"/>
              <w:bottom w:val="single" w:sz="4" w:space="0" w:color="000000"/>
              <w:right w:val="single" w:sz="4" w:space="0" w:color="000000"/>
            </w:tcBorders>
            <w:vAlign w:val="center"/>
          </w:tcPr>
          <w:p w14:paraId="0FF96CD0"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06" w:type="dxa"/>
            <w:tcBorders>
              <w:top w:val="single" w:sz="4" w:space="0" w:color="000000"/>
              <w:left w:val="single" w:sz="4" w:space="0" w:color="000000"/>
              <w:bottom w:val="single" w:sz="4" w:space="0" w:color="000000"/>
              <w:right w:val="single" w:sz="4" w:space="0" w:color="000000"/>
            </w:tcBorders>
            <w:vAlign w:val="center"/>
          </w:tcPr>
          <w:p w14:paraId="6ED012DE"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4" w:type="dxa"/>
            <w:tcBorders>
              <w:top w:val="single" w:sz="4" w:space="0" w:color="000000"/>
              <w:left w:val="single" w:sz="4" w:space="0" w:color="000000"/>
              <w:bottom w:val="single" w:sz="4" w:space="0" w:color="000000"/>
              <w:right w:val="single" w:sz="4" w:space="0" w:color="000000"/>
            </w:tcBorders>
            <w:vAlign w:val="center"/>
          </w:tcPr>
          <w:p w14:paraId="3F70CE67"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65AB13B7"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F204C90" w14:textId="77777777" w:rsidR="00A40687" w:rsidRDefault="00A40687">
            <w:pPr>
              <w:widowControl w:val="0"/>
              <w:spacing w:after="0" w:line="240" w:lineRule="auto"/>
              <w:jc w:val="center"/>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45261E88"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626E28BC"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40687" w14:paraId="7D3BC234"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095A8769"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4340" w:type="dxa"/>
            <w:tcBorders>
              <w:top w:val="single" w:sz="4" w:space="0" w:color="000000"/>
              <w:left w:val="single" w:sz="4" w:space="0" w:color="000000"/>
              <w:bottom w:val="single" w:sz="4" w:space="0" w:color="000000"/>
              <w:right w:val="single" w:sz="4" w:space="0" w:color="000000"/>
            </w:tcBorders>
          </w:tcPr>
          <w:p w14:paraId="71096E1B"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Нормативно-правовые и организационные основы охраны труда</w:t>
            </w:r>
          </w:p>
        </w:tc>
        <w:tc>
          <w:tcPr>
            <w:tcW w:w="623" w:type="dxa"/>
            <w:tcBorders>
              <w:top w:val="single" w:sz="4" w:space="0" w:color="000000"/>
              <w:left w:val="single" w:sz="4" w:space="0" w:color="000000"/>
              <w:bottom w:val="single" w:sz="4" w:space="0" w:color="000000"/>
              <w:right w:val="single" w:sz="4" w:space="0" w:color="000000"/>
            </w:tcBorders>
            <w:vAlign w:val="center"/>
          </w:tcPr>
          <w:p w14:paraId="11D1ED09"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06" w:type="dxa"/>
            <w:tcBorders>
              <w:top w:val="single" w:sz="4" w:space="0" w:color="000000"/>
              <w:left w:val="single" w:sz="4" w:space="0" w:color="000000"/>
              <w:bottom w:val="single" w:sz="4" w:space="0" w:color="000000"/>
              <w:right w:val="single" w:sz="4" w:space="0" w:color="000000"/>
            </w:tcBorders>
            <w:vAlign w:val="center"/>
          </w:tcPr>
          <w:p w14:paraId="3D7F230C"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517066B7"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60214EC6"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8D7E907"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0" w:type="dxa"/>
            <w:tcBorders>
              <w:top w:val="single" w:sz="4" w:space="0" w:color="000000"/>
              <w:left w:val="single" w:sz="4" w:space="0" w:color="000000"/>
              <w:bottom w:val="single" w:sz="4" w:space="0" w:color="000000"/>
              <w:right w:val="single" w:sz="4" w:space="0" w:color="000000"/>
            </w:tcBorders>
            <w:vAlign w:val="center"/>
          </w:tcPr>
          <w:p w14:paraId="0E13AF5A"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243AC246"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40687" w14:paraId="388526FE"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78964FBB"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40" w:type="dxa"/>
            <w:tcBorders>
              <w:top w:val="single" w:sz="4" w:space="0" w:color="000000"/>
              <w:left w:val="single" w:sz="4" w:space="0" w:color="000000"/>
              <w:bottom w:val="single" w:sz="4" w:space="0" w:color="000000"/>
              <w:right w:val="single" w:sz="4" w:space="0" w:color="000000"/>
            </w:tcBorders>
          </w:tcPr>
          <w:p w14:paraId="397DA91A"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производственной санитарии</w:t>
            </w:r>
          </w:p>
        </w:tc>
        <w:tc>
          <w:tcPr>
            <w:tcW w:w="623" w:type="dxa"/>
            <w:tcBorders>
              <w:top w:val="single" w:sz="4" w:space="0" w:color="000000"/>
              <w:left w:val="single" w:sz="4" w:space="0" w:color="000000"/>
              <w:bottom w:val="single" w:sz="4" w:space="0" w:color="000000"/>
              <w:right w:val="single" w:sz="4" w:space="0" w:color="000000"/>
            </w:tcBorders>
            <w:vAlign w:val="center"/>
          </w:tcPr>
          <w:p w14:paraId="24CD2124"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06" w:type="dxa"/>
            <w:tcBorders>
              <w:top w:val="single" w:sz="4" w:space="0" w:color="000000"/>
              <w:left w:val="single" w:sz="4" w:space="0" w:color="000000"/>
              <w:bottom w:val="single" w:sz="4" w:space="0" w:color="000000"/>
              <w:right w:val="single" w:sz="4" w:space="0" w:color="000000"/>
            </w:tcBorders>
            <w:vAlign w:val="center"/>
          </w:tcPr>
          <w:p w14:paraId="6C7D1B9F"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14" w:type="dxa"/>
            <w:tcBorders>
              <w:top w:val="single" w:sz="4" w:space="0" w:color="000000"/>
              <w:left w:val="single" w:sz="4" w:space="0" w:color="000000"/>
              <w:bottom w:val="single" w:sz="4" w:space="0" w:color="000000"/>
              <w:right w:val="single" w:sz="4" w:space="0" w:color="000000"/>
            </w:tcBorders>
            <w:vAlign w:val="center"/>
          </w:tcPr>
          <w:p w14:paraId="16998FC9"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1C2DD096"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4A7D7AC"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60" w:type="dxa"/>
            <w:tcBorders>
              <w:top w:val="single" w:sz="4" w:space="0" w:color="000000"/>
              <w:left w:val="single" w:sz="4" w:space="0" w:color="000000"/>
              <w:bottom w:val="single" w:sz="4" w:space="0" w:color="000000"/>
              <w:right w:val="single" w:sz="4" w:space="0" w:color="000000"/>
            </w:tcBorders>
            <w:vAlign w:val="center"/>
          </w:tcPr>
          <w:p w14:paraId="56099868"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62" w:type="dxa"/>
            <w:tcBorders>
              <w:top w:val="single" w:sz="4" w:space="0" w:color="000000"/>
              <w:left w:val="single" w:sz="4" w:space="0" w:color="000000"/>
              <w:bottom w:val="single" w:sz="4" w:space="0" w:color="000000"/>
              <w:right w:val="single" w:sz="4" w:space="0" w:color="000000"/>
            </w:tcBorders>
            <w:vAlign w:val="center"/>
          </w:tcPr>
          <w:p w14:paraId="4928AD17"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40687" w14:paraId="6E0E5A7D"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6735BDBB"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340" w:type="dxa"/>
            <w:tcBorders>
              <w:top w:val="single" w:sz="4" w:space="0" w:color="000000"/>
              <w:left w:val="single" w:sz="4" w:space="0" w:color="000000"/>
              <w:bottom w:val="single" w:sz="4" w:space="0" w:color="000000"/>
              <w:right w:val="single" w:sz="4" w:space="0" w:color="000000"/>
            </w:tcBorders>
            <w:vAlign w:val="center"/>
          </w:tcPr>
          <w:p w14:paraId="13BC9883"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техники безопасности и пожарной безопасности</w:t>
            </w:r>
          </w:p>
        </w:tc>
        <w:tc>
          <w:tcPr>
            <w:tcW w:w="623" w:type="dxa"/>
            <w:tcBorders>
              <w:top w:val="single" w:sz="4" w:space="0" w:color="000000"/>
              <w:left w:val="single" w:sz="4" w:space="0" w:color="000000"/>
              <w:bottom w:val="single" w:sz="4" w:space="0" w:color="000000"/>
              <w:right w:val="single" w:sz="4" w:space="0" w:color="000000"/>
            </w:tcBorders>
            <w:vAlign w:val="center"/>
          </w:tcPr>
          <w:p w14:paraId="45338A71" w14:textId="77777777" w:rsidR="00A40687" w:rsidRDefault="00470864">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06" w:type="dxa"/>
            <w:tcBorders>
              <w:top w:val="single" w:sz="4" w:space="0" w:color="000000"/>
              <w:left w:val="single" w:sz="4" w:space="0" w:color="000000"/>
              <w:bottom w:val="single" w:sz="4" w:space="0" w:color="000000"/>
              <w:right w:val="single" w:sz="4" w:space="0" w:color="000000"/>
            </w:tcBorders>
            <w:vAlign w:val="center"/>
          </w:tcPr>
          <w:p w14:paraId="6552FB5F" w14:textId="77777777" w:rsidR="00A40687" w:rsidRDefault="00470864">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14" w:type="dxa"/>
            <w:tcBorders>
              <w:top w:val="single" w:sz="4" w:space="0" w:color="000000"/>
              <w:left w:val="single" w:sz="4" w:space="0" w:color="000000"/>
              <w:bottom w:val="single" w:sz="4" w:space="0" w:color="000000"/>
              <w:right w:val="single" w:sz="4" w:space="0" w:color="000000"/>
            </w:tcBorders>
            <w:vAlign w:val="center"/>
          </w:tcPr>
          <w:p w14:paraId="3B82620D" w14:textId="77777777" w:rsidR="00A40687" w:rsidRDefault="00470864">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13F84DD7"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7CEDEAA"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60" w:type="dxa"/>
            <w:tcBorders>
              <w:top w:val="single" w:sz="4" w:space="0" w:color="000000"/>
              <w:left w:val="single" w:sz="4" w:space="0" w:color="000000"/>
              <w:bottom w:val="single" w:sz="4" w:space="0" w:color="000000"/>
              <w:right w:val="single" w:sz="4" w:space="0" w:color="000000"/>
            </w:tcBorders>
            <w:vAlign w:val="center"/>
          </w:tcPr>
          <w:p w14:paraId="1640E405"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62" w:type="dxa"/>
            <w:tcBorders>
              <w:top w:val="single" w:sz="4" w:space="0" w:color="000000"/>
              <w:left w:val="single" w:sz="4" w:space="0" w:color="000000"/>
              <w:bottom w:val="single" w:sz="4" w:space="0" w:color="000000"/>
              <w:right w:val="single" w:sz="4" w:space="0" w:color="000000"/>
            </w:tcBorders>
            <w:vAlign w:val="center"/>
          </w:tcPr>
          <w:p w14:paraId="52785980"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40687" w14:paraId="6E29F249"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37B26931"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340" w:type="dxa"/>
            <w:tcBorders>
              <w:top w:val="single" w:sz="4" w:space="0" w:color="000000"/>
              <w:left w:val="single" w:sz="4" w:space="0" w:color="000000"/>
              <w:bottom w:val="single" w:sz="4" w:space="0" w:color="000000"/>
              <w:right w:val="single" w:sz="4" w:space="0" w:color="000000"/>
            </w:tcBorders>
            <w:vAlign w:val="center"/>
          </w:tcPr>
          <w:p w14:paraId="527A5956"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Доврачебная помощь пострадавшим</w:t>
            </w:r>
          </w:p>
        </w:tc>
        <w:tc>
          <w:tcPr>
            <w:tcW w:w="623" w:type="dxa"/>
            <w:tcBorders>
              <w:top w:val="single" w:sz="4" w:space="0" w:color="000000"/>
              <w:left w:val="single" w:sz="4" w:space="0" w:color="000000"/>
              <w:bottom w:val="single" w:sz="4" w:space="0" w:color="000000"/>
              <w:right w:val="single" w:sz="4" w:space="0" w:color="000000"/>
            </w:tcBorders>
            <w:vAlign w:val="center"/>
          </w:tcPr>
          <w:p w14:paraId="3AC21E98"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6" w:type="dxa"/>
            <w:tcBorders>
              <w:top w:val="single" w:sz="4" w:space="0" w:color="000000"/>
              <w:left w:val="single" w:sz="4" w:space="0" w:color="000000"/>
              <w:bottom w:val="single" w:sz="4" w:space="0" w:color="000000"/>
              <w:right w:val="single" w:sz="4" w:space="0" w:color="000000"/>
            </w:tcBorders>
            <w:vAlign w:val="center"/>
          </w:tcPr>
          <w:p w14:paraId="441C8BB4"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14" w:type="dxa"/>
            <w:tcBorders>
              <w:top w:val="single" w:sz="4" w:space="0" w:color="000000"/>
              <w:left w:val="single" w:sz="4" w:space="0" w:color="000000"/>
              <w:bottom w:val="single" w:sz="4" w:space="0" w:color="000000"/>
              <w:right w:val="single" w:sz="4" w:space="0" w:color="000000"/>
            </w:tcBorders>
            <w:vAlign w:val="center"/>
          </w:tcPr>
          <w:p w14:paraId="1628541B" w14:textId="77777777" w:rsidR="00A40687" w:rsidRDefault="00470864">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242F4FE0"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46180377"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0" w:type="dxa"/>
            <w:tcBorders>
              <w:top w:val="single" w:sz="4" w:space="0" w:color="000000"/>
              <w:left w:val="single" w:sz="4" w:space="0" w:color="000000"/>
              <w:bottom w:val="single" w:sz="4" w:space="0" w:color="000000"/>
              <w:right w:val="single" w:sz="4" w:space="0" w:color="000000"/>
            </w:tcBorders>
            <w:vAlign w:val="center"/>
          </w:tcPr>
          <w:p w14:paraId="2249C3D3"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62" w:type="dxa"/>
            <w:tcBorders>
              <w:top w:val="single" w:sz="4" w:space="0" w:color="000000"/>
              <w:left w:val="single" w:sz="4" w:space="0" w:color="000000"/>
              <w:bottom w:val="single" w:sz="4" w:space="0" w:color="000000"/>
              <w:right w:val="single" w:sz="4" w:space="0" w:color="000000"/>
            </w:tcBorders>
            <w:vAlign w:val="center"/>
          </w:tcPr>
          <w:p w14:paraId="02EA3618"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40687" w14:paraId="7A9FF0A5"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5A40C3DF"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4340" w:type="dxa"/>
            <w:tcBorders>
              <w:top w:val="single" w:sz="4" w:space="0" w:color="000000"/>
              <w:left w:val="single" w:sz="4" w:space="0" w:color="000000"/>
              <w:bottom w:val="single" w:sz="4" w:space="0" w:color="000000"/>
              <w:right w:val="single" w:sz="4" w:space="0" w:color="000000"/>
            </w:tcBorders>
          </w:tcPr>
          <w:p w14:paraId="01A71B68"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Характеристика, классификация чрезвычайных ситуаций и возможные поражения при них сельскохозяйственных объектов</w:t>
            </w:r>
          </w:p>
        </w:tc>
        <w:tc>
          <w:tcPr>
            <w:tcW w:w="623" w:type="dxa"/>
            <w:tcBorders>
              <w:top w:val="single" w:sz="4" w:space="0" w:color="000000"/>
              <w:left w:val="single" w:sz="4" w:space="0" w:color="000000"/>
              <w:bottom w:val="single" w:sz="4" w:space="0" w:color="000000"/>
              <w:right w:val="single" w:sz="4" w:space="0" w:color="000000"/>
            </w:tcBorders>
            <w:vAlign w:val="center"/>
          </w:tcPr>
          <w:p w14:paraId="02D30CA6" w14:textId="77777777" w:rsidR="00A40687" w:rsidRDefault="00470864">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06" w:type="dxa"/>
            <w:tcBorders>
              <w:top w:val="single" w:sz="4" w:space="0" w:color="000000"/>
              <w:left w:val="single" w:sz="4" w:space="0" w:color="000000"/>
              <w:bottom w:val="single" w:sz="4" w:space="0" w:color="000000"/>
              <w:right w:val="single" w:sz="4" w:space="0" w:color="000000"/>
            </w:tcBorders>
            <w:vAlign w:val="center"/>
          </w:tcPr>
          <w:p w14:paraId="7598E1B1" w14:textId="77777777" w:rsidR="00A40687" w:rsidRDefault="00470864">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14" w:type="dxa"/>
            <w:tcBorders>
              <w:top w:val="single" w:sz="4" w:space="0" w:color="000000"/>
              <w:left w:val="single" w:sz="4" w:space="0" w:color="000000"/>
              <w:bottom w:val="single" w:sz="4" w:space="0" w:color="000000"/>
              <w:right w:val="single" w:sz="4" w:space="0" w:color="000000"/>
            </w:tcBorders>
            <w:vAlign w:val="center"/>
          </w:tcPr>
          <w:p w14:paraId="05174125" w14:textId="77777777" w:rsidR="00A40687" w:rsidRDefault="00470864">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682ADAB7" w14:textId="77777777" w:rsidR="00A40687" w:rsidRDefault="00A40687">
            <w:pPr>
              <w:widowControl w:val="0"/>
              <w:spacing w:after="0" w:line="240" w:lineRule="auto"/>
              <w:jc w:val="center"/>
              <w:rPr>
                <w:rFonts w:ascii="Times New Roman" w:hAnsi="Times New Roman" w:cs="Times New Roman"/>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F159A1D"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0" w:type="dxa"/>
            <w:tcBorders>
              <w:top w:val="single" w:sz="4" w:space="0" w:color="000000"/>
              <w:left w:val="single" w:sz="4" w:space="0" w:color="000000"/>
              <w:bottom w:val="single" w:sz="4" w:space="0" w:color="000000"/>
              <w:right w:val="single" w:sz="4" w:space="0" w:color="000000"/>
            </w:tcBorders>
            <w:vAlign w:val="center"/>
          </w:tcPr>
          <w:p w14:paraId="0AC61923"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6CBF1BF1"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A40687" w14:paraId="10A3CABB" w14:textId="77777777">
        <w:trPr>
          <w:cantSplit/>
          <w:trHeight w:val="1136"/>
          <w:jc w:val="center"/>
        </w:trPr>
        <w:tc>
          <w:tcPr>
            <w:tcW w:w="764" w:type="dxa"/>
            <w:tcBorders>
              <w:top w:val="single" w:sz="4" w:space="0" w:color="000000"/>
              <w:left w:val="single" w:sz="4" w:space="0" w:color="000000"/>
              <w:bottom w:val="single" w:sz="4" w:space="0" w:color="000000"/>
              <w:right w:val="single" w:sz="4" w:space="0" w:color="000000"/>
            </w:tcBorders>
          </w:tcPr>
          <w:p w14:paraId="64DFF322"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340" w:type="dxa"/>
            <w:tcBorders>
              <w:top w:val="single" w:sz="4" w:space="0" w:color="000000"/>
              <w:left w:val="single" w:sz="4" w:space="0" w:color="000000"/>
              <w:bottom w:val="single" w:sz="4" w:space="0" w:color="000000"/>
              <w:right w:val="single" w:sz="4" w:space="0" w:color="000000"/>
            </w:tcBorders>
          </w:tcPr>
          <w:p w14:paraId="7E7F4FAA"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Структура гражданской обороны на сельскохозяйственном объекте и защита жизнедеятельности населения в чрезвычайных ситуациях</w:t>
            </w:r>
          </w:p>
        </w:tc>
        <w:tc>
          <w:tcPr>
            <w:tcW w:w="623" w:type="dxa"/>
            <w:tcBorders>
              <w:top w:val="single" w:sz="4" w:space="0" w:color="000000"/>
              <w:left w:val="single" w:sz="4" w:space="0" w:color="000000"/>
              <w:bottom w:val="single" w:sz="4" w:space="0" w:color="000000"/>
              <w:right w:val="single" w:sz="4" w:space="0" w:color="000000"/>
            </w:tcBorders>
            <w:vAlign w:val="center"/>
          </w:tcPr>
          <w:p w14:paraId="752037AC" w14:textId="77777777" w:rsidR="00A40687" w:rsidRDefault="00470864">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6" w:type="dxa"/>
            <w:tcBorders>
              <w:top w:val="single" w:sz="4" w:space="0" w:color="000000"/>
              <w:left w:val="single" w:sz="4" w:space="0" w:color="000000"/>
              <w:bottom w:val="single" w:sz="4" w:space="0" w:color="000000"/>
              <w:right w:val="single" w:sz="4" w:space="0" w:color="000000"/>
            </w:tcBorders>
            <w:vAlign w:val="center"/>
          </w:tcPr>
          <w:p w14:paraId="7004B8B1" w14:textId="77777777" w:rsidR="00A40687" w:rsidRDefault="00470864">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002E5E35" w14:textId="77777777" w:rsidR="00A40687" w:rsidRDefault="00470864">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0DE0CD21"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42A3579" w14:textId="77777777" w:rsidR="00A40687" w:rsidRDefault="00A40687">
            <w:pPr>
              <w:widowControl w:val="0"/>
              <w:spacing w:after="0" w:line="240" w:lineRule="auto"/>
              <w:jc w:val="center"/>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62521391"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01C57EF2"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A40687" w14:paraId="09731F9F"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76A51FFB"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340" w:type="dxa"/>
            <w:tcBorders>
              <w:top w:val="single" w:sz="4" w:space="0" w:color="000000"/>
              <w:left w:val="single" w:sz="4" w:space="0" w:color="000000"/>
              <w:bottom w:val="single" w:sz="4" w:space="0" w:color="000000"/>
              <w:right w:val="single" w:sz="4" w:space="0" w:color="000000"/>
            </w:tcBorders>
          </w:tcPr>
          <w:p w14:paraId="37C8CBEE"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Оценка обстановки и действия на агропромышленных объектах, животноводческих фермах при чрезвычайных ситуациях</w:t>
            </w:r>
          </w:p>
        </w:tc>
        <w:tc>
          <w:tcPr>
            <w:tcW w:w="623" w:type="dxa"/>
            <w:tcBorders>
              <w:top w:val="single" w:sz="4" w:space="0" w:color="000000"/>
              <w:left w:val="single" w:sz="4" w:space="0" w:color="000000"/>
              <w:bottom w:val="single" w:sz="4" w:space="0" w:color="000000"/>
              <w:right w:val="single" w:sz="4" w:space="0" w:color="000000"/>
            </w:tcBorders>
            <w:vAlign w:val="center"/>
          </w:tcPr>
          <w:p w14:paraId="2D444B18"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06" w:type="dxa"/>
            <w:tcBorders>
              <w:top w:val="single" w:sz="4" w:space="0" w:color="000000"/>
              <w:left w:val="single" w:sz="4" w:space="0" w:color="000000"/>
              <w:bottom w:val="single" w:sz="4" w:space="0" w:color="000000"/>
              <w:right w:val="single" w:sz="4" w:space="0" w:color="000000"/>
            </w:tcBorders>
            <w:vAlign w:val="center"/>
          </w:tcPr>
          <w:p w14:paraId="3001A532"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14" w:type="dxa"/>
            <w:tcBorders>
              <w:top w:val="single" w:sz="4" w:space="0" w:color="000000"/>
              <w:left w:val="single" w:sz="4" w:space="0" w:color="000000"/>
              <w:bottom w:val="single" w:sz="4" w:space="0" w:color="000000"/>
              <w:right w:val="single" w:sz="4" w:space="0" w:color="000000"/>
            </w:tcBorders>
            <w:vAlign w:val="center"/>
          </w:tcPr>
          <w:p w14:paraId="4A2B41F6"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788E4930"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059AB9F1"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60" w:type="dxa"/>
            <w:tcBorders>
              <w:top w:val="single" w:sz="4" w:space="0" w:color="000000"/>
              <w:left w:val="single" w:sz="4" w:space="0" w:color="000000"/>
              <w:bottom w:val="single" w:sz="4" w:space="0" w:color="000000"/>
              <w:right w:val="single" w:sz="4" w:space="0" w:color="000000"/>
            </w:tcBorders>
            <w:vAlign w:val="center"/>
          </w:tcPr>
          <w:p w14:paraId="1BDBFDA3"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619E1AB3"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40687" w14:paraId="0BB59104" w14:textId="77777777">
        <w:trPr>
          <w:cantSplit/>
          <w:trHeight w:val="227"/>
          <w:jc w:val="center"/>
        </w:trPr>
        <w:tc>
          <w:tcPr>
            <w:tcW w:w="5104" w:type="dxa"/>
            <w:gridSpan w:val="2"/>
            <w:tcBorders>
              <w:top w:val="single" w:sz="4" w:space="0" w:color="000000"/>
              <w:left w:val="single" w:sz="4" w:space="0" w:color="000000"/>
              <w:bottom w:val="single" w:sz="4" w:space="0" w:color="000000"/>
              <w:right w:val="single" w:sz="4" w:space="0" w:color="000000"/>
            </w:tcBorders>
            <w:vAlign w:val="center"/>
          </w:tcPr>
          <w:p w14:paraId="2090BB07" w14:textId="77777777" w:rsidR="00A40687" w:rsidRDefault="0047086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контроля: зачет</w:t>
            </w:r>
          </w:p>
        </w:tc>
        <w:tc>
          <w:tcPr>
            <w:tcW w:w="623" w:type="dxa"/>
            <w:tcBorders>
              <w:top w:val="single" w:sz="4" w:space="0" w:color="000000"/>
              <w:left w:val="single" w:sz="4" w:space="0" w:color="000000"/>
              <w:bottom w:val="single" w:sz="4" w:space="0" w:color="000000"/>
              <w:right w:val="single" w:sz="4" w:space="0" w:color="000000"/>
            </w:tcBorders>
            <w:vAlign w:val="center"/>
          </w:tcPr>
          <w:p w14:paraId="6B63D215" w14:textId="77777777" w:rsidR="00A40687" w:rsidRDefault="00A40687">
            <w:pPr>
              <w:widowControl w:val="0"/>
              <w:spacing w:after="0" w:line="240" w:lineRule="auto"/>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6F7F67F6" w14:textId="77777777" w:rsidR="00A40687" w:rsidRDefault="00A40687">
            <w:pPr>
              <w:pStyle w:val="af7"/>
              <w:widowControl w:val="0"/>
              <w:ind w:left="-76" w:right="-99"/>
              <w:jc w:val="center"/>
              <w:rPr>
                <w:sz w:val="24"/>
                <w:szCs w:val="24"/>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5C43DC9" w14:textId="77777777" w:rsidR="00A40687" w:rsidRDefault="00A40687">
            <w:pPr>
              <w:pStyle w:val="af7"/>
              <w:widowControl w:val="0"/>
              <w:ind w:left="-76" w:right="-99"/>
              <w:jc w:val="center"/>
              <w:rPr>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5482ED68" w14:textId="77777777" w:rsidR="00A40687" w:rsidRDefault="00A40687">
            <w:pPr>
              <w:widowControl w:val="0"/>
              <w:spacing w:after="0"/>
              <w:rPr>
                <w:b/>
                <w:sz w:val="26"/>
                <w:szCs w:val="26"/>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DDAA11F" w14:textId="77777777" w:rsidR="00A40687" w:rsidRDefault="00A40687">
            <w:pPr>
              <w:widowControl w:val="0"/>
              <w:spacing w:after="0" w:line="240" w:lineRule="auto"/>
              <w:jc w:val="center"/>
              <w:rPr>
                <w:rFonts w:ascii="Times New Roman" w:hAnsi="Times New Roman" w:cs="Times New Roman"/>
                <w:b/>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07640326" w14:textId="77777777" w:rsidR="00A40687" w:rsidRDefault="00A40687">
            <w:pPr>
              <w:widowControl w:val="0"/>
              <w:spacing w:after="0" w:line="240" w:lineRule="auto"/>
              <w:jc w:val="center"/>
              <w:rPr>
                <w:rFonts w:ascii="Times New Roman" w:hAnsi="Times New Roman" w:cs="Times New Roman"/>
                <w:b/>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22D976F6" w14:textId="77777777" w:rsidR="00A40687" w:rsidRDefault="00A40687">
            <w:pPr>
              <w:widowControl w:val="0"/>
              <w:spacing w:after="0" w:line="240" w:lineRule="auto"/>
              <w:jc w:val="center"/>
              <w:rPr>
                <w:rFonts w:ascii="Times New Roman" w:hAnsi="Times New Roman" w:cs="Times New Roman"/>
                <w:b/>
                <w:sz w:val="24"/>
                <w:szCs w:val="24"/>
              </w:rPr>
            </w:pPr>
          </w:p>
        </w:tc>
      </w:tr>
      <w:tr w:rsidR="00A40687" w14:paraId="7C51ECEE" w14:textId="77777777">
        <w:trPr>
          <w:cantSplit/>
          <w:trHeight w:val="227"/>
          <w:jc w:val="center"/>
        </w:trPr>
        <w:tc>
          <w:tcPr>
            <w:tcW w:w="5104" w:type="dxa"/>
            <w:gridSpan w:val="2"/>
            <w:tcBorders>
              <w:top w:val="single" w:sz="4" w:space="0" w:color="000000"/>
              <w:left w:val="single" w:sz="4" w:space="0" w:color="000000"/>
              <w:bottom w:val="single" w:sz="4" w:space="0" w:color="000000"/>
              <w:right w:val="single" w:sz="4" w:space="0" w:color="000000"/>
            </w:tcBorders>
            <w:vAlign w:val="center"/>
          </w:tcPr>
          <w:p w14:paraId="4F88EB2B" w14:textId="77777777" w:rsidR="00A40687" w:rsidRDefault="00470864">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за семестр</w:t>
            </w:r>
          </w:p>
        </w:tc>
        <w:tc>
          <w:tcPr>
            <w:tcW w:w="623" w:type="dxa"/>
            <w:tcBorders>
              <w:top w:val="single" w:sz="4" w:space="0" w:color="000000"/>
              <w:left w:val="single" w:sz="4" w:space="0" w:color="000000"/>
              <w:bottom w:val="single" w:sz="4" w:space="0" w:color="000000"/>
              <w:right w:val="single" w:sz="4" w:space="0" w:color="000000"/>
            </w:tcBorders>
            <w:vAlign w:val="center"/>
          </w:tcPr>
          <w:p w14:paraId="52B2AA9C" w14:textId="77777777" w:rsidR="00A40687" w:rsidRDefault="0047086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c>
          <w:tcPr>
            <w:tcW w:w="606" w:type="dxa"/>
            <w:tcBorders>
              <w:top w:val="single" w:sz="4" w:space="0" w:color="000000"/>
              <w:left w:val="single" w:sz="4" w:space="0" w:color="000000"/>
              <w:bottom w:val="single" w:sz="4" w:space="0" w:color="000000"/>
              <w:right w:val="single" w:sz="4" w:space="0" w:color="000000"/>
            </w:tcBorders>
            <w:vAlign w:val="center"/>
          </w:tcPr>
          <w:p w14:paraId="2B480248" w14:textId="77777777" w:rsidR="00A40687" w:rsidRDefault="00470864">
            <w:pPr>
              <w:pStyle w:val="af7"/>
              <w:widowControl w:val="0"/>
              <w:ind w:right="-99" w:firstLine="0"/>
              <w:rPr>
                <w:b/>
                <w:sz w:val="24"/>
                <w:szCs w:val="24"/>
              </w:rPr>
            </w:pPr>
            <w:r>
              <w:rPr>
                <w:b/>
                <w:bCs/>
                <w:sz w:val="24"/>
                <w:szCs w:val="24"/>
              </w:rPr>
              <w:t>54</w:t>
            </w:r>
          </w:p>
        </w:tc>
        <w:tc>
          <w:tcPr>
            <w:tcW w:w="614" w:type="dxa"/>
            <w:tcBorders>
              <w:top w:val="single" w:sz="4" w:space="0" w:color="000000"/>
              <w:left w:val="single" w:sz="4" w:space="0" w:color="000000"/>
              <w:bottom w:val="single" w:sz="4" w:space="0" w:color="000000"/>
              <w:right w:val="single" w:sz="4" w:space="0" w:color="000000"/>
            </w:tcBorders>
            <w:vAlign w:val="center"/>
          </w:tcPr>
          <w:p w14:paraId="048C554F" w14:textId="77777777" w:rsidR="00A40687" w:rsidRDefault="00470864">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26</w:t>
            </w:r>
          </w:p>
        </w:tc>
        <w:tc>
          <w:tcPr>
            <w:tcW w:w="677" w:type="dxa"/>
            <w:tcBorders>
              <w:top w:val="single" w:sz="4" w:space="0" w:color="000000"/>
              <w:left w:val="single" w:sz="4" w:space="0" w:color="000000"/>
              <w:bottom w:val="single" w:sz="4" w:space="0" w:color="000000"/>
              <w:right w:val="single" w:sz="4" w:space="0" w:color="000000"/>
            </w:tcBorders>
            <w:vAlign w:val="center"/>
          </w:tcPr>
          <w:p w14:paraId="16B16050" w14:textId="77777777" w:rsidR="00A40687" w:rsidRDefault="00470864">
            <w:pPr>
              <w:widowControl w:val="0"/>
              <w:spacing w:after="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645" w:type="dxa"/>
            <w:tcBorders>
              <w:top w:val="single" w:sz="4" w:space="0" w:color="000000"/>
              <w:left w:val="single" w:sz="4" w:space="0" w:color="000000"/>
              <w:bottom w:val="single" w:sz="4" w:space="0" w:color="000000"/>
              <w:right w:val="single" w:sz="4" w:space="0" w:color="000000"/>
            </w:tcBorders>
            <w:vAlign w:val="center"/>
          </w:tcPr>
          <w:p w14:paraId="2DC8A1C6"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860" w:type="dxa"/>
            <w:tcBorders>
              <w:top w:val="single" w:sz="4" w:space="0" w:color="000000"/>
              <w:left w:val="single" w:sz="4" w:space="0" w:color="000000"/>
              <w:bottom w:val="single" w:sz="4" w:space="0" w:color="000000"/>
              <w:right w:val="single" w:sz="4" w:space="0" w:color="000000"/>
            </w:tcBorders>
            <w:vAlign w:val="center"/>
          </w:tcPr>
          <w:p w14:paraId="04F2F210"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762" w:type="dxa"/>
            <w:tcBorders>
              <w:top w:val="single" w:sz="4" w:space="0" w:color="000000"/>
              <w:left w:val="single" w:sz="4" w:space="0" w:color="000000"/>
              <w:bottom w:val="single" w:sz="4" w:space="0" w:color="000000"/>
              <w:right w:val="single" w:sz="4" w:space="0" w:color="000000"/>
            </w:tcBorders>
            <w:vAlign w:val="center"/>
          </w:tcPr>
          <w:p w14:paraId="773D0E13"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w:t>
            </w:r>
          </w:p>
        </w:tc>
      </w:tr>
      <w:tr w:rsidR="00A40687" w14:paraId="0C792BE6" w14:textId="77777777">
        <w:trPr>
          <w:cantSplit/>
          <w:trHeight w:val="227"/>
          <w:jc w:val="center"/>
        </w:trPr>
        <w:tc>
          <w:tcPr>
            <w:tcW w:w="5104" w:type="dxa"/>
            <w:gridSpan w:val="2"/>
            <w:tcBorders>
              <w:top w:val="single" w:sz="4" w:space="0" w:color="000000"/>
              <w:left w:val="single" w:sz="4" w:space="0" w:color="000000"/>
              <w:bottom w:val="single" w:sz="4" w:space="0" w:color="000000"/>
              <w:right w:val="single" w:sz="4" w:space="0" w:color="000000"/>
            </w:tcBorders>
            <w:vAlign w:val="center"/>
          </w:tcPr>
          <w:p w14:paraId="6DFB5461" w14:textId="77777777" w:rsidR="00A40687" w:rsidRDefault="00470864">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по дисциплине</w:t>
            </w:r>
          </w:p>
        </w:tc>
        <w:tc>
          <w:tcPr>
            <w:tcW w:w="623" w:type="dxa"/>
            <w:tcBorders>
              <w:top w:val="single" w:sz="4" w:space="0" w:color="000000"/>
              <w:left w:val="single" w:sz="4" w:space="0" w:color="000000"/>
              <w:bottom w:val="single" w:sz="4" w:space="0" w:color="000000"/>
              <w:right w:val="single" w:sz="4" w:space="0" w:color="000000"/>
            </w:tcBorders>
            <w:vAlign w:val="center"/>
          </w:tcPr>
          <w:p w14:paraId="5DE0F90F" w14:textId="77777777" w:rsidR="00A40687" w:rsidRDefault="0047086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c>
          <w:tcPr>
            <w:tcW w:w="606" w:type="dxa"/>
            <w:tcBorders>
              <w:top w:val="single" w:sz="4" w:space="0" w:color="000000"/>
              <w:left w:val="single" w:sz="4" w:space="0" w:color="000000"/>
              <w:bottom w:val="single" w:sz="4" w:space="0" w:color="000000"/>
              <w:right w:val="single" w:sz="4" w:space="0" w:color="000000"/>
            </w:tcBorders>
            <w:vAlign w:val="center"/>
          </w:tcPr>
          <w:p w14:paraId="1ABF9CFA" w14:textId="77777777" w:rsidR="00A40687" w:rsidRDefault="00470864">
            <w:pPr>
              <w:pStyle w:val="af7"/>
              <w:widowControl w:val="0"/>
              <w:ind w:right="-99" w:firstLine="0"/>
              <w:rPr>
                <w:b/>
                <w:sz w:val="24"/>
                <w:szCs w:val="24"/>
              </w:rPr>
            </w:pPr>
            <w:r>
              <w:rPr>
                <w:b/>
                <w:bCs/>
                <w:sz w:val="24"/>
                <w:szCs w:val="24"/>
              </w:rPr>
              <w:t>54</w:t>
            </w:r>
          </w:p>
        </w:tc>
        <w:tc>
          <w:tcPr>
            <w:tcW w:w="614" w:type="dxa"/>
            <w:tcBorders>
              <w:top w:val="single" w:sz="4" w:space="0" w:color="000000"/>
              <w:left w:val="single" w:sz="4" w:space="0" w:color="000000"/>
              <w:bottom w:val="single" w:sz="4" w:space="0" w:color="000000"/>
              <w:right w:val="single" w:sz="4" w:space="0" w:color="000000"/>
            </w:tcBorders>
            <w:vAlign w:val="center"/>
          </w:tcPr>
          <w:p w14:paraId="43F5E535" w14:textId="77777777" w:rsidR="00A40687" w:rsidRDefault="00470864">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26</w:t>
            </w:r>
          </w:p>
        </w:tc>
        <w:tc>
          <w:tcPr>
            <w:tcW w:w="677" w:type="dxa"/>
            <w:tcBorders>
              <w:top w:val="single" w:sz="4" w:space="0" w:color="000000"/>
              <w:left w:val="single" w:sz="4" w:space="0" w:color="000000"/>
              <w:bottom w:val="single" w:sz="4" w:space="0" w:color="000000"/>
              <w:right w:val="single" w:sz="4" w:space="0" w:color="000000"/>
            </w:tcBorders>
            <w:vAlign w:val="center"/>
          </w:tcPr>
          <w:p w14:paraId="4B66F98C" w14:textId="77777777" w:rsidR="00A40687" w:rsidRDefault="00470864">
            <w:pPr>
              <w:widowControl w:val="0"/>
              <w:spacing w:after="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645" w:type="dxa"/>
            <w:tcBorders>
              <w:top w:val="single" w:sz="4" w:space="0" w:color="000000"/>
              <w:left w:val="single" w:sz="4" w:space="0" w:color="000000"/>
              <w:bottom w:val="single" w:sz="4" w:space="0" w:color="000000"/>
              <w:right w:val="single" w:sz="4" w:space="0" w:color="000000"/>
            </w:tcBorders>
            <w:vAlign w:val="center"/>
          </w:tcPr>
          <w:p w14:paraId="48803ACA"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860" w:type="dxa"/>
            <w:tcBorders>
              <w:top w:val="single" w:sz="4" w:space="0" w:color="000000"/>
              <w:left w:val="single" w:sz="4" w:space="0" w:color="000000"/>
              <w:bottom w:val="single" w:sz="4" w:space="0" w:color="000000"/>
              <w:right w:val="single" w:sz="4" w:space="0" w:color="000000"/>
            </w:tcBorders>
            <w:vAlign w:val="center"/>
          </w:tcPr>
          <w:p w14:paraId="7A5C236F"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762" w:type="dxa"/>
            <w:tcBorders>
              <w:top w:val="single" w:sz="4" w:space="0" w:color="000000"/>
              <w:left w:val="single" w:sz="4" w:space="0" w:color="000000"/>
              <w:bottom w:val="single" w:sz="4" w:space="0" w:color="000000"/>
              <w:right w:val="single" w:sz="4" w:space="0" w:color="000000"/>
            </w:tcBorders>
            <w:vAlign w:val="center"/>
          </w:tcPr>
          <w:p w14:paraId="3BC8412D"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w:t>
            </w:r>
          </w:p>
        </w:tc>
      </w:tr>
    </w:tbl>
    <w:p w14:paraId="1F95D426" w14:textId="77777777" w:rsidR="00A40687" w:rsidRDefault="00A40687">
      <w:pPr>
        <w:spacing w:after="0" w:line="240" w:lineRule="auto"/>
        <w:jc w:val="center"/>
        <w:rPr>
          <w:rFonts w:ascii="Times New Roman" w:eastAsia="Times New Roman" w:hAnsi="Times New Roman" w:cs="Times New Roman"/>
          <w:sz w:val="28"/>
          <w:szCs w:val="28"/>
        </w:rPr>
      </w:pPr>
    </w:p>
    <w:p w14:paraId="51F8751E" w14:textId="77777777" w:rsidR="00A40687" w:rsidRDefault="00470864">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Объем учебной нагрузки обучающегося по подготовке к сдаче и сдача зачета –</w:t>
      </w:r>
      <w:r w:rsidR="00310EDF">
        <w:rPr>
          <w:rFonts w:ascii="Times New Roman" w:eastAsia="Times New Roman" w:hAnsi="Times New Roman" w:cs="Times New Roman"/>
          <w:sz w:val="26"/>
          <w:szCs w:val="26"/>
        </w:rPr>
        <w:t>1</w:t>
      </w:r>
      <w:r>
        <w:rPr>
          <w:rFonts w:ascii="Times New Roman" w:eastAsia="Times New Roman" w:hAnsi="Times New Roman" w:cs="Times New Roman"/>
          <w:sz w:val="26"/>
          <w:szCs w:val="26"/>
        </w:rPr>
        <w:t>0 ч.</w:t>
      </w:r>
    </w:p>
    <w:p w14:paraId="43B1EC65" w14:textId="77777777" w:rsidR="00A40687" w:rsidRDefault="00A40687">
      <w:pPr>
        <w:spacing w:after="0" w:line="240" w:lineRule="auto"/>
        <w:jc w:val="center"/>
        <w:rPr>
          <w:rFonts w:ascii="Times New Roman" w:eastAsia="Times New Roman" w:hAnsi="Times New Roman" w:cs="Times New Roman"/>
          <w:sz w:val="28"/>
          <w:szCs w:val="28"/>
        </w:rPr>
      </w:pPr>
    </w:p>
    <w:p w14:paraId="1BC6B922" w14:textId="77777777" w:rsidR="00A40687" w:rsidRDefault="0047086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Заочная форма обучения</w:t>
      </w:r>
    </w:p>
    <w:p w14:paraId="31B90A0B" w14:textId="77777777" w:rsidR="00A40687" w:rsidRDefault="00A40687">
      <w:pPr>
        <w:spacing w:after="0" w:line="240" w:lineRule="auto"/>
        <w:jc w:val="center"/>
        <w:rPr>
          <w:rFonts w:ascii="Times New Roman" w:eastAsia="Times New Roman" w:hAnsi="Times New Roman" w:cs="Times New Roman"/>
          <w:sz w:val="28"/>
          <w:szCs w:val="28"/>
        </w:rPr>
      </w:pPr>
    </w:p>
    <w:tbl>
      <w:tblPr>
        <w:tblW w:w="9892" w:type="dxa"/>
        <w:jc w:val="center"/>
        <w:tblLayout w:type="fixed"/>
        <w:tblLook w:val="04A0" w:firstRow="1" w:lastRow="0" w:firstColumn="1" w:lastColumn="0" w:noHBand="0" w:noVBand="1"/>
      </w:tblPr>
      <w:tblGrid>
        <w:gridCol w:w="765"/>
        <w:gridCol w:w="4340"/>
        <w:gridCol w:w="623"/>
        <w:gridCol w:w="606"/>
        <w:gridCol w:w="614"/>
        <w:gridCol w:w="677"/>
        <w:gridCol w:w="645"/>
        <w:gridCol w:w="860"/>
        <w:gridCol w:w="762"/>
      </w:tblGrid>
      <w:tr w:rsidR="00A40687" w14:paraId="766D92E2" w14:textId="77777777">
        <w:trPr>
          <w:trHeight w:val="254"/>
          <w:jc w:val="center"/>
        </w:trPr>
        <w:tc>
          <w:tcPr>
            <w:tcW w:w="764" w:type="dxa"/>
            <w:vMerge w:val="restart"/>
            <w:tcBorders>
              <w:top w:val="single" w:sz="4" w:space="0" w:color="000000"/>
              <w:left w:val="single" w:sz="4" w:space="0" w:color="000000"/>
              <w:bottom w:val="single" w:sz="4" w:space="0" w:color="000000"/>
              <w:right w:val="single" w:sz="4" w:space="0" w:color="000000"/>
            </w:tcBorders>
            <w:vAlign w:val="center"/>
          </w:tcPr>
          <w:p w14:paraId="22C326C8"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4340" w:type="dxa"/>
            <w:vMerge w:val="restart"/>
            <w:tcBorders>
              <w:top w:val="single" w:sz="4" w:space="0" w:color="000000"/>
              <w:left w:val="single" w:sz="4" w:space="0" w:color="000000"/>
              <w:bottom w:val="single" w:sz="4" w:space="0" w:color="000000"/>
              <w:right w:val="single" w:sz="4" w:space="0" w:color="000000"/>
            </w:tcBorders>
            <w:vAlign w:val="center"/>
          </w:tcPr>
          <w:p w14:paraId="33B397E1"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62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0BD668AF"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3B7AC22A"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3402" w:type="dxa"/>
            <w:gridSpan w:val="5"/>
            <w:tcBorders>
              <w:top w:val="single" w:sz="4" w:space="0" w:color="000000"/>
              <w:left w:val="single" w:sz="4" w:space="0" w:color="000000"/>
              <w:bottom w:val="single" w:sz="4" w:space="0" w:color="000000"/>
              <w:right w:val="single" w:sz="4" w:space="0" w:color="000000"/>
            </w:tcBorders>
            <w:vAlign w:val="center"/>
          </w:tcPr>
          <w:p w14:paraId="6F778EC3"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Контактная работа </w:t>
            </w:r>
            <w:r>
              <w:rPr>
                <w:rFonts w:ascii="Times New Roman" w:eastAsia="Times New Roman" w:hAnsi="Times New Roman" w:cs="Times New Roman"/>
                <w:color w:val="000000"/>
                <w:sz w:val="24"/>
                <w:szCs w:val="24"/>
              </w:rPr>
              <w:br/>
              <w:t>с преподавателем</w:t>
            </w:r>
            <w:r>
              <w:rPr>
                <w:rFonts w:ascii="Times New Roman" w:eastAsia="Times New Roman" w:hAnsi="Times New Roman" w:cs="Times New Roman"/>
                <w:sz w:val="24"/>
                <w:szCs w:val="24"/>
              </w:rPr>
              <w:t>:</w:t>
            </w:r>
          </w:p>
        </w:tc>
        <w:tc>
          <w:tcPr>
            <w:tcW w:w="762" w:type="dxa"/>
            <w:vMerge w:val="restart"/>
            <w:tcBorders>
              <w:top w:val="single" w:sz="4" w:space="0" w:color="000000"/>
              <w:left w:val="single" w:sz="4" w:space="0" w:color="000000"/>
              <w:bottom w:val="single" w:sz="4" w:space="0" w:color="000000"/>
              <w:right w:val="single" w:sz="4" w:space="0" w:color="000000"/>
            </w:tcBorders>
            <w:textDirection w:val="btLr"/>
          </w:tcPr>
          <w:p w14:paraId="58ACAFF2" w14:textId="77777777" w:rsidR="00A40687" w:rsidRDefault="00470864">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p w14:paraId="73E6C056" w14:textId="77777777" w:rsidR="00A40687" w:rsidRDefault="00470864">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работа</w:t>
            </w:r>
          </w:p>
        </w:tc>
      </w:tr>
      <w:tr w:rsidR="00A40687" w14:paraId="7C427C85" w14:textId="77777777">
        <w:trPr>
          <w:cantSplit/>
          <w:trHeight w:val="1857"/>
          <w:jc w:val="center"/>
        </w:trPr>
        <w:tc>
          <w:tcPr>
            <w:tcW w:w="764" w:type="dxa"/>
            <w:vMerge/>
            <w:tcBorders>
              <w:top w:val="single" w:sz="4" w:space="0" w:color="000000"/>
              <w:left w:val="single" w:sz="4" w:space="0" w:color="000000"/>
              <w:bottom w:val="single" w:sz="4" w:space="0" w:color="000000"/>
              <w:right w:val="single" w:sz="4" w:space="0" w:color="000000"/>
            </w:tcBorders>
          </w:tcPr>
          <w:p w14:paraId="64A8DAD1" w14:textId="77777777" w:rsidR="00A40687" w:rsidRDefault="00A40687">
            <w:pPr>
              <w:widowControl w:val="0"/>
              <w:spacing w:after="0" w:line="240" w:lineRule="auto"/>
              <w:rPr>
                <w:rFonts w:ascii="Times New Roman" w:eastAsia="Times New Roman" w:hAnsi="Times New Roman" w:cs="Times New Roman"/>
                <w:sz w:val="24"/>
                <w:szCs w:val="24"/>
              </w:rPr>
            </w:pPr>
          </w:p>
        </w:tc>
        <w:tc>
          <w:tcPr>
            <w:tcW w:w="4340" w:type="dxa"/>
            <w:vMerge/>
            <w:tcBorders>
              <w:top w:val="single" w:sz="4" w:space="0" w:color="000000"/>
              <w:left w:val="single" w:sz="4" w:space="0" w:color="000000"/>
              <w:bottom w:val="single" w:sz="4" w:space="0" w:color="000000"/>
              <w:right w:val="single" w:sz="4" w:space="0" w:color="000000"/>
            </w:tcBorders>
          </w:tcPr>
          <w:p w14:paraId="3CDF615D" w14:textId="77777777" w:rsidR="00A40687" w:rsidRDefault="00A40687">
            <w:pPr>
              <w:widowControl w:val="0"/>
              <w:spacing w:after="0" w:line="240" w:lineRule="auto"/>
              <w:rPr>
                <w:rFonts w:ascii="Times New Roman" w:eastAsia="Times New Roman" w:hAnsi="Times New Roman" w:cs="Times New Roman"/>
                <w:sz w:val="24"/>
                <w:szCs w:val="24"/>
              </w:rPr>
            </w:pPr>
          </w:p>
        </w:tc>
        <w:tc>
          <w:tcPr>
            <w:tcW w:w="623" w:type="dxa"/>
            <w:vMerge/>
            <w:tcBorders>
              <w:top w:val="single" w:sz="4" w:space="0" w:color="000000"/>
              <w:left w:val="single" w:sz="4" w:space="0" w:color="000000"/>
              <w:bottom w:val="single" w:sz="4" w:space="0" w:color="000000"/>
              <w:right w:val="single" w:sz="4" w:space="0" w:color="000000"/>
            </w:tcBorders>
          </w:tcPr>
          <w:p w14:paraId="60A6F3AA" w14:textId="77777777" w:rsidR="00A40687" w:rsidRDefault="00A40687">
            <w:pPr>
              <w:widowControl w:val="0"/>
              <w:spacing w:after="0" w:line="240" w:lineRule="auto"/>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14:paraId="7FDEBA83"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614" w:type="dxa"/>
            <w:tcBorders>
              <w:top w:val="single" w:sz="4" w:space="0" w:color="000000"/>
              <w:left w:val="single" w:sz="4" w:space="0" w:color="000000"/>
              <w:bottom w:val="single" w:sz="4" w:space="0" w:color="000000"/>
              <w:right w:val="single" w:sz="4" w:space="0" w:color="000000"/>
            </w:tcBorders>
            <w:textDirection w:val="btLr"/>
            <w:vAlign w:val="center"/>
          </w:tcPr>
          <w:p w14:paraId="1EA63A2A"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677" w:type="dxa"/>
            <w:tcBorders>
              <w:top w:val="single" w:sz="4" w:space="0" w:color="000000"/>
              <w:left w:val="single" w:sz="4" w:space="0" w:color="000000"/>
              <w:bottom w:val="single" w:sz="4" w:space="0" w:color="000000"/>
              <w:right w:val="single" w:sz="4" w:space="0" w:color="000000"/>
            </w:tcBorders>
            <w:textDirection w:val="btLr"/>
            <w:vAlign w:val="center"/>
          </w:tcPr>
          <w:p w14:paraId="6A12196C"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53663EF7"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645" w:type="dxa"/>
            <w:tcBorders>
              <w:top w:val="single" w:sz="4" w:space="0" w:color="000000"/>
              <w:left w:val="single" w:sz="4" w:space="0" w:color="000000"/>
              <w:bottom w:val="single" w:sz="4" w:space="0" w:color="000000"/>
              <w:right w:val="single" w:sz="4" w:space="0" w:color="000000"/>
            </w:tcBorders>
            <w:textDirection w:val="btLr"/>
            <w:vAlign w:val="center"/>
          </w:tcPr>
          <w:p w14:paraId="148A77CE"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1F22C6CC"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860" w:type="dxa"/>
            <w:tcBorders>
              <w:top w:val="single" w:sz="4" w:space="0" w:color="000000"/>
              <w:left w:val="single" w:sz="4" w:space="0" w:color="000000"/>
              <w:bottom w:val="single" w:sz="4" w:space="0" w:color="000000"/>
              <w:right w:val="single" w:sz="4" w:space="0" w:color="000000"/>
            </w:tcBorders>
            <w:textDirection w:val="btLr"/>
            <w:vAlign w:val="center"/>
          </w:tcPr>
          <w:p w14:paraId="143132FD"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форме практической подготовки</w:t>
            </w:r>
          </w:p>
        </w:tc>
        <w:tc>
          <w:tcPr>
            <w:tcW w:w="762" w:type="dxa"/>
            <w:vMerge/>
            <w:tcBorders>
              <w:top w:val="single" w:sz="4" w:space="0" w:color="000000"/>
              <w:left w:val="single" w:sz="4" w:space="0" w:color="000000"/>
              <w:bottom w:val="single" w:sz="4" w:space="0" w:color="000000"/>
              <w:right w:val="single" w:sz="4" w:space="0" w:color="000000"/>
            </w:tcBorders>
            <w:textDirection w:val="btLr"/>
          </w:tcPr>
          <w:p w14:paraId="3E7DD433" w14:textId="77777777" w:rsidR="00A40687" w:rsidRDefault="00A40687">
            <w:pPr>
              <w:widowControl w:val="0"/>
              <w:spacing w:after="0" w:line="240" w:lineRule="auto"/>
              <w:jc w:val="center"/>
              <w:rPr>
                <w:rFonts w:ascii="Times New Roman" w:eastAsia="Times New Roman" w:hAnsi="Times New Roman" w:cs="Times New Roman"/>
                <w:sz w:val="24"/>
                <w:szCs w:val="24"/>
              </w:rPr>
            </w:pPr>
          </w:p>
        </w:tc>
      </w:tr>
      <w:tr w:rsidR="00A40687" w14:paraId="00FA0B36" w14:textId="77777777">
        <w:trPr>
          <w:cantSplit/>
          <w:trHeight w:val="64"/>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1DAFEBE9"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курс</w:t>
            </w:r>
          </w:p>
        </w:tc>
      </w:tr>
      <w:tr w:rsidR="00A40687" w14:paraId="10C48217"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138CC7A0"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4340" w:type="dxa"/>
            <w:tcBorders>
              <w:top w:val="single" w:sz="4" w:space="0" w:color="000000"/>
              <w:left w:val="single" w:sz="4" w:space="0" w:color="000000"/>
              <w:bottom w:val="single" w:sz="4" w:space="0" w:color="000000"/>
              <w:right w:val="single" w:sz="4" w:space="0" w:color="000000"/>
            </w:tcBorders>
            <w:vAlign w:val="center"/>
          </w:tcPr>
          <w:p w14:paraId="1AD2F0A9"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Теоретические основы охраны труда</w:t>
            </w:r>
          </w:p>
        </w:tc>
        <w:tc>
          <w:tcPr>
            <w:tcW w:w="623" w:type="dxa"/>
            <w:tcBorders>
              <w:top w:val="single" w:sz="4" w:space="0" w:color="000000"/>
              <w:left w:val="single" w:sz="4" w:space="0" w:color="000000"/>
              <w:bottom w:val="single" w:sz="4" w:space="0" w:color="000000"/>
              <w:right w:val="single" w:sz="4" w:space="0" w:color="000000"/>
            </w:tcBorders>
            <w:vAlign w:val="center"/>
          </w:tcPr>
          <w:p w14:paraId="296756D4"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06" w:type="dxa"/>
            <w:tcBorders>
              <w:top w:val="single" w:sz="4" w:space="0" w:color="000000"/>
              <w:left w:val="single" w:sz="4" w:space="0" w:color="000000"/>
              <w:bottom w:val="single" w:sz="4" w:space="0" w:color="000000"/>
              <w:right w:val="single" w:sz="4" w:space="0" w:color="000000"/>
            </w:tcBorders>
            <w:vAlign w:val="center"/>
          </w:tcPr>
          <w:p w14:paraId="7C7AD386"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4" w:type="dxa"/>
            <w:tcBorders>
              <w:top w:val="single" w:sz="4" w:space="0" w:color="000000"/>
              <w:left w:val="single" w:sz="4" w:space="0" w:color="000000"/>
              <w:bottom w:val="single" w:sz="4" w:space="0" w:color="000000"/>
              <w:right w:val="single" w:sz="4" w:space="0" w:color="000000"/>
            </w:tcBorders>
            <w:vAlign w:val="center"/>
          </w:tcPr>
          <w:p w14:paraId="0F11AF56"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2у</w:t>
            </w:r>
          </w:p>
        </w:tc>
        <w:tc>
          <w:tcPr>
            <w:tcW w:w="677" w:type="dxa"/>
            <w:tcBorders>
              <w:top w:val="single" w:sz="4" w:space="0" w:color="000000"/>
              <w:left w:val="single" w:sz="4" w:space="0" w:color="000000"/>
              <w:bottom w:val="single" w:sz="4" w:space="0" w:color="000000"/>
              <w:right w:val="single" w:sz="4" w:space="0" w:color="000000"/>
            </w:tcBorders>
            <w:vAlign w:val="center"/>
          </w:tcPr>
          <w:p w14:paraId="34802479"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3041292" w14:textId="77777777" w:rsidR="00A40687" w:rsidRDefault="00A40687">
            <w:pPr>
              <w:widowControl w:val="0"/>
              <w:spacing w:after="0" w:line="240" w:lineRule="auto"/>
              <w:jc w:val="center"/>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3E4931FF"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190FDE01"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40687" w14:paraId="6623837C"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5DBF68E5"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4340" w:type="dxa"/>
            <w:tcBorders>
              <w:top w:val="single" w:sz="4" w:space="0" w:color="000000"/>
              <w:left w:val="single" w:sz="4" w:space="0" w:color="000000"/>
              <w:bottom w:val="single" w:sz="4" w:space="0" w:color="000000"/>
              <w:right w:val="single" w:sz="4" w:space="0" w:color="000000"/>
            </w:tcBorders>
          </w:tcPr>
          <w:p w14:paraId="13281068"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Нормативно-правовые и организационные основы охраны труда</w:t>
            </w:r>
          </w:p>
        </w:tc>
        <w:tc>
          <w:tcPr>
            <w:tcW w:w="623" w:type="dxa"/>
            <w:tcBorders>
              <w:top w:val="single" w:sz="4" w:space="0" w:color="000000"/>
              <w:left w:val="single" w:sz="4" w:space="0" w:color="000000"/>
              <w:bottom w:val="single" w:sz="4" w:space="0" w:color="000000"/>
              <w:right w:val="single" w:sz="4" w:space="0" w:color="000000"/>
            </w:tcBorders>
            <w:vAlign w:val="center"/>
          </w:tcPr>
          <w:p w14:paraId="030A18E3"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06" w:type="dxa"/>
            <w:tcBorders>
              <w:top w:val="single" w:sz="4" w:space="0" w:color="000000"/>
              <w:left w:val="single" w:sz="4" w:space="0" w:color="000000"/>
              <w:bottom w:val="single" w:sz="4" w:space="0" w:color="000000"/>
              <w:right w:val="single" w:sz="4" w:space="0" w:color="000000"/>
            </w:tcBorders>
            <w:vAlign w:val="center"/>
          </w:tcPr>
          <w:p w14:paraId="35696B4C" w14:textId="77777777" w:rsidR="00A40687" w:rsidRDefault="00A40687">
            <w:pPr>
              <w:widowControl w:val="0"/>
              <w:spacing w:after="0" w:line="240" w:lineRule="auto"/>
              <w:jc w:val="center"/>
              <w:rPr>
                <w:rFonts w:ascii="Times New Roman" w:hAnsi="Times New Roman" w:cs="Times New Roman"/>
                <w:sz w:val="24"/>
                <w:szCs w:val="24"/>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8460A3F" w14:textId="77777777" w:rsidR="00A40687" w:rsidRDefault="00A40687">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2203CFE1"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74ABF09" w14:textId="77777777" w:rsidR="00A40687" w:rsidRDefault="00A40687">
            <w:pPr>
              <w:widowControl w:val="0"/>
              <w:spacing w:after="0" w:line="240" w:lineRule="auto"/>
              <w:jc w:val="center"/>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598F7D02"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70BB8D2A"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40687" w14:paraId="690894C3"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7B78165E"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40" w:type="dxa"/>
            <w:tcBorders>
              <w:top w:val="single" w:sz="4" w:space="0" w:color="000000"/>
              <w:left w:val="single" w:sz="4" w:space="0" w:color="000000"/>
              <w:bottom w:val="single" w:sz="4" w:space="0" w:color="000000"/>
              <w:right w:val="single" w:sz="4" w:space="0" w:color="000000"/>
            </w:tcBorders>
          </w:tcPr>
          <w:p w14:paraId="48FF0AAF"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производственной санитарии</w:t>
            </w:r>
          </w:p>
        </w:tc>
        <w:tc>
          <w:tcPr>
            <w:tcW w:w="623" w:type="dxa"/>
            <w:tcBorders>
              <w:top w:val="single" w:sz="4" w:space="0" w:color="000000"/>
              <w:left w:val="single" w:sz="4" w:space="0" w:color="000000"/>
              <w:bottom w:val="single" w:sz="4" w:space="0" w:color="000000"/>
              <w:right w:val="single" w:sz="4" w:space="0" w:color="000000"/>
            </w:tcBorders>
            <w:vAlign w:val="center"/>
          </w:tcPr>
          <w:p w14:paraId="7B49C332"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06" w:type="dxa"/>
            <w:tcBorders>
              <w:top w:val="single" w:sz="4" w:space="0" w:color="000000"/>
              <w:left w:val="single" w:sz="4" w:space="0" w:color="000000"/>
              <w:bottom w:val="single" w:sz="4" w:space="0" w:color="000000"/>
              <w:right w:val="single" w:sz="4" w:space="0" w:color="000000"/>
            </w:tcBorders>
            <w:vAlign w:val="center"/>
          </w:tcPr>
          <w:p w14:paraId="57D25D62"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4" w:type="dxa"/>
            <w:tcBorders>
              <w:top w:val="single" w:sz="4" w:space="0" w:color="000000"/>
              <w:left w:val="single" w:sz="4" w:space="0" w:color="000000"/>
              <w:bottom w:val="single" w:sz="4" w:space="0" w:color="000000"/>
              <w:right w:val="single" w:sz="4" w:space="0" w:color="000000"/>
            </w:tcBorders>
            <w:vAlign w:val="center"/>
          </w:tcPr>
          <w:p w14:paraId="3C555B22"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2у</w:t>
            </w:r>
          </w:p>
        </w:tc>
        <w:tc>
          <w:tcPr>
            <w:tcW w:w="677" w:type="dxa"/>
            <w:tcBorders>
              <w:top w:val="single" w:sz="4" w:space="0" w:color="000000"/>
              <w:left w:val="single" w:sz="4" w:space="0" w:color="000000"/>
              <w:bottom w:val="single" w:sz="4" w:space="0" w:color="000000"/>
              <w:right w:val="single" w:sz="4" w:space="0" w:color="000000"/>
            </w:tcBorders>
            <w:vAlign w:val="center"/>
          </w:tcPr>
          <w:p w14:paraId="3195FBB9"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1E6AFE9" w14:textId="77777777" w:rsidR="00A40687" w:rsidRDefault="00A40687">
            <w:pPr>
              <w:widowControl w:val="0"/>
              <w:spacing w:after="0" w:line="240" w:lineRule="auto"/>
              <w:jc w:val="center"/>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69F77753"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55A9AAC1"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A40687" w14:paraId="66B56F04" w14:textId="77777777">
        <w:trPr>
          <w:cantSplit/>
          <w:trHeight w:val="64"/>
          <w:jc w:val="center"/>
        </w:trPr>
        <w:tc>
          <w:tcPr>
            <w:tcW w:w="5104" w:type="dxa"/>
            <w:gridSpan w:val="2"/>
            <w:tcBorders>
              <w:top w:val="single" w:sz="4" w:space="0" w:color="000000"/>
              <w:left w:val="single" w:sz="4" w:space="0" w:color="000000"/>
              <w:bottom w:val="single" w:sz="4" w:space="0" w:color="000000"/>
              <w:right w:val="single" w:sz="4" w:space="0" w:color="000000"/>
            </w:tcBorders>
          </w:tcPr>
          <w:p w14:paraId="093FF734" w14:textId="77777777" w:rsidR="00A40687" w:rsidRDefault="00470864">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Итого за 3 курс</w:t>
            </w:r>
          </w:p>
        </w:tc>
        <w:tc>
          <w:tcPr>
            <w:tcW w:w="623" w:type="dxa"/>
            <w:tcBorders>
              <w:top w:val="single" w:sz="4" w:space="0" w:color="000000"/>
              <w:left w:val="single" w:sz="4" w:space="0" w:color="000000"/>
              <w:bottom w:val="single" w:sz="4" w:space="0" w:color="000000"/>
              <w:right w:val="single" w:sz="4" w:space="0" w:color="000000"/>
            </w:tcBorders>
            <w:vAlign w:val="center"/>
          </w:tcPr>
          <w:p w14:paraId="75FB2AC1"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606" w:type="dxa"/>
            <w:tcBorders>
              <w:top w:val="single" w:sz="4" w:space="0" w:color="000000"/>
              <w:left w:val="single" w:sz="4" w:space="0" w:color="000000"/>
              <w:bottom w:val="single" w:sz="4" w:space="0" w:color="000000"/>
              <w:right w:val="single" w:sz="4" w:space="0" w:color="000000"/>
            </w:tcBorders>
            <w:vAlign w:val="center"/>
          </w:tcPr>
          <w:p w14:paraId="3FA4160A"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14EE5514"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164292C5" w14:textId="77777777" w:rsidR="00A40687" w:rsidRDefault="00A40687">
            <w:pPr>
              <w:widowControl w:val="0"/>
              <w:spacing w:after="0" w:line="240" w:lineRule="auto"/>
              <w:jc w:val="center"/>
              <w:rPr>
                <w:rFonts w:ascii="Times New Roman" w:hAnsi="Times New Roman" w:cs="Times New Roman"/>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3055361" w14:textId="77777777" w:rsidR="00A40687" w:rsidRDefault="00A40687">
            <w:pPr>
              <w:widowControl w:val="0"/>
              <w:spacing w:after="0" w:line="240" w:lineRule="auto"/>
              <w:jc w:val="center"/>
              <w:rPr>
                <w:rFonts w:ascii="Times New Roman" w:hAnsi="Times New Roman" w:cs="Times New Roman"/>
                <w:b/>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4E5C7279" w14:textId="77777777" w:rsidR="00A40687" w:rsidRDefault="00A40687">
            <w:pPr>
              <w:widowControl w:val="0"/>
              <w:spacing w:after="0" w:line="240" w:lineRule="auto"/>
              <w:jc w:val="center"/>
              <w:rPr>
                <w:rFonts w:ascii="Times New Roman" w:hAnsi="Times New Roman" w:cs="Times New Roman"/>
                <w:b/>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4BA07BAD"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w:t>
            </w:r>
          </w:p>
        </w:tc>
      </w:tr>
      <w:tr w:rsidR="00A40687" w14:paraId="5A0613CB" w14:textId="77777777">
        <w:trPr>
          <w:cantSplit/>
          <w:trHeight w:val="64"/>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5970DE1E"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курс</w:t>
            </w:r>
          </w:p>
        </w:tc>
      </w:tr>
      <w:tr w:rsidR="00A40687" w14:paraId="5C7AE015"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363225FE"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340" w:type="dxa"/>
            <w:tcBorders>
              <w:top w:val="single" w:sz="4" w:space="0" w:color="000000"/>
              <w:left w:val="single" w:sz="4" w:space="0" w:color="000000"/>
              <w:bottom w:val="single" w:sz="4" w:space="0" w:color="000000"/>
              <w:right w:val="single" w:sz="4" w:space="0" w:color="000000"/>
            </w:tcBorders>
            <w:vAlign w:val="center"/>
          </w:tcPr>
          <w:p w14:paraId="3CE8538C"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техники безопасности и пожарной безопасности</w:t>
            </w:r>
          </w:p>
        </w:tc>
        <w:tc>
          <w:tcPr>
            <w:tcW w:w="623" w:type="dxa"/>
            <w:tcBorders>
              <w:top w:val="single" w:sz="4" w:space="0" w:color="000000"/>
              <w:left w:val="single" w:sz="4" w:space="0" w:color="000000"/>
              <w:bottom w:val="single" w:sz="4" w:space="0" w:color="000000"/>
              <w:right w:val="single" w:sz="4" w:space="0" w:color="000000"/>
            </w:tcBorders>
            <w:vAlign w:val="center"/>
          </w:tcPr>
          <w:p w14:paraId="37D9E645"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06" w:type="dxa"/>
            <w:tcBorders>
              <w:top w:val="single" w:sz="4" w:space="0" w:color="000000"/>
              <w:left w:val="single" w:sz="4" w:space="0" w:color="000000"/>
              <w:bottom w:val="single" w:sz="4" w:space="0" w:color="000000"/>
              <w:right w:val="single" w:sz="4" w:space="0" w:color="000000"/>
            </w:tcBorders>
            <w:vAlign w:val="center"/>
          </w:tcPr>
          <w:p w14:paraId="3D63B8B0"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4" w:type="dxa"/>
            <w:tcBorders>
              <w:top w:val="single" w:sz="4" w:space="0" w:color="000000"/>
              <w:left w:val="single" w:sz="4" w:space="0" w:color="000000"/>
              <w:bottom w:val="single" w:sz="4" w:space="0" w:color="000000"/>
              <w:right w:val="single" w:sz="4" w:space="0" w:color="000000"/>
            </w:tcBorders>
            <w:vAlign w:val="center"/>
          </w:tcPr>
          <w:p w14:paraId="35B106B0" w14:textId="77777777" w:rsidR="00A40687" w:rsidRDefault="00A40687">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635A641A"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DBF354E"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0" w:type="dxa"/>
            <w:tcBorders>
              <w:top w:val="single" w:sz="4" w:space="0" w:color="000000"/>
              <w:left w:val="single" w:sz="4" w:space="0" w:color="000000"/>
              <w:bottom w:val="single" w:sz="4" w:space="0" w:color="000000"/>
              <w:right w:val="single" w:sz="4" w:space="0" w:color="000000"/>
            </w:tcBorders>
            <w:vAlign w:val="center"/>
          </w:tcPr>
          <w:p w14:paraId="4B6CAE7A"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236E608E"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A40687" w14:paraId="2CE79FD0"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70F35DD1"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340" w:type="dxa"/>
            <w:tcBorders>
              <w:top w:val="single" w:sz="4" w:space="0" w:color="000000"/>
              <w:left w:val="single" w:sz="4" w:space="0" w:color="000000"/>
              <w:bottom w:val="single" w:sz="4" w:space="0" w:color="000000"/>
              <w:right w:val="single" w:sz="4" w:space="0" w:color="000000"/>
            </w:tcBorders>
            <w:vAlign w:val="center"/>
          </w:tcPr>
          <w:p w14:paraId="4363131C"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Доврачебная помощь пострадавшим</w:t>
            </w:r>
          </w:p>
        </w:tc>
        <w:tc>
          <w:tcPr>
            <w:tcW w:w="623" w:type="dxa"/>
            <w:tcBorders>
              <w:top w:val="single" w:sz="4" w:space="0" w:color="000000"/>
              <w:left w:val="single" w:sz="4" w:space="0" w:color="000000"/>
              <w:bottom w:val="single" w:sz="4" w:space="0" w:color="000000"/>
              <w:right w:val="single" w:sz="4" w:space="0" w:color="000000"/>
            </w:tcBorders>
            <w:vAlign w:val="center"/>
          </w:tcPr>
          <w:p w14:paraId="4AE1007F"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6" w:type="dxa"/>
            <w:tcBorders>
              <w:top w:val="single" w:sz="4" w:space="0" w:color="000000"/>
              <w:left w:val="single" w:sz="4" w:space="0" w:color="000000"/>
              <w:bottom w:val="single" w:sz="4" w:space="0" w:color="000000"/>
              <w:right w:val="single" w:sz="4" w:space="0" w:color="000000"/>
            </w:tcBorders>
            <w:vAlign w:val="center"/>
          </w:tcPr>
          <w:p w14:paraId="34DCF47C"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4" w:type="dxa"/>
            <w:tcBorders>
              <w:top w:val="single" w:sz="4" w:space="0" w:color="000000"/>
              <w:left w:val="single" w:sz="4" w:space="0" w:color="000000"/>
              <w:bottom w:val="single" w:sz="4" w:space="0" w:color="000000"/>
              <w:right w:val="single" w:sz="4" w:space="0" w:color="000000"/>
            </w:tcBorders>
            <w:vAlign w:val="center"/>
          </w:tcPr>
          <w:p w14:paraId="1B9C058D" w14:textId="77777777" w:rsidR="00A40687" w:rsidRDefault="00A40687">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4B8DB728"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6B85792"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0" w:type="dxa"/>
            <w:tcBorders>
              <w:top w:val="single" w:sz="4" w:space="0" w:color="000000"/>
              <w:left w:val="single" w:sz="4" w:space="0" w:color="000000"/>
              <w:bottom w:val="single" w:sz="4" w:space="0" w:color="000000"/>
              <w:right w:val="single" w:sz="4" w:space="0" w:color="000000"/>
            </w:tcBorders>
            <w:vAlign w:val="center"/>
          </w:tcPr>
          <w:p w14:paraId="39042DF1"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2" w:type="dxa"/>
            <w:tcBorders>
              <w:top w:val="single" w:sz="4" w:space="0" w:color="000000"/>
              <w:left w:val="single" w:sz="4" w:space="0" w:color="000000"/>
              <w:bottom w:val="single" w:sz="4" w:space="0" w:color="000000"/>
              <w:right w:val="single" w:sz="4" w:space="0" w:color="000000"/>
            </w:tcBorders>
            <w:vAlign w:val="center"/>
          </w:tcPr>
          <w:p w14:paraId="70634F57"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A40687" w14:paraId="1130AB5E"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4CEAB4EB"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4340" w:type="dxa"/>
            <w:tcBorders>
              <w:top w:val="single" w:sz="4" w:space="0" w:color="000000"/>
              <w:left w:val="single" w:sz="4" w:space="0" w:color="000000"/>
              <w:bottom w:val="single" w:sz="4" w:space="0" w:color="000000"/>
              <w:right w:val="single" w:sz="4" w:space="0" w:color="000000"/>
            </w:tcBorders>
          </w:tcPr>
          <w:p w14:paraId="632B8AB6"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Характеристика, классификация чрезвычайных ситуаций и возможные поражения при них сельскохозяйственных объектов</w:t>
            </w:r>
          </w:p>
        </w:tc>
        <w:tc>
          <w:tcPr>
            <w:tcW w:w="623" w:type="dxa"/>
            <w:tcBorders>
              <w:top w:val="single" w:sz="4" w:space="0" w:color="000000"/>
              <w:left w:val="single" w:sz="4" w:space="0" w:color="000000"/>
              <w:bottom w:val="single" w:sz="4" w:space="0" w:color="000000"/>
              <w:right w:val="single" w:sz="4" w:space="0" w:color="000000"/>
            </w:tcBorders>
            <w:vAlign w:val="center"/>
          </w:tcPr>
          <w:p w14:paraId="1875652D"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06" w:type="dxa"/>
            <w:tcBorders>
              <w:top w:val="single" w:sz="4" w:space="0" w:color="000000"/>
              <w:left w:val="single" w:sz="4" w:space="0" w:color="000000"/>
              <w:bottom w:val="single" w:sz="4" w:space="0" w:color="000000"/>
              <w:right w:val="single" w:sz="4" w:space="0" w:color="000000"/>
            </w:tcBorders>
            <w:vAlign w:val="center"/>
          </w:tcPr>
          <w:p w14:paraId="6AB728E4" w14:textId="77777777" w:rsidR="00A40687" w:rsidRDefault="00A40687">
            <w:pPr>
              <w:widowControl w:val="0"/>
              <w:spacing w:after="0" w:line="240" w:lineRule="auto"/>
              <w:jc w:val="center"/>
              <w:rPr>
                <w:rFonts w:ascii="Times New Roman" w:hAnsi="Times New Roman" w:cs="Times New Roman"/>
                <w:sz w:val="24"/>
                <w:szCs w:val="24"/>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FA89FDA" w14:textId="77777777" w:rsidR="00A40687" w:rsidRDefault="00A40687">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53092CAF" w14:textId="77777777" w:rsidR="00A40687" w:rsidRDefault="00A40687">
            <w:pPr>
              <w:widowControl w:val="0"/>
              <w:spacing w:after="0" w:line="240" w:lineRule="auto"/>
              <w:jc w:val="center"/>
              <w:rPr>
                <w:rFonts w:ascii="Times New Roman" w:hAnsi="Times New Roman" w:cs="Times New Roman"/>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2042226" w14:textId="77777777" w:rsidR="00A40687" w:rsidRDefault="00A40687">
            <w:pPr>
              <w:widowControl w:val="0"/>
              <w:spacing w:after="0" w:line="240" w:lineRule="auto"/>
              <w:jc w:val="center"/>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139EC6DA"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4D3F51C4"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A40687" w14:paraId="1BBAF2BD"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132ADC7D"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340" w:type="dxa"/>
            <w:tcBorders>
              <w:top w:val="single" w:sz="4" w:space="0" w:color="000000"/>
              <w:left w:val="single" w:sz="4" w:space="0" w:color="000000"/>
              <w:bottom w:val="single" w:sz="4" w:space="0" w:color="000000"/>
              <w:right w:val="single" w:sz="4" w:space="0" w:color="000000"/>
            </w:tcBorders>
          </w:tcPr>
          <w:p w14:paraId="6E5968BF"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Структура гражданской обороны на сельскохозяйственном объекте и защита жизнедеятельности населения в чрезвычайных ситуациях</w:t>
            </w:r>
          </w:p>
        </w:tc>
        <w:tc>
          <w:tcPr>
            <w:tcW w:w="623" w:type="dxa"/>
            <w:tcBorders>
              <w:top w:val="single" w:sz="4" w:space="0" w:color="000000"/>
              <w:left w:val="single" w:sz="4" w:space="0" w:color="000000"/>
              <w:bottom w:val="single" w:sz="4" w:space="0" w:color="000000"/>
              <w:right w:val="single" w:sz="4" w:space="0" w:color="000000"/>
            </w:tcBorders>
            <w:vAlign w:val="center"/>
          </w:tcPr>
          <w:p w14:paraId="77145035"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6" w:type="dxa"/>
            <w:tcBorders>
              <w:top w:val="single" w:sz="4" w:space="0" w:color="000000"/>
              <w:left w:val="single" w:sz="4" w:space="0" w:color="000000"/>
              <w:bottom w:val="single" w:sz="4" w:space="0" w:color="000000"/>
              <w:right w:val="single" w:sz="4" w:space="0" w:color="000000"/>
            </w:tcBorders>
            <w:vAlign w:val="center"/>
          </w:tcPr>
          <w:p w14:paraId="615605F3" w14:textId="77777777" w:rsidR="00A40687" w:rsidRDefault="00A40687">
            <w:pPr>
              <w:widowControl w:val="0"/>
              <w:spacing w:after="0" w:line="240" w:lineRule="auto"/>
              <w:jc w:val="center"/>
              <w:rPr>
                <w:rFonts w:ascii="Times New Roman" w:hAnsi="Times New Roman" w:cs="Times New Roman"/>
                <w:sz w:val="24"/>
                <w:szCs w:val="24"/>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C2F2F7E" w14:textId="77777777" w:rsidR="00A40687" w:rsidRDefault="00A40687">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793DC40B"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196E0F1" w14:textId="77777777" w:rsidR="00A40687" w:rsidRDefault="00A40687">
            <w:pPr>
              <w:widowControl w:val="0"/>
              <w:spacing w:after="0" w:line="240" w:lineRule="auto"/>
              <w:jc w:val="center"/>
              <w:rPr>
                <w:rFonts w:ascii="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24405CA3"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542E9FF2"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A40687" w14:paraId="146BCB66"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6DFEFEBF" w14:textId="77777777" w:rsidR="00A40687" w:rsidRDefault="00470864">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340" w:type="dxa"/>
            <w:tcBorders>
              <w:top w:val="single" w:sz="4" w:space="0" w:color="000000"/>
              <w:left w:val="single" w:sz="4" w:space="0" w:color="000000"/>
              <w:bottom w:val="single" w:sz="4" w:space="0" w:color="000000"/>
              <w:right w:val="single" w:sz="4" w:space="0" w:color="000000"/>
            </w:tcBorders>
          </w:tcPr>
          <w:p w14:paraId="6A7FC72A" w14:textId="77777777" w:rsidR="00A40687" w:rsidRDefault="0047086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Оценка обстановки и действия на агропромышленных объектах, животноводческих фермах при чрезвычайных ситуациях</w:t>
            </w:r>
          </w:p>
        </w:tc>
        <w:tc>
          <w:tcPr>
            <w:tcW w:w="623" w:type="dxa"/>
            <w:tcBorders>
              <w:top w:val="single" w:sz="4" w:space="0" w:color="000000"/>
              <w:left w:val="single" w:sz="4" w:space="0" w:color="000000"/>
              <w:bottom w:val="single" w:sz="4" w:space="0" w:color="000000"/>
              <w:right w:val="single" w:sz="4" w:space="0" w:color="000000"/>
            </w:tcBorders>
            <w:vAlign w:val="center"/>
          </w:tcPr>
          <w:p w14:paraId="4308981C"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06" w:type="dxa"/>
            <w:tcBorders>
              <w:top w:val="single" w:sz="4" w:space="0" w:color="000000"/>
              <w:left w:val="single" w:sz="4" w:space="0" w:color="000000"/>
              <w:bottom w:val="single" w:sz="4" w:space="0" w:color="000000"/>
              <w:right w:val="single" w:sz="4" w:space="0" w:color="000000"/>
            </w:tcBorders>
            <w:vAlign w:val="center"/>
          </w:tcPr>
          <w:p w14:paraId="3BC03BB2"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4" w:type="dxa"/>
            <w:tcBorders>
              <w:top w:val="single" w:sz="4" w:space="0" w:color="000000"/>
              <w:left w:val="single" w:sz="4" w:space="0" w:color="000000"/>
              <w:bottom w:val="single" w:sz="4" w:space="0" w:color="000000"/>
              <w:right w:val="single" w:sz="4" w:space="0" w:color="000000"/>
            </w:tcBorders>
            <w:vAlign w:val="center"/>
          </w:tcPr>
          <w:p w14:paraId="58BEE71E" w14:textId="77777777" w:rsidR="00A40687" w:rsidRDefault="00A40687">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2EB5405E" w14:textId="77777777" w:rsidR="00A40687" w:rsidRDefault="00A40687">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A732126"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0" w:type="dxa"/>
            <w:tcBorders>
              <w:top w:val="single" w:sz="4" w:space="0" w:color="000000"/>
              <w:left w:val="single" w:sz="4" w:space="0" w:color="000000"/>
              <w:bottom w:val="single" w:sz="4" w:space="0" w:color="000000"/>
              <w:right w:val="single" w:sz="4" w:space="0" w:color="000000"/>
            </w:tcBorders>
            <w:vAlign w:val="center"/>
          </w:tcPr>
          <w:p w14:paraId="2DCBA831" w14:textId="77777777" w:rsidR="00A40687" w:rsidRDefault="00A40687">
            <w:pPr>
              <w:widowControl w:val="0"/>
              <w:spacing w:after="0" w:line="240" w:lineRule="auto"/>
              <w:jc w:val="center"/>
              <w:rPr>
                <w:rFonts w:ascii="Times New Roman" w:hAnsi="Times New Roman" w:cs="Times New Roman"/>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79001D2A"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A40687" w14:paraId="26AD2FF0" w14:textId="77777777">
        <w:trPr>
          <w:cantSplit/>
          <w:trHeight w:val="227"/>
          <w:jc w:val="center"/>
        </w:trPr>
        <w:tc>
          <w:tcPr>
            <w:tcW w:w="5104" w:type="dxa"/>
            <w:gridSpan w:val="2"/>
            <w:tcBorders>
              <w:top w:val="single" w:sz="4" w:space="0" w:color="000000"/>
              <w:left w:val="single" w:sz="4" w:space="0" w:color="000000"/>
              <w:bottom w:val="single" w:sz="4" w:space="0" w:color="000000"/>
              <w:right w:val="single" w:sz="4" w:space="0" w:color="000000"/>
            </w:tcBorders>
            <w:vAlign w:val="center"/>
          </w:tcPr>
          <w:p w14:paraId="0666B457" w14:textId="77777777" w:rsidR="00A40687" w:rsidRDefault="0047086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контроля: </w:t>
            </w:r>
          </w:p>
          <w:p w14:paraId="2D212E7F" w14:textId="77777777" w:rsidR="00A40687" w:rsidRDefault="0047086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контрольная работа</w:t>
            </w:r>
          </w:p>
          <w:p w14:paraId="6D017D26" w14:textId="77777777" w:rsidR="00A40687" w:rsidRDefault="0047086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зачет</w:t>
            </w:r>
          </w:p>
        </w:tc>
        <w:tc>
          <w:tcPr>
            <w:tcW w:w="623" w:type="dxa"/>
            <w:tcBorders>
              <w:top w:val="single" w:sz="4" w:space="0" w:color="000000"/>
              <w:left w:val="single" w:sz="4" w:space="0" w:color="000000"/>
              <w:bottom w:val="single" w:sz="4" w:space="0" w:color="000000"/>
              <w:right w:val="single" w:sz="4" w:space="0" w:color="000000"/>
            </w:tcBorders>
            <w:vAlign w:val="center"/>
          </w:tcPr>
          <w:p w14:paraId="6D2B11CA" w14:textId="77777777" w:rsidR="00A40687" w:rsidRDefault="00A40687">
            <w:pPr>
              <w:widowControl w:val="0"/>
              <w:spacing w:after="0" w:line="240" w:lineRule="auto"/>
              <w:jc w:val="center"/>
              <w:rPr>
                <w:rFonts w:ascii="Times New Roman" w:eastAsia="Times New Roman" w:hAnsi="Times New Roman" w:cs="Times New Roman"/>
                <w:sz w:val="24"/>
                <w:szCs w:val="24"/>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28565D4F" w14:textId="77777777" w:rsidR="00A40687" w:rsidRDefault="00A40687">
            <w:pPr>
              <w:widowControl w:val="0"/>
              <w:spacing w:after="0" w:line="240" w:lineRule="auto"/>
              <w:jc w:val="center"/>
              <w:rPr>
                <w:rFonts w:ascii="Times New Roman" w:hAnsi="Times New Roman" w:cs="Times New Roman"/>
                <w:b/>
                <w:sz w:val="24"/>
                <w:szCs w:val="24"/>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4465AF8" w14:textId="77777777" w:rsidR="00A40687" w:rsidRDefault="00A40687">
            <w:pPr>
              <w:widowControl w:val="0"/>
              <w:spacing w:after="0" w:line="240" w:lineRule="auto"/>
              <w:jc w:val="center"/>
              <w:rPr>
                <w:rFonts w:ascii="Times New Roman" w:hAnsi="Times New Roman" w:cs="Times New Roman"/>
                <w:b/>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6A1CA991" w14:textId="77777777" w:rsidR="00A40687" w:rsidRDefault="00A40687">
            <w:pPr>
              <w:widowControl w:val="0"/>
              <w:spacing w:after="0" w:line="240" w:lineRule="auto"/>
              <w:jc w:val="center"/>
              <w:rPr>
                <w:rFonts w:ascii="Times New Roman" w:hAnsi="Times New Roman" w:cs="Times New Roman"/>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8A218D5" w14:textId="77777777" w:rsidR="00A40687" w:rsidRDefault="00A40687">
            <w:pPr>
              <w:widowControl w:val="0"/>
              <w:spacing w:after="0" w:line="240" w:lineRule="auto"/>
              <w:jc w:val="center"/>
              <w:rPr>
                <w:rFonts w:ascii="Times New Roman" w:hAnsi="Times New Roman" w:cs="Times New Roman"/>
                <w:b/>
                <w:sz w:val="24"/>
                <w:szCs w:val="24"/>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2D9F9891" w14:textId="77777777" w:rsidR="00A40687" w:rsidRDefault="00A40687">
            <w:pPr>
              <w:widowControl w:val="0"/>
              <w:spacing w:after="0" w:line="240" w:lineRule="auto"/>
              <w:jc w:val="center"/>
              <w:rPr>
                <w:rFonts w:ascii="Times New Roman" w:hAnsi="Times New Roman" w:cs="Times New Roman"/>
                <w:b/>
                <w:sz w:val="24"/>
                <w:szCs w:val="24"/>
              </w:rPr>
            </w:pPr>
          </w:p>
        </w:tc>
        <w:tc>
          <w:tcPr>
            <w:tcW w:w="762" w:type="dxa"/>
            <w:tcBorders>
              <w:top w:val="single" w:sz="4" w:space="0" w:color="000000"/>
              <w:left w:val="single" w:sz="4" w:space="0" w:color="000000"/>
              <w:bottom w:val="single" w:sz="4" w:space="0" w:color="000000"/>
              <w:right w:val="single" w:sz="4" w:space="0" w:color="000000"/>
            </w:tcBorders>
            <w:vAlign w:val="center"/>
          </w:tcPr>
          <w:p w14:paraId="5EACCFCF" w14:textId="77777777" w:rsidR="00A40687" w:rsidRDefault="00A40687">
            <w:pPr>
              <w:widowControl w:val="0"/>
              <w:spacing w:after="0" w:line="240" w:lineRule="auto"/>
              <w:jc w:val="center"/>
              <w:rPr>
                <w:rFonts w:ascii="Times New Roman" w:hAnsi="Times New Roman" w:cs="Times New Roman"/>
                <w:b/>
                <w:sz w:val="24"/>
                <w:szCs w:val="24"/>
              </w:rPr>
            </w:pPr>
          </w:p>
        </w:tc>
      </w:tr>
      <w:tr w:rsidR="00A40687" w14:paraId="34F87CC8" w14:textId="77777777">
        <w:trPr>
          <w:cantSplit/>
          <w:trHeight w:val="227"/>
          <w:jc w:val="center"/>
        </w:trPr>
        <w:tc>
          <w:tcPr>
            <w:tcW w:w="5104" w:type="dxa"/>
            <w:gridSpan w:val="2"/>
            <w:tcBorders>
              <w:top w:val="single" w:sz="4" w:space="0" w:color="000000"/>
              <w:left w:val="single" w:sz="4" w:space="0" w:color="000000"/>
              <w:bottom w:val="single" w:sz="4" w:space="0" w:color="000000"/>
              <w:right w:val="single" w:sz="4" w:space="0" w:color="000000"/>
            </w:tcBorders>
            <w:vAlign w:val="center"/>
          </w:tcPr>
          <w:p w14:paraId="5D14C7B4" w14:textId="77777777" w:rsidR="00A40687" w:rsidRDefault="00470864">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за 4 курс</w:t>
            </w:r>
          </w:p>
        </w:tc>
        <w:tc>
          <w:tcPr>
            <w:tcW w:w="623" w:type="dxa"/>
            <w:tcBorders>
              <w:top w:val="single" w:sz="4" w:space="0" w:color="000000"/>
              <w:left w:val="single" w:sz="4" w:space="0" w:color="000000"/>
              <w:bottom w:val="single" w:sz="4" w:space="0" w:color="000000"/>
              <w:right w:val="single" w:sz="4" w:space="0" w:color="000000"/>
            </w:tcBorders>
            <w:vAlign w:val="center"/>
          </w:tcPr>
          <w:p w14:paraId="013E231B" w14:textId="77777777" w:rsidR="00A40687" w:rsidRDefault="0047086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78</w:t>
            </w:r>
          </w:p>
        </w:tc>
        <w:tc>
          <w:tcPr>
            <w:tcW w:w="606" w:type="dxa"/>
            <w:tcBorders>
              <w:top w:val="single" w:sz="4" w:space="0" w:color="000000"/>
              <w:left w:val="single" w:sz="4" w:space="0" w:color="000000"/>
              <w:bottom w:val="single" w:sz="4" w:space="0" w:color="000000"/>
              <w:right w:val="single" w:sz="4" w:space="0" w:color="000000"/>
            </w:tcBorders>
            <w:vAlign w:val="center"/>
          </w:tcPr>
          <w:p w14:paraId="47D566B3"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614" w:type="dxa"/>
            <w:tcBorders>
              <w:top w:val="single" w:sz="4" w:space="0" w:color="000000"/>
              <w:left w:val="single" w:sz="4" w:space="0" w:color="000000"/>
              <w:bottom w:val="single" w:sz="4" w:space="0" w:color="000000"/>
              <w:right w:val="single" w:sz="4" w:space="0" w:color="000000"/>
            </w:tcBorders>
            <w:vAlign w:val="center"/>
          </w:tcPr>
          <w:p w14:paraId="60D1BB17" w14:textId="77777777" w:rsidR="00A40687" w:rsidRDefault="00A40687">
            <w:pPr>
              <w:widowControl w:val="0"/>
              <w:spacing w:after="0" w:line="240" w:lineRule="auto"/>
              <w:jc w:val="center"/>
              <w:rPr>
                <w:rFonts w:ascii="Times New Roman" w:hAnsi="Times New Roman" w:cs="Times New Roman"/>
                <w:b/>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69035365" w14:textId="77777777" w:rsidR="00A40687" w:rsidRDefault="00A40687">
            <w:pPr>
              <w:widowControl w:val="0"/>
              <w:spacing w:after="0" w:line="240" w:lineRule="auto"/>
              <w:jc w:val="center"/>
              <w:rPr>
                <w:rFonts w:ascii="Times New Roman" w:hAnsi="Times New Roman" w:cs="Times New Roman"/>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FA33510"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860" w:type="dxa"/>
            <w:tcBorders>
              <w:top w:val="single" w:sz="4" w:space="0" w:color="000000"/>
              <w:left w:val="single" w:sz="4" w:space="0" w:color="000000"/>
              <w:bottom w:val="single" w:sz="4" w:space="0" w:color="000000"/>
              <w:right w:val="single" w:sz="4" w:space="0" w:color="000000"/>
            </w:tcBorders>
            <w:vAlign w:val="center"/>
          </w:tcPr>
          <w:p w14:paraId="73378BD0"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62" w:type="dxa"/>
            <w:tcBorders>
              <w:top w:val="single" w:sz="4" w:space="0" w:color="000000"/>
              <w:left w:val="single" w:sz="4" w:space="0" w:color="000000"/>
              <w:bottom w:val="single" w:sz="4" w:space="0" w:color="000000"/>
              <w:right w:val="single" w:sz="4" w:space="0" w:color="000000"/>
            </w:tcBorders>
            <w:vAlign w:val="center"/>
          </w:tcPr>
          <w:p w14:paraId="34FBA512"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r>
      <w:tr w:rsidR="00A40687" w14:paraId="6A382B20" w14:textId="77777777">
        <w:trPr>
          <w:cantSplit/>
          <w:trHeight w:val="227"/>
          <w:jc w:val="center"/>
        </w:trPr>
        <w:tc>
          <w:tcPr>
            <w:tcW w:w="5104" w:type="dxa"/>
            <w:gridSpan w:val="2"/>
            <w:tcBorders>
              <w:top w:val="single" w:sz="4" w:space="0" w:color="000000"/>
              <w:left w:val="single" w:sz="4" w:space="0" w:color="000000"/>
              <w:bottom w:val="single" w:sz="4" w:space="0" w:color="000000"/>
              <w:right w:val="single" w:sz="4" w:space="0" w:color="000000"/>
            </w:tcBorders>
            <w:vAlign w:val="center"/>
          </w:tcPr>
          <w:p w14:paraId="3BD7C4F2" w14:textId="77777777" w:rsidR="00A40687" w:rsidRDefault="00470864">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по дисциплине</w:t>
            </w:r>
          </w:p>
        </w:tc>
        <w:tc>
          <w:tcPr>
            <w:tcW w:w="623" w:type="dxa"/>
            <w:tcBorders>
              <w:top w:val="single" w:sz="4" w:space="0" w:color="000000"/>
              <w:left w:val="single" w:sz="4" w:space="0" w:color="000000"/>
              <w:bottom w:val="single" w:sz="4" w:space="0" w:color="000000"/>
              <w:right w:val="single" w:sz="4" w:space="0" w:color="000000"/>
            </w:tcBorders>
            <w:vAlign w:val="center"/>
          </w:tcPr>
          <w:p w14:paraId="5FAB4BE8" w14:textId="77777777" w:rsidR="00A40687" w:rsidRDefault="0047086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c>
          <w:tcPr>
            <w:tcW w:w="606" w:type="dxa"/>
            <w:tcBorders>
              <w:top w:val="single" w:sz="4" w:space="0" w:color="000000"/>
              <w:left w:val="single" w:sz="4" w:space="0" w:color="000000"/>
              <w:bottom w:val="single" w:sz="4" w:space="0" w:color="000000"/>
              <w:right w:val="single" w:sz="4" w:space="0" w:color="000000"/>
            </w:tcBorders>
            <w:vAlign w:val="center"/>
          </w:tcPr>
          <w:p w14:paraId="498BF4DF"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14" w:type="dxa"/>
            <w:tcBorders>
              <w:top w:val="single" w:sz="4" w:space="0" w:color="000000"/>
              <w:left w:val="single" w:sz="4" w:space="0" w:color="000000"/>
              <w:bottom w:val="single" w:sz="4" w:space="0" w:color="000000"/>
              <w:right w:val="single" w:sz="4" w:space="0" w:color="000000"/>
            </w:tcBorders>
            <w:vAlign w:val="center"/>
          </w:tcPr>
          <w:p w14:paraId="193DF6F1"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79372C8D" w14:textId="77777777" w:rsidR="00A40687" w:rsidRDefault="00A40687">
            <w:pPr>
              <w:widowControl w:val="0"/>
              <w:spacing w:after="0" w:line="240" w:lineRule="auto"/>
              <w:jc w:val="center"/>
              <w:rPr>
                <w:rFonts w:ascii="Times New Roman" w:hAnsi="Times New Roman" w:cs="Times New Roman"/>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4B5157B"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860" w:type="dxa"/>
            <w:tcBorders>
              <w:top w:val="single" w:sz="4" w:space="0" w:color="000000"/>
              <w:left w:val="single" w:sz="4" w:space="0" w:color="000000"/>
              <w:bottom w:val="single" w:sz="4" w:space="0" w:color="000000"/>
              <w:right w:val="single" w:sz="4" w:space="0" w:color="000000"/>
            </w:tcBorders>
            <w:vAlign w:val="center"/>
          </w:tcPr>
          <w:p w14:paraId="4205FE0E"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62" w:type="dxa"/>
            <w:tcBorders>
              <w:top w:val="single" w:sz="4" w:space="0" w:color="000000"/>
              <w:left w:val="single" w:sz="4" w:space="0" w:color="000000"/>
              <w:bottom w:val="single" w:sz="4" w:space="0" w:color="000000"/>
              <w:right w:val="single" w:sz="4" w:space="0" w:color="000000"/>
            </w:tcBorders>
            <w:vAlign w:val="center"/>
          </w:tcPr>
          <w:p w14:paraId="7AF027EA"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98</w:t>
            </w:r>
          </w:p>
        </w:tc>
      </w:tr>
    </w:tbl>
    <w:p w14:paraId="07DB52DB" w14:textId="77777777" w:rsidR="00A40687" w:rsidRDefault="00A40687">
      <w:pPr>
        <w:spacing w:after="0" w:line="240" w:lineRule="auto"/>
        <w:ind w:firstLine="708"/>
        <w:jc w:val="both"/>
        <w:rPr>
          <w:rFonts w:ascii="Times New Roman" w:eastAsia="Times New Roman" w:hAnsi="Times New Roman" w:cs="Times New Roman"/>
          <w:sz w:val="28"/>
          <w:szCs w:val="28"/>
        </w:rPr>
      </w:pPr>
    </w:p>
    <w:p w14:paraId="04064213" w14:textId="77777777" w:rsidR="00A40687" w:rsidRDefault="0047086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учебной нагрузки обучающегося по подготовке к сдаче и сдача зачета –10 ч.</w:t>
      </w:r>
    </w:p>
    <w:p w14:paraId="7F219450" w14:textId="77777777" w:rsidR="00A40687" w:rsidRDefault="0047086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учебной нагрузки обучающегося по подготовке контрольной работы – 10 ч.</w:t>
      </w:r>
    </w:p>
    <w:p w14:paraId="4643B0DB" w14:textId="77777777" w:rsidR="00A40687" w:rsidRDefault="00A40687">
      <w:pPr>
        <w:spacing w:after="0" w:line="240" w:lineRule="auto"/>
        <w:jc w:val="center"/>
        <w:rPr>
          <w:rFonts w:ascii="Times New Roman" w:eastAsia="Times New Roman" w:hAnsi="Times New Roman" w:cs="Times New Roman"/>
          <w:b/>
          <w:sz w:val="28"/>
          <w:szCs w:val="28"/>
        </w:rPr>
      </w:pPr>
    </w:p>
    <w:p w14:paraId="2DE49BB3" w14:textId="77777777" w:rsidR="00470864" w:rsidRDefault="00470864">
      <w:pPr>
        <w:spacing w:after="0" w:line="240" w:lineRule="auto"/>
        <w:jc w:val="center"/>
        <w:rPr>
          <w:rFonts w:ascii="Times New Roman" w:eastAsia="Times New Roman" w:hAnsi="Times New Roman" w:cs="Times New Roman"/>
          <w:b/>
          <w:sz w:val="28"/>
          <w:szCs w:val="28"/>
        </w:rPr>
      </w:pPr>
    </w:p>
    <w:p w14:paraId="3635E936" w14:textId="77777777" w:rsidR="00A40687" w:rsidRDefault="0047086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Содержание дисциплины</w:t>
      </w:r>
    </w:p>
    <w:p w14:paraId="4D408586" w14:textId="77777777" w:rsidR="00A40687" w:rsidRDefault="00470864">
      <w:pPr>
        <w:pStyle w:val="af4"/>
        <w:spacing w:after="0" w:line="240" w:lineRule="auto"/>
        <w:ind w:left="709"/>
        <w:rPr>
          <w:rFonts w:ascii="Times New Roman" w:hAnsi="Times New Roman" w:cs="Times New Roman"/>
          <w:sz w:val="28"/>
          <w:szCs w:val="28"/>
        </w:rPr>
      </w:pPr>
      <w:r>
        <w:rPr>
          <w:rFonts w:ascii="Times New Roman" w:hAnsi="Times New Roman" w:cs="Times New Roman"/>
          <w:color w:val="000000"/>
          <w:sz w:val="28"/>
          <w:szCs w:val="28"/>
        </w:rPr>
        <w:t xml:space="preserve">Тема 1. </w:t>
      </w:r>
      <w:r>
        <w:rPr>
          <w:rFonts w:ascii="Times New Roman" w:hAnsi="Times New Roman" w:cs="Times New Roman"/>
          <w:sz w:val="28"/>
          <w:szCs w:val="28"/>
        </w:rPr>
        <w:t>Теоретические основы охраны труда.</w:t>
      </w:r>
    </w:p>
    <w:p w14:paraId="3F4F3567"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Понятие, содержание и социально-экономическое значение безопасности жизнедеятельности вживотноводстве. Задачи курса вподготовке выпускника по направлению «Зоотехния», методика изучения. Роль науки в развитии охраны труда.</w:t>
      </w:r>
    </w:p>
    <w:p w14:paraId="5CC09472"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Теоретические основы охраны труда</w:t>
      </w:r>
      <w:r>
        <w:rPr>
          <w:rFonts w:ascii="Times New Roman" w:hAnsi="Times New Roman" w:cs="Times New Roman"/>
          <w:color w:val="000000"/>
          <w:sz w:val="28"/>
          <w:szCs w:val="28"/>
        </w:rPr>
        <w:t>: ключевые понятия, термины, определения. Эргономические и психофизиологические основы безопасности труда. Основные пути формирования безопасных и безвредных условий труда. Классификация опасных и вредных производственных факторов Особенности условий труда при обслуживании сельскохозяйственных животных. Источники травматизма и причины профессиональных заболеваний. Методы исследования условий и безопасности труда. Показатели травматизма. Основы прогнозирования и профилактика производственного травматизма и профессиональных заболеваний в животноводстве*.</w:t>
      </w:r>
    </w:p>
    <w:p w14:paraId="630BC60F" w14:textId="77777777" w:rsidR="00A40687" w:rsidRDefault="00A40687">
      <w:pPr>
        <w:spacing w:after="0" w:line="240" w:lineRule="auto"/>
        <w:ind w:firstLine="708"/>
        <w:jc w:val="both"/>
        <w:rPr>
          <w:rFonts w:ascii="Times New Roman" w:hAnsi="Times New Roman" w:cs="Times New Roman"/>
          <w:color w:val="000000"/>
          <w:sz w:val="28"/>
          <w:szCs w:val="28"/>
        </w:rPr>
      </w:pPr>
    </w:p>
    <w:p w14:paraId="55BA15D3" w14:textId="77777777" w:rsidR="00A40687" w:rsidRDefault="00470864">
      <w:pPr>
        <w:pStyle w:val="af4"/>
        <w:spacing w:after="0" w:line="240" w:lineRule="auto"/>
        <w:ind w:left="709"/>
        <w:rPr>
          <w:rFonts w:ascii="Times New Roman" w:hAnsi="Times New Roman" w:cs="Times New Roman"/>
          <w:sz w:val="28"/>
          <w:szCs w:val="28"/>
        </w:rPr>
      </w:pPr>
      <w:r>
        <w:rPr>
          <w:rFonts w:ascii="Times New Roman" w:hAnsi="Times New Roman" w:cs="Times New Roman"/>
          <w:color w:val="000000"/>
          <w:sz w:val="28"/>
          <w:szCs w:val="28"/>
        </w:rPr>
        <w:t xml:space="preserve">Тема 2. </w:t>
      </w:r>
      <w:r>
        <w:rPr>
          <w:rFonts w:ascii="Times New Roman" w:hAnsi="Times New Roman" w:cs="Times New Roman"/>
          <w:sz w:val="28"/>
          <w:szCs w:val="28"/>
        </w:rPr>
        <w:t>Нормативно-правовые и организационные основы охраны труда.</w:t>
      </w:r>
    </w:p>
    <w:p w14:paraId="5EE41A77"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Основные законодательные и нормативные акты по охране труда. Основы законодательства Российской Федерации по охране труда. Кодекс законов о труде Российской Федерации (КЗоТ РФ). Система стандартов безопасности труда (ССБТ) как основа нормируемых условий и безопасности труда. Охрана труда женщин и подростков. Государственный надзор, </w:t>
      </w:r>
      <w:r>
        <w:rPr>
          <w:rFonts w:ascii="Times New Roman" w:hAnsi="Times New Roman" w:cs="Times New Roman"/>
          <w:color w:val="000000"/>
          <w:sz w:val="28"/>
          <w:szCs w:val="28"/>
        </w:rPr>
        <w:lastRenderedPageBreak/>
        <w:t>ведомственный и общественный контроль за состоянием условий и охраны труда.</w:t>
      </w:r>
    </w:p>
    <w:p w14:paraId="6FD826C3"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Ответственность должностных лиц за нарушения законов, стандартов, норм, правил и инструкций по охране труда. Возмещение ущерба пострадавшим при несчастных случаях и профессиональных заболеваниях.</w:t>
      </w:r>
    </w:p>
    <w:p w14:paraId="5253F762"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Организация работы по безопасности труда вживотноводстве. Аттестация рабочих мест. Паспортизация санитарно-гигиенических условий труда. Планирование работы по охране труда. Виды и содержание планов: перспективных, текущих и оперативных. Обеспечение работников спецодеждой и оборудованием, средствами индивидуальной защиты*.</w:t>
      </w:r>
    </w:p>
    <w:p w14:paraId="7A463DD8"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Обучение, инструктажи и аттестация по охране труда ИТР и лиц, связанных с выполнением работ повышенной опасности. Учет и расследование несчастных случаев*.</w:t>
      </w:r>
    </w:p>
    <w:p w14:paraId="73BF801A" w14:textId="77777777" w:rsidR="00A40687" w:rsidRDefault="00A40687">
      <w:pPr>
        <w:shd w:val="clear" w:color="auto" w:fill="FFFFFF"/>
        <w:spacing w:after="0" w:line="240" w:lineRule="auto"/>
        <w:ind w:firstLine="708"/>
        <w:jc w:val="both"/>
        <w:rPr>
          <w:rFonts w:ascii="Times New Roman" w:hAnsi="Times New Roman" w:cs="Times New Roman"/>
          <w:color w:val="000000"/>
          <w:sz w:val="28"/>
          <w:szCs w:val="28"/>
        </w:rPr>
      </w:pPr>
    </w:p>
    <w:p w14:paraId="14A2505F" w14:textId="77777777" w:rsidR="00A40687" w:rsidRDefault="00470864">
      <w:pPr>
        <w:spacing w:after="0" w:line="240" w:lineRule="auto"/>
        <w:ind w:firstLine="708"/>
        <w:rPr>
          <w:rFonts w:ascii="Times New Roman" w:hAnsi="Times New Roman" w:cs="Times New Roman"/>
          <w:sz w:val="28"/>
          <w:szCs w:val="28"/>
        </w:rPr>
      </w:pPr>
      <w:r>
        <w:rPr>
          <w:rFonts w:ascii="Times New Roman" w:hAnsi="Times New Roman" w:cs="Times New Roman"/>
          <w:color w:val="000000"/>
          <w:sz w:val="28"/>
          <w:szCs w:val="28"/>
        </w:rPr>
        <w:t xml:space="preserve">Тема 3. </w:t>
      </w:r>
      <w:r>
        <w:rPr>
          <w:rFonts w:ascii="Times New Roman" w:hAnsi="Times New Roman" w:cs="Times New Roman"/>
          <w:sz w:val="28"/>
          <w:szCs w:val="28"/>
        </w:rPr>
        <w:t>Основы производственной санитарии.</w:t>
      </w:r>
    </w:p>
    <w:p w14:paraId="31F207C8" w14:textId="77777777" w:rsidR="00A40687" w:rsidRDefault="00470864">
      <w:pPr>
        <w:pStyle w:val="af4"/>
        <w:shd w:val="clear" w:color="auto" w:fill="FFFFFF"/>
        <w:spacing w:after="0" w:line="240" w:lineRule="auto"/>
        <w:ind w:left="0" w:firstLine="708"/>
        <w:jc w:val="both"/>
        <w:rPr>
          <w:rFonts w:ascii="Times New Roman" w:hAnsi="Times New Roman" w:cs="Times New Roman"/>
          <w:sz w:val="28"/>
          <w:szCs w:val="28"/>
        </w:rPr>
      </w:pPr>
      <w:r>
        <w:rPr>
          <w:rFonts w:ascii="Times New Roman" w:hAnsi="Times New Roman" w:cs="Times New Roman"/>
          <w:color w:val="000000"/>
          <w:sz w:val="28"/>
          <w:szCs w:val="28"/>
        </w:rPr>
        <w:t>Действие микроклимата на организм человека. Характеристика основных параметров микроклимата в животноводстве. Методы и средства оценки микроклиматических условий труда. Требования к спецодежде и ее выбор*.</w:t>
      </w:r>
    </w:p>
    <w:p w14:paraId="2D215122"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Вредные вещества в рабочей зоне и защита от них. Действие ядовитых и агрессивных веществ на организм человека. Средства индивидуальной защиты. Обезвреживание транспортных средств, помещений, спецодежды*.</w:t>
      </w:r>
    </w:p>
    <w:p w14:paraId="72325825"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Гигиена труда в животноводстве. Антропозоонозы и их профилактика Гигиена труда при обслуживании здоровых и больных животных. Дезинфекция, дезинвазия, дезинсекция, дератизация и меры личной профилактики. Способы и средства защиты от отравляющего действия пестицидов*. Ветеринарный надзор в животноводстве*. Производственный шум, ультразвук и вибрация в животноводческих и производственных помещениях, их действие на организм человека. </w:t>
      </w:r>
    </w:p>
    <w:p w14:paraId="106C78A2"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Вредные излучения и защита от них. Источники излучений, применяемые в животноводстве. Освещение производственных помещений и его нормализация. Влияние освещения на здоровье и работоспособность человека*. Нормирование освещённости рабочих мест. Характеристика источников искусственного освещения*.</w:t>
      </w:r>
    </w:p>
    <w:p w14:paraId="2C5C95A0" w14:textId="77777777" w:rsidR="00A40687" w:rsidRDefault="00A40687">
      <w:pPr>
        <w:shd w:val="clear" w:color="auto" w:fill="FFFFFF"/>
        <w:spacing w:after="0" w:line="240" w:lineRule="auto"/>
        <w:ind w:firstLine="708"/>
        <w:jc w:val="both"/>
        <w:rPr>
          <w:rFonts w:ascii="Times New Roman" w:hAnsi="Times New Roman" w:cs="Times New Roman"/>
          <w:color w:val="000000"/>
          <w:sz w:val="28"/>
          <w:szCs w:val="28"/>
        </w:rPr>
      </w:pPr>
    </w:p>
    <w:p w14:paraId="76E4EC7E" w14:textId="77777777" w:rsidR="00A40687" w:rsidRDefault="00470864">
      <w:pPr>
        <w:pStyle w:val="af4"/>
        <w:spacing w:after="0" w:line="240" w:lineRule="auto"/>
        <w:ind w:left="709"/>
        <w:rPr>
          <w:rFonts w:ascii="Times New Roman" w:hAnsi="Times New Roman" w:cs="Times New Roman"/>
          <w:sz w:val="28"/>
          <w:szCs w:val="28"/>
        </w:rPr>
      </w:pPr>
      <w:r>
        <w:rPr>
          <w:rFonts w:ascii="Times New Roman" w:hAnsi="Times New Roman" w:cs="Times New Roman"/>
          <w:color w:val="000000"/>
          <w:sz w:val="28"/>
          <w:szCs w:val="28"/>
        </w:rPr>
        <w:t xml:space="preserve">Тема 4. </w:t>
      </w:r>
      <w:r>
        <w:rPr>
          <w:rFonts w:ascii="Times New Roman" w:hAnsi="Times New Roman" w:cs="Times New Roman"/>
          <w:sz w:val="28"/>
          <w:szCs w:val="28"/>
        </w:rPr>
        <w:t>Основы техники безопасности и пожарной безопасности.</w:t>
      </w:r>
    </w:p>
    <w:p w14:paraId="4751A804"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Характеристика опасных производственных факторов. Требования безопасности, предъявляемые к машинам, механизмам, производственному оборудованию и технологическим процессам. Технические средства обеспечения безопасности. Сигнализация и ее виды. Система цветов, знаков и надписей безопасности.</w:t>
      </w:r>
    </w:p>
    <w:p w14:paraId="22A7803D"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Электробезопасность в животноводстве. Действие электрического тока на организм человека и животных; факторы, влияющие на опасность и исход поражения. Организационные и технические мероприятия и средства защиты от поражения электрическим током. Зануление и защитное заземление; </w:t>
      </w:r>
      <w:r>
        <w:rPr>
          <w:rFonts w:ascii="Times New Roman" w:hAnsi="Times New Roman" w:cs="Times New Roman"/>
          <w:color w:val="000000"/>
          <w:sz w:val="28"/>
          <w:szCs w:val="28"/>
        </w:rPr>
        <w:lastRenderedPageBreak/>
        <w:t>напряжение прикосновения и шага. Защитное отключение и другие мероприятия для защиты от поражения электрическим током*.</w:t>
      </w:r>
    </w:p>
    <w:p w14:paraId="0EEF7563"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Безопасность труда в животноводстве. Меры безопасности при обслуживании сельскохозяйственных животных. Меры безопасности при эксплуатации машин и оборудования животноводческих ферм, комплексов, птицефабрик и кормоприготовительных цехов. Меры безопасности при заготовке и обработке грубых кормов, сенажа, силоса. </w:t>
      </w:r>
    </w:p>
    <w:p w14:paraId="1377068C"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Безопасность труда при использовании электросилового оборудования. Характеристика опасных факторов. </w:t>
      </w:r>
    </w:p>
    <w:p w14:paraId="5842E972"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Безопасность труда при транспортных и погрузочно-разгрузочных работах. Предупреждение дорожно-транспортных происшествий*.</w:t>
      </w:r>
    </w:p>
    <w:p w14:paraId="1A02AA49"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Общие требования пожарной безопасности. Пожары и их причины. Условия горения и способы прекращения горения. Огнестойкость зданий и сооружений. Эвакуация людей и животных при пожарах. Огнетушащие вещества, первичные средства тушения пожаров, пожарная техника. Противопожарное водоснабжение. Огнетушители, пожарные машины и установки для тушения пожаров. Спринклерные и дренчерные установки. Порядок обеспечения средствами пожаротушения и содержания их в исправном состоянии. Организация пожарной охраны на предприятиях*.</w:t>
      </w:r>
    </w:p>
    <w:p w14:paraId="734B6D43"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Молниезащита зданий и сооружений. Правила поведения людей во время грозы в поле и помещении.</w:t>
      </w:r>
    </w:p>
    <w:p w14:paraId="2FAB8CC4" w14:textId="77777777" w:rsidR="00A40687" w:rsidRDefault="00A40687">
      <w:pPr>
        <w:spacing w:after="0" w:line="240" w:lineRule="auto"/>
        <w:ind w:firstLine="708"/>
        <w:jc w:val="both"/>
        <w:rPr>
          <w:rFonts w:ascii="Times New Roman" w:hAnsi="Times New Roman" w:cs="Times New Roman"/>
          <w:color w:val="000000"/>
          <w:sz w:val="28"/>
          <w:szCs w:val="28"/>
        </w:rPr>
      </w:pPr>
    </w:p>
    <w:p w14:paraId="6344048E" w14:textId="77777777" w:rsidR="00A40687" w:rsidRDefault="00470864">
      <w:pPr>
        <w:spacing w:after="0" w:line="240" w:lineRule="auto"/>
        <w:ind w:firstLine="708"/>
        <w:rPr>
          <w:rFonts w:ascii="Times New Roman" w:hAnsi="Times New Roman" w:cs="Times New Roman"/>
          <w:sz w:val="28"/>
          <w:szCs w:val="28"/>
        </w:rPr>
      </w:pPr>
      <w:r>
        <w:rPr>
          <w:rFonts w:ascii="Times New Roman" w:hAnsi="Times New Roman" w:cs="Times New Roman"/>
          <w:color w:val="000000"/>
          <w:sz w:val="28"/>
          <w:szCs w:val="28"/>
        </w:rPr>
        <w:t xml:space="preserve">Тема 5. </w:t>
      </w:r>
      <w:r>
        <w:rPr>
          <w:rFonts w:ascii="Times New Roman" w:hAnsi="Times New Roman" w:cs="Times New Roman"/>
          <w:sz w:val="28"/>
          <w:szCs w:val="28"/>
        </w:rPr>
        <w:t>Доврачебная помощь пострадавшим.</w:t>
      </w:r>
    </w:p>
    <w:p w14:paraId="436FB51F"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и средства доврачебной помощи. Порядок проведения искусственного дыхания и непрямого массажа сердца. Первая помощь при поражении электрическим током, ранении, кровотечении, ожогах, обморожении, переломах, вывихах, ушибах*, растяжении связок, попадании инородных тел, обмороках, тепловом и солнечном ударах, отравлениях, несчастных случаях на воде.</w:t>
      </w:r>
    </w:p>
    <w:p w14:paraId="2F843191" w14:textId="77777777" w:rsidR="00A40687" w:rsidRDefault="00A40687">
      <w:pPr>
        <w:shd w:val="clear" w:color="auto" w:fill="FFFFFF"/>
        <w:spacing w:after="0" w:line="240" w:lineRule="auto"/>
        <w:ind w:firstLine="708"/>
        <w:jc w:val="both"/>
        <w:rPr>
          <w:rFonts w:ascii="Times New Roman" w:hAnsi="Times New Roman" w:cs="Times New Roman"/>
          <w:color w:val="000000"/>
          <w:sz w:val="28"/>
          <w:szCs w:val="28"/>
        </w:rPr>
      </w:pPr>
    </w:p>
    <w:p w14:paraId="7D6E5034" w14:textId="77777777" w:rsidR="00A40687" w:rsidRDefault="00470864">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Тема 6. </w:t>
      </w:r>
      <w:r>
        <w:rPr>
          <w:rFonts w:ascii="Times New Roman" w:hAnsi="Times New Roman" w:cs="Times New Roman"/>
          <w:sz w:val="28"/>
          <w:szCs w:val="28"/>
        </w:rPr>
        <w:t>Характеристика, классификация чрезвычайных ситуаций и возможные поражения при них сельскохозяйственных объектов.</w:t>
      </w:r>
    </w:p>
    <w:p w14:paraId="0C07D481"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Вероятность и причины возникновения чрезвычайных ситуаций невоенного характера, их классификация по происхождению (природная, техногенная, экологическая) и размерам. Классификация землетрясений, ураганов, пожаров. </w:t>
      </w:r>
    </w:p>
    <w:p w14:paraId="237004D9"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Чрезвычайные ситуации военного характера и их классификация, возможные размеры и структура потерь людей и животных. Первичные и вторичные поражающие факторы. Ветеринарно-санитарная оценка очагов поражения*. </w:t>
      </w:r>
    </w:p>
    <w:p w14:paraId="1B76C436"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Особенности радиоактивного заражения местности при авариях на атомных электростанциях (ЧАЭС), атомных предприятиях (ВУРС) и при наземном ядерном взрыве. Воздействие на людей, животных, растения, продовольствие, корма, источники воды, постройки, технику и другие объекты поражающих факторов ядерного взрыва, химического и </w:t>
      </w:r>
      <w:r>
        <w:rPr>
          <w:rFonts w:ascii="Times New Roman" w:hAnsi="Times New Roman" w:cs="Times New Roman"/>
          <w:color w:val="000000"/>
          <w:sz w:val="28"/>
          <w:szCs w:val="28"/>
        </w:rPr>
        <w:lastRenderedPageBreak/>
        <w:t xml:space="preserve">бактериологического оружия, современных обычных средств поражения. Экологические последствия стихийных бедствий, аварий, катастроф и применения ядерного, химического, бактериологического оружия*. </w:t>
      </w:r>
    </w:p>
    <w:p w14:paraId="36521B1E" w14:textId="77777777" w:rsidR="00A40687" w:rsidRDefault="00A40687">
      <w:pPr>
        <w:shd w:val="clear" w:color="auto" w:fill="FFFFFF"/>
        <w:spacing w:after="0" w:line="240" w:lineRule="auto"/>
        <w:ind w:firstLine="708"/>
        <w:jc w:val="both"/>
        <w:rPr>
          <w:rFonts w:ascii="Times New Roman" w:hAnsi="Times New Roman" w:cs="Times New Roman"/>
          <w:color w:val="000000"/>
          <w:sz w:val="28"/>
          <w:szCs w:val="28"/>
        </w:rPr>
      </w:pPr>
    </w:p>
    <w:p w14:paraId="06E71D07" w14:textId="77777777" w:rsidR="00A40687" w:rsidRDefault="00470864">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Тема 7. </w:t>
      </w:r>
      <w:r>
        <w:rPr>
          <w:rFonts w:ascii="Times New Roman" w:hAnsi="Times New Roman" w:cs="Times New Roman"/>
          <w:sz w:val="28"/>
          <w:szCs w:val="28"/>
        </w:rPr>
        <w:t>Структура гражданской обороны на сельскохозяйственном объекте и защита жизнедеятельности населения в чрезвычайных ситуациях</w:t>
      </w:r>
    </w:p>
    <w:p w14:paraId="6B5141D3"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Руководящие органы, силы и средства, используемые при ликвидации последствий стихийных бедствий, аварий, катастроф и применения ядерного, химического, бактериологического оружия и обычных средств поражения. Штабы гражданской обороны. Комиссии по чрезвычайным ситуациям. Военизированные и невоенизированные формирования. Территориальные и объектовые формирования ГО, их комплектование и оснащение. Подразделения быстрого реагирования. Роль ветеринарной службы в системе подразделений быстрого реагирования*.</w:t>
      </w:r>
    </w:p>
    <w:p w14:paraId="275722E8"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Защита </w:t>
      </w:r>
      <w:r>
        <w:rPr>
          <w:rFonts w:ascii="Times New Roman" w:hAnsi="Times New Roman" w:cs="Times New Roman"/>
          <w:bCs/>
          <w:color w:val="000000"/>
          <w:sz w:val="28"/>
          <w:szCs w:val="28"/>
        </w:rPr>
        <w:t xml:space="preserve">жизнедеятельности населения в чрезвычайных ситуациях. </w:t>
      </w:r>
      <w:r>
        <w:rPr>
          <w:rFonts w:ascii="Times New Roman" w:hAnsi="Times New Roman" w:cs="Times New Roman"/>
          <w:color w:val="000000"/>
          <w:sz w:val="28"/>
          <w:szCs w:val="28"/>
        </w:rPr>
        <w:t xml:space="preserve">Основные факторы, влияющие на устойчивое функционирование сельскохозяйственного производства в чрезвычайных ситуациях невоенного </w:t>
      </w:r>
      <w:r>
        <w:rPr>
          <w:rFonts w:ascii="Times New Roman" w:hAnsi="Times New Roman" w:cs="Times New Roman"/>
          <w:bCs/>
          <w:color w:val="000000"/>
          <w:sz w:val="28"/>
          <w:szCs w:val="28"/>
        </w:rPr>
        <w:t>и</w:t>
      </w:r>
      <w:r>
        <w:rPr>
          <w:rFonts w:ascii="Times New Roman" w:hAnsi="Times New Roman" w:cs="Times New Roman"/>
          <w:color w:val="000000"/>
          <w:sz w:val="28"/>
          <w:szCs w:val="28"/>
        </w:rPr>
        <w:t>военного характера. Сущность противорадиационной, противохимической, противобактериологической защиты*.</w:t>
      </w:r>
    </w:p>
    <w:p w14:paraId="54E2DD72"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Основные принципы и способы защиты населения при угрозе стихийных бедствий и применения средств массового поражения. Укрытие городского и сельского населения взащитных сооружениях. Сущность эвакуационных мероприятий. Организация и планирование их. Эвакуация населения при чрезвычайных ситуациях невоенного характера. Применение средств индивидуальной и медицинской защиты*.</w:t>
      </w:r>
    </w:p>
    <w:p w14:paraId="1E563CFA" w14:textId="77777777" w:rsidR="00A40687" w:rsidRDefault="00470864">
      <w:pPr>
        <w:pStyle w:val="af4"/>
        <w:shd w:val="clear" w:color="auto" w:fill="FFFFFF"/>
        <w:spacing w:after="0" w:line="24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Обучение населения средствам и способам защиты от поражения при стихийных бедствиях, авариях, катастрофах, при применении средств массового поражения*. </w:t>
      </w:r>
    </w:p>
    <w:p w14:paraId="6D6DFF23" w14:textId="77777777" w:rsidR="00A40687" w:rsidRDefault="00A40687">
      <w:pPr>
        <w:pStyle w:val="af4"/>
        <w:shd w:val="clear" w:color="auto" w:fill="FFFFFF"/>
        <w:spacing w:after="0" w:line="240" w:lineRule="auto"/>
        <w:ind w:left="0" w:firstLine="708"/>
        <w:jc w:val="both"/>
        <w:rPr>
          <w:rFonts w:ascii="Times New Roman" w:hAnsi="Times New Roman" w:cs="Times New Roman"/>
          <w:color w:val="000000"/>
          <w:sz w:val="28"/>
          <w:szCs w:val="28"/>
        </w:rPr>
      </w:pPr>
    </w:p>
    <w:p w14:paraId="2FE1C406" w14:textId="77777777" w:rsidR="00A40687" w:rsidRDefault="00470864">
      <w:pPr>
        <w:spacing w:after="0" w:line="240" w:lineRule="auto"/>
        <w:ind w:firstLine="708"/>
        <w:rPr>
          <w:rFonts w:ascii="Times New Roman" w:hAnsi="Times New Roman" w:cs="Times New Roman"/>
          <w:sz w:val="28"/>
          <w:szCs w:val="28"/>
        </w:rPr>
      </w:pPr>
      <w:r>
        <w:rPr>
          <w:rFonts w:ascii="Times New Roman" w:hAnsi="Times New Roman" w:cs="Times New Roman"/>
          <w:color w:val="000000"/>
          <w:sz w:val="28"/>
          <w:szCs w:val="28"/>
        </w:rPr>
        <w:t xml:space="preserve">Тема 8. </w:t>
      </w:r>
      <w:r>
        <w:rPr>
          <w:rFonts w:ascii="Times New Roman" w:hAnsi="Times New Roman" w:cs="Times New Roman"/>
          <w:sz w:val="28"/>
          <w:szCs w:val="28"/>
        </w:rPr>
        <w:t>Оценка обстановки и действия на агропромышленных объектах, животноводческих фермах при чрезвычайных ситуациях.</w:t>
      </w:r>
    </w:p>
    <w:p w14:paraId="0329D9A6"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Общее понятие о радиоактивности и единицы ее измерения. Методы обнаружения и определения радиоактивного загрязнения и доз облучения.</w:t>
      </w:r>
    </w:p>
    <w:p w14:paraId="778F6302"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Понятие о пожарной, инженерной, радиационной и химической обстановках. Оценка их по прогнозу и данным разведки.</w:t>
      </w:r>
    </w:p>
    <w:p w14:paraId="52D63C4A"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Оценка инженерной обстановки в очаге разрушений и повреждений элементов агропромышленного объекта (зданий, складов, животноводческих помещений, коммуникаций и др.); определение возможных потерь людей и животных.</w:t>
      </w:r>
    </w:p>
    <w:p w14:paraId="7FD3B753"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Основные мероприятия по поддержанию животноводческих ферм (комплексов) в постоянной готовности к защите в них животных от радиоактивных, химических веществ и бактериологических (биологических) средств. Защита продовольствия, технического сырья, кормов от заражения ОВ, БС и загрязнения РВ </w:t>
      </w:r>
      <w:r>
        <w:rPr>
          <w:rFonts w:ascii="Times New Roman" w:hAnsi="Times New Roman" w:cs="Times New Roman"/>
          <w:bCs/>
          <w:color w:val="000000"/>
          <w:sz w:val="28"/>
          <w:szCs w:val="28"/>
        </w:rPr>
        <w:t>в</w:t>
      </w:r>
      <w:r>
        <w:rPr>
          <w:rFonts w:ascii="Times New Roman" w:hAnsi="Times New Roman" w:cs="Times New Roman"/>
          <w:color w:val="000000"/>
          <w:sz w:val="28"/>
          <w:szCs w:val="28"/>
        </w:rPr>
        <w:t xml:space="preserve">разных условиях иххранения. </w:t>
      </w:r>
    </w:p>
    <w:p w14:paraId="782CE030" w14:textId="77777777" w:rsidR="00A40687" w:rsidRDefault="0047086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lastRenderedPageBreak/>
        <w:t>Основное содержание спасательных и других работ на агропромышленных объектах, в том числе и на животноводческих фермах (комплексах). Дезактивация, дегазация и дезинфекция территории животноводческих и других помещений, техники, предметов ухода за животными. Меры безопасности при проведении обеззараживания.</w:t>
      </w:r>
    </w:p>
    <w:p w14:paraId="6CA18726"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Определение возможности хозяйственного использования пораженных животных. Организация радиометрического контроля продукции животноводства на мясокомбинатах, хладобойнях, убойных пунктах, молокозаводах, колхозных рынках</w:t>
      </w:r>
    </w:p>
    <w:p w14:paraId="0BCAA46F" w14:textId="77777777" w:rsidR="00A40687" w:rsidRDefault="00470864">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Ведение сельскохозяйственного производства на местности с повышенной радиоактивностью по опыту работы агропромышленных объектов на территориях ВУРС и после аварии на ЧАЭС*. </w:t>
      </w:r>
    </w:p>
    <w:p w14:paraId="7812F1E4" w14:textId="77777777" w:rsidR="00A40687" w:rsidRDefault="00470864">
      <w:pPr>
        <w:pStyle w:val="afa"/>
        <w:suppressLineNumbers/>
        <w:ind w:left="709"/>
        <w:jc w:val="both"/>
        <w:rPr>
          <w:rFonts w:ascii="Times New Roman" w:hAnsi="Times New Roman"/>
          <w:sz w:val="28"/>
          <w:szCs w:val="28"/>
        </w:rPr>
      </w:pPr>
      <w:r>
        <w:rPr>
          <w:rFonts w:ascii="Times New Roman" w:hAnsi="Times New Roman"/>
          <w:sz w:val="28"/>
          <w:szCs w:val="28"/>
        </w:rPr>
        <w:t>* – дидактические единицы для самостоятельного изучения.</w:t>
      </w:r>
    </w:p>
    <w:p w14:paraId="09D6A12E" w14:textId="77777777" w:rsidR="00A40687" w:rsidRDefault="00A40687">
      <w:pPr>
        <w:spacing w:after="0" w:line="240" w:lineRule="auto"/>
        <w:ind w:firstLine="709"/>
        <w:jc w:val="both"/>
        <w:rPr>
          <w:rFonts w:ascii="Times New Roman" w:hAnsi="Times New Roman" w:cs="Times New Roman"/>
          <w:color w:val="000000"/>
          <w:sz w:val="28"/>
          <w:szCs w:val="28"/>
        </w:rPr>
      </w:pPr>
    </w:p>
    <w:p w14:paraId="09F2242D" w14:textId="77777777" w:rsidR="00470864" w:rsidRDefault="00470864">
      <w:pPr>
        <w:spacing w:after="0" w:line="240" w:lineRule="auto"/>
        <w:ind w:firstLine="709"/>
        <w:jc w:val="both"/>
        <w:rPr>
          <w:rFonts w:ascii="Times New Roman" w:hAnsi="Times New Roman" w:cs="Times New Roman"/>
          <w:color w:val="000000"/>
          <w:sz w:val="28"/>
          <w:szCs w:val="28"/>
        </w:rPr>
      </w:pPr>
    </w:p>
    <w:p w14:paraId="29628A3F" w14:textId="77777777" w:rsidR="00A40687" w:rsidRDefault="00470864">
      <w:pPr>
        <w:pStyle w:val="af4"/>
        <w:numPr>
          <w:ilvl w:val="0"/>
          <w:numId w:val="2"/>
        </w:numPr>
        <w:spacing w:after="0" w:line="240" w:lineRule="auto"/>
        <w:jc w:val="center"/>
        <w:rPr>
          <w:rFonts w:ascii="Times New Roman" w:hAnsi="Times New Roman" w:cs="Times New Roman"/>
          <w:color w:val="000000"/>
          <w:sz w:val="28"/>
          <w:szCs w:val="28"/>
        </w:rPr>
      </w:pPr>
      <w:r>
        <w:rPr>
          <w:rFonts w:ascii="Times New Roman" w:hAnsi="Times New Roman"/>
          <w:b/>
          <w:bCs/>
          <w:color w:val="000000"/>
          <w:sz w:val="28"/>
          <w:szCs w:val="28"/>
        </w:rPr>
        <w:t>Рекомендуемые образовательные технологии</w:t>
      </w:r>
    </w:p>
    <w:p w14:paraId="445E59B2" w14:textId="77777777" w:rsidR="00A40687" w:rsidRDefault="00A40687">
      <w:pPr>
        <w:tabs>
          <w:tab w:val="left" w:pos="0"/>
        </w:tabs>
        <w:spacing w:after="0" w:line="240" w:lineRule="auto"/>
        <w:jc w:val="center"/>
        <w:rPr>
          <w:rFonts w:ascii="Times New Roman" w:eastAsia="Times New Roman" w:hAnsi="Times New Roman" w:cs="Times New Roman"/>
          <w:b/>
          <w:sz w:val="28"/>
          <w:szCs w:val="28"/>
        </w:rPr>
      </w:pPr>
    </w:p>
    <w:p w14:paraId="72A3CE17"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Особенностью изучения дисциплины «Безопасность жизнедеятельности»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зоологических понятий. Изучение дисциплины «Безопасность жизнедеятельности» осуществляется на занятиях лекционного, практического, и семинарского типа.</w:t>
      </w:r>
    </w:p>
    <w:p w14:paraId="11262CB0" w14:textId="77777777" w:rsidR="00A40687" w:rsidRDefault="0047086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Занятие лекционного типа проводятся в форме 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Особенностью изучения дисциплины «Безопасность жизнедеятельности» является последовательность изучения и усвоения учебного материала;</w:t>
      </w:r>
    </w:p>
    <w:p w14:paraId="008D17CF" w14:textId="77777777" w:rsidR="00A40687" w:rsidRDefault="0047086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при изучении теоретического материала дисциплины необходимо:</w:t>
      </w:r>
    </w:p>
    <w:p w14:paraId="3FD718B2" w14:textId="77777777" w:rsidR="00A40687" w:rsidRDefault="0047086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перед очередной лекцией просмотреть по конспекту материал предыдущей лекции;</w:t>
      </w:r>
    </w:p>
    <w:p w14:paraId="39DB3CDB"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преподавателю (по графику его консультаций) или на семинарах и практических занятиях;</w:t>
      </w:r>
    </w:p>
    <w:p w14:paraId="2ABA7AD9"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не оставляйте «пробелов» при усвоении материала.</w:t>
      </w:r>
    </w:p>
    <w:p w14:paraId="4F078FC7"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Занятие семинарского типа проводятся в форме семинарских и практических занятий. При подготовке к семинарским, лабораторным и практическим занятиям по дисциплине необходимо:</w:t>
      </w:r>
    </w:p>
    <w:p w14:paraId="7023A0ED"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к конкретному занятию нужно приносить с собой рекомендованную преподавателем литературу;</w:t>
      </w:r>
    </w:p>
    <w:p w14:paraId="21E1A9EC"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до очередного практического занятия по рекомендованным литературным источникам следует проработать теоретический материал, соответствующий теме занятия;</w:t>
      </w:r>
    </w:p>
    <w:p w14:paraId="69408618"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начале занятия можно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6B652BDF"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ходе семинара необходимо давать конкретные, четкие ответы по существу вопросов;</w:t>
      </w:r>
    </w:p>
    <w:p w14:paraId="2350EC18"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подготовке к практическим занятиям следует обязательно использовать не только лекции, но и рекомендуемую учебную литературу;</w:t>
      </w:r>
    </w:p>
    <w:p w14:paraId="727E25B7"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 занятии нужно доводить каждую задачу до окончательного решения, демонстрировать понимание проведенных анализов условий, а в случае затруднений обращаться к преподавателю.</w:t>
      </w:r>
    </w:p>
    <w:p w14:paraId="6C79C4E1"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Самостоятельная работа заключается в более глубоком и разностороннем изучении тем рабочей программы дисциплины и рекомендованной литературы. Также возможны задания в виде поиска необходимой информации в сети Интернет и других рекомендованных источниках.</w:t>
      </w:r>
    </w:p>
    <w:p w14:paraId="1682DF0E"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Видами заданий для самостоятельной работы обучающихся являются подготовка к дискуссии, а также доклады (сообщения) к семинару и др.</w:t>
      </w:r>
    </w:p>
    <w:p w14:paraId="35B3E48B"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Дискуссия представляет собой обсуждение проблем безопасности труда и ситуаций, понимание которых основано на материале, изученном в ходе лекционных и практических занятий.</w:t>
      </w:r>
    </w:p>
    <w:p w14:paraId="515374C6"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Моделирование проблем создания безопасных условий труда и ситуаций проводится руководителем заранее. При моделировании используются плакаты, стенды, схемы, фотографии (слайды), фильмы. Данная форма занятия предполагает подготовку обучающимися докладов по теме семинара, а также непосредственное выступление с ними и их коллективное обсуждение. Кроме того, она способствует ознакомлению курсантов с принципами проведения научных мероприятий и позволяет формировать навыки ораторского мастерства, обеспечивает приобщение курсантов к научной деятельности. Ведущим является преподаватель или заранее определенный курсант, его задача – стремиться обеспечить такие принципы, как взаимная интеллектуальная терпимость, доверие участников, объективность, активность и т.п.</w:t>
      </w:r>
    </w:p>
    <w:p w14:paraId="09B3A653"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ходе обсуждения у обучающихся выявляется уровень подготовленности к занятию, способность к логическому мышлению и умению излагать и аргументировать собственную позицию.</w:t>
      </w:r>
    </w:p>
    <w:p w14:paraId="4C008230"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Руководитель составляет и выдает заранее вопросы для подготовки к занятию.</w:t>
      </w:r>
    </w:p>
    <w:p w14:paraId="4A8F4294"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Специфика ситуационной задачи заключается в том, что она носит ярко выраженный практико-ориентированный (иногда даже прагматичный) характер, но для ее решения необходимо конкретное предметное знание. Зачастую для решения ситуационной задачи обучающимся требуется знание нескольких дисциплин.</w:t>
      </w:r>
    </w:p>
    <w:p w14:paraId="74FA0B1E"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Обязательным элементом задачи является проблемный вопрос, который должен быть сформулирован таким образом, чтобы обучающемуся захотелось найти на него ответ.</w:t>
      </w:r>
    </w:p>
    <w:p w14:paraId="3789788F"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Иногда при решении ситуационных задач возможно использование технологии обучения «продуктивный провал», когда обучающиеся пытаются решить ситуационную задачу по новому материалу. При попытке применить существующий уровень теоретических знаний обучающиеся не справляются с ситуационными задачами, тогда руководитель обозначает те теоретические основы, которые затем приводят обучающихся к правильному решению задач. В ряде случаев это использование ситуационных задач на этапе рефлексии, которое необходимо чтобы помочь обучающимся самостоятельно обобщить изучаемый материал и определить направления в дальнейшем его изучении.</w:t>
      </w:r>
    </w:p>
    <w:p w14:paraId="2FE2C6C3"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решения ситуационных задач по методу углов, когда обучающиеся расходятся по углам в соответствии с определенной позицией. За неделю до проведения семинара обучающимся предлагают разделиться на 2 группы. Обеим группам раздается описание ситуации. После чего курсантам дается задание на самоподготовку.</w:t>
      </w:r>
    </w:p>
    <w:p w14:paraId="29F00540"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Аргумент одной группы – контраргумент другой. Обучающиеся могут переходить в другой угол. Колеблющиеся сидят в центре аудитории и в процессе дискуссии могут присоединиться к той или иной группе. Таким образом, обучающиеся учатся сопоставлять различные точки зрения на поставленную в задаче проблему, аргументировано доказывать свою позицию, уважать мнение других. </w:t>
      </w:r>
    </w:p>
    <w:p w14:paraId="78063CFE"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«Главным ведущим» выступает преподаватель. Он помогает ведущим в сложных ситуациях. За неделю до проведения круглого стола «главный ведущий» проводит организационную встречу «совет ведущих». На совете обсуждается подготовка проведения круглого стола: определяется цель и содержание обсуждаемой проблемы, формулируются вопросы для обсуждения (перечень этих вопросов, включает в себя, как правило, от 3 до 15 формулировок).</w:t>
      </w:r>
    </w:p>
    <w:p w14:paraId="225EC6D3"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коллективном обсуждении выводов, к которым пришли обучающиеся, можно проводить спор-диалог, перекрестную дискуссию, дебаты.</w:t>
      </w:r>
    </w:p>
    <w:p w14:paraId="28FE4B85"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3EA3F001"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подготовке докладов (сообщений) обучающийся должен правильно оценить выбранный для освещения вопрос. При этом необходимо уметь правильно пользоваться основной и дополнительной литературой. Самый быстрый способ провести библиографический поиск – это изучить электронную базу данных по изучаемой проблеме.</w:t>
      </w:r>
    </w:p>
    <w:p w14:paraId="323B232A"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21C0E311" w14:textId="77777777" w:rsidR="00A40687" w:rsidRDefault="0047086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составляется план доклада путем обобщения и логического построения материала доклада;</w:t>
      </w:r>
    </w:p>
    <w:p w14:paraId="7FD3D0B9"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подбираются основные источники информации;</w:t>
      </w:r>
    </w:p>
    <w:p w14:paraId="7BFB4955"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72393318"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требований нормативных документов.</w:t>
      </w:r>
    </w:p>
    <w:p w14:paraId="176A0B3E"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Выполнение контрольной работы слушателями по заочной форме обучения. Контрольная работа состоит из двух частей. Первая посвящена раскрытию трех вопросов, которые слушатель освещает с теоретической точки зрения, используя в качестве источника учебники, учебные пособия, материалы Интернет-ресурсов.</w:t>
      </w:r>
    </w:p>
    <w:p w14:paraId="5A3E162C"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Используемые в работе данные, цитаты, выдержки из текста должны сопровождаться указанием (ссылкой или сноской) на содержащий их источник.</w:t>
      </w:r>
    </w:p>
    <w:p w14:paraId="1AE58F39"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Вторая часть работы – это решение тестовых заданий по основным разделам безопасности жизнедеятельности.</w:t>
      </w:r>
    </w:p>
    <w:p w14:paraId="73B42D22" w14:textId="77777777" w:rsidR="00A40687" w:rsidRDefault="0047086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оформлению контрольной работы установлены в соответствии с Положением о контрольной работе в ФКОУ ВО Пермский институт ФСИН России.</w:t>
      </w:r>
    </w:p>
    <w:p w14:paraId="623470BA" w14:textId="77777777" w:rsidR="00A40687" w:rsidRDefault="00A40687">
      <w:pPr>
        <w:pStyle w:val="Default"/>
        <w:jc w:val="both"/>
        <w:rPr>
          <w:sz w:val="28"/>
          <w:szCs w:val="28"/>
        </w:rPr>
      </w:pPr>
    </w:p>
    <w:p w14:paraId="10D587AF" w14:textId="77777777" w:rsidR="00470864" w:rsidRDefault="00470864">
      <w:pPr>
        <w:pStyle w:val="Default"/>
        <w:jc w:val="both"/>
        <w:rPr>
          <w:sz w:val="28"/>
          <w:szCs w:val="28"/>
        </w:rPr>
      </w:pPr>
    </w:p>
    <w:p w14:paraId="6AC2FE91" w14:textId="77777777" w:rsidR="00A40687" w:rsidRDefault="00470864">
      <w:pPr>
        <w:pStyle w:val="af4"/>
        <w:numPr>
          <w:ilvl w:val="0"/>
          <w:numId w:val="2"/>
        </w:num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учебно-методического обеспечения</w:t>
      </w:r>
      <w:r>
        <w:rPr>
          <w:rFonts w:ascii="Times New Roman" w:eastAsia="Times New Roman" w:hAnsi="Times New Roman" w:cs="Times New Roman"/>
          <w:b/>
          <w:sz w:val="28"/>
          <w:szCs w:val="28"/>
        </w:rPr>
        <w:br/>
        <w:t>для самостоятельной работы обучающихся по дисциплине</w:t>
      </w:r>
    </w:p>
    <w:p w14:paraId="55ACF124" w14:textId="77777777" w:rsidR="00A40687" w:rsidRDefault="00A40687">
      <w:pPr>
        <w:tabs>
          <w:tab w:val="left" w:pos="0"/>
        </w:tabs>
        <w:spacing w:after="0" w:line="240" w:lineRule="auto"/>
        <w:jc w:val="center"/>
        <w:rPr>
          <w:rFonts w:ascii="Times New Roman" w:eastAsia="Times New Roman" w:hAnsi="Times New Roman" w:cs="Times New Roman"/>
          <w:b/>
          <w:sz w:val="28"/>
          <w:szCs w:val="28"/>
        </w:rPr>
      </w:pPr>
    </w:p>
    <w:p w14:paraId="66ABE491" w14:textId="77777777" w:rsidR="00A40687" w:rsidRDefault="00470864">
      <w:pPr>
        <w:tabs>
          <w:tab w:val="left" w:pos="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Учебно-методическая документация:</w:t>
      </w:r>
    </w:p>
    <w:p w14:paraId="6B6C7D7E" w14:textId="77777777" w:rsidR="00A40687" w:rsidRDefault="0047086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Методические рекомендации обучающимся для подготовки </w:t>
      </w:r>
      <w:r>
        <w:rPr>
          <w:rFonts w:ascii="Times New Roman" w:hAnsi="Times New Roman" w:cs="Times New Roman"/>
          <w:sz w:val="28"/>
          <w:szCs w:val="28"/>
        </w:rPr>
        <w:br/>
        <w:t>к семинарам и практическим занятиям по дисциплине «Безопасность жизнедеятельности» по направлению подготовки 36.03.02 Зоотехния (бакалавриат) [Электронный ресурс] / Пермский институт ФСИН России/ Пермь, 2018. – Режим доступа: http://pifsin-prometeus.ru/portal/.</w:t>
      </w:r>
    </w:p>
    <w:p w14:paraId="3C173D6A" w14:textId="77777777" w:rsidR="00A40687" w:rsidRDefault="0047086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Методические рекомендации по организации самостоятельной работы обучающихся по дисциплине «Безопасность жизнедеятельности» по направлению подготовки 36.03.02 Зоотехния (бакалавриат) [Электронный ресурс] / Пермский институт ФСИН России/ Пермь, 2018. – Режим доступа: http://pifsin-prometeus.ru/portal/.</w:t>
      </w:r>
    </w:p>
    <w:p w14:paraId="629BE20C" w14:textId="77777777" w:rsidR="00A40687" w:rsidRDefault="00A40687">
      <w:pPr>
        <w:pStyle w:val="af4"/>
        <w:tabs>
          <w:tab w:val="left" w:pos="1134"/>
        </w:tabs>
        <w:spacing w:after="0" w:line="240" w:lineRule="auto"/>
        <w:ind w:left="709"/>
        <w:jc w:val="both"/>
        <w:rPr>
          <w:rFonts w:ascii="Times New Roman" w:hAnsi="Times New Roman" w:cs="Times New Roman"/>
          <w:sz w:val="28"/>
          <w:szCs w:val="28"/>
        </w:rPr>
      </w:pPr>
    </w:p>
    <w:p w14:paraId="113BDEB3" w14:textId="77777777" w:rsidR="00A40687" w:rsidRDefault="00470864">
      <w:pPr>
        <w:pStyle w:val="af4"/>
        <w:numPr>
          <w:ilvl w:val="0"/>
          <w:numId w:val="2"/>
        </w:numPr>
        <w:spacing w:after="0" w:line="240" w:lineRule="auto"/>
        <w:ind w:left="426" w:hanging="426"/>
        <w:jc w:val="center"/>
        <w:rPr>
          <w:rFonts w:ascii="Times New Roman" w:eastAsia="Times New Roman" w:hAnsi="Times New Roman" w:cs="Times New Roman"/>
          <w:b/>
          <w:iCs/>
          <w:sz w:val="28"/>
          <w:szCs w:val="28"/>
        </w:rPr>
      </w:pPr>
      <w:r>
        <w:rPr>
          <w:rFonts w:ascii="Times New Roman" w:hAnsi="Times New Roman"/>
          <w:b/>
          <w:sz w:val="28"/>
        </w:rPr>
        <w:t>Оценочные материалы для проведения промежуточной аттестации обучающихся по дисциплине</w:t>
      </w:r>
    </w:p>
    <w:p w14:paraId="40DB2190" w14:textId="77777777" w:rsidR="00A40687" w:rsidRDefault="00A40687">
      <w:pPr>
        <w:pStyle w:val="af4"/>
        <w:spacing w:after="0" w:line="240" w:lineRule="auto"/>
        <w:ind w:left="426"/>
        <w:rPr>
          <w:rFonts w:ascii="Times New Roman" w:eastAsia="Times New Roman" w:hAnsi="Times New Roman" w:cs="Times New Roman"/>
          <w:b/>
          <w:iCs/>
          <w:sz w:val="28"/>
          <w:szCs w:val="28"/>
        </w:rPr>
      </w:pPr>
    </w:p>
    <w:p w14:paraId="31A3756B" w14:textId="77777777" w:rsidR="00A40687" w:rsidRDefault="00470864">
      <w:pPr>
        <w:pStyle w:val="af4"/>
        <w:numPr>
          <w:ilvl w:val="1"/>
          <w:numId w:val="2"/>
        </w:numPr>
        <w:spacing w:after="0" w:line="240" w:lineRule="auto"/>
        <w:ind w:left="0" w:firstLine="709"/>
        <w:jc w:val="center"/>
        <w:rPr>
          <w:rFonts w:ascii="Times New Roman" w:eastAsia="Calibri" w:hAnsi="Times New Roman" w:cs="Times New Roman"/>
          <w:b/>
          <w:iCs/>
          <w:sz w:val="28"/>
          <w:szCs w:val="28"/>
          <w:lang w:eastAsia="en-US"/>
        </w:rPr>
      </w:pPr>
      <w:r>
        <w:rPr>
          <w:rFonts w:ascii="Times New Roman" w:hAnsi="Times New Roman"/>
          <w:b/>
          <w:sz w:val="28"/>
          <w:szCs w:val="28"/>
        </w:rPr>
        <w:lastRenderedPageBreak/>
        <w:t>Описание критериев оценивания индикаторов достижения компетенций</w:t>
      </w:r>
    </w:p>
    <w:tbl>
      <w:tblPr>
        <w:tblW w:w="9712" w:type="dxa"/>
        <w:tblLayout w:type="fixed"/>
        <w:tblLook w:val="04A0" w:firstRow="1" w:lastRow="0" w:firstColumn="1" w:lastColumn="0" w:noHBand="0" w:noVBand="1"/>
      </w:tblPr>
      <w:tblGrid>
        <w:gridCol w:w="2660"/>
        <w:gridCol w:w="7052"/>
      </w:tblGrid>
      <w:tr w:rsidR="00A40687" w14:paraId="6310B724" w14:textId="77777777">
        <w:tc>
          <w:tcPr>
            <w:tcW w:w="2660" w:type="dxa"/>
            <w:tcBorders>
              <w:top w:val="single" w:sz="4" w:space="0" w:color="000000"/>
              <w:left w:val="single" w:sz="4" w:space="0" w:color="000000"/>
              <w:bottom w:val="single" w:sz="4" w:space="0" w:color="000000"/>
              <w:right w:val="single" w:sz="4" w:space="0" w:color="000000"/>
            </w:tcBorders>
            <w:vAlign w:val="center"/>
          </w:tcPr>
          <w:p w14:paraId="66DC571F" w14:textId="77777777" w:rsidR="00A40687" w:rsidRDefault="00470864">
            <w:pPr>
              <w:pStyle w:val="15"/>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051" w:type="dxa"/>
            <w:tcBorders>
              <w:top w:val="single" w:sz="4" w:space="0" w:color="000000"/>
              <w:left w:val="single" w:sz="4" w:space="0" w:color="000000"/>
              <w:bottom w:val="single" w:sz="4" w:space="0" w:color="000000"/>
              <w:right w:val="single" w:sz="4" w:space="0" w:color="000000"/>
            </w:tcBorders>
            <w:vAlign w:val="center"/>
          </w:tcPr>
          <w:p w14:paraId="2E072484" w14:textId="77777777" w:rsidR="00A40687" w:rsidRDefault="00470864">
            <w:pPr>
              <w:pStyle w:val="15"/>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A40687" w14:paraId="4E929A4B" w14:textId="77777777">
        <w:trPr>
          <w:trHeight w:val="369"/>
        </w:trPr>
        <w:tc>
          <w:tcPr>
            <w:tcW w:w="9711" w:type="dxa"/>
            <w:gridSpan w:val="2"/>
            <w:tcBorders>
              <w:top w:val="single" w:sz="4" w:space="0" w:color="000000"/>
              <w:left w:val="single" w:sz="4" w:space="0" w:color="000000"/>
              <w:bottom w:val="single" w:sz="4" w:space="0" w:color="000000"/>
              <w:right w:val="single" w:sz="4" w:space="0" w:color="000000"/>
            </w:tcBorders>
            <w:vAlign w:val="center"/>
          </w:tcPr>
          <w:p w14:paraId="134EBC18" w14:textId="77777777" w:rsidR="00A40687" w:rsidRDefault="00470864">
            <w:pPr>
              <w:pStyle w:val="15"/>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A40687" w14:paraId="0B800A42" w14:textId="77777777">
        <w:tc>
          <w:tcPr>
            <w:tcW w:w="2660" w:type="dxa"/>
            <w:tcBorders>
              <w:top w:val="single" w:sz="4" w:space="0" w:color="000000"/>
              <w:left w:val="single" w:sz="4" w:space="0" w:color="000000"/>
              <w:bottom w:val="single" w:sz="4" w:space="0" w:color="000000"/>
              <w:right w:val="single" w:sz="4" w:space="0" w:color="000000"/>
            </w:tcBorders>
          </w:tcPr>
          <w:p w14:paraId="69360436" w14:textId="77777777" w:rsidR="00A40687" w:rsidRDefault="00470864">
            <w:pPr>
              <w:pStyle w:val="15"/>
              <w:widowControl w:val="0"/>
              <w:tabs>
                <w:tab w:val="left" w:pos="567"/>
              </w:tabs>
              <w:ind w:left="0"/>
              <w:jc w:val="center"/>
              <w:rPr>
                <w:rFonts w:ascii="Times New Roman" w:hAnsi="Times New Roman"/>
                <w:sz w:val="24"/>
              </w:rPr>
            </w:pPr>
            <w:r>
              <w:rPr>
                <w:rFonts w:ascii="Times New Roman" w:hAnsi="Times New Roman"/>
                <w:sz w:val="24"/>
              </w:rPr>
              <w:t>«не зачтено»</w:t>
            </w:r>
          </w:p>
        </w:tc>
        <w:tc>
          <w:tcPr>
            <w:tcW w:w="7051" w:type="dxa"/>
            <w:tcBorders>
              <w:top w:val="single" w:sz="4" w:space="0" w:color="000000"/>
              <w:left w:val="single" w:sz="4" w:space="0" w:color="000000"/>
              <w:bottom w:val="single" w:sz="4" w:space="0" w:color="000000"/>
              <w:right w:val="single" w:sz="4" w:space="0" w:color="000000"/>
            </w:tcBorders>
          </w:tcPr>
          <w:p w14:paraId="584C8B12" w14:textId="77777777" w:rsidR="00A40687" w:rsidRDefault="00470864">
            <w:pPr>
              <w:pStyle w:val="25"/>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не продемонстрировавшему сформированности базового (порогового) уровня предусмотренных образовательным стандартом компетенций, не 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A40687" w14:paraId="540B8974" w14:textId="77777777">
        <w:tc>
          <w:tcPr>
            <w:tcW w:w="2660" w:type="dxa"/>
            <w:tcBorders>
              <w:top w:val="single" w:sz="4" w:space="0" w:color="000000"/>
              <w:left w:val="single" w:sz="4" w:space="0" w:color="000000"/>
              <w:bottom w:val="single" w:sz="4" w:space="0" w:color="000000"/>
              <w:right w:val="single" w:sz="4" w:space="0" w:color="000000"/>
            </w:tcBorders>
          </w:tcPr>
          <w:p w14:paraId="4A163BDA" w14:textId="77777777" w:rsidR="00A40687" w:rsidRDefault="00470864">
            <w:pPr>
              <w:pStyle w:val="15"/>
              <w:widowControl w:val="0"/>
              <w:tabs>
                <w:tab w:val="left" w:pos="567"/>
              </w:tabs>
              <w:ind w:left="0"/>
              <w:jc w:val="center"/>
              <w:rPr>
                <w:rFonts w:ascii="Times New Roman" w:hAnsi="Times New Roman"/>
                <w:sz w:val="24"/>
              </w:rPr>
            </w:pPr>
            <w:r>
              <w:rPr>
                <w:rFonts w:ascii="Times New Roman" w:hAnsi="Times New Roman"/>
                <w:sz w:val="24"/>
              </w:rPr>
              <w:t>«зачтено»</w:t>
            </w:r>
          </w:p>
        </w:tc>
        <w:tc>
          <w:tcPr>
            <w:tcW w:w="7051" w:type="dxa"/>
            <w:tcBorders>
              <w:top w:val="single" w:sz="4" w:space="0" w:color="000000"/>
              <w:left w:val="single" w:sz="4" w:space="0" w:color="000000"/>
              <w:bottom w:val="single" w:sz="4" w:space="0" w:color="000000"/>
              <w:right w:val="single" w:sz="4" w:space="0" w:color="000000"/>
            </w:tcBorders>
          </w:tcPr>
          <w:p w14:paraId="5202E4AC" w14:textId="77777777" w:rsidR="00A40687" w:rsidRDefault="00470864">
            <w:pPr>
              <w:pStyle w:val="25"/>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59A5015A" w14:textId="77777777" w:rsidR="00A40687" w:rsidRDefault="00A40687">
      <w:pPr>
        <w:tabs>
          <w:tab w:val="left" w:pos="0"/>
        </w:tabs>
        <w:spacing w:after="0" w:line="240" w:lineRule="auto"/>
        <w:jc w:val="center"/>
        <w:rPr>
          <w:rFonts w:ascii="Times New Roman" w:eastAsia="Times New Roman" w:hAnsi="Times New Roman" w:cs="Times New Roman"/>
          <w:b/>
          <w:iCs/>
          <w:sz w:val="28"/>
          <w:szCs w:val="28"/>
        </w:rPr>
      </w:pPr>
    </w:p>
    <w:p w14:paraId="2A31CE36" w14:textId="77777777" w:rsidR="00A40687" w:rsidRDefault="00470864">
      <w:pPr>
        <w:pStyle w:val="af4"/>
        <w:numPr>
          <w:ilvl w:val="1"/>
          <w:numId w:val="2"/>
        </w:numPr>
        <w:spacing w:after="0" w:line="240" w:lineRule="auto"/>
        <w:jc w:val="center"/>
        <w:rPr>
          <w:rFonts w:ascii="Times New Roman" w:hAnsi="Times New Roman"/>
          <w:b/>
          <w:sz w:val="28"/>
          <w:szCs w:val="28"/>
        </w:rPr>
      </w:pPr>
      <w:r>
        <w:rPr>
          <w:rFonts w:ascii="Times New Roman" w:hAnsi="Times New Roman"/>
          <w:b/>
          <w:sz w:val="28"/>
          <w:szCs w:val="28"/>
        </w:rPr>
        <w:t>Типовые контрольные задания или иные материалы для промежуточной аттестации</w:t>
      </w:r>
    </w:p>
    <w:p w14:paraId="53C0B267" w14:textId="77777777" w:rsidR="00A40687" w:rsidRDefault="00A40687">
      <w:pPr>
        <w:pStyle w:val="af4"/>
        <w:spacing w:after="0" w:line="240" w:lineRule="auto"/>
        <w:ind w:left="1429"/>
        <w:rPr>
          <w:rFonts w:ascii="Times New Roman" w:eastAsia="Calibri" w:hAnsi="Times New Roman" w:cs="Times New Roman"/>
          <w:b/>
          <w:iCs/>
          <w:sz w:val="28"/>
          <w:szCs w:val="28"/>
          <w:lang w:eastAsia="en-US"/>
        </w:rPr>
      </w:pPr>
    </w:p>
    <w:p w14:paraId="2288E985" w14:textId="77777777" w:rsidR="00A40687" w:rsidRDefault="004708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 вопросов к зачету</w:t>
      </w:r>
    </w:p>
    <w:p w14:paraId="79734D75" w14:textId="77777777" w:rsidR="00A40687" w:rsidRDefault="00A40687">
      <w:pPr>
        <w:spacing w:after="0" w:line="240" w:lineRule="auto"/>
        <w:jc w:val="center"/>
        <w:rPr>
          <w:rFonts w:ascii="Times New Roman" w:hAnsi="Times New Roman" w:cs="Times New Roman"/>
          <w:sz w:val="28"/>
          <w:szCs w:val="28"/>
        </w:rPr>
      </w:pPr>
    </w:p>
    <w:p w14:paraId="576F7FE8"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Дайте понятие, содержание и социально-экономическое значение безопасности жизнедеятельности вживотноводстве.</w:t>
      </w:r>
    </w:p>
    <w:p w14:paraId="6B8AD19A"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Классифицируйте опасные и вредные производственные факторы. Укажите основные пути формирования безопасных и безвредных условий труда.</w:t>
      </w:r>
    </w:p>
    <w:p w14:paraId="4797F77B"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w:t>
      </w:r>
      <w:r>
        <w:rPr>
          <w:rFonts w:ascii="Times New Roman" w:hAnsi="Times New Roman"/>
          <w:bCs/>
          <w:sz w:val="28"/>
          <w:szCs w:val="28"/>
        </w:rPr>
        <w:t xml:space="preserve"> о</w:t>
      </w:r>
      <w:r>
        <w:rPr>
          <w:rFonts w:ascii="Times New Roman" w:hAnsi="Times New Roman" w:cs="Times New Roman"/>
          <w:color w:val="000000"/>
          <w:sz w:val="28"/>
          <w:szCs w:val="28"/>
        </w:rPr>
        <w:t>собенности условий труда при обслуживании сельскохозяйственных животных. Источники травмирования и причины профессиональных заболеваний.</w:t>
      </w:r>
    </w:p>
    <w:p w14:paraId="2BFE1150"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Опишите</w:t>
      </w:r>
      <w:r>
        <w:rPr>
          <w:rFonts w:ascii="Times New Roman" w:hAnsi="Times New Roman"/>
          <w:bCs/>
          <w:sz w:val="28"/>
          <w:szCs w:val="28"/>
        </w:rPr>
        <w:t xml:space="preserve"> м</w:t>
      </w:r>
      <w:r>
        <w:rPr>
          <w:rFonts w:ascii="Times New Roman" w:hAnsi="Times New Roman" w:cs="Times New Roman"/>
          <w:color w:val="000000"/>
          <w:sz w:val="28"/>
          <w:szCs w:val="28"/>
        </w:rPr>
        <w:t>етоды исследования условий и безопасности труда. Показатели травматизма.</w:t>
      </w:r>
    </w:p>
    <w:p w14:paraId="4CEAE58E"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Охарактеризуйте о</w:t>
      </w:r>
      <w:r>
        <w:rPr>
          <w:rFonts w:ascii="Times New Roman" w:hAnsi="Times New Roman" w:cs="Times New Roman"/>
          <w:color w:val="000000"/>
          <w:sz w:val="28"/>
          <w:szCs w:val="28"/>
        </w:rPr>
        <w:t>сновы прогнозирования и профилактику производственного травматизма и профессиональных заболеваний в животноводстве.</w:t>
      </w:r>
    </w:p>
    <w:p w14:paraId="6A755AF7"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w:t>
      </w:r>
      <w:r>
        <w:rPr>
          <w:rFonts w:ascii="Times New Roman" w:hAnsi="Times New Roman"/>
          <w:bCs/>
          <w:sz w:val="28"/>
          <w:szCs w:val="28"/>
        </w:rPr>
        <w:t xml:space="preserve"> о</w:t>
      </w:r>
      <w:r>
        <w:rPr>
          <w:rFonts w:ascii="Times New Roman" w:hAnsi="Times New Roman" w:cs="Times New Roman"/>
          <w:color w:val="000000"/>
          <w:sz w:val="28"/>
          <w:szCs w:val="28"/>
        </w:rPr>
        <w:t>сновы законодательства Российской Федерации по охране труда.</w:t>
      </w:r>
    </w:p>
    <w:p w14:paraId="332FA287"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w:t>
      </w:r>
      <w:r>
        <w:rPr>
          <w:rFonts w:ascii="Times New Roman" w:hAnsi="Times New Roman"/>
          <w:bCs/>
          <w:sz w:val="28"/>
          <w:szCs w:val="28"/>
        </w:rPr>
        <w:t xml:space="preserve"> о</w:t>
      </w:r>
      <w:r>
        <w:rPr>
          <w:rFonts w:ascii="Times New Roman" w:hAnsi="Times New Roman" w:cs="Times New Roman"/>
          <w:color w:val="000000"/>
          <w:sz w:val="28"/>
          <w:szCs w:val="28"/>
        </w:rPr>
        <w:t>храну труда женщин и подростков.</w:t>
      </w:r>
    </w:p>
    <w:p w14:paraId="457AE4FE"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Опишите Государственный надзор, ведомственный и общественный контроль за состоянием условий и охраны труда.</w:t>
      </w:r>
    </w:p>
    <w:p w14:paraId="16AFB6D9"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Охарактеризуйте о</w:t>
      </w:r>
      <w:r>
        <w:rPr>
          <w:rFonts w:ascii="Times New Roman" w:hAnsi="Times New Roman" w:cs="Times New Roman"/>
          <w:color w:val="000000"/>
          <w:sz w:val="28"/>
          <w:szCs w:val="28"/>
        </w:rPr>
        <w:t xml:space="preserve">тветственность должностных лиц за нарушения </w:t>
      </w:r>
      <w:r>
        <w:rPr>
          <w:rFonts w:ascii="Times New Roman" w:hAnsi="Times New Roman" w:cs="Times New Roman"/>
          <w:color w:val="000000"/>
          <w:sz w:val="28"/>
          <w:szCs w:val="28"/>
        </w:rPr>
        <w:lastRenderedPageBreak/>
        <w:t>законов, стандартов, норм, правил и инструкций по охране труда. Возмещение ущерба пострадавшим при несчастных случаях и профессиональных заболеваниях.</w:t>
      </w:r>
    </w:p>
    <w:p w14:paraId="6E065CC0"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Опишите а</w:t>
      </w:r>
      <w:r>
        <w:rPr>
          <w:rFonts w:ascii="Times New Roman" w:hAnsi="Times New Roman" w:cs="Times New Roman"/>
          <w:color w:val="000000"/>
          <w:sz w:val="28"/>
          <w:szCs w:val="28"/>
        </w:rPr>
        <w:t>ттестацию рабочих мест. Паспортизация санитарно гигиенических условий труда.</w:t>
      </w:r>
    </w:p>
    <w:p w14:paraId="05211B41"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п</w:t>
      </w:r>
      <w:r>
        <w:rPr>
          <w:rFonts w:ascii="Times New Roman" w:hAnsi="Times New Roman" w:cs="Times New Roman"/>
          <w:color w:val="000000"/>
          <w:sz w:val="28"/>
          <w:szCs w:val="28"/>
        </w:rPr>
        <w:t>ланирование работы по охране труда.</w:t>
      </w:r>
    </w:p>
    <w:p w14:paraId="621F367F"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Опишите о</w:t>
      </w:r>
      <w:r>
        <w:rPr>
          <w:rFonts w:ascii="Times New Roman" w:hAnsi="Times New Roman" w:cs="Times New Roman"/>
          <w:color w:val="000000"/>
          <w:sz w:val="28"/>
          <w:szCs w:val="28"/>
        </w:rPr>
        <w:t>бучение, инструктажи и аттестация по охране труда ИТР и лиц, связанных с выполнением работ повышенной опасности.</w:t>
      </w:r>
    </w:p>
    <w:p w14:paraId="627A9494"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Опишите у</w:t>
      </w:r>
      <w:r>
        <w:rPr>
          <w:rFonts w:ascii="Times New Roman" w:hAnsi="Times New Roman" w:cs="Times New Roman"/>
          <w:color w:val="000000"/>
          <w:sz w:val="28"/>
          <w:szCs w:val="28"/>
        </w:rPr>
        <w:t>чет и расследование несчастных случаев.</w:t>
      </w:r>
    </w:p>
    <w:p w14:paraId="13A2E7EE"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Опишите д</w:t>
      </w:r>
      <w:r>
        <w:rPr>
          <w:rFonts w:ascii="Times New Roman" w:hAnsi="Times New Roman" w:cs="Times New Roman"/>
          <w:color w:val="000000"/>
          <w:sz w:val="28"/>
          <w:szCs w:val="28"/>
        </w:rPr>
        <w:t>ействие микроклимата на организм человека. Характеристика основных параметров микроклимата в животноводстве.</w:t>
      </w:r>
    </w:p>
    <w:p w14:paraId="6BA85A18"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Назовите методы и средства оценки микроклиматических условий труда.</w:t>
      </w:r>
    </w:p>
    <w:p w14:paraId="3495333F"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Укажите вредные вещества в рабочей зоне и защита от них.</w:t>
      </w:r>
    </w:p>
    <w:p w14:paraId="5ADBBA59"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Опишите действие ядовитых и агрессивных веществ на организм человека.</w:t>
      </w:r>
    </w:p>
    <w:p w14:paraId="3A88C698"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а</w:t>
      </w:r>
      <w:r>
        <w:rPr>
          <w:rFonts w:ascii="Times New Roman" w:hAnsi="Times New Roman" w:cs="Times New Roman"/>
          <w:color w:val="000000"/>
          <w:sz w:val="28"/>
          <w:szCs w:val="28"/>
        </w:rPr>
        <w:t>нтропозоонозы и их профилактика.</w:t>
      </w:r>
    </w:p>
    <w:p w14:paraId="2C377C07"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 xml:space="preserve">Охарактеризуйте </w:t>
      </w:r>
      <w:r>
        <w:rPr>
          <w:rFonts w:ascii="Times New Roman" w:hAnsi="Times New Roman" w:cs="Times New Roman"/>
          <w:color w:val="000000"/>
          <w:sz w:val="28"/>
          <w:szCs w:val="28"/>
        </w:rPr>
        <w:t>гигиену труда при обслуживании здоровых и больных животных.</w:t>
      </w:r>
    </w:p>
    <w:p w14:paraId="679DE4F8"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д</w:t>
      </w:r>
      <w:r>
        <w:rPr>
          <w:rFonts w:ascii="Times New Roman" w:hAnsi="Times New Roman" w:cs="Times New Roman"/>
          <w:color w:val="000000"/>
          <w:sz w:val="28"/>
          <w:szCs w:val="28"/>
        </w:rPr>
        <w:t>езинфекцию, дезинвазию, дезинсекцию, и меры личной профилактики.</w:t>
      </w:r>
    </w:p>
    <w:p w14:paraId="2F65E26D"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в</w:t>
      </w:r>
      <w:r>
        <w:rPr>
          <w:rFonts w:ascii="Times New Roman" w:hAnsi="Times New Roman" w:cs="Times New Roman"/>
          <w:color w:val="000000"/>
          <w:sz w:val="28"/>
          <w:szCs w:val="28"/>
        </w:rPr>
        <w:t>етеринарный надзор в животноводстве.</w:t>
      </w:r>
    </w:p>
    <w:p w14:paraId="72AC2B63"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п</w:t>
      </w:r>
      <w:r>
        <w:rPr>
          <w:rFonts w:ascii="Times New Roman" w:hAnsi="Times New Roman" w:cs="Times New Roman"/>
          <w:color w:val="000000"/>
          <w:sz w:val="28"/>
          <w:szCs w:val="28"/>
        </w:rPr>
        <w:t>роизводственный шум, ультразвук и вибрация в животноводческих и производственных помещениях, их действие на организм человека.</w:t>
      </w:r>
    </w:p>
    <w:p w14:paraId="52097338"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Назовите вредные излучения и защиту от них.</w:t>
      </w:r>
    </w:p>
    <w:p w14:paraId="4F9607BB"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 xml:space="preserve">Охарактеризуйте </w:t>
      </w:r>
      <w:r>
        <w:rPr>
          <w:rFonts w:ascii="Times New Roman" w:hAnsi="Times New Roman" w:cs="Times New Roman"/>
          <w:color w:val="000000"/>
          <w:sz w:val="28"/>
          <w:szCs w:val="28"/>
        </w:rPr>
        <w:t>освещение производственных помещений и его нормализацию.</w:t>
      </w:r>
    </w:p>
    <w:p w14:paraId="49B36959"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Назовите технические средства обеспечения безопасности. Сигнализация и ее виды. </w:t>
      </w:r>
    </w:p>
    <w:p w14:paraId="02DD6210"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Опишите действие электрического тока на организм человека и животных; факторы, укажите влияющие на опасность и исход поражения.</w:t>
      </w:r>
    </w:p>
    <w:p w14:paraId="0207B46B"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Опишите организационные и технические мероприятия и средства защиты от поражения электрическим током.</w:t>
      </w:r>
    </w:p>
    <w:p w14:paraId="7CA10D9D"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м</w:t>
      </w:r>
      <w:r>
        <w:rPr>
          <w:rFonts w:ascii="Times New Roman" w:hAnsi="Times New Roman" w:cs="Times New Roman"/>
          <w:color w:val="000000"/>
          <w:sz w:val="28"/>
          <w:szCs w:val="28"/>
        </w:rPr>
        <w:t>еры безопасности при обслуживании сельскохозяйственных животных.</w:t>
      </w:r>
    </w:p>
    <w:p w14:paraId="49943F55"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м</w:t>
      </w:r>
      <w:r>
        <w:rPr>
          <w:rFonts w:ascii="Times New Roman" w:hAnsi="Times New Roman" w:cs="Times New Roman"/>
          <w:color w:val="000000"/>
          <w:sz w:val="28"/>
          <w:szCs w:val="28"/>
        </w:rPr>
        <w:t>еры безопасности при эксплуатации машин и оборудования животноводческих ферм, комплексов, птицефабрик и кормоприготовительных цехов.</w:t>
      </w:r>
    </w:p>
    <w:p w14:paraId="574E8974"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м</w:t>
      </w:r>
      <w:r>
        <w:rPr>
          <w:rFonts w:ascii="Times New Roman" w:hAnsi="Times New Roman" w:cs="Times New Roman"/>
          <w:color w:val="000000"/>
          <w:sz w:val="28"/>
          <w:szCs w:val="28"/>
        </w:rPr>
        <w:t>еры безопасности при заготовке и обработке грубых кормов, сенажа, силоса.</w:t>
      </w:r>
    </w:p>
    <w:p w14:paraId="7AFBFE5B"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Охарактеризуйте б</w:t>
      </w:r>
      <w:r>
        <w:rPr>
          <w:rFonts w:ascii="Times New Roman" w:hAnsi="Times New Roman" w:cs="Times New Roman"/>
          <w:color w:val="000000"/>
          <w:sz w:val="28"/>
          <w:szCs w:val="28"/>
        </w:rPr>
        <w:t>езопасность труда при использовании электросилового оборудования, при транспортных и погрузочно-разгрузочных работах.</w:t>
      </w:r>
    </w:p>
    <w:p w14:paraId="3059D362"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п</w:t>
      </w:r>
      <w:r>
        <w:rPr>
          <w:rFonts w:ascii="Times New Roman" w:hAnsi="Times New Roman" w:cs="Times New Roman"/>
          <w:color w:val="000000"/>
          <w:sz w:val="28"/>
          <w:szCs w:val="28"/>
        </w:rPr>
        <w:t xml:space="preserve">ожары и их причины. Условия горения и </w:t>
      </w:r>
      <w:r>
        <w:rPr>
          <w:rFonts w:ascii="Times New Roman" w:hAnsi="Times New Roman" w:cs="Times New Roman"/>
          <w:color w:val="000000"/>
          <w:sz w:val="28"/>
          <w:szCs w:val="28"/>
        </w:rPr>
        <w:lastRenderedPageBreak/>
        <w:t>способы прекращения горения.</w:t>
      </w:r>
    </w:p>
    <w:p w14:paraId="010F26DB"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о</w:t>
      </w:r>
      <w:r>
        <w:rPr>
          <w:rFonts w:ascii="Times New Roman" w:hAnsi="Times New Roman" w:cs="Times New Roman"/>
          <w:color w:val="000000"/>
          <w:sz w:val="28"/>
          <w:szCs w:val="28"/>
        </w:rPr>
        <w:t>гнестойкость зданий и сооружений. Эвакуация людей и животных при пожарах.</w:t>
      </w:r>
    </w:p>
    <w:p w14:paraId="3D524147"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Укажите огнетушащие вещества, первичные средства тушения пожаров, пожарная техника. </w:t>
      </w:r>
      <w:r>
        <w:rPr>
          <w:rFonts w:ascii="Times New Roman" w:hAnsi="Times New Roman"/>
          <w:sz w:val="28"/>
          <w:szCs w:val="28"/>
        </w:rPr>
        <w:t xml:space="preserve">Охарактеризуйте </w:t>
      </w:r>
      <w:r>
        <w:rPr>
          <w:rFonts w:ascii="Times New Roman" w:hAnsi="Times New Roman" w:cs="Times New Roman"/>
          <w:color w:val="000000"/>
          <w:sz w:val="28"/>
          <w:szCs w:val="28"/>
        </w:rPr>
        <w:t>организацию пожарной охраны на предприятиях.</w:t>
      </w:r>
    </w:p>
    <w:p w14:paraId="179F1098"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Опишите молниезащиту зданий и сооружений. Укажите правила поведения людей во время грозы в поле и помещении.</w:t>
      </w:r>
    </w:p>
    <w:p w14:paraId="4C4C6751"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Назовите порядок проведения искусственного дыхания и непрямого массажа сердца.</w:t>
      </w:r>
    </w:p>
    <w:p w14:paraId="2A246EEF"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Опишите первую помощь при поражении электрическим током, ранении, кровотечении.</w:t>
      </w:r>
    </w:p>
    <w:p w14:paraId="52C09EDD"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Опишите первую помощь при ожогах и обморожении.</w:t>
      </w:r>
    </w:p>
    <w:p w14:paraId="429B6E89"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Опишите первую помощь при попадании инородных тел, обмороках, тепловом и солнечном ударах, отравлениях, несчастных случаях на воде.</w:t>
      </w:r>
    </w:p>
    <w:p w14:paraId="5FEC46F9"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Назовите вероятность и причины возникновения чрезвычайных ситуаций невоенного характера, их классификация по происхождению (природная, техногенная, экологическая) и размерам.</w:t>
      </w:r>
    </w:p>
    <w:p w14:paraId="066BAA0F"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к</w:t>
      </w:r>
      <w:r>
        <w:rPr>
          <w:rFonts w:ascii="Times New Roman" w:hAnsi="Times New Roman" w:cs="Times New Roman"/>
          <w:color w:val="000000"/>
          <w:sz w:val="28"/>
          <w:szCs w:val="28"/>
        </w:rPr>
        <w:t xml:space="preserve">лассификацию землетрясений, ураганов, пожаров. </w:t>
      </w:r>
    </w:p>
    <w:p w14:paraId="6B67AEA1"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Назовите чрезвычайные ситуации военного характера и их классификация, возможные размеры и структура потерь людей и животных.</w:t>
      </w:r>
    </w:p>
    <w:p w14:paraId="03A344A3"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в</w:t>
      </w:r>
      <w:r>
        <w:rPr>
          <w:rFonts w:ascii="Times New Roman" w:hAnsi="Times New Roman" w:cs="Times New Roman"/>
          <w:color w:val="000000"/>
          <w:sz w:val="28"/>
          <w:szCs w:val="28"/>
        </w:rPr>
        <w:t xml:space="preserve">етеринарно-санитарная оценка очагов поражения. </w:t>
      </w:r>
    </w:p>
    <w:p w14:paraId="298CD54B"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Опишите особенности радиоактивного заражения местности при авариях на атомных электростанциях (ЧАЭС), атомных предприятиях (ВУРС) и при наземном ядерном взрыве.</w:t>
      </w:r>
    </w:p>
    <w:p w14:paraId="1ADF5AF1"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Опишите воздействие на людей, животных, растения, продовольствие, корма, источники воды, постройки, технику и другие объекты поражающих факторов ядерного взрыва, химического и бактериологического оружия, современных обычных средств поражения.</w:t>
      </w:r>
    </w:p>
    <w:p w14:paraId="05B087FA"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Охарактеризуйте э</w:t>
      </w:r>
      <w:r>
        <w:rPr>
          <w:rFonts w:ascii="Times New Roman" w:hAnsi="Times New Roman" w:cs="Times New Roman"/>
          <w:color w:val="000000"/>
          <w:sz w:val="28"/>
          <w:szCs w:val="28"/>
        </w:rPr>
        <w:t>кологические последствия стихийных бедствий, аварий, катастроф и применения ядерного, химического, бактериологического оружия.</w:t>
      </w:r>
    </w:p>
    <w:p w14:paraId="605D2CAD"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Назовите руководящие органы, силы и средства, используемые при ликвидации последствий стихийных бедствий, аварий, катастроф и применения ядерного, химического, бактериологического оружия и обычных средств поражения.</w:t>
      </w:r>
    </w:p>
    <w:p w14:paraId="7187E527"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Укажите основные факторы, влияющие на устойчивое функционирование сельскохозяйственного производства в чрезвычайных ситуациях невоенного </w:t>
      </w:r>
      <w:r>
        <w:rPr>
          <w:rFonts w:ascii="Times New Roman" w:hAnsi="Times New Roman" w:cs="Times New Roman"/>
          <w:bCs/>
          <w:color w:val="000000"/>
          <w:sz w:val="28"/>
          <w:szCs w:val="28"/>
        </w:rPr>
        <w:t>и</w:t>
      </w:r>
      <w:r>
        <w:rPr>
          <w:rFonts w:ascii="Times New Roman" w:hAnsi="Times New Roman" w:cs="Times New Roman"/>
          <w:color w:val="000000"/>
          <w:sz w:val="28"/>
          <w:szCs w:val="28"/>
        </w:rPr>
        <w:t>военного характера.</w:t>
      </w:r>
    </w:p>
    <w:p w14:paraId="056EF020"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Охарактеризуйте с</w:t>
      </w:r>
      <w:r>
        <w:rPr>
          <w:rFonts w:ascii="Times New Roman" w:hAnsi="Times New Roman" w:cs="Times New Roman"/>
          <w:color w:val="000000"/>
          <w:sz w:val="28"/>
          <w:szCs w:val="28"/>
        </w:rPr>
        <w:t>ущность противорадиационной, противохимической, противобактериологической защиты.</w:t>
      </w:r>
    </w:p>
    <w:p w14:paraId="0BFE9EEB"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Назовите основные принципы и способы защиты населения при </w:t>
      </w:r>
      <w:r>
        <w:rPr>
          <w:rFonts w:ascii="Times New Roman" w:hAnsi="Times New Roman" w:cs="Times New Roman"/>
          <w:color w:val="000000"/>
          <w:sz w:val="28"/>
          <w:szCs w:val="28"/>
        </w:rPr>
        <w:lastRenderedPageBreak/>
        <w:t>угрозе стихийных бедствий и применения средств массового поражения.</w:t>
      </w:r>
    </w:p>
    <w:p w14:paraId="4223660D"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с</w:t>
      </w:r>
      <w:r>
        <w:rPr>
          <w:rFonts w:ascii="Times New Roman" w:hAnsi="Times New Roman" w:cs="Times New Roman"/>
          <w:color w:val="000000"/>
          <w:sz w:val="28"/>
          <w:szCs w:val="28"/>
        </w:rPr>
        <w:t>ущность эвакуационных мероприятий. Организация и планирование их.</w:t>
      </w:r>
    </w:p>
    <w:p w14:paraId="630EE1E7"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Опишите способы обучения населения средствам и способам защиты от поражения при стихийных бедствиях, авариях, катастрофах, при применении средств массового поражения. </w:t>
      </w:r>
    </w:p>
    <w:p w14:paraId="4CFD4B4F"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Дайте понятие о пожарной и инженерной обстановке. Оценка ее по прогнозу и данным разведки.</w:t>
      </w:r>
    </w:p>
    <w:p w14:paraId="2C3F0139"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Дайте понятие о радиационной химической и бактериологической обстановке. Оценка ее по прогнозу и данным разведки.</w:t>
      </w:r>
    </w:p>
    <w:p w14:paraId="081EB44A"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Назовите основные мероприятия по поддержанию животноводческих ферм (комплексов) в постоянной готовности к защите в них животных от радиоактивных, химических веществ и бактериологических (биологических) средств.</w:t>
      </w:r>
    </w:p>
    <w:p w14:paraId="1CF7206D"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Охарактеризуйте з</w:t>
      </w:r>
      <w:r>
        <w:rPr>
          <w:rFonts w:ascii="Times New Roman" w:hAnsi="Times New Roman" w:cs="Times New Roman"/>
          <w:color w:val="000000"/>
          <w:sz w:val="28"/>
          <w:szCs w:val="28"/>
        </w:rPr>
        <w:t xml:space="preserve">ащита продовольствия, технического сырья, кормов от заражения ОВ, БС и загрязнения РВ </w:t>
      </w:r>
      <w:r>
        <w:rPr>
          <w:rFonts w:ascii="Times New Roman" w:hAnsi="Times New Roman" w:cs="Times New Roman"/>
          <w:bCs/>
          <w:color w:val="000000"/>
          <w:sz w:val="28"/>
          <w:szCs w:val="28"/>
        </w:rPr>
        <w:t>в</w:t>
      </w:r>
      <w:r>
        <w:rPr>
          <w:rFonts w:ascii="Times New Roman" w:hAnsi="Times New Roman" w:cs="Times New Roman"/>
          <w:color w:val="000000"/>
          <w:sz w:val="28"/>
          <w:szCs w:val="28"/>
        </w:rPr>
        <w:t>разных условиях иххранения.</w:t>
      </w:r>
    </w:p>
    <w:p w14:paraId="4FA3A926"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sz w:val="28"/>
          <w:szCs w:val="28"/>
        </w:rPr>
        <w:t xml:space="preserve">Охарактеризуйте </w:t>
      </w:r>
      <w:r>
        <w:rPr>
          <w:rFonts w:ascii="Times New Roman" w:hAnsi="Times New Roman" w:cs="Times New Roman"/>
          <w:color w:val="000000"/>
          <w:sz w:val="28"/>
          <w:szCs w:val="28"/>
        </w:rPr>
        <w:t>основное содержание спасательных и других работ на агропромышленных объектах, в том числе и на животноводческих фермах (комплексах).</w:t>
      </w:r>
    </w:p>
    <w:p w14:paraId="549CEF72"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Дайте определение дезактивации, дегазации и дезинфекции территории животноводческих и других помещений, техники, предметов ухода за животными. </w:t>
      </w:r>
    </w:p>
    <w:p w14:paraId="239ABDAF" w14:textId="77777777" w:rsidR="00A40687" w:rsidRDefault="00470864">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Дайте определение возможности хозяйственного использования пораженных животных.</w:t>
      </w:r>
    </w:p>
    <w:p w14:paraId="026BB12E"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Охарактеризуйте ведение сельскохозяйственного производства на местности с повышенной радиоактивностью.</w:t>
      </w:r>
    </w:p>
    <w:p w14:paraId="7878D393"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Укажите эргономические и психофизиологические основы безопасности труда.</w:t>
      </w:r>
    </w:p>
    <w:p w14:paraId="4E59B281"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Опишите организацию радиометрического контроля за продукцией животноводства.</w:t>
      </w:r>
    </w:p>
    <w:p w14:paraId="6221D242"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Опишите м</w:t>
      </w:r>
      <w:r>
        <w:rPr>
          <w:rFonts w:ascii="Times New Roman" w:hAnsi="Times New Roman" w:cs="Times New Roman"/>
          <w:color w:val="000000"/>
          <w:sz w:val="28"/>
          <w:szCs w:val="28"/>
        </w:rPr>
        <w:t>еры безопасности при проведении обеззараживания.</w:t>
      </w:r>
    </w:p>
    <w:p w14:paraId="468C0E2F"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Назовите источники излучений, применяемые в животноводстве.</w:t>
      </w:r>
    </w:p>
    <w:p w14:paraId="0609039C" w14:textId="77777777" w:rsidR="00A40687" w:rsidRDefault="00470864">
      <w:pPr>
        <w:widowControl w:val="0"/>
        <w:numPr>
          <w:ilvl w:val="0"/>
          <w:numId w:val="4"/>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Дайте характеристику основных параметров микроклимата в животноводстве.</w:t>
      </w:r>
    </w:p>
    <w:p w14:paraId="22DC25AE" w14:textId="77777777" w:rsidR="00A40687" w:rsidRDefault="00470864">
      <w:pPr>
        <w:widowControl w:val="0"/>
        <w:numPr>
          <w:ilvl w:val="0"/>
          <w:numId w:val="4"/>
        </w:numPr>
        <w:tabs>
          <w:tab w:val="left" w:pos="0"/>
        </w:tabs>
        <w:spacing w:after="0" w:line="240" w:lineRule="auto"/>
        <w:ind w:left="0" w:firstLine="709"/>
        <w:jc w:val="both"/>
        <w:rPr>
          <w:rFonts w:ascii="Times New Roman" w:eastAsia="Calibri" w:hAnsi="Times New Roman" w:cs="Times New Roman"/>
          <w:i/>
          <w:iCs/>
          <w:sz w:val="28"/>
          <w:szCs w:val="28"/>
          <w:lang w:eastAsia="en-US"/>
        </w:rPr>
      </w:pPr>
      <w:r>
        <w:rPr>
          <w:rFonts w:ascii="Times New Roman" w:hAnsi="Times New Roman"/>
          <w:sz w:val="28"/>
          <w:szCs w:val="28"/>
        </w:rPr>
        <w:t>Опишите п</w:t>
      </w:r>
      <w:r>
        <w:rPr>
          <w:rFonts w:ascii="Times New Roman" w:hAnsi="Times New Roman" w:cs="Times New Roman"/>
          <w:color w:val="000000"/>
          <w:sz w:val="28"/>
          <w:szCs w:val="28"/>
        </w:rPr>
        <w:t>ервую помощь при переломах, вывихах, ушибах, растяжении связок.</w:t>
      </w:r>
    </w:p>
    <w:p w14:paraId="729E4BEA" w14:textId="77777777" w:rsidR="00A40687" w:rsidRDefault="00A40687">
      <w:pPr>
        <w:widowControl w:val="0"/>
        <w:tabs>
          <w:tab w:val="left" w:pos="0"/>
        </w:tabs>
        <w:spacing w:after="0" w:line="240" w:lineRule="auto"/>
        <w:ind w:left="709"/>
        <w:jc w:val="both"/>
        <w:rPr>
          <w:rFonts w:ascii="Times New Roman" w:eastAsia="Calibri" w:hAnsi="Times New Roman" w:cs="Times New Roman"/>
          <w:i/>
          <w:iCs/>
          <w:sz w:val="28"/>
          <w:szCs w:val="28"/>
          <w:lang w:eastAsia="en-US"/>
        </w:rPr>
      </w:pPr>
    </w:p>
    <w:p w14:paraId="3DD349B1" w14:textId="77777777" w:rsidR="00A40687" w:rsidRDefault="00470864">
      <w:pPr>
        <w:pStyle w:val="af5"/>
        <w:spacing w:line="240" w:lineRule="auto"/>
        <w:ind w:firstLine="0"/>
        <w:jc w:val="center"/>
        <w:rPr>
          <w:rFonts w:eastAsia="Calibri"/>
          <w:sz w:val="28"/>
          <w:szCs w:val="28"/>
          <w:lang w:eastAsia="en-US"/>
        </w:rPr>
      </w:pPr>
      <w:r>
        <w:rPr>
          <w:rFonts w:eastAsia="Calibri"/>
          <w:iCs/>
          <w:sz w:val="28"/>
          <w:szCs w:val="28"/>
          <w:lang w:eastAsia="en-US"/>
        </w:rPr>
        <w:t xml:space="preserve">Перечень практических заданий, выносимые на </w:t>
      </w:r>
      <w:r>
        <w:rPr>
          <w:rFonts w:eastAsia="Calibri"/>
          <w:sz w:val="28"/>
          <w:szCs w:val="28"/>
          <w:lang w:eastAsia="en-US"/>
        </w:rPr>
        <w:t>экзамен</w:t>
      </w:r>
      <w:r>
        <w:rPr>
          <w:rFonts w:eastAsia="Calibri"/>
          <w:iCs/>
          <w:sz w:val="28"/>
          <w:szCs w:val="28"/>
          <w:lang w:eastAsia="en-US"/>
        </w:rPr>
        <w:t xml:space="preserve"> при проведении </w:t>
      </w:r>
      <w:r>
        <w:rPr>
          <w:rFonts w:eastAsia="Calibri"/>
          <w:sz w:val="28"/>
          <w:szCs w:val="28"/>
          <w:lang w:eastAsia="en-US"/>
        </w:rPr>
        <w:t>промежуточной аттестации.</w:t>
      </w:r>
    </w:p>
    <w:p w14:paraId="6DBEE48A" w14:textId="77777777" w:rsidR="00A40687" w:rsidRDefault="00A40687">
      <w:pPr>
        <w:pStyle w:val="af5"/>
        <w:spacing w:line="240" w:lineRule="auto"/>
        <w:ind w:firstLine="0"/>
        <w:jc w:val="center"/>
        <w:rPr>
          <w:rFonts w:eastAsia="Calibri"/>
          <w:sz w:val="28"/>
          <w:szCs w:val="28"/>
          <w:lang w:eastAsia="en-US"/>
        </w:rPr>
      </w:pPr>
    </w:p>
    <w:p w14:paraId="4F5268C9" w14:textId="77777777" w:rsidR="00A40687" w:rsidRPr="00470864" w:rsidRDefault="00470864">
      <w:pPr>
        <w:spacing w:after="0" w:line="240" w:lineRule="auto"/>
        <w:ind w:firstLine="709"/>
        <w:jc w:val="both"/>
        <w:rPr>
          <w:rFonts w:ascii="Times New Roman" w:eastAsia="Calibri" w:hAnsi="Times New Roman" w:cs="Times New Roman"/>
          <w:iCs/>
          <w:sz w:val="28"/>
          <w:szCs w:val="28"/>
          <w:lang w:eastAsia="en-US"/>
        </w:rPr>
      </w:pPr>
      <w:r w:rsidRPr="00470864">
        <w:rPr>
          <w:rFonts w:ascii="Times New Roman" w:eastAsia="Calibri" w:hAnsi="Times New Roman" w:cs="Times New Roman"/>
          <w:iCs/>
          <w:sz w:val="28"/>
          <w:szCs w:val="28"/>
          <w:lang w:eastAsia="en-US"/>
        </w:rPr>
        <w:t xml:space="preserve">1. </w:t>
      </w:r>
      <w:r w:rsidRPr="00470864">
        <w:rPr>
          <w:rFonts w:ascii="Times New Roman" w:hAnsi="Times New Roman" w:cs="Times New Roman"/>
          <w:bCs/>
          <w:color w:val="000000"/>
          <w:sz w:val="28"/>
          <w:szCs w:val="28"/>
        </w:rPr>
        <w:t>Продемонстрируйте проведение сердечно-легочной реанимации</w:t>
      </w:r>
    </w:p>
    <w:p w14:paraId="278ABB2A" w14:textId="77777777" w:rsidR="00A40687" w:rsidRPr="00470864" w:rsidRDefault="00470864">
      <w:pPr>
        <w:spacing w:after="0" w:line="240" w:lineRule="auto"/>
        <w:ind w:firstLine="709"/>
        <w:jc w:val="both"/>
        <w:rPr>
          <w:rFonts w:ascii="Times New Roman" w:eastAsia="Calibri" w:hAnsi="Times New Roman" w:cs="Times New Roman"/>
          <w:iCs/>
          <w:sz w:val="28"/>
          <w:szCs w:val="28"/>
          <w:lang w:eastAsia="en-US"/>
        </w:rPr>
      </w:pPr>
      <w:r w:rsidRPr="00470864">
        <w:rPr>
          <w:rFonts w:ascii="Times New Roman" w:eastAsia="Calibri" w:hAnsi="Times New Roman" w:cs="Times New Roman"/>
          <w:iCs/>
          <w:sz w:val="28"/>
          <w:szCs w:val="28"/>
          <w:lang w:eastAsia="en-US"/>
        </w:rPr>
        <w:t xml:space="preserve">2. </w:t>
      </w:r>
      <w:r w:rsidRPr="00470864">
        <w:rPr>
          <w:rFonts w:ascii="Times New Roman" w:hAnsi="Times New Roman" w:cs="Times New Roman"/>
          <w:bCs/>
          <w:color w:val="000000"/>
          <w:sz w:val="28"/>
          <w:szCs w:val="28"/>
        </w:rPr>
        <w:t>Продемонстрируйте применение порошкового огнетушителя</w:t>
      </w:r>
    </w:p>
    <w:p w14:paraId="103B136D" w14:textId="77777777" w:rsidR="00A40687" w:rsidRPr="00470864" w:rsidRDefault="00470864">
      <w:pPr>
        <w:spacing w:after="0" w:line="240" w:lineRule="auto"/>
        <w:ind w:firstLine="709"/>
        <w:jc w:val="both"/>
        <w:rPr>
          <w:rFonts w:ascii="Times New Roman" w:hAnsi="Times New Roman" w:cs="Times New Roman"/>
          <w:bCs/>
          <w:color w:val="000000"/>
          <w:sz w:val="28"/>
          <w:szCs w:val="28"/>
        </w:rPr>
      </w:pPr>
      <w:r w:rsidRPr="00470864">
        <w:rPr>
          <w:rFonts w:ascii="Times New Roman" w:eastAsia="Calibri" w:hAnsi="Times New Roman" w:cs="Times New Roman"/>
          <w:iCs/>
          <w:sz w:val="28"/>
          <w:szCs w:val="28"/>
          <w:lang w:eastAsia="en-US"/>
        </w:rPr>
        <w:t xml:space="preserve">3. </w:t>
      </w:r>
      <w:r w:rsidRPr="00470864">
        <w:rPr>
          <w:rFonts w:ascii="Times New Roman" w:hAnsi="Times New Roman" w:cs="Times New Roman"/>
          <w:bCs/>
          <w:color w:val="000000"/>
          <w:sz w:val="28"/>
          <w:szCs w:val="28"/>
        </w:rPr>
        <w:t>Продемонстрируйте применение ОЗК</w:t>
      </w:r>
    </w:p>
    <w:p w14:paraId="4564F5EB" w14:textId="77777777" w:rsidR="00A40687" w:rsidRPr="00470864" w:rsidRDefault="00470864">
      <w:pPr>
        <w:spacing w:after="0" w:line="240" w:lineRule="auto"/>
        <w:ind w:firstLine="709"/>
        <w:jc w:val="both"/>
        <w:rPr>
          <w:rFonts w:ascii="Times New Roman" w:hAnsi="Times New Roman" w:cs="Times New Roman"/>
          <w:bCs/>
          <w:color w:val="000000"/>
          <w:sz w:val="28"/>
          <w:szCs w:val="28"/>
        </w:rPr>
      </w:pPr>
      <w:r w:rsidRPr="00470864">
        <w:rPr>
          <w:rFonts w:ascii="Times New Roman" w:hAnsi="Times New Roman" w:cs="Times New Roman"/>
          <w:bCs/>
          <w:color w:val="000000"/>
          <w:sz w:val="28"/>
          <w:szCs w:val="28"/>
        </w:rPr>
        <w:t>4. Продемонстрируйте работу дозиметра-радиометра</w:t>
      </w:r>
    </w:p>
    <w:p w14:paraId="4D3B107C" w14:textId="77777777" w:rsidR="00A40687" w:rsidRDefault="00470864">
      <w:pPr>
        <w:spacing w:after="0" w:line="240" w:lineRule="auto"/>
        <w:ind w:firstLine="709"/>
        <w:jc w:val="both"/>
        <w:rPr>
          <w:rFonts w:ascii="Times New Roman" w:hAnsi="Times New Roman" w:cs="Times New Roman"/>
          <w:bCs/>
          <w:color w:val="000000"/>
          <w:sz w:val="28"/>
          <w:szCs w:val="28"/>
        </w:rPr>
      </w:pPr>
      <w:r w:rsidRPr="00470864">
        <w:rPr>
          <w:rFonts w:ascii="Times New Roman" w:hAnsi="Times New Roman" w:cs="Times New Roman"/>
          <w:bCs/>
          <w:color w:val="000000"/>
          <w:sz w:val="28"/>
          <w:szCs w:val="28"/>
        </w:rPr>
        <w:t>5</w:t>
      </w:r>
      <w:r>
        <w:rPr>
          <w:rFonts w:ascii="Times New Roman" w:hAnsi="Times New Roman" w:cs="Times New Roman"/>
          <w:bCs/>
          <w:color w:val="000000"/>
          <w:sz w:val="28"/>
          <w:szCs w:val="28"/>
        </w:rPr>
        <w:t>. Продемонстрируйте применение средств первой доврачебной помощи</w:t>
      </w:r>
    </w:p>
    <w:p w14:paraId="6DF45643" w14:textId="77777777" w:rsidR="00A40687" w:rsidRDefault="00A40687">
      <w:pPr>
        <w:spacing w:after="0" w:line="240" w:lineRule="auto"/>
        <w:ind w:firstLine="709"/>
        <w:jc w:val="both"/>
        <w:rPr>
          <w:rFonts w:ascii="Times New Roman" w:eastAsia="Calibri" w:hAnsi="Times New Roman" w:cs="Times New Roman"/>
          <w:i/>
          <w:iCs/>
          <w:sz w:val="28"/>
          <w:szCs w:val="28"/>
          <w:lang w:eastAsia="en-US"/>
        </w:rPr>
      </w:pPr>
    </w:p>
    <w:p w14:paraId="519E33C9" w14:textId="77777777" w:rsidR="00A40687" w:rsidRDefault="00470864">
      <w:pPr>
        <w:spacing w:after="0" w:line="240" w:lineRule="auto"/>
        <w:jc w:val="center"/>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Перечень тем контрольных работ для слушателей заочной формы обучения</w:t>
      </w:r>
    </w:p>
    <w:p w14:paraId="3D359224" w14:textId="77777777" w:rsidR="00A40687" w:rsidRDefault="00A40687">
      <w:pPr>
        <w:spacing w:after="0" w:line="240" w:lineRule="auto"/>
        <w:jc w:val="center"/>
        <w:rPr>
          <w:rFonts w:ascii="Times New Roman" w:eastAsia="Calibri" w:hAnsi="Times New Roman" w:cs="Times New Roman"/>
          <w:i/>
          <w:iCs/>
          <w:sz w:val="28"/>
          <w:szCs w:val="28"/>
          <w:lang w:eastAsia="en-US"/>
        </w:rPr>
      </w:pPr>
    </w:p>
    <w:p w14:paraId="4B344D0A"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Понятие, содержание и социально-экономическое значение безопасности жизнедеятельности вживотноводстве.</w:t>
      </w:r>
    </w:p>
    <w:p w14:paraId="307C49EE"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Источники травмирования и причины профессиональных заболеваний. Методы исследования условий и безопасности труда. Показатели травматизма. Основы прогнозирования и профилактика производственного травматизма и профессиональных заболеваний в животноводстве.</w:t>
      </w:r>
    </w:p>
    <w:p w14:paraId="2B2D0C60"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Обучение, инструктажи и аттестация по охране труда ИТР и лиц, связанных с выполнением работ повышенной опасности. Учет и расследование несчастных случаев.</w:t>
      </w:r>
    </w:p>
    <w:p w14:paraId="7A407B57"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Характеристика опасных производственных факторов. Требования безопасности, предъявляемые к машинам, механизмам, производственному оборудованию и технологическим процессам.</w:t>
      </w:r>
    </w:p>
    <w:p w14:paraId="16C8A8DA"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Меры безопасности при обслуживании сельскохозяйственных животных.</w:t>
      </w:r>
    </w:p>
    <w:p w14:paraId="2B026A92"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Порядок обеспечения средствами пожаротушения и содержания их в исправном состоянии. Организация пожарной охраны на предприятиях.</w:t>
      </w:r>
    </w:p>
    <w:p w14:paraId="16BF1F6F"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Первая медицинская помощь при обморожении, переломах, вывихах, ушибах, растяжении связок.</w:t>
      </w:r>
    </w:p>
    <w:p w14:paraId="3D25A83C"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Вероятность и причины возникновения чрезвычайных ситуаций невоенного характера, их классификация по происхождению (природная, техногенная, экологическая) и размерам.</w:t>
      </w:r>
    </w:p>
    <w:p w14:paraId="68B3E780"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Экологические последствия стихийных бедствий, аварий, катастроф и применения ядерного, химического, бактериологического оружия.</w:t>
      </w:r>
    </w:p>
    <w:p w14:paraId="58C5144E"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Сущность противорадиационной, противохимической, противобактериологической защиты.</w:t>
      </w:r>
    </w:p>
    <w:p w14:paraId="1BA8E960"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Обучение населения средствам и способам защиты от поражения при стихийных бедствиях, авариях, катастрофах, при применении средств массового поражения.</w:t>
      </w:r>
    </w:p>
    <w:p w14:paraId="3A0DD713"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Оценка инженерной обстановки в очаге разрушений и повреждений элементов агропромышленного объекта (зданий, складов, животноводческих помещений, коммуникаций и др.); определение возможных потерь людей и животных.</w:t>
      </w:r>
    </w:p>
    <w:p w14:paraId="4000CD84"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Задачи курса вподготовке выпускника по направлению «Зоотехния», методика изучения. Роль науки в развитии охраны труда.</w:t>
      </w:r>
    </w:p>
    <w:p w14:paraId="79D92414"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Основные законодательные и нормативные акты по охране труда. Основы законодательства Российской Федерации по охране труда. Кодекс законов о труде Российской Федерации (КЗоТ РФ). Система стандартов безопасности труда (ССБТ) как основа нормируемых условий и безопасности труда. </w:t>
      </w:r>
    </w:p>
    <w:p w14:paraId="1A4A1F62"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Вредные вещества в рабочей зоне и защита от них. Действие ядовитых и агрессивных веществ на организм человека. Средства </w:t>
      </w:r>
      <w:r>
        <w:rPr>
          <w:rFonts w:ascii="Times New Roman" w:hAnsi="Times New Roman" w:cs="Times New Roman"/>
          <w:color w:val="000000"/>
          <w:sz w:val="28"/>
          <w:szCs w:val="28"/>
        </w:rPr>
        <w:lastRenderedPageBreak/>
        <w:t>индивидуальной защиты. Обезвреживание транспортных средств, помещений, спецодежды.</w:t>
      </w:r>
    </w:p>
    <w:p w14:paraId="28A2BFDB"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Технические средства обеспечения безопасности. Сигнализация и ее виды. Система цветов, знаков и надписей безопасности.</w:t>
      </w:r>
    </w:p>
    <w:p w14:paraId="06A6F274"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Меры безопасности при эксплуатации машин и оборудования животноводческих ферм, комплексов, птицефабрик и кормоприготовительных цехов. </w:t>
      </w:r>
    </w:p>
    <w:p w14:paraId="4DB000F7"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Общие требования пожарной безопасности. Пожары и их причины. Условия горения и способы прекращения горения.</w:t>
      </w:r>
    </w:p>
    <w:p w14:paraId="7421DFBD" w14:textId="77777777" w:rsidR="00A40687" w:rsidRDefault="00470864">
      <w:pPr>
        <w:numPr>
          <w:ilvl w:val="0"/>
          <w:numId w:val="5"/>
        </w:numPr>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Молниезащита зданий и сооружений. Правила поведения людей во время грозы в поле и помещении.</w:t>
      </w:r>
    </w:p>
    <w:p w14:paraId="529157F6"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Первая медицинская помощь при попадании инородных тел, обмороках, тепловом и солнечном ударах, отравлениях.</w:t>
      </w:r>
    </w:p>
    <w:p w14:paraId="2CE84D6A"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Классификация землетрясений, ураганов, пожаров. </w:t>
      </w:r>
    </w:p>
    <w:p w14:paraId="66EE9533"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Руководящие органы, силы и средства, используемые при ликвидации последствий стихийных бедствий, аварий, катастроф и применения ядерного, химического, бактериологического оружия и обычных средств поражения.</w:t>
      </w:r>
    </w:p>
    <w:p w14:paraId="69DEC07C"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Понятие о пожарной, инженерной, радиационной и химической обстановках. Оценка их по прогнозу и данным разведки.</w:t>
      </w:r>
    </w:p>
    <w:p w14:paraId="218B31A9"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Организация радиометрического контроля за продукцией животноводства на мясокомбинатах, хладобойнях, убойных пунктах, молокозаводах, колхозных рынках.</w:t>
      </w:r>
    </w:p>
    <w:p w14:paraId="73FCE759"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Теоретические основы охраны труда</w:t>
      </w:r>
      <w:r>
        <w:rPr>
          <w:rFonts w:ascii="Times New Roman" w:hAnsi="Times New Roman" w:cs="Times New Roman"/>
          <w:color w:val="000000"/>
          <w:sz w:val="28"/>
          <w:szCs w:val="28"/>
        </w:rPr>
        <w:t xml:space="preserve">: ключевые понятия, термины, определения. Эргономические и психофизиологические основы безопасности труда. </w:t>
      </w:r>
    </w:p>
    <w:p w14:paraId="4844420F"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Ответственность должностных лиц за нарушения законов, стандартов, норм, правил и инструкций по охране труда. Возмещение ущерба пострадавшим при несчастных случаях и профессиональных заболеваниях.</w:t>
      </w:r>
    </w:p>
    <w:p w14:paraId="7DA715AF"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Гигиена труда в животноводстве. Антропозоонозы и их профилактика Гигиена труда при обслуживании здоровых и больных животных. Дезинфекция, дезинвазия, дезинсекция, дератизация и меры личной профилактики. Способы и средства защиты от отравляющего действия пестицидов. Ветеринарный надзор в животноводстве. </w:t>
      </w:r>
    </w:p>
    <w:p w14:paraId="0DF7CB6B"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Производственный шум, ультразвук и вибрация в животноводческих и производственных помещениях, их действие на организм человека. </w:t>
      </w:r>
    </w:p>
    <w:p w14:paraId="764390A0"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Действие электрического тока на организм человека и животных; факторы, влияющие на опасность и исход поражения. </w:t>
      </w:r>
    </w:p>
    <w:p w14:paraId="19103247"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Меры безопасности при заготовке и обработке грубых кормов, сенажа, силоса.</w:t>
      </w:r>
    </w:p>
    <w:p w14:paraId="1D6593DA"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Огнестойкость зданий и сооружений. Эвакуация людей и животных при пожарах. </w:t>
      </w:r>
    </w:p>
    <w:p w14:paraId="5CE5E5AA"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Порядок проведения искусственного дыхания и непрямого массажа сердца.</w:t>
      </w:r>
    </w:p>
    <w:p w14:paraId="7AA891EE"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Чрезвычайные ситуации военного характера и их классификация, возможные размеры и структура потерь людей и животных. Первичные и вторичные поражающие факторы. Ветеринарно-санитарная оценка очагов поражения.</w:t>
      </w:r>
    </w:p>
    <w:p w14:paraId="2FF35C3C"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Штабы гражданской обороны. Комиссии по чрезвычайным ситуациям. Военизированные и невоенизированные формирования.</w:t>
      </w:r>
    </w:p>
    <w:p w14:paraId="26263E8B"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Общее понятие о радиоактивности и единицы ее измерения. Методы обнаружения и определения радиоактивного загрязнения и доз облучения.</w:t>
      </w:r>
    </w:p>
    <w:p w14:paraId="243A1EAF"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Защита продовольствия, технического сырья, кормов от заражения ОВ, БС и загрязнения РВ </w:t>
      </w:r>
      <w:r>
        <w:rPr>
          <w:rFonts w:ascii="Times New Roman" w:hAnsi="Times New Roman" w:cs="Times New Roman"/>
          <w:bCs/>
          <w:color w:val="000000"/>
          <w:sz w:val="28"/>
          <w:szCs w:val="28"/>
        </w:rPr>
        <w:t>в</w:t>
      </w:r>
      <w:r>
        <w:rPr>
          <w:rFonts w:ascii="Times New Roman" w:hAnsi="Times New Roman" w:cs="Times New Roman"/>
          <w:color w:val="000000"/>
          <w:sz w:val="28"/>
          <w:szCs w:val="28"/>
        </w:rPr>
        <w:t>разных условиях иххранения.</w:t>
      </w:r>
    </w:p>
    <w:p w14:paraId="64B7DE4A"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Классификация опасных и вредных производственных факторов Особенности условий труда при обслуживании сельскохозяйственных животных.</w:t>
      </w:r>
    </w:p>
    <w:p w14:paraId="7CD797FE"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Организация работы по безопасности труда вживотноводстве. Аттестация рабочих мест. Паспортизация санитарно-гигиенических условий труда. Планирование работы по охране труда. Виды и содержание планов: перспективных, текущих и оперативных. Обеспечение работников спецодеждой и оборудованием, средствами индивидуальной защиты.</w:t>
      </w:r>
    </w:p>
    <w:p w14:paraId="75EEE6AD"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Вредные излучения и защита от них. Источники излучений, применяемые в животноводстве. Освещение производственных помещений и его нормализация. Влияние освещения на здоровье и работоспособность человека. Нормирование освещённости рабочих мест. Характеристика источников искусственного освещения.</w:t>
      </w:r>
    </w:p>
    <w:p w14:paraId="69148157"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Организационные и технические мероприятия и средства защиты от поражения электрическим током. Зануление и защитное заземление; напряжение прикосновения и шага. Защитное отключение и другие мероприятия для защиты от поражения электрическим током.</w:t>
      </w:r>
    </w:p>
    <w:p w14:paraId="52B2E89B"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Безопасность труда при использовании электросилового оборудования. Характеристика опасных факторов. </w:t>
      </w:r>
    </w:p>
    <w:p w14:paraId="349261C5"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Огнетушащие вещества, первичные средства тушения пожаров, пожарная техника. </w:t>
      </w:r>
    </w:p>
    <w:p w14:paraId="6EBD85C6"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b/>
          <w:sz w:val="28"/>
          <w:szCs w:val="28"/>
        </w:rPr>
      </w:pPr>
      <w:r>
        <w:rPr>
          <w:rFonts w:ascii="Times New Roman" w:hAnsi="Times New Roman" w:cs="Times New Roman"/>
          <w:color w:val="000000"/>
          <w:sz w:val="28"/>
          <w:szCs w:val="28"/>
        </w:rPr>
        <w:t>Первая помощь при поражении электрическим током, ранении, кровотечении, ожогах</w:t>
      </w:r>
      <w:r>
        <w:rPr>
          <w:rFonts w:ascii="Times New Roman" w:hAnsi="Times New Roman" w:cs="Times New Roman"/>
          <w:b/>
          <w:color w:val="000000"/>
          <w:sz w:val="28"/>
          <w:szCs w:val="28"/>
        </w:rPr>
        <w:t>.</w:t>
      </w:r>
    </w:p>
    <w:p w14:paraId="77C1FA82"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Эвакуация населения при чрезвычайных ситуациях невоенного характера. Применение средств индивидуальной и медицинской защиты.</w:t>
      </w:r>
    </w:p>
    <w:p w14:paraId="67B4378C"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Особенности радиоактивного заражения местности при авариях на атомных электростанциях (ЧАЭС), атомных предприятиях (ВУРС) и при наземном ядерном взрыве.</w:t>
      </w:r>
    </w:p>
    <w:p w14:paraId="07C3EC7A"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Основные факторы, влияющие на устойчивое функционирование сельскохозяйственного производства в чрезвычайных ситуациях невоенного </w:t>
      </w:r>
      <w:r>
        <w:rPr>
          <w:rFonts w:ascii="Times New Roman" w:hAnsi="Times New Roman" w:cs="Times New Roman"/>
          <w:bCs/>
          <w:color w:val="000000"/>
          <w:sz w:val="28"/>
          <w:szCs w:val="28"/>
        </w:rPr>
        <w:t>и</w:t>
      </w:r>
      <w:r>
        <w:rPr>
          <w:rFonts w:ascii="Times New Roman" w:hAnsi="Times New Roman" w:cs="Times New Roman"/>
          <w:color w:val="000000"/>
          <w:sz w:val="28"/>
          <w:szCs w:val="28"/>
        </w:rPr>
        <w:t>военного характера.</w:t>
      </w:r>
    </w:p>
    <w:p w14:paraId="0253A60B"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Основное содержание спасательных и других работ на агропромышленных объектах, в том числе и на животноводческих фермах (комплексах). Дезактивация, дегазация и дезинфекция территории </w:t>
      </w:r>
      <w:r>
        <w:rPr>
          <w:rFonts w:ascii="Times New Roman" w:hAnsi="Times New Roman" w:cs="Times New Roman"/>
          <w:color w:val="000000"/>
          <w:sz w:val="28"/>
          <w:szCs w:val="28"/>
        </w:rPr>
        <w:lastRenderedPageBreak/>
        <w:t>животноводческих и других помещений, техники, предметов ухода за животными. Меры безопасности при проведении обеззараживания.</w:t>
      </w:r>
    </w:p>
    <w:p w14:paraId="5E159D6E"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Определение возможности хозяйственного использования пораженных животных.</w:t>
      </w:r>
    </w:p>
    <w:p w14:paraId="7E456FF5"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Основы прогнозирования и профилактика производственного травматизма и профессиональных заболеваний в животноводстве. </w:t>
      </w:r>
    </w:p>
    <w:p w14:paraId="48E50988"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Охрана труда женщин и подростков. Государственный надзор, ведомственный и общественный контроль за состоянием условий и охраны труда.</w:t>
      </w:r>
    </w:p>
    <w:p w14:paraId="15AB863E"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Действие микроклимата на организм человека. Характеристика основных параметров микроклимата в животноводстве. Методы и средства оценки микроклиматических условий труда. Требования к спецодежде и ее выбор</w:t>
      </w:r>
    </w:p>
    <w:p w14:paraId="7049B836"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Безопасность труда при транспортных и погрузочно-разгрузочных работах. Предупреждение дорожно-транспортных происшествий.</w:t>
      </w:r>
    </w:p>
    <w:p w14:paraId="572CD897"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Безопасность труда при использовании электросилового оборудования. Характеристика опасных факторов. </w:t>
      </w:r>
    </w:p>
    <w:p w14:paraId="6E7E0520"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Противопожарное водоснабжение. Огнетушители, пожарные машины и установки для тушения пожаров. Спринклерные и дренчерные установки. </w:t>
      </w:r>
    </w:p>
    <w:p w14:paraId="73978885"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b/>
          <w:sz w:val="28"/>
          <w:szCs w:val="28"/>
        </w:rPr>
      </w:pPr>
      <w:r>
        <w:rPr>
          <w:rFonts w:ascii="Times New Roman" w:hAnsi="Times New Roman" w:cs="Times New Roman"/>
          <w:color w:val="000000"/>
          <w:sz w:val="28"/>
          <w:szCs w:val="28"/>
        </w:rPr>
        <w:t>Первая медицинская помощь при несчастных случаях на воде.</w:t>
      </w:r>
    </w:p>
    <w:p w14:paraId="175D45BD"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Воздействие на людей, животных, растения, продовольствие, корма, источники воды, постройки, технику и другие объекты поражающих факторов ядерного взрыва, химического и бактериологического оружия, современных обычных средств поражения.</w:t>
      </w:r>
    </w:p>
    <w:p w14:paraId="70491B08"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Территориальные и объектовые формирования ГО, их комплектование и оснащение. Подразделения быстрого реагирования. Роль ветеринарной службы в системе подразделений быстрого реагирования.</w:t>
      </w:r>
    </w:p>
    <w:p w14:paraId="3F9EE4A9"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Основные принципы и способы защиты населения при угрозе стихийных бедствий и применения средств массового поражения. Укрытие городского и сельского населения взащитных сооружениях. Сущность эвакуационных мероприятий. Организация и планирование их. </w:t>
      </w:r>
    </w:p>
    <w:p w14:paraId="4DB710D1"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Основные мероприятия по поддержанию животноводческих ферм (комплексов) в постоянной готовности к защите в них животных от радиоактивных, химических веществ и бактериологических (биологических) средств. </w:t>
      </w:r>
    </w:p>
    <w:p w14:paraId="030D1193" w14:textId="77777777" w:rsidR="00A40687" w:rsidRDefault="00470864">
      <w:pPr>
        <w:numPr>
          <w:ilvl w:val="0"/>
          <w:numId w:val="5"/>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Ведение сельскохозяйственного производства на местности с повышенной радиоактивностью по опыту работы агропромышленных объектов на территориях ВУРС и после аварии на ЧАЭС. </w:t>
      </w:r>
    </w:p>
    <w:p w14:paraId="2767DA3E" w14:textId="77777777" w:rsidR="00A40687" w:rsidRDefault="00A40687">
      <w:pPr>
        <w:spacing w:after="0" w:line="240" w:lineRule="auto"/>
        <w:contextualSpacing/>
        <w:jc w:val="both"/>
        <w:rPr>
          <w:rFonts w:ascii="Times New Roman" w:eastAsia="Calibri" w:hAnsi="Times New Roman" w:cs="Times New Roman"/>
          <w:bCs/>
          <w:iCs/>
          <w:sz w:val="26"/>
          <w:szCs w:val="26"/>
          <w:lang w:eastAsia="en-US"/>
        </w:rPr>
      </w:pPr>
    </w:p>
    <w:p w14:paraId="562C4BF3" w14:textId="77777777" w:rsidR="00A40687" w:rsidRDefault="00A40687">
      <w:pPr>
        <w:spacing w:after="0" w:line="240" w:lineRule="auto"/>
        <w:contextualSpacing/>
        <w:jc w:val="both"/>
        <w:rPr>
          <w:rFonts w:ascii="Times New Roman" w:eastAsia="Calibri" w:hAnsi="Times New Roman" w:cs="Times New Roman"/>
          <w:bCs/>
          <w:iCs/>
          <w:sz w:val="26"/>
          <w:szCs w:val="26"/>
          <w:lang w:eastAsia="en-US"/>
        </w:rPr>
      </w:pPr>
    </w:p>
    <w:p w14:paraId="7C6A886F" w14:textId="77777777" w:rsidR="00A40687" w:rsidRDefault="00A40687">
      <w:pPr>
        <w:spacing w:after="0" w:line="240" w:lineRule="auto"/>
        <w:contextualSpacing/>
        <w:jc w:val="both"/>
        <w:rPr>
          <w:rFonts w:ascii="Times New Roman" w:eastAsia="Calibri" w:hAnsi="Times New Roman" w:cs="Times New Roman"/>
          <w:bCs/>
          <w:iCs/>
          <w:sz w:val="26"/>
          <w:szCs w:val="26"/>
          <w:lang w:eastAsia="en-US"/>
        </w:rPr>
      </w:pPr>
    </w:p>
    <w:p w14:paraId="1E00FE64" w14:textId="77777777" w:rsidR="00A40687" w:rsidRDefault="00A40687">
      <w:pPr>
        <w:spacing w:after="0" w:line="240" w:lineRule="auto"/>
        <w:contextualSpacing/>
        <w:jc w:val="both"/>
        <w:rPr>
          <w:rFonts w:ascii="Times New Roman" w:eastAsia="Calibri" w:hAnsi="Times New Roman" w:cs="Times New Roman"/>
          <w:bCs/>
          <w:iCs/>
          <w:sz w:val="26"/>
          <w:szCs w:val="26"/>
          <w:lang w:eastAsia="en-US"/>
        </w:rPr>
      </w:pPr>
    </w:p>
    <w:p w14:paraId="272C03BE" w14:textId="77777777" w:rsidR="00A40687" w:rsidRDefault="00A40687">
      <w:pPr>
        <w:spacing w:after="0" w:line="240" w:lineRule="auto"/>
        <w:contextualSpacing/>
        <w:jc w:val="both"/>
        <w:rPr>
          <w:rFonts w:ascii="Times New Roman" w:eastAsia="Calibri" w:hAnsi="Times New Roman" w:cs="Times New Roman"/>
          <w:bCs/>
          <w:iCs/>
          <w:sz w:val="26"/>
          <w:szCs w:val="26"/>
          <w:lang w:eastAsia="en-US"/>
        </w:rPr>
      </w:pPr>
    </w:p>
    <w:p w14:paraId="5E985974" w14:textId="77777777" w:rsidR="00A40687" w:rsidRDefault="00A40687">
      <w:pPr>
        <w:spacing w:after="0" w:line="240" w:lineRule="auto"/>
        <w:contextualSpacing/>
        <w:jc w:val="both"/>
        <w:rPr>
          <w:rFonts w:ascii="Times New Roman" w:eastAsia="Calibri" w:hAnsi="Times New Roman" w:cs="Times New Roman"/>
          <w:bCs/>
          <w:iCs/>
          <w:sz w:val="26"/>
          <w:szCs w:val="26"/>
          <w:lang w:eastAsia="en-US"/>
        </w:rPr>
      </w:pPr>
    </w:p>
    <w:p w14:paraId="15AC9148" w14:textId="77777777" w:rsidR="00A40687" w:rsidRDefault="00470864">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Перечень учебной литературы, </w:t>
      </w:r>
      <w:r>
        <w:rPr>
          <w:rFonts w:ascii="Times New Roman" w:eastAsia="Times New Roman" w:hAnsi="Times New Roman" w:cs="Times New Roman"/>
          <w:b/>
          <w:sz w:val="28"/>
          <w:szCs w:val="28"/>
        </w:rPr>
        <w:br/>
        <w:t xml:space="preserve">необходимой для освоения дисциплины </w:t>
      </w:r>
    </w:p>
    <w:p w14:paraId="184E3E57" w14:textId="77777777" w:rsidR="00A40687" w:rsidRDefault="00A40687">
      <w:pPr>
        <w:tabs>
          <w:tab w:val="left" w:pos="0"/>
        </w:tabs>
        <w:spacing w:after="0" w:line="240" w:lineRule="auto"/>
        <w:ind w:left="360"/>
        <w:jc w:val="center"/>
        <w:rPr>
          <w:rFonts w:ascii="Times New Roman" w:eastAsia="Times New Roman" w:hAnsi="Times New Roman" w:cs="Times New Roman"/>
          <w:b/>
          <w:sz w:val="28"/>
          <w:szCs w:val="28"/>
        </w:rPr>
      </w:pPr>
    </w:p>
    <w:p w14:paraId="0CBA5884" w14:textId="77777777" w:rsidR="00A40687" w:rsidRDefault="00470864">
      <w:pPr>
        <w:pStyle w:val="af4"/>
        <w:numPr>
          <w:ilvl w:val="1"/>
          <w:numId w:val="2"/>
        </w:numPr>
        <w:tabs>
          <w:tab w:val="left" w:pos="1276"/>
        </w:tabs>
        <w:spacing w:after="0" w:line="24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Нормативные правовые акты</w:t>
      </w:r>
    </w:p>
    <w:p w14:paraId="63E26950" w14:textId="77777777" w:rsidR="00A40687" w:rsidRDefault="00470864">
      <w:pPr>
        <w:numPr>
          <w:ilvl w:val="0"/>
          <w:numId w:val="6"/>
        </w:numPr>
        <w:tabs>
          <w:tab w:val="left" w:pos="567"/>
          <w:tab w:val="left" w:pos="993"/>
          <w:tab w:val="left" w:pos="10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Конституция Российской Федерации: принята на всенародном голосовании [12.12.1993] – режим доступа: </w:t>
      </w:r>
      <w:r>
        <w:rPr>
          <w:rFonts w:ascii="Times New Roman" w:hAnsi="Times New Roman" w:cs="Times New Roman"/>
          <w:sz w:val="28"/>
          <w:szCs w:val="28"/>
          <w:lang w:val="en-US"/>
        </w:rPr>
        <w:t>http</w:t>
      </w:r>
      <w:r>
        <w:rPr>
          <w:rFonts w:ascii="Times New Roman" w:hAnsi="Times New Roman" w:cs="Times New Roman"/>
          <w:sz w:val="28"/>
          <w:szCs w:val="28"/>
        </w:rPr>
        <w:t xml:space="preserve">: // </w:t>
      </w:r>
      <w:hyperlink r:id="rId8">
        <w:r>
          <w:rPr>
            <w:rFonts w:ascii="Times New Roman" w:hAnsi="Times New Roman" w:cs="Times New Roman"/>
            <w:sz w:val="28"/>
            <w:szCs w:val="28"/>
          </w:rPr>
          <w:t>www.</w:t>
        </w:r>
        <w:r>
          <w:rPr>
            <w:rFonts w:ascii="Times New Roman" w:hAnsi="Times New Roman" w:cs="Times New Roman"/>
            <w:sz w:val="28"/>
            <w:szCs w:val="28"/>
            <w:lang w:val="en-US"/>
          </w:rPr>
          <w:t>consultant</w:t>
        </w:r>
        <w:r>
          <w:rPr>
            <w:rFonts w:ascii="Times New Roman" w:hAnsi="Times New Roman" w:cs="Times New Roman"/>
            <w:sz w:val="28"/>
            <w:szCs w:val="28"/>
          </w:rPr>
          <w:t>.</w:t>
        </w:r>
        <w:r>
          <w:rPr>
            <w:rFonts w:ascii="Times New Roman" w:hAnsi="Times New Roman" w:cs="Times New Roman"/>
            <w:sz w:val="28"/>
            <w:szCs w:val="28"/>
            <w:lang w:val="en-US"/>
          </w:rPr>
          <w:t>ru</w:t>
        </w:r>
      </w:hyperlink>
      <w:r>
        <w:rPr>
          <w:rFonts w:ascii="Times New Roman" w:hAnsi="Times New Roman" w:cs="Times New Roman"/>
          <w:sz w:val="28"/>
          <w:szCs w:val="28"/>
        </w:rPr>
        <w:t>.</w:t>
      </w:r>
    </w:p>
    <w:p w14:paraId="7FEF0617" w14:textId="77777777" w:rsidR="00A40687" w:rsidRDefault="00470864">
      <w:pPr>
        <w:numPr>
          <w:ilvl w:val="0"/>
          <w:numId w:val="6"/>
        </w:numPr>
        <w:tabs>
          <w:tab w:val="left" w:pos="567"/>
          <w:tab w:val="left" w:pos="993"/>
          <w:tab w:val="left" w:pos="10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Трудовой кодекс Российской Федерации: Федеральный закон N 197-ФЗ: [30.12.2001] - режим доступа: </w:t>
      </w:r>
      <w:r>
        <w:rPr>
          <w:rFonts w:ascii="Times New Roman" w:hAnsi="Times New Roman" w:cs="Times New Roman"/>
          <w:bCs/>
          <w:sz w:val="28"/>
          <w:szCs w:val="28"/>
        </w:rPr>
        <w:t xml:space="preserve">http: // </w:t>
      </w:r>
      <w:hyperlink r:id="rId9">
        <w:r>
          <w:rPr>
            <w:rFonts w:ascii="Times New Roman" w:hAnsi="Times New Roman" w:cs="Times New Roman"/>
            <w:sz w:val="28"/>
            <w:szCs w:val="28"/>
          </w:rPr>
          <w:t>www.consultant.ru</w:t>
        </w:r>
      </w:hyperlink>
      <w:r>
        <w:rPr>
          <w:rFonts w:ascii="Times New Roman" w:hAnsi="Times New Roman" w:cs="Times New Roman"/>
          <w:sz w:val="28"/>
          <w:szCs w:val="28"/>
        </w:rPr>
        <w:t>.</w:t>
      </w:r>
    </w:p>
    <w:p w14:paraId="0FC98D01" w14:textId="77777777" w:rsidR="00A40687" w:rsidRDefault="00470864">
      <w:pPr>
        <w:numPr>
          <w:ilvl w:val="0"/>
          <w:numId w:val="6"/>
        </w:numPr>
        <w:tabs>
          <w:tab w:val="left" w:pos="567"/>
          <w:tab w:val="left" w:pos="993"/>
          <w:tab w:val="left" w:pos="10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Технический регламент о требованиях пожарной безопасности: Федеральный закон N 123-ФЗ : [22.07.2008] - режим доступа: </w:t>
      </w:r>
      <w:r>
        <w:rPr>
          <w:rFonts w:ascii="Times New Roman" w:hAnsi="Times New Roman" w:cs="Times New Roman"/>
          <w:bCs/>
          <w:sz w:val="28"/>
          <w:szCs w:val="28"/>
        </w:rPr>
        <w:t xml:space="preserve">http: // </w:t>
      </w:r>
      <w:hyperlink r:id="rId10">
        <w:r>
          <w:rPr>
            <w:rFonts w:ascii="Times New Roman" w:hAnsi="Times New Roman" w:cs="Times New Roman"/>
            <w:sz w:val="28"/>
            <w:szCs w:val="28"/>
          </w:rPr>
          <w:t>www.consultant.ru</w:t>
        </w:r>
      </w:hyperlink>
      <w:r>
        <w:rPr>
          <w:rFonts w:ascii="Times New Roman" w:hAnsi="Times New Roman" w:cs="Times New Roman"/>
          <w:sz w:val="28"/>
          <w:szCs w:val="28"/>
        </w:rPr>
        <w:t>.</w:t>
      </w:r>
    </w:p>
    <w:p w14:paraId="42332186" w14:textId="77777777" w:rsidR="00A40687" w:rsidRDefault="00470864">
      <w:pPr>
        <w:widowControl w:val="0"/>
        <w:numPr>
          <w:ilvl w:val="0"/>
          <w:numId w:val="6"/>
        </w:numPr>
        <w:tabs>
          <w:tab w:val="left" w:pos="567"/>
        </w:tab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Об обязательном социальном страховании от несчастных случаев на производстве и профессиональных заболеваний: Федеральный закон №125-ФЗ:[24.07.1998]. - </w:t>
      </w:r>
      <w:r>
        <w:rPr>
          <w:rFonts w:ascii="Times New Roman" w:hAnsi="Times New Roman" w:cs="Times New Roman"/>
          <w:sz w:val="28"/>
          <w:szCs w:val="28"/>
        </w:rPr>
        <w:t xml:space="preserve">режим доступа: </w:t>
      </w:r>
      <w:r>
        <w:rPr>
          <w:rFonts w:ascii="Times New Roman" w:hAnsi="Times New Roman" w:cs="Times New Roman"/>
          <w:bCs/>
          <w:sz w:val="28"/>
          <w:szCs w:val="28"/>
        </w:rPr>
        <w:t xml:space="preserve">http: // </w:t>
      </w:r>
      <w:hyperlink r:id="rId11">
        <w:r>
          <w:rPr>
            <w:rFonts w:ascii="Times New Roman" w:hAnsi="Times New Roman" w:cs="Times New Roman"/>
            <w:sz w:val="28"/>
            <w:szCs w:val="28"/>
          </w:rPr>
          <w:t>www.consultant.ru</w:t>
        </w:r>
      </w:hyperlink>
      <w:r>
        <w:rPr>
          <w:rFonts w:ascii="Times New Roman" w:hAnsi="Times New Roman" w:cs="Times New Roman"/>
          <w:sz w:val="28"/>
          <w:szCs w:val="28"/>
        </w:rPr>
        <w:t>.</w:t>
      </w:r>
    </w:p>
    <w:p w14:paraId="3E99FA6E" w14:textId="77777777" w:rsidR="00A40687" w:rsidRDefault="00470864">
      <w:pPr>
        <w:widowControl w:val="0"/>
        <w:numPr>
          <w:ilvl w:val="0"/>
          <w:numId w:val="6"/>
        </w:numPr>
        <w:tabs>
          <w:tab w:val="left" w:pos="567"/>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kern w:val="2"/>
          <w:sz w:val="28"/>
          <w:szCs w:val="28"/>
        </w:rPr>
        <w:t>Об определении степени тяжести повреждения здоровья при несчастных случаях на производстве</w:t>
      </w:r>
      <w:r>
        <w:rPr>
          <w:rFonts w:ascii="Times New Roman" w:hAnsi="Times New Roman" w:cs="Times New Roman"/>
          <w:color w:val="000000"/>
          <w:sz w:val="28"/>
          <w:szCs w:val="28"/>
        </w:rPr>
        <w:t>: приказ Минздравсоцразвития России:[24.02.2005]. -</w:t>
      </w:r>
      <w:r>
        <w:rPr>
          <w:rFonts w:ascii="Times New Roman" w:hAnsi="Times New Roman" w:cs="Times New Roman"/>
          <w:sz w:val="28"/>
          <w:szCs w:val="28"/>
        </w:rPr>
        <w:t xml:space="preserve"> режим доступа: </w:t>
      </w:r>
      <w:r>
        <w:rPr>
          <w:rFonts w:ascii="Times New Roman" w:hAnsi="Times New Roman" w:cs="Times New Roman"/>
          <w:bCs/>
          <w:sz w:val="28"/>
          <w:szCs w:val="28"/>
        </w:rPr>
        <w:t xml:space="preserve">http: // </w:t>
      </w:r>
      <w:hyperlink r:id="rId12">
        <w:r>
          <w:rPr>
            <w:rFonts w:ascii="Times New Roman" w:hAnsi="Times New Roman" w:cs="Times New Roman"/>
            <w:sz w:val="28"/>
            <w:szCs w:val="28"/>
          </w:rPr>
          <w:t>www.consultant.ru</w:t>
        </w:r>
      </w:hyperlink>
      <w:r>
        <w:rPr>
          <w:rFonts w:ascii="Times New Roman" w:hAnsi="Times New Roman" w:cs="Times New Roman"/>
          <w:sz w:val="28"/>
          <w:szCs w:val="28"/>
        </w:rPr>
        <w:t>.</w:t>
      </w:r>
    </w:p>
    <w:p w14:paraId="34292541" w14:textId="77777777" w:rsidR="00A40687" w:rsidRDefault="00A40687">
      <w:pPr>
        <w:widowControl w:val="0"/>
        <w:tabs>
          <w:tab w:val="left" w:pos="567"/>
        </w:tabs>
        <w:spacing w:after="0" w:line="240" w:lineRule="auto"/>
        <w:ind w:left="709"/>
        <w:jc w:val="both"/>
        <w:rPr>
          <w:rFonts w:ascii="Times New Roman" w:hAnsi="Times New Roman" w:cs="Times New Roman"/>
          <w:color w:val="000000"/>
          <w:sz w:val="28"/>
          <w:szCs w:val="28"/>
        </w:rPr>
      </w:pPr>
    </w:p>
    <w:p w14:paraId="2986F98B" w14:textId="77777777" w:rsidR="00A40687" w:rsidRDefault="00470864">
      <w:pPr>
        <w:pStyle w:val="af4"/>
        <w:numPr>
          <w:ilvl w:val="1"/>
          <w:numId w:val="2"/>
        </w:numPr>
        <w:spacing w:after="0" w:line="24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Основная литература</w:t>
      </w:r>
    </w:p>
    <w:p w14:paraId="3A20158D" w14:textId="77777777" w:rsidR="00A40687" w:rsidRDefault="00470864">
      <w:pPr>
        <w:pStyle w:val="af4"/>
        <w:numPr>
          <w:ilvl w:val="0"/>
          <w:numId w:val="9"/>
        </w:numPr>
        <w:tabs>
          <w:tab w:val="left" w:pos="1276"/>
          <w:tab w:val="left" w:pos="6072"/>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Безопасность жизнедеятельности</w:t>
      </w:r>
      <w:r>
        <w:rPr>
          <w:rFonts w:ascii="Times New Roman" w:hAnsi="Times New Roman" w:cs="Times New Roman"/>
          <w:sz w:val="28"/>
          <w:szCs w:val="28"/>
        </w:rPr>
        <w:t xml:space="preserve">: учебник для бакалавров* / под ред. Э.А. Арустамова. </w:t>
      </w:r>
      <w:r>
        <w:rPr>
          <w:rFonts w:ascii="Times New Roman" w:eastAsia="Times New Roman" w:hAnsi="Times New Roman" w:cs="Times New Roman"/>
          <w:sz w:val="28"/>
          <w:szCs w:val="28"/>
        </w:rPr>
        <w:t>–</w:t>
      </w:r>
      <w:r>
        <w:rPr>
          <w:rFonts w:ascii="Times New Roman" w:hAnsi="Times New Roman" w:cs="Times New Roman"/>
          <w:sz w:val="28"/>
          <w:szCs w:val="28"/>
        </w:rPr>
        <w:t xml:space="preserve"> 18-е изд., перераб. и доп. </w:t>
      </w:r>
      <w:r>
        <w:rPr>
          <w:rFonts w:ascii="Times New Roman" w:eastAsia="Times New Roman" w:hAnsi="Times New Roman" w:cs="Times New Roman"/>
          <w:sz w:val="28"/>
          <w:szCs w:val="28"/>
        </w:rPr>
        <w:t>–Москва</w:t>
      </w:r>
      <w:r>
        <w:rPr>
          <w:rFonts w:ascii="Times New Roman" w:hAnsi="Times New Roman" w:cs="Times New Roman"/>
          <w:sz w:val="28"/>
          <w:szCs w:val="28"/>
        </w:rPr>
        <w:t xml:space="preserve">: Дашков и К, 2014. </w:t>
      </w:r>
      <w:r>
        <w:rPr>
          <w:rFonts w:ascii="Times New Roman" w:eastAsia="Times New Roman" w:hAnsi="Times New Roman" w:cs="Times New Roman"/>
          <w:sz w:val="28"/>
          <w:szCs w:val="28"/>
        </w:rPr>
        <w:t>–</w:t>
      </w:r>
      <w:r>
        <w:rPr>
          <w:rFonts w:ascii="Times New Roman" w:hAnsi="Times New Roman" w:cs="Times New Roman"/>
          <w:sz w:val="28"/>
          <w:szCs w:val="28"/>
        </w:rPr>
        <w:t xml:space="preserve"> 448 с.</w:t>
      </w:r>
    </w:p>
    <w:p w14:paraId="7BE783B5" w14:textId="77777777" w:rsidR="00A40687" w:rsidRDefault="00470864">
      <w:pPr>
        <w:pStyle w:val="af4"/>
        <w:numPr>
          <w:ilvl w:val="0"/>
          <w:numId w:val="9"/>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Безопасность жизнедеятельности. Защита населения и территорий в чрезвычайных ситуациях: учебное пособие / Я.Д. Вишняков и др. – </w:t>
      </w:r>
      <w:r>
        <w:rPr>
          <w:rFonts w:ascii="Times New Roman" w:eastAsia="Times New Roman" w:hAnsi="Times New Roman" w:cs="Times New Roman"/>
          <w:sz w:val="28"/>
          <w:szCs w:val="28"/>
        </w:rPr>
        <w:t>Москва</w:t>
      </w:r>
      <w:r>
        <w:rPr>
          <w:rFonts w:ascii="Times New Roman" w:hAnsi="Times New Roman" w:cs="Times New Roman"/>
          <w:sz w:val="28"/>
          <w:szCs w:val="28"/>
        </w:rPr>
        <w:t>: ИЦ «Академия», 2008.</w:t>
      </w:r>
    </w:p>
    <w:p w14:paraId="7BB4AD83" w14:textId="77777777" w:rsidR="00A40687" w:rsidRDefault="00470864">
      <w:pPr>
        <w:pStyle w:val="af4"/>
        <w:numPr>
          <w:ilvl w:val="0"/>
          <w:numId w:val="9"/>
        </w:numPr>
        <w:tabs>
          <w:tab w:val="left" w:pos="1276"/>
          <w:tab w:val="left" w:pos="6072"/>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Безопасность жизнедеятельности</w:t>
      </w:r>
      <w:r>
        <w:rPr>
          <w:rFonts w:ascii="Times New Roman" w:hAnsi="Times New Roman" w:cs="Times New Roman"/>
          <w:sz w:val="28"/>
          <w:szCs w:val="28"/>
        </w:rPr>
        <w:t xml:space="preserve">: учебник / И.С. Масленникова, О.Н. Еронько. </w:t>
      </w:r>
      <w:r>
        <w:rPr>
          <w:rFonts w:ascii="Times New Roman" w:eastAsia="Times New Roman" w:hAnsi="Times New Roman" w:cs="Times New Roman"/>
          <w:sz w:val="28"/>
          <w:szCs w:val="28"/>
        </w:rPr>
        <w:t>–</w:t>
      </w:r>
      <w:r>
        <w:rPr>
          <w:rFonts w:ascii="Times New Roman" w:hAnsi="Times New Roman" w:cs="Times New Roman"/>
          <w:sz w:val="28"/>
          <w:szCs w:val="28"/>
        </w:rPr>
        <w:t xml:space="preserve"> 4-e изд., перераб. </w:t>
      </w:r>
      <w:r>
        <w:rPr>
          <w:rFonts w:ascii="Times New Roman" w:eastAsia="Times New Roman" w:hAnsi="Times New Roman" w:cs="Times New Roman"/>
          <w:sz w:val="28"/>
          <w:szCs w:val="28"/>
        </w:rPr>
        <w:t>–</w:t>
      </w:r>
      <w:r>
        <w:rPr>
          <w:rFonts w:ascii="Times New Roman" w:hAnsi="Times New Roman" w:cs="Times New Roman"/>
          <w:sz w:val="28"/>
          <w:szCs w:val="28"/>
        </w:rPr>
        <w:t xml:space="preserve"> М.: НИЦ ИНФРА-М, 2014. </w:t>
      </w:r>
      <w:r>
        <w:rPr>
          <w:rFonts w:ascii="Times New Roman" w:eastAsia="Times New Roman" w:hAnsi="Times New Roman" w:cs="Times New Roman"/>
          <w:sz w:val="28"/>
          <w:szCs w:val="28"/>
        </w:rPr>
        <w:t>–</w:t>
      </w:r>
      <w:r>
        <w:rPr>
          <w:rFonts w:ascii="Times New Roman" w:hAnsi="Times New Roman" w:cs="Times New Roman"/>
          <w:sz w:val="28"/>
          <w:szCs w:val="28"/>
        </w:rPr>
        <w:t xml:space="preserve"> 304 с. </w:t>
      </w:r>
      <w:r>
        <w:rPr>
          <w:rFonts w:ascii="Times New Roman" w:eastAsia="Times New Roman" w:hAnsi="Times New Roman" w:cs="Times New Roman"/>
          <w:sz w:val="28"/>
          <w:szCs w:val="28"/>
        </w:rPr>
        <w:t>–</w:t>
      </w:r>
      <w:r>
        <w:rPr>
          <w:rFonts w:ascii="Times New Roman" w:hAnsi="Times New Roman" w:cs="Times New Roman"/>
          <w:sz w:val="28"/>
          <w:szCs w:val="28"/>
        </w:rPr>
        <w:t xml:space="preserve"> (Высшее образование: Бакалавриат). </w:t>
      </w:r>
      <w:r>
        <w:rPr>
          <w:rFonts w:ascii="Times New Roman" w:eastAsia="Times New Roman" w:hAnsi="Times New Roman" w:cs="Times New Roman"/>
          <w:sz w:val="28"/>
          <w:szCs w:val="28"/>
        </w:rPr>
        <w:t>–</w:t>
      </w:r>
      <w:r>
        <w:rPr>
          <w:rFonts w:ascii="Times New Roman" w:hAnsi="Times New Roman" w:cs="Times New Roman"/>
          <w:sz w:val="28"/>
          <w:szCs w:val="28"/>
        </w:rPr>
        <w:t xml:space="preserve"> режим доступа: </w:t>
      </w:r>
      <w:hyperlink r:id="rId13">
        <w:r>
          <w:rPr>
            <w:rFonts w:ascii="Times New Roman" w:hAnsi="Times New Roman" w:cs="Times New Roman"/>
            <w:sz w:val="28"/>
            <w:szCs w:val="28"/>
          </w:rPr>
          <w:t>http://znanium.com/catalog/product/398349</w:t>
        </w:r>
      </w:hyperlink>
      <w:r>
        <w:rPr>
          <w:rFonts w:ascii="Times New Roman" w:hAnsi="Times New Roman" w:cs="Times New Roman"/>
          <w:sz w:val="28"/>
          <w:szCs w:val="28"/>
          <w:shd w:val="clear" w:color="auto" w:fill="FFFFFF"/>
        </w:rPr>
        <w:t>[Дата обращения: 21.05.2018].</w:t>
      </w:r>
    </w:p>
    <w:p w14:paraId="5D71770B" w14:textId="77777777" w:rsidR="00A40687" w:rsidRDefault="00470864">
      <w:pPr>
        <w:pStyle w:val="af4"/>
        <w:numPr>
          <w:ilvl w:val="0"/>
          <w:numId w:val="9"/>
        </w:numPr>
        <w:spacing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Безопасность жизнедеятельности</w:t>
      </w:r>
      <w:r>
        <w:rPr>
          <w:rFonts w:ascii="Times New Roman" w:hAnsi="Times New Roman" w:cs="Times New Roman"/>
          <w:sz w:val="28"/>
          <w:szCs w:val="28"/>
        </w:rPr>
        <w:t xml:space="preserve"> / Л.Л. Никифоров </w:t>
      </w:r>
      <w:r>
        <w:rPr>
          <w:rFonts w:ascii="Times New Roman" w:eastAsia="Times New Roman" w:hAnsi="Times New Roman" w:cs="Times New Roman"/>
          <w:sz w:val="28"/>
          <w:szCs w:val="28"/>
        </w:rPr>
        <w:t>–</w:t>
      </w:r>
      <w:r>
        <w:rPr>
          <w:rFonts w:ascii="Times New Roman" w:hAnsi="Times New Roman" w:cs="Times New Roman"/>
          <w:sz w:val="28"/>
          <w:szCs w:val="28"/>
        </w:rPr>
        <w:t xml:space="preserve"> М.: Дашков и К, 2017. </w:t>
      </w:r>
      <w:r>
        <w:rPr>
          <w:rFonts w:ascii="Times New Roman" w:eastAsia="Times New Roman" w:hAnsi="Times New Roman" w:cs="Times New Roman"/>
          <w:sz w:val="28"/>
          <w:szCs w:val="28"/>
        </w:rPr>
        <w:t>–</w:t>
      </w:r>
      <w:r>
        <w:rPr>
          <w:rFonts w:ascii="Times New Roman" w:hAnsi="Times New Roman" w:cs="Times New Roman"/>
          <w:sz w:val="28"/>
          <w:szCs w:val="28"/>
        </w:rPr>
        <w:t xml:space="preserve"> 496 с. </w:t>
      </w:r>
      <w:r>
        <w:rPr>
          <w:rFonts w:ascii="Times New Roman" w:eastAsia="Times New Roman" w:hAnsi="Times New Roman" w:cs="Times New Roman"/>
          <w:sz w:val="28"/>
          <w:szCs w:val="28"/>
        </w:rPr>
        <w:t>–</w:t>
      </w:r>
      <w:r>
        <w:rPr>
          <w:rFonts w:ascii="Times New Roman" w:hAnsi="Times New Roman" w:cs="Times New Roman"/>
          <w:sz w:val="28"/>
          <w:szCs w:val="28"/>
        </w:rPr>
        <w:t xml:space="preserve"> режим доступа: </w:t>
      </w:r>
      <w:hyperlink r:id="rId14">
        <w:r>
          <w:rPr>
            <w:rFonts w:ascii="Times New Roman" w:hAnsi="Times New Roman" w:cs="Times New Roman"/>
            <w:sz w:val="28"/>
            <w:szCs w:val="28"/>
          </w:rPr>
          <w:t>http://znanium.com/catalog/product/4152</w:t>
        </w:r>
      </w:hyperlink>
    </w:p>
    <w:p w14:paraId="64F0D5F5" w14:textId="77777777" w:rsidR="00A40687" w:rsidRDefault="00A40687">
      <w:pPr>
        <w:pStyle w:val="af4"/>
        <w:spacing w:line="240" w:lineRule="auto"/>
        <w:ind w:left="709"/>
        <w:jc w:val="both"/>
        <w:rPr>
          <w:rFonts w:ascii="Times New Roman" w:hAnsi="Times New Roman" w:cs="Times New Roman"/>
          <w:sz w:val="28"/>
          <w:szCs w:val="28"/>
        </w:rPr>
      </w:pPr>
    </w:p>
    <w:p w14:paraId="064D069A" w14:textId="77777777" w:rsidR="00A40687" w:rsidRDefault="00470864">
      <w:pPr>
        <w:pStyle w:val="af4"/>
        <w:numPr>
          <w:ilvl w:val="1"/>
          <w:numId w:val="10"/>
        </w:numPr>
        <w:tabs>
          <w:tab w:val="left" w:pos="284"/>
          <w:tab w:val="left" w:pos="1134"/>
        </w:tabs>
        <w:spacing w:after="0"/>
        <w:ind w:left="720" w:firstLine="334"/>
        <w:jc w:val="both"/>
        <w:rPr>
          <w:rFonts w:ascii="Times New Roman" w:hAnsi="Times New Roman"/>
          <w:b/>
          <w:sz w:val="28"/>
          <w:szCs w:val="28"/>
        </w:rPr>
      </w:pPr>
      <w:r>
        <w:rPr>
          <w:rFonts w:ascii="Times New Roman" w:hAnsi="Times New Roman"/>
          <w:b/>
          <w:sz w:val="28"/>
          <w:szCs w:val="28"/>
        </w:rPr>
        <w:t>Дополнительная литература</w:t>
      </w:r>
    </w:p>
    <w:p w14:paraId="5402F951" w14:textId="77777777" w:rsidR="00A40687" w:rsidRDefault="00470864">
      <w:pPr>
        <w:pStyle w:val="af4"/>
        <w:numPr>
          <w:ilvl w:val="0"/>
          <w:numId w:val="11"/>
        </w:numPr>
        <w:tabs>
          <w:tab w:val="left" w:pos="1276"/>
          <w:tab w:val="left" w:pos="6072"/>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Вицин А.В.</w:t>
      </w:r>
      <w:r>
        <w:rPr>
          <w:rFonts w:ascii="Times New Roman" w:hAnsi="Times New Roman" w:cs="Times New Roman"/>
          <w:sz w:val="28"/>
          <w:szCs w:val="28"/>
        </w:rPr>
        <w:t xml:space="preserve"> Безопасность жизнедеятельности : практикум / А.В. Вицин. : ФКОУ ВПО Пермский институт ФСИН России, 2011. </w:t>
      </w:r>
      <w:r>
        <w:rPr>
          <w:rFonts w:ascii="Times New Roman" w:eastAsia="Times New Roman" w:hAnsi="Times New Roman" w:cs="Times New Roman"/>
          <w:sz w:val="28"/>
          <w:szCs w:val="28"/>
        </w:rPr>
        <w:t>–</w:t>
      </w:r>
      <w:r>
        <w:rPr>
          <w:rFonts w:ascii="Times New Roman" w:hAnsi="Times New Roman" w:cs="Times New Roman"/>
          <w:sz w:val="28"/>
          <w:szCs w:val="28"/>
        </w:rPr>
        <w:t xml:space="preserve"> 182. </w:t>
      </w:r>
      <w:r>
        <w:rPr>
          <w:rFonts w:ascii="Times New Roman" w:eastAsia="Times New Roman" w:hAnsi="Times New Roman" w:cs="Times New Roman"/>
          <w:sz w:val="28"/>
          <w:szCs w:val="28"/>
        </w:rPr>
        <w:t>–</w:t>
      </w:r>
      <w:r>
        <w:rPr>
          <w:rFonts w:ascii="Times New Roman" w:hAnsi="Times New Roman" w:cs="Times New Roman"/>
          <w:sz w:val="28"/>
          <w:szCs w:val="28"/>
        </w:rPr>
        <w:t xml:space="preserve"> режим доступа: </w:t>
      </w:r>
      <w:hyperlink r:id="rId15">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pi</w:t>
        </w:r>
        <w:r>
          <w:rPr>
            <w:rFonts w:ascii="Times New Roman" w:hAnsi="Times New Roman" w:cs="Times New Roman"/>
            <w:sz w:val="28"/>
            <w:szCs w:val="28"/>
          </w:rPr>
          <w:t>.</w:t>
        </w:r>
        <w:r>
          <w:rPr>
            <w:rFonts w:ascii="Times New Roman" w:hAnsi="Times New Roman" w:cs="Times New Roman"/>
            <w:sz w:val="28"/>
            <w:szCs w:val="28"/>
            <w:lang w:val="en-US"/>
          </w:rPr>
          <w:t>fsin</w:t>
        </w:r>
        <w:r>
          <w:rPr>
            <w:rFonts w:ascii="Times New Roman" w:hAnsi="Times New Roman" w:cs="Times New Roman"/>
            <w:sz w:val="28"/>
            <w:szCs w:val="28"/>
          </w:rPr>
          <w:t>.</w:t>
        </w:r>
        <w:r>
          <w:rPr>
            <w:rFonts w:ascii="Times New Roman" w:hAnsi="Times New Roman" w:cs="Times New Roman"/>
            <w:sz w:val="28"/>
            <w:szCs w:val="28"/>
            <w:lang w:val="en-US"/>
          </w:rPr>
          <w:t>su</w:t>
        </w:r>
        <w:r>
          <w:rPr>
            <w:rFonts w:ascii="Times New Roman" w:hAnsi="Times New Roman" w:cs="Times New Roman"/>
            <w:sz w:val="28"/>
            <w:szCs w:val="28"/>
          </w:rPr>
          <w:t>/</w:t>
        </w:r>
      </w:hyperlink>
      <w:r>
        <w:rPr>
          <w:rFonts w:ascii="Times New Roman" w:hAnsi="Times New Roman" w:cs="Times New Roman"/>
          <w:sz w:val="28"/>
          <w:szCs w:val="28"/>
        </w:rPr>
        <w:t xml:space="preserve"> СДО «Прометей». </w:t>
      </w:r>
      <w:r>
        <w:rPr>
          <w:rFonts w:ascii="Times New Roman" w:hAnsi="Times New Roman" w:cs="Times New Roman"/>
          <w:sz w:val="28"/>
          <w:szCs w:val="28"/>
          <w:shd w:val="clear" w:color="auto" w:fill="FFFFFF"/>
        </w:rPr>
        <w:t>[Дата обращения: 21.05.2018].</w:t>
      </w:r>
    </w:p>
    <w:p w14:paraId="11237B2F" w14:textId="77777777" w:rsidR="00A40687" w:rsidRDefault="00470864">
      <w:pPr>
        <w:pStyle w:val="af4"/>
        <w:numPr>
          <w:ilvl w:val="0"/>
          <w:numId w:val="11"/>
        </w:numPr>
        <w:spacing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Вострокнутов А.Л.</w:t>
      </w:r>
      <w:r>
        <w:rPr>
          <w:rFonts w:ascii="Times New Roman" w:hAnsi="Times New Roman" w:cs="Times New Roman"/>
          <w:sz w:val="28"/>
          <w:szCs w:val="28"/>
        </w:rPr>
        <w:t xml:space="preserve"> Защита населения и территорий в условиях чрезвычайных ситуаций. Основы топографии : учебник для бакалавров / А.Л. Вострокнутов, В.Н. Супрун, Г.В. Шевченко; под общ. ред. А.Л. Вострокнутова. </w:t>
      </w:r>
      <w:r>
        <w:rPr>
          <w:rFonts w:ascii="Times New Roman" w:eastAsia="Times New Roman" w:hAnsi="Times New Roman" w:cs="Times New Roman"/>
          <w:sz w:val="28"/>
          <w:szCs w:val="28"/>
        </w:rPr>
        <w:t>–Москва</w:t>
      </w:r>
      <w:r>
        <w:rPr>
          <w:rFonts w:ascii="Times New Roman" w:hAnsi="Times New Roman" w:cs="Times New Roman"/>
          <w:sz w:val="28"/>
          <w:szCs w:val="28"/>
        </w:rPr>
        <w:t xml:space="preserve">: Юрайт, 2015. </w:t>
      </w:r>
      <w:r>
        <w:rPr>
          <w:rFonts w:ascii="Times New Roman" w:eastAsia="Times New Roman" w:hAnsi="Times New Roman" w:cs="Times New Roman"/>
          <w:sz w:val="28"/>
          <w:szCs w:val="28"/>
        </w:rPr>
        <w:t>–</w:t>
      </w:r>
      <w:r>
        <w:rPr>
          <w:rFonts w:ascii="Times New Roman" w:hAnsi="Times New Roman" w:cs="Times New Roman"/>
          <w:sz w:val="28"/>
          <w:szCs w:val="28"/>
        </w:rPr>
        <w:t xml:space="preserve"> 399 с. </w:t>
      </w:r>
      <w:r>
        <w:rPr>
          <w:rFonts w:ascii="Times New Roman" w:eastAsia="Times New Roman" w:hAnsi="Times New Roman" w:cs="Times New Roman"/>
          <w:sz w:val="28"/>
          <w:szCs w:val="28"/>
        </w:rPr>
        <w:t>–</w:t>
      </w:r>
      <w:r>
        <w:rPr>
          <w:rFonts w:ascii="Times New Roman" w:hAnsi="Times New Roman" w:cs="Times New Roman"/>
          <w:sz w:val="28"/>
          <w:szCs w:val="28"/>
        </w:rPr>
        <w:t xml:space="preserve"> (Бакалавр. Базовый курс).</w:t>
      </w:r>
    </w:p>
    <w:p w14:paraId="19397CFD" w14:textId="77777777" w:rsidR="00A40687" w:rsidRDefault="00470864">
      <w:pPr>
        <w:pStyle w:val="af4"/>
        <w:numPr>
          <w:ilvl w:val="0"/>
          <w:numId w:val="11"/>
        </w:numPr>
        <w:spacing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Леонтьев, П.А.</w:t>
      </w:r>
      <w:r>
        <w:rPr>
          <w:rFonts w:ascii="Times New Roman" w:hAnsi="Times New Roman" w:cs="Times New Roman"/>
          <w:sz w:val="28"/>
          <w:szCs w:val="28"/>
        </w:rPr>
        <w:t xml:space="preserve"> Разработка модели действий сотрудников учреждений УИС при возникновении чрезвычайных обстоятельств на объектах ФСИН России: аналитический обзор / П.А. Леонтьев, А.С. Мисюрёв, </w:t>
      </w:r>
      <w:r>
        <w:rPr>
          <w:rFonts w:ascii="Times New Roman" w:hAnsi="Times New Roman" w:cs="Times New Roman"/>
          <w:sz w:val="28"/>
          <w:szCs w:val="28"/>
        </w:rPr>
        <w:lastRenderedPageBreak/>
        <w:t xml:space="preserve">С.А. Хохрин. </w:t>
      </w:r>
      <w:r>
        <w:rPr>
          <w:rFonts w:ascii="Times New Roman" w:eastAsia="Times New Roman" w:hAnsi="Times New Roman" w:cs="Times New Roman"/>
          <w:sz w:val="28"/>
          <w:szCs w:val="28"/>
        </w:rPr>
        <w:t>–</w:t>
      </w:r>
      <w:r>
        <w:rPr>
          <w:rFonts w:ascii="Times New Roman" w:hAnsi="Times New Roman" w:cs="Times New Roman"/>
          <w:sz w:val="28"/>
          <w:szCs w:val="28"/>
        </w:rPr>
        <w:t xml:space="preserve"> Пермь: ФКОУ ВПО Пермский институт ФСИН России, 2013. </w:t>
      </w:r>
      <w:r>
        <w:rPr>
          <w:rFonts w:ascii="Times New Roman" w:eastAsia="Times New Roman" w:hAnsi="Times New Roman" w:cs="Times New Roman"/>
          <w:sz w:val="28"/>
          <w:szCs w:val="28"/>
        </w:rPr>
        <w:t>–</w:t>
      </w:r>
      <w:r>
        <w:rPr>
          <w:rFonts w:ascii="Times New Roman" w:hAnsi="Times New Roman" w:cs="Times New Roman"/>
          <w:sz w:val="28"/>
          <w:szCs w:val="28"/>
        </w:rPr>
        <w:t xml:space="preserve"> режим доступа: http://pi.fsin.su/СДО «Прометей». </w:t>
      </w:r>
      <w:r>
        <w:rPr>
          <w:rFonts w:ascii="Times New Roman" w:hAnsi="Times New Roman" w:cs="Times New Roman"/>
          <w:sz w:val="28"/>
          <w:szCs w:val="28"/>
          <w:shd w:val="clear" w:color="auto" w:fill="FFFFFF"/>
        </w:rPr>
        <w:t>[Дата обращения: 21.05.2018].</w:t>
      </w:r>
    </w:p>
    <w:p w14:paraId="4D7CB141" w14:textId="77777777" w:rsidR="00A40687" w:rsidRDefault="00470864">
      <w:pPr>
        <w:pStyle w:val="af4"/>
        <w:numPr>
          <w:ilvl w:val="0"/>
          <w:numId w:val="11"/>
        </w:numPr>
        <w:tabs>
          <w:tab w:val="left" w:pos="1276"/>
          <w:tab w:val="left" w:pos="6072"/>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Николаев, В.И.</w:t>
      </w:r>
      <w:r>
        <w:rPr>
          <w:rFonts w:ascii="Times New Roman" w:hAnsi="Times New Roman" w:cs="Times New Roman"/>
          <w:sz w:val="28"/>
          <w:szCs w:val="28"/>
        </w:rPr>
        <w:t xml:space="preserve"> Безопасность жизнедеятельности: учебное пособие / В.И. Николаев. </w:t>
      </w:r>
      <w:r>
        <w:rPr>
          <w:rFonts w:ascii="Times New Roman" w:eastAsia="Times New Roman" w:hAnsi="Times New Roman" w:cs="Times New Roman"/>
          <w:sz w:val="28"/>
          <w:szCs w:val="28"/>
        </w:rPr>
        <w:t>–</w:t>
      </w:r>
      <w:r>
        <w:rPr>
          <w:rFonts w:ascii="Times New Roman" w:hAnsi="Times New Roman" w:cs="Times New Roman"/>
          <w:sz w:val="28"/>
          <w:szCs w:val="28"/>
        </w:rPr>
        <w:t xml:space="preserve"> Пермь: ФКОУ ВПО Пермский институт ФСИН России, 2013. </w:t>
      </w:r>
      <w:r>
        <w:rPr>
          <w:rFonts w:ascii="Times New Roman" w:eastAsia="Times New Roman" w:hAnsi="Times New Roman" w:cs="Times New Roman"/>
          <w:sz w:val="28"/>
          <w:szCs w:val="28"/>
        </w:rPr>
        <w:t>–</w:t>
      </w:r>
      <w:r>
        <w:rPr>
          <w:rFonts w:ascii="Times New Roman" w:hAnsi="Times New Roman" w:cs="Times New Roman"/>
          <w:sz w:val="28"/>
          <w:szCs w:val="28"/>
        </w:rPr>
        <w:t xml:space="preserve"> 115 с. режим доступа: http://pi.fsin.su/СДО «Прометей». </w:t>
      </w:r>
      <w:r>
        <w:rPr>
          <w:rFonts w:ascii="Times New Roman" w:hAnsi="Times New Roman" w:cs="Times New Roman"/>
          <w:sz w:val="28"/>
          <w:szCs w:val="28"/>
          <w:shd w:val="clear" w:color="auto" w:fill="FFFFFF"/>
        </w:rPr>
        <w:t>[Дата обращения: 21.05.2018].</w:t>
      </w:r>
    </w:p>
    <w:p w14:paraId="43A8DF0F" w14:textId="77777777" w:rsidR="00A40687" w:rsidRDefault="00470864">
      <w:pPr>
        <w:pStyle w:val="af4"/>
        <w:numPr>
          <w:ilvl w:val="0"/>
          <w:numId w:val="11"/>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Плющиков В.Г. Безопасность жизнедеятельности в отраслях                 агропромышленного комплекса: учебник / В.Г. Плющиков. – </w:t>
      </w:r>
      <w:r>
        <w:rPr>
          <w:rFonts w:ascii="Times New Roman" w:eastAsia="Times New Roman" w:hAnsi="Times New Roman" w:cs="Times New Roman"/>
          <w:sz w:val="28"/>
          <w:szCs w:val="28"/>
        </w:rPr>
        <w:t>Москва</w:t>
      </w:r>
      <w:r>
        <w:rPr>
          <w:rFonts w:ascii="Times New Roman" w:hAnsi="Times New Roman" w:cs="Times New Roman"/>
          <w:sz w:val="28"/>
          <w:szCs w:val="28"/>
        </w:rPr>
        <w:t>: КолосС, 2010.</w:t>
      </w:r>
    </w:p>
    <w:p w14:paraId="40821120" w14:textId="77777777" w:rsidR="00A40687" w:rsidRDefault="00470864">
      <w:pPr>
        <w:pStyle w:val="af4"/>
        <w:numPr>
          <w:ilvl w:val="0"/>
          <w:numId w:val="11"/>
        </w:numPr>
        <w:tabs>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Практикум по безопасности жизнедеятельности: учебное пособие / под общ. ред. А.В.Фролова. – Ростов н/Дону: Феникс, 2009.</w:t>
      </w:r>
    </w:p>
    <w:p w14:paraId="58D7C7D3" w14:textId="77777777" w:rsidR="00A40687" w:rsidRDefault="00470864">
      <w:pPr>
        <w:pStyle w:val="af4"/>
        <w:numPr>
          <w:ilvl w:val="0"/>
          <w:numId w:val="11"/>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Сергеев В.С. Защита населения и территорий в чрезвычайных ситуациях: учебное пособие. </w:t>
      </w:r>
      <w:r>
        <w:rPr>
          <w:rFonts w:ascii="Times New Roman" w:eastAsia="Times New Roman" w:hAnsi="Times New Roman" w:cs="Times New Roman"/>
          <w:sz w:val="28"/>
          <w:szCs w:val="28"/>
        </w:rPr>
        <w:t>–Москва</w:t>
      </w:r>
      <w:r>
        <w:rPr>
          <w:rFonts w:ascii="Times New Roman" w:hAnsi="Times New Roman" w:cs="Times New Roman"/>
          <w:sz w:val="28"/>
          <w:szCs w:val="28"/>
        </w:rPr>
        <w:t>: Академ. проект: Константа, 2007.</w:t>
      </w:r>
    </w:p>
    <w:p w14:paraId="6919C344" w14:textId="77777777" w:rsidR="00A40687" w:rsidRDefault="00470864">
      <w:pPr>
        <w:pStyle w:val="af4"/>
        <w:numPr>
          <w:ilvl w:val="0"/>
          <w:numId w:val="11"/>
        </w:numPr>
        <w:tabs>
          <w:tab w:val="left" w:pos="1276"/>
          <w:tab w:val="left" w:pos="6072"/>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Устинов, А.А. </w:t>
      </w:r>
      <w:r>
        <w:rPr>
          <w:rFonts w:ascii="Times New Roman" w:hAnsi="Times New Roman" w:cs="Times New Roman"/>
          <w:sz w:val="28"/>
          <w:szCs w:val="28"/>
        </w:rPr>
        <w:t xml:space="preserve">Взаимодействие органов и учреждений уголовно-исполнительной системы с органами местного самоуправления в области предупреждения и ликвидации чрезвычайных ситуаций природного и техногенного характера: монография / А.А. Устинов. </w:t>
      </w:r>
      <w:r>
        <w:rPr>
          <w:rFonts w:ascii="Times New Roman" w:eastAsia="Times New Roman" w:hAnsi="Times New Roman" w:cs="Times New Roman"/>
          <w:sz w:val="28"/>
          <w:szCs w:val="28"/>
        </w:rPr>
        <w:t>–</w:t>
      </w:r>
      <w:r>
        <w:rPr>
          <w:rFonts w:ascii="Times New Roman" w:hAnsi="Times New Roman" w:cs="Times New Roman"/>
          <w:sz w:val="28"/>
          <w:szCs w:val="28"/>
        </w:rPr>
        <w:t xml:space="preserve"> Пермь: ФКОУ ВПО Пермский институт ФСИН России, 2014. </w:t>
      </w:r>
      <w:r>
        <w:rPr>
          <w:rFonts w:ascii="Times New Roman" w:eastAsia="Times New Roman" w:hAnsi="Times New Roman" w:cs="Times New Roman"/>
          <w:sz w:val="28"/>
          <w:szCs w:val="28"/>
        </w:rPr>
        <w:t>–</w:t>
      </w:r>
      <w:r>
        <w:rPr>
          <w:rFonts w:ascii="Times New Roman" w:hAnsi="Times New Roman" w:cs="Times New Roman"/>
          <w:sz w:val="28"/>
          <w:szCs w:val="28"/>
        </w:rPr>
        <w:t xml:space="preserve"> 166 с.</w:t>
      </w:r>
    </w:p>
    <w:p w14:paraId="1C64EAD6" w14:textId="77777777" w:rsidR="00A40687" w:rsidRDefault="00A40687">
      <w:pPr>
        <w:tabs>
          <w:tab w:val="left" w:pos="1276"/>
        </w:tabs>
        <w:spacing w:after="0" w:line="240" w:lineRule="auto"/>
        <w:jc w:val="both"/>
        <w:rPr>
          <w:rFonts w:ascii="Times New Roman" w:eastAsia="Calibri" w:hAnsi="Times New Roman" w:cs="Times New Roman"/>
          <w:sz w:val="28"/>
          <w:szCs w:val="28"/>
          <w:lang w:eastAsia="en-US"/>
        </w:rPr>
      </w:pPr>
    </w:p>
    <w:p w14:paraId="6691D321" w14:textId="77777777" w:rsidR="00A40687" w:rsidRDefault="00A40687">
      <w:pPr>
        <w:tabs>
          <w:tab w:val="left" w:pos="1134"/>
        </w:tabs>
        <w:spacing w:after="0" w:line="240" w:lineRule="auto"/>
        <w:ind w:left="709"/>
        <w:jc w:val="both"/>
        <w:rPr>
          <w:rFonts w:ascii="Times New Roman" w:eastAsia="Times New Roman" w:hAnsi="Times New Roman"/>
          <w:bCs/>
          <w:iCs/>
          <w:sz w:val="28"/>
          <w:szCs w:val="28"/>
        </w:rPr>
      </w:pPr>
    </w:p>
    <w:p w14:paraId="035D8C75" w14:textId="77777777" w:rsidR="00A40687" w:rsidRDefault="00470864">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ресурсов информационно-телекоммуникационной сети «Интернет»</w:t>
      </w:r>
    </w:p>
    <w:p w14:paraId="36E21475" w14:textId="77777777" w:rsidR="00A40687" w:rsidRDefault="00A40687">
      <w:pPr>
        <w:tabs>
          <w:tab w:val="left" w:pos="0"/>
        </w:tabs>
        <w:spacing w:after="0" w:line="240" w:lineRule="auto"/>
        <w:jc w:val="center"/>
        <w:rPr>
          <w:rFonts w:ascii="Times New Roman" w:eastAsia="Times New Roman" w:hAnsi="Times New Roman" w:cs="Times New Roman"/>
          <w:b/>
          <w:sz w:val="28"/>
          <w:szCs w:val="28"/>
        </w:rPr>
      </w:pPr>
    </w:p>
    <w:p w14:paraId="1A37AFF0" w14:textId="77777777" w:rsidR="00A40687" w:rsidRDefault="00470864">
      <w:pPr>
        <w:pStyle w:val="af4"/>
        <w:spacing w:after="0" w:line="240" w:lineRule="auto"/>
        <w:jc w:val="both"/>
        <w:rPr>
          <w:rFonts w:ascii="Times New Roman" w:hAnsi="Times New Roman" w:cs="Times New Roman"/>
          <w:sz w:val="28"/>
          <w:szCs w:val="28"/>
        </w:rPr>
      </w:pPr>
      <w:r>
        <w:rPr>
          <w:rFonts w:ascii="Times New Roman" w:hAnsi="Times New Roman" w:cs="Times New Roman"/>
          <w:sz w:val="28"/>
          <w:szCs w:val="28"/>
        </w:rPr>
        <w:t>Официальные сайты государственных структур РФ:</w:t>
      </w:r>
    </w:p>
    <w:p w14:paraId="65653F16" w14:textId="77777777" w:rsidR="00A40687" w:rsidRDefault="00470864">
      <w:pPr>
        <w:pStyle w:val="af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Правительство РФ – режим доступа: http://</w:t>
      </w:r>
      <w:hyperlink r:id="rId16">
        <w:r>
          <w:rPr>
            <w:rFonts w:ascii="Times New Roman" w:hAnsi="Times New Roman" w:cs="Times New Roman"/>
            <w:sz w:val="28"/>
            <w:szCs w:val="28"/>
          </w:rPr>
          <w:t>www.government.</w:t>
        </w:r>
        <w:r>
          <w:rPr>
            <w:rFonts w:ascii="Times New Roman" w:hAnsi="Times New Roman" w:cs="Times New Roman"/>
            <w:sz w:val="28"/>
            <w:szCs w:val="28"/>
            <w:lang w:val="en-US"/>
          </w:rPr>
          <w:t>r</w:t>
        </w:r>
        <w:r>
          <w:rPr>
            <w:rFonts w:ascii="Times New Roman" w:hAnsi="Times New Roman" w:cs="Times New Roman"/>
            <w:sz w:val="28"/>
            <w:szCs w:val="28"/>
          </w:rPr>
          <w:t>u</w:t>
        </w:r>
      </w:hyperlink>
      <w:r>
        <w:rPr>
          <w:rFonts w:ascii="Times New Roman" w:hAnsi="Times New Roman" w:cs="Times New Roman"/>
          <w:sz w:val="28"/>
          <w:szCs w:val="28"/>
        </w:rPr>
        <w:t>/</w:t>
      </w:r>
    </w:p>
    <w:p w14:paraId="783211F8" w14:textId="77777777" w:rsidR="00A40687" w:rsidRDefault="00470864">
      <w:pPr>
        <w:pStyle w:val="af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Федеральная служба государственной статистики - режим доступа: http:// </w:t>
      </w:r>
      <w:hyperlink r:id="rId17">
        <w:r>
          <w:rPr>
            <w:rFonts w:ascii="Times New Roman" w:hAnsi="Times New Roman" w:cs="Times New Roman"/>
            <w:sz w:val="28"/>
            <w:szCs w:val="28"/>
          </w:rPr>
          <w:t>www.gks.ru/</w:t>
        </w:r>
      </w:hyperlink>
    </w:p>
    <w:p w14:paraId="33E85546" w14:textId="77777777" w:rsidR="00A40687" w:rsidRDefault="00000000">
      <w:pPr>
        <w:pStyle w:val="af4"/>
        <w:numPr>
          <w:ilvl w:val="0"/>
          <w:numId w:val="7"/>
        </w:numPr>
        <w:spacing w:after="0" w:line="240" w:lineRule="auto"/>
        <w:ind w:left="0" w:firstLine="709"/>
        <w:jc w:val="both"/>
        <w:rPr>
          <w:rFonts w:ascii="Times New Roman" w:hAnsi="Times New Roman" w:cs="Times New Roman"/>
          <w:sz w:val="28"/>
          <w:szCs w:val="28"/>
        </w:rPr>
      </w:pPr>
      <w:hyperlink r:id="rId18">
        <w:r w:rsidR="00470864">
          <w:rPr>
            <w:rFonts w:ascii="Times New Roman" w:hAnsi="Times New Roman" w:cs="Times New Roman"/>
            <w:sz w:val="28"/>
            <w:szCs w:val="28"/>
          </w:rPr>
          <w:t>Министерство труда и социальной защиты</w:t>
        </w:r>
      </w:hyperlink>
      <w:r w:rsidR="00470864">
        <w:rPr>
          <w:rFonts w:ascii="Times New Roman" w:hAnsi="Times New Roman" w:cs="Times New Roman"/>
          <w:sz w:val="28"/>
          <w:szCs w:val="28"/>
        </w:rPr>
        <w:t xml:space="preserve"> РФ - режим доступа: http:// </w:t>
      </w:r>
      <w:hyperlink r:id="rId19">
        <w:r w:rsidR="00470864">
          <w:rPr>
            <w:rFonts w:ascii="Times New Roman" w:hAnsi="Times New Roman" w:cs="Times New Roman"/>
            <w:sz w:val="28"/>
            <w:szCs w:val="28"/>
          </w:rPr>
          <w:t>http://www.rosmintrud.ru/</w:t>
        </w:r>
      </w:hyperlink>
    </w:p>
    <w:p w14:paraId="731C33C5" w14:textId="77777777" w:rsidR="00A40687" w:rsidRDefault="00000000">
      <w:pPr>
        <w:pStyle w:val="af4"/>
        <w:numPr>
          <w:ilvl w:val="0"/>
          <w:numId w:val="7"/>
        </w:numPr>
        <w:spacing w:after="0" w:line="240" w:lineRule="auto"/>
        <w:ind w:left="0" w:firstLine="709"/>
        <w:jc w:val="both"/>
        <w:rPr>
          <w:rFonts w:ascii="Times New Roman" w:hAnsi="Times New Roman" w:cs="Times New Roman"/>
          <w:sz w:val="28"/>
          <w:szCs w:val="28"/>
        </w:rPr>
      </w:pPr>
      <w:hyperlink r:id="rId20">
        <w:r w:rsidR="00470864">
          <w:rPr>
            <w:rFonts w:ascii="Times New Roman" w:hAnsi="Times New Roman" w:cs="Times New Roman"/>
            <w:sz w:val="28"/>
            <w:szCs w:val="28"/>
          </w:rPr>
          <w:t>Пенсионный фонд РФ</w:t>
        </w:r>
      </w:hyperlink>
      <w:r w:rsidR="00470864">
        <w:rPr>
          <w:rFonts w:ascii="Times New Roman" w:hAnsi="Times New Roman" w:cs="Times New Roman"/>
          <w:sz w:val="28"/>
          <w:szCs w:val="28"/>
        </w:rPr>
        <w:t xml:space="preserve"> - режим доступа: http:// </w:t>
      </w:r>
      <w:hyperlink r:id="rId21">
        <w:r w:rsidR="00470864">
          <w:rPr>
            <w:rFonts w:ascii="Times New Roman" w:hAnsi="Times New Roman" w:cs="Times New Roman"/>
            <w:sz w:val="28"/>
            <w:szCs w:val="28"/>
          </w:rPr>
          <w:t>www.pfrmsk.ru/</w:t>
        </w:r>
      </w:hyperlink>
    </w:p>
    <w:p w14:paraId="1BFB0880" w14:textId="77777777" w:rsidR="00A40687" w:rsidRDefault="00A40687">
      <w:pPr>
        <w:spacing w:after="0" w:line="240" w:lineRule="auto"/>
        <w:jc w:val="both"/>
        <w:rPr>
          <w:rFonts w:ascii="Times New Roman" w:hAnsi="Times New Roman" w:cs="Times New Roman"/>
          <w:bCs/>
          <w:iCs/>
          <w:color w:val="000000"/>
          <w:sz w:val="26"/>
          <w:szCs w:val="26"/>
        </w:rPr>
      </w:pPr>
    </w:p>
    <w:p w14:paraId="0881DAC3" w14:textId="77777777" w:rsidR="00A40687" w:rsidRDefault="00470864">
      <w:pPr>
        <w:pStyle w:val="af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Официальные сайты периодической литературы:</w:t>
      </w:r>
    </w:p>
    <w:p w14:paraId="78B23085" w14:textId="77777777" w:rsidR="00A40687" w:rsidRDefault="00470864">
      <w:pPr>
        <w:pStyle w:val="af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Журнал «</w:t>
      </w:r>
      <w:r>
        <w:rPr>
          <w:rFonts w:ascii="Times New Roman" w:hAnsi="Times New Roman" w:cs="Times New Roman"/>
          <w:sz w:val="28"/>
          <w:szCs w:val="28"/>
          <w:shd w:val="clear" w:color="auto" w:fill="FFFFFF"/>
        </w:rPr>
        <w:t xml:space="preserve">Человек и труд» - </w:t>
      </w:r>
      <w:r>
        <w:rPr>
          <w:rFonts w:ascii="Times New Roman" w:hAnsi="Times New Roman" w:cs="Times New Roman"/>
          <w:sz w:val="28"/>
          <w:szCs w:val="28"/>
        </w:rPr>
        <w:t>режим доступа: http://</w:t>
      </w:r>
      <w:hyperlink r:id="rId22">
        <w:r>
          <w:rPr>
            <w:rFonts w:ascii="Times New Roman" w:hAnsi="Times New Roman" w:cs="Times New Roman"/>
            <w:color w:val="000000"/>
            <w:sz w:val="28"/>
            <w:szCs w:val="28"/>
            <w:shd w:val="clear" w:color="auto" w:fill="FFFFFF"/>
          </w:rPr>
          <w:t>www.chelt.ru</w:t>
        </w:r>
      </w:hyperlink>
      <w:r>
        <w:rPr>
          <w:rFonts w:ascii="Times New Roman" w:hAnsi="Times New Roman" w:cs="Times New Roman"/>
          <w:sz w:val="28"/>
          <w:szCs w:val="28"/>
        </w:rPr>
        <w:t>/</w:t>
      </w:r>
    </w:p>
    <w:p w14:paraId="66FC5BAB" w14:textId="77777777" w:rsidR="00A40687" w:rsidRDefault="00470864">
      <w:pPr>
        <w:pStyle w:val="af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Журнал «</w:t>
      </w:r>
      <w:r>
        <w:rPr>
          <w:rFonts w:ascii="Times New Roman" w:hAnsi="Times New Roman" w:cs="Times New Roman"/>
          <w:sz w:val="28"/>
          <w:szCs w:val="28"/>
          <w:shd w:val="clear" w:color="auto" w:fill="FFFFFF"/>
        </w:rPr>
        <w:t xml:space="preserve">Российская Федерация СЕГОДНЯ» - </w:t>
      </w:r>
      <w:r>
        <w:rPr>
          <w:rFonts w:ascii="Times New Roman" w:hAnsi="Times New Roman" w:cs="Times New Roman"/>
          <w:sz w:val="28"/>
          <w:szCs w:val="28"/>
        </w:rPr>
        <w:t xml:space="preserve">режим доступа: http:// </w:t>
      </w:r>
      <w:hyperlink r:id="rId23">
        <w:r>
          <w:rPr>
            <w:rFonts w:ascii="Times New Roman" w:hAnsi="Times New Roman" w:cs="Times New Roman"/>
            <w:color w:val="000000"/>
            <w:sz w:val="28"/>
            <w:szCs w:val="28"/>
            <w:shd w:val="clear" w:color="auto" w:fill="FFFFFF"/>
            <w:lang w:val="en-US"/>
          </w:rPr>
          <w:t>www</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russia</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today</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ru</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default</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htm</w:t>
        </w:r>
      </w:hyperlink>
      <w:r>
        <w:rPr>
          <w:rFonts w:ascii="Times New Roman" w:hAnsi="Times New Roman" w:cs="Times New Roman"/>
          <w:sz w:val="28"/>
          <w:szCs w:val="28"/>
        </w:rPr>
        <w:t>/</w:t>
      </w:r>
    </w:p>
    <w:p w14:paraId="7A55AAF9" w14:textId="77777777" w:rsidR="00A40687" w:rsidRDefault="00470864">
      <w:pPr>
        <w:pStyle w:val="af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Журнал «</w:t>
      </w:r>
      <w:r>
        <w:rPr>
          <w:rFonts w:ascii="Times New Roman" w:hAnsi="Times New Roman" w:cs="Times New Roman"/>
          <w:sz w:val="28"/>
          <w:szCs w:val="28"/>
          <w:shd w:val="clear" w:color="auto" w:fill="FFFFFF"/>
        </w:rPr>
        <w:t xml:space="preserve">Стандарты и качество» - </w:t>
      </w:r>
      <w:r>
        <w:rPr>
          <w:rFonts w:ascii="Times New Roman" w:hAnsi="Times New Roman" w:cs="Times New Roman"/>
          <w:sz w:val="28"/>
          <w:szCs w:val="28"/>
        </w:rPr>
        <w:t>режим доступа: http://</w:t>
      </w:r>
      <w:hyperlink r:id="rId24">
        <w:r>
          <w:rPr>
            <w:rFonts w:ascii="Times New Roman" w:hAnsi="Times New Roman" w:cs="Times New Roman"/>
            <w:color w:val="000000"/>
            <w:sz w:val="28"/>
            <w:szCs w:val="28"/>
            <w:shd w:val="clear" w:color="auto" w:fill="FFFFFF"/>
          </w:rPr>
          <w:t>www.stq.ru</w:t>
        </w:r>
      </w:hyperlink>
      <w:r>
        <w:rPr>
          <w:rFonts w:ascii="Times New Roman" w:hAnsi="Times New Roman" w:cs="Times New Roman"/>
          <w:sz w:val="28"/>
          <w:szCs w:val="28"/>
        </w:rPr>
        <w:t>/</w:t>
      </w:r>
    </w:p>
    <w:p w14:paraId="438D1C53" w14:textId="77777777" w:rsidR="00A40687" w:rsidRDefault="00470864">
      <w:pPr>
        <w:pStyle w:val="af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Журнал «Малое предприятие» </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режим доступа: http://</w:t>
      </w:r>
      <w:hyperlink r:id="rId25">
        <w:r>
          <w:rPr>
            <w:rFonts w:ascii="Times New Roman" w:hAnsi="Times New Roman" w:cs="Times New Roman"/>
            <w:sz w:val="28"/>
            <w:szCs w:val="28"/>
          </w:rPr>
          <w:t>www.dtpress.ru</w:t>
        </w:r>
      </w:hyperlink>
      <w:r>
        <w:rPr>
          <w:rFonts w:ascii="Times New Roman" w:hAnsi="Times New Roman" w:cs="Times New Roman"/>
          <w:sz w:val="28"/>
          <w:szCs w:val="28"/>
        </w:rPr>
        <w:t>/</w:t>
      </w:r>
    </w:p>
    <w:p w14:paraId="17847E63" w14:textId="77777777" w:rsidR="00A40687" w:rsidRDefault="00470864">
      <w:pPr>
        <w:pStyle w:val="af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Журнал «Проблемы теории и практики управления» </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режим доступа: http:// </w:t>
      </w:r>
      <w:hyperlink r:id="rId26">
        <w:r>
          <w:rPr>
            <w:rFonts w:ascii="Times New Roman" w:hAnsi="Times New Roman" w:cs="Times New Roman"/>
            <w:sz w:val="28"/>
            <w:szCs w:val="28"/>
          </w:rPr>
          <w:t>www.uptp.ru</w:t>
        </w:r>
      </w:hyperlink>
      <w:r>
        <w:rPr>
          <w:rFonts w:ascii="Times New Roman" w:hAnsi="Times New Roman" w:cs="Times New Roman"/>
          <w:sz w:val="28"/>
          <w:szCs w:val="28"/>
        </w:rPr>
        <w:t>/</w:t>
      </w:r>
    </w:p>
    <w:p w14:paraId="50F15476" w14:textId="77777777" w:rsidR="00A40687" w:rsidRDefault="00A40687">
      <w:pPr>
        <w:spacing w:after="0" w:line="240" w:lineRule="auto"/>
        <w:jc w:val="both"/>
        <w:rPr>
          <w:rFonts w:ascii="Times New Roman" w:hAnsi="Times New Roman" w:cs="Times New Roman"/>
          <w:bCs/>
          <w:iCs/>
          <w:color w:val="000000"/>
          <w:sz w:val="28"/>
          <w:szCs w:val="28"/>
        </w:rPr>
      </w:pPr>
    </w:p>
    <w:p w14:paraId="55420B0F" w14:textId="77777777" w:rsidR="00A40687" w:rsidRDefault="00470864">
      <w:pPr>
        <w:pStyle w:val="af4"/>
        <w:spacing w:after="0" w:line="240" w:lineRule="auto"/>
        <w:ind w:left="928"/>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Информационные источники по безопасности жизнедеятельности:</w:t>
      </w:r>
    </w:p>
    <w:p w14:paraId="61AF1045" w14:textId="77777777" w:rsidR="00A40687" w:rsidRDefault="00470864">
      <w:pPr>
        <w:pStyle w:val="Default"/>
        <w:numPr>
          <w:ilvl w:val="0"/>
          <w:numId w:val="3"/>
        </w:numPr>
        <w:tabs>
          <w:tab w:val="left" w:pos="1134"/>
        </w:tabs>
        <w:ind w:left="0" w:firstLine="709"/>
        <w:jc w:val="both"/>
        <w:rPr>
          <w:color w:val="auto"/>
          <w:sz w:val="28"/>
          <w:szCs w:val="28"/>
        </w:rPr>
      </w:pPr>
      <w:r>
        <w:rPr>
          <w:color w:val="auto"/>
          <w:sz w:val="28"/>
          <w:szCs w:val="28"/>
        </w:rPr>
        <w:lastRenderedPageBreak/>
        <w:t xml:space="preserve">Библиотека системы дистанционного обучения СДО «Прометей» - режим доступа: </w:t>
      </w:r>
      <w:hyperlink r:id="rId27">
        <w:r>
          <w:rPr>
            <w:color w:val="auto"/>
            <w:sz w:val="28"/>
            <w:szCs w:val="28"/>
            <w:lang w:val="en-US"/>
          </w:rPr>
          <w:t>http</w:t>
        </w:r>
        <w:r>
          <w:rPr>
            <w:color w:val="auto"/>
            <w:sz w:val="28"/>
            <w:szCs w:val="28"/>
          </w:rPr>
          <w:t>://</w:t>
        </w:r>
        <w:r>
          <w:rPr>
            <w:color w:val="auto"/>
            <w:sz w:val="28"/>
            <w:szCs w:val="28"/>
            <w:lang w:val="en-US"/>
          </w:rPr>
          <w:t>pi</w:t>
        </w:r>
        <w:r>
          <w:rPr>
            <w:color w:val="auto"/>
            <w:sz w:val="28"/>
            <w:szCs w:val="28"/>
          </w:rPr>
          <w:t>.</w:t>
        </w:r>
        <w:r>
          <w:rPr>
            <w:color w:val="auto"/>
            <w:sz w:val="28"/>
            <w:szCs w:val="28"/>
            <w:lang w:val="en-US"/>
          </w:rPr>
          <w:t>fsin</w:t>
        </w:r>
        <w:r>
          <w:rPr>
            <w:color w:val="auto"/>
            <w:sz w:val="28"/>
            <w:szCs w:val="28"/>
          </w:rPr>
          <w:t>.</w:t>
        </w:r>
        <w:r>
          <w:rPr>
            <w:color w:val="auto"/>
            <w:sz w:val="28"/>
            <w:szCs w:val="28"/>
            <w:lang w:val="en-US"/>
          </w:rPr>
          <w:t>su</w:t>
        </w:r>
        <w:r>
          <w:rPr>
            <w:color w:val="auto"/>
            <w:sz w:val="28"/>
            <w:szCs w:val="28"/>
          </w:rPr>
          <w:t>/</w:t>
        </w:r>
      </w:hyperlink>
      <w:r>
        <w:rPr>
          <w:color w:val="auto"/>
          <w:sz w:val="28"/>
          <w:szCs w:val="28"/>
        </w:rPr>
        <w:t xml:space="preserve"> СДО «Прометей».</w:t>
      </w:r>
    </w:p>
    <w:p w14:paraId="14100E65" w14:textId="77777777" w:rsidR="00A40687" w:rsidRDefault="00470864">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Информационно-правовой портал «Гарант» </w:t>
      </w:r>
      <w:hyperlink r:id="rId28">
        <w:r>
          <w:rPr>
            <w:rFonts w:ascii="Times New Roman" w:hAnsi="Times New Roman" w:cs="Times New Roman"/>
            <w:sz w:val="28"/>
            <w:szCs w:val="28"/>
          </w:rPr>
          <w:t>http://www.garant.ru.</w:t>
        </w:r>
      </w:hyperlink>
    </w:p>
    <w:p w14:paraId="4704FEAD" w14:textId="77777777" w:rsidR="00A40687" w:rsidRDefault="00470864">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Росстата. </w:t>
      </w:r>
      <w:hyperlink r:id="rId29">
        <w:r>
          <w:rPr>
            <w:rFonts w:ascii="Times New Roman" w:hAnsi="Times New Roman" w:cs="Times New Roman"/>
            <w:sz w:val="28"/>
            <w:szCs w:val="28"/>
          </w:rPr>
          <w:t>http://www</w:t>
        </w:r>
      </w:hyperlink>
      <w:r>
        <w:rPr>
          <w:rFonts w:ascii="Times New Roman" w:hAnsi="Times New Roman" w:cs="Times New Roman"/>
          <w:sz w:val="28"/>
          <w:szCs w:val="28"/>
        </w:rPr>
        <w:t>.</w:t>
      </w:r>
      <w:r>
        <w:rPr>
          <w:rFonts w:ascii="Times New Roman" w:hAnsi="Times New Roman" w:cs="Times New Roman"/>
          <w:sz w:val="28"/>
          <w:szCs w:val="28"/>
          <w:lang w:val="en-US"/>
        </w:rPr>
        <w:t>gks</w:t>
      </w:r>
      <w:r>
        <w:rPr>
          <w:rFonts w:ascii="Times New Roman" w:hAnsi="Times New Roman" w:cs="Times New Roman"/>
          <w:sz w:val="28"/>
          <w:szCs w:val="28"/>
        </w:rPr>
        <w:t xml:space="preserve">. </w:t>
      </w:r>
      <w:r>
        <w:rPr>
          <w:rFonts w:ascii="Times New Roman" w:hAnsi="Times New Roman" w:cs="Times New Roman"/>
          <w:sz w:val="28"/>
          <w:szCs w:val="28"/>
          <w:lang w:val="en-US"/>
        </w:rPr>
        <w:t>ru</w:t>
      </w:r>
      <w:r>
        <w:rPr>
          <w:rFonts w:ascii="Times New Roman" w:hAnsi="Times New Roman" w:cs="Times New Roman"/>
          <w:sz w:val="28"/>
          <w:szCs w:val="28"/>
        </w:rPr>
        <w:t>.</w:t>
      </w:r>
    </w:p>
    <w:p w14:paraId="25AAFF5A" w14:textId="77777777" w:rsidR="00A40687" w:rsidRDefault="00470864">
      <w:pPr>
        <w:pStyle w:val="Default"/>
        <w:numPr>
          <w:ilvl w:val="0"/>
          <w:numId w:val="3"/>
        </w:numPr>
        <w:tabs>
          <w:tab w:val="left" w:pos="1134"/>
        </w:tabs>
        <w:ind w:left="0" w:firstLine="709"/>
        <w:jc w:val="both"/>
        <w:rPr>
          <w:color w:val="auto"/>
          <w:sz w:val="28"/>
          <w:szCs w:val="28"/>
        </w:rPr>
      </w:pPr>
      <w:r>
        <w:rPr>
          <w:color w:val="auto"/>
          <w:sz w:val="28"/>
          <w:szCs w:val="28"/>
        </w:rPr>
        <w:t xml:space="preserve">Система дистанционного обучения «Прометей» - режим доступа: </w:t>
      </w:r>
      <w:hyperlink r:id="rId30">
        <w:r>
          <w:rPr>
            <w:color w:val="auto"/>
            <w:sz w:val="28"/>
            <w:szCs w:val="28"/>
            <w:lang w:val="en-US"/>
          </w:rPr>
          <w:t>http</w:t>
        </w:r>
        <w:r>
          <w:rPr>
            <w:color w:val="auto"/>
            <w:sz w:val="28"/>
            <w:szCs w:val="28"/>
          </w:rPr>
          <w:t>://</w:t>
        </w:r>
        <w:r>
          <w:rPr>
            <w:color w:val="auto"/>
            <w:sz w:val="28"/>
            <w:szCs w:val="28"/>
            <w:lang w:val="en-US"/>
          </w:rPr>
          <w:t>pi</w:t>
        </w:r>
        <w:r>
          <w:rPr>
            <w:color w:val="auto"/>
            <w:sz w:val="28"/>
            <w:szCs w:val="28"/>
          </w:rPr>
          <w:t>.</w:t>
        </w:r>
        <w:r>
          <w:rPr>
            <w:color w:val="auto"/>
            <w:sz w:val="28"/>
            <w:szCs w:val="28"/>
            <w:lang w:val="en-US"/>
          </w:rPr>
          <w:t>fsin</w:t>
        </w:r>
        <w:r>
          <w:rPr>
            <w:color w:val="auto"/>
            <w:sz w:val="28"/>
            <w:szCs w:val="28"/>
          </w:rPr>
          <w:t>.</w:t>
        </w:r>
        <w:r>
          <w:rPr>
            <w:color w:val="auto"/>
            <w:sz w:val="28"/>
            <w:szCs w:val="28"/>
            <w:lang w:val="en-US"/>
          </w:rPr>
          <w:t>su</w:t>
        </w:r>
        <w:r>
          <w:rPr>
            <w:color w:val="auto"/>
            <w:sz w:val="28"/>
            <w:szCs w:val="28"/>
          </w:rPr>
          <w:t>/</w:t>
        </w:r>
      </w:hyperlink>
      <w:r>
        <w:rPr>
          <w:color w:val="auto"/>
          <w:sz w:val="28"/>
          <w:szCs w:val="28"/>
        </w:rPr>
        <w:t xml:space="preserve"> СДО «Прометей».</w:t>
      </w:r>
    </w:p>
    <w:p w14:paraId="2C12E4A2" w14:textId="77777777" w:rsidR="00A40687" w:rsidRDefault="00470864">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Справочная система «КонсультантПлюс» - режим доступа: </w:t>
      </w:r>
      <w:hyperlink r:id="rId31">
        <w:r>
          <w:rPr>
            <w:rFonts w:ascii="Times New Roman" w:hAnsi="Times New Roman" w:cs="Times New Roman"/>
            <w:sz w:val="28"/>
            <w:szCs w:val="28"/>
          </w:rPr>
          <w:t>http://www.</w:t>
        </w:r>
        <w:r>
          <w:rPr>
            <w:rFonts w:ascii="Times New Roman" w:hAnsi="Times New Roman" w:cs="Times New Roman"/>
            <w:sz w:val="28"/>
            <w:szCs w:val="28"/>
            <w:lang w:val="en-US"/>
          </w:rPr>
          <w:t>consultant</w:t>
        </w:r>
        <w:r>
          <w:rPr>
            <w:rFonts w:ascii="Times New Roman" w:hAnsi="Times New Roman" w:cs="Times New Roman"/>
            <w:sz w:val="28"/>
            <w:szCs w:val="28"/>
          </w:rPr>
          <w:t>.ru</w:t>
        </w:r>
      </w:hyperlink>
    </w:p>
    <w:p w14:paraId="6BD9D285" w14:textId="77777777" w:rsidR="00A40687" w:rsidRDefault="00470864">
      <w:pPr>
        <w:pStyle w:val="af4"/>
        <w:numPr>
          <w:ilvl w:val="0"/>
          <w:numId w:val="3"/>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портал «Российское образование» - режим доступа: </w:t>
      </w:r>
      <w:hyperlink r:id="rId32">
        <w:r>
          <w:rPr>
            <w:rFonts w:ascii="Times New Roman" w:hAnsi="Times New Roman" w:cs="Times New Roman"/>
            <w:sz w:val="28"/>
            <w:szCs w:val="28"/>
          </w:rPr>
          <w:t>http://www.edu.ru.</w:t>
        </w:r>
      </w:hyperlink>
    </w:p>
    <w:p w14:paraId="1E6E36F3" w14:textId="77777777" w:rsidR="00A40687" w:rsidRDefault="00470864">
      <w:pPr>
        <w:pStyle w:val="Default"/>
        <w:numPr>
          <w:ilvl w:val="0"/>
          <w:numId w:val="3"/>
        </w:numPr>
        <w:tabs>
          <w:tab w:val="left" w:pos="1134"/>
        </w:tabs>
        <w:ind w:left="0" w:firstLine="709"/>
        <w:jc w:val="both"/>
        <w:rPr>
          <w:color w:val="auto"/>
          <w:sz w:val="28"/>
          <w:szCs w:val="28"/>
        </w:rPr>
      </w:pPr>
      <w:r>
        <w:rPr>
          <w:color w:val="auto"/>
          <w:sz w:val="28"/>
          <w:szCs w:val="28"/>
        </w:rPr>
        <w:t xml:space="preserve">Электронная Библиотечная Система издательства «Лань» - режим доступа: </w:t>
      </w:r>
      <w:hyperlink r:id="rId33">
        <w:r>
          <w:rPr>
            <w:color w:val="auto"/>
            <w:sz w:val="28"/>
            <w:szCs w:val="28"/>
          </w:rPr>
          <w:t>http://e.lanbook.com/books</w:t>
        </w:r>
      </w:hyperlink>
      <w:r>
        <w:rPr>
          <w:color w:val="auto"/>
          <w:sz w:val="28"/>
          <w:szCs w:val="28"/>
        </w:rPr>
        <w:t>.</w:t>
      </w:r>
    </w:p>
    <w:p w14:paraId="053EBADC" w14:textId="77777777" w:rsidR="00A40687" w:rsidRDefault="00470864">
      <w:pPr>
        <w:pStyle w:val="Default"/>
        <w:numPr>
          <w:ilvl w:val="0"/>
          <w:numId w:val="3"/>
        </w:numPr>
        <w:tabs>
          <w:tab w:val="left" w:pos="1134"/>
        </w:tabs>
        <w:ind w:left="0" w:firstLine="709"/>
        <w:jc w:val="both"/>
        <w:rPr>
          <w:color w:val="auto"/>
          <w:sz w:val="28"/>
          <w:szCs w:val="28"/>
        </w:rPr>
      </w:pPr>
      <w:r>
        <w:rPr>
          <w:color w:val="auto"/>
          <w:sz w:val="28"/>
          <w:szCs w:val="28"/>
        </w:rPr>
        <w:t xml:space="preserve">Электронный каталог библиотеки ПИФСИН «Ирбис 64» - режим доступа: Диск </w:t>
      </w:r>
      <w:r>
        <w:rPr>
          <w:color w:val="auto"/>
          <w:sz w:val="28"/>
          <w:szCs w:val="28"/>
          <w:lang w:val="en-US"/>
        </w:rPr>
        <w:t>S</w:t>
      </w:r>
      <w:r>
        <w:rPr>
          <w:color w:val="auto"/>
          <w:sz w:val="28"/>
          <w:szCs w:val="28"/>
        </w:rPr>
        <w:t>/ АРМ Читатель (для всех).</w:t>
      </w:r>
    </w:p>
    <w:p w14:paraId="52932E56" w14:textId="77777777" w:rsidR="00A40687" w:rsidRDefault="00A40687">
      <w:pPr>
        <w:tabs>
          <w:tab w:val="left" w:pos="0"/>
          <w:tab w:val="left" w:pos="1134"/>
        </w:tabs>
        <w:spacing w:after="0" w:line="240" w:lineRule="auto"/>
        <w:ind w:firstLine="709"/>
        <w:jc w:val="center"/>
        <w:rPr>
          <w:rFonts w:ascii="Times New Roman" w:eastAsia="Times New Roman" w:hAnsi="Times New Roman" w:cs="Times New Roman"/>
          <w:b/>
          <w:sz w:val="28"/>
          <w:szCs w:val="28"/>
        </w:rPr>
      </w:pPr>
    </w:p>
    <w:p w14:paraId="73657DB8" w14:textId="77777777" w:rsidR="00A40687" w:rsidRDefault="00470864">
      <w:pPr>
        <w:pStyle w:val="af4"/>
        <w:numPr>
          <w:ilvl w:val="0"/>
          <w:numId w:val="2"/>
        </w:numPr>
        <w:tabs>
          <w:tab w:val="left" w:pos="426"/>
        </w:tabs>
        <w:spacing w:after="0" w:line="240" w:lineRule="auto"/>
        <w:ind w:left="0" w:hanging="11"/>
        <w:jc w:val="center"/>
        <w:rPr>
          <w:rFonts w:ascii="Times New Roman" w:eastAsia="Times New Roman" w:hAnsi="Times New Roman" w:cs="Times New Roman"/>
          <w:b/>
          <w:sz w:val="28"/>
          <w:szCs w:val="28"/>
        </w:rPr>
      </w:pPr>
      <w:r>
        <w:rPr>
          <w:rFonts w:ascii="Times New Roman" w:hAnsi="Times New Roman"/>
          <w:b/>
          <w:sz w:val="28"/>
          <w:szCs w:val="28"/>
        </w:rPr>
        <w:t>Перечень информационных технологий программного обеспечения и информационных справочных систем</w:t>
      </w:r>
    </w:p>
    <w:p w14:paraId="1794EBF0" w14:textId="77777777" w:rsidR="00A40687" w:rsidRDefault="00A40687">
      <w:pPr>
        <w:pStyle w:val="af4"/>
        <w:tabs>
          <w:tab w:val="left" w:pos="426"/>
        </w:tabs>
        <w:spacing w:after="0" w:line="240" w:lineRule="auto"/>
        <w:ind w:left="426"/>
        <w:rPr>
          <w:rFonts w:ascii="Times New Roman" w:eastAsia="Times New Roman" w:hAnsi="Times New Roman" w:cs="Times New Roman"/>
          <w:b/>
          <w:sz w:val="28"/>
          <w:szCs w:val="28"/>
        </w:rPr>
      </w:pPr>
    </w:p>
    <w:p w14:paraId="472C25D6" w14:textId="77777777" w:rsidR="00A40687" w:rsidRDefault="00470864">
      <w:pPr>
        <w:pStyle w:val="24"/>
        <w:numPr>
          <w:ilvl w:val="0"/>
          <w:numId w:val="8"/>
        </w:numPr>
        <w:tabs>
          <w:tab w:val="left" w:pos="0"/>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03B45FCF" w14:textId="77777777" w:rsidR="00A40687" w:rsidRDefault="00470864">
      <w:pPr>
        <w:pStyle w:val="24"/>
        <w:numPr>
          <w:ilvl w:val="0"/>
          <w:numId w:val="8"/>
        </w:numPr>
        <w:tabs>
          <w:tab w:val="left" w:pos="0"/>
          <w:tab w:val="left" w:pos="1134"/>
        </w:tabs>
        <w:ind w:left="0" w:firstLine="709"/>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39CC2C3E" w14:textId="77777777" w:rsidR="00A40687" w:rsidRDefault="00470864">
      <w:pPr>
        <w:pStyle w:val="24"/>
        <w:numPr>
          <w:ilvl w:val="0"/>
          <w:numId w:val="8"/>
        </w:numPr>
        <w:tabs>
          <w:tab w:val="left" w:pos="0"/>
          <w:tab w:val="left" w:pos="1134"/>
        </w:tabs>
        <w:ind w:left="0" w:firstLine="709"/>
        <w:jc w:val="both"/>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68CA0829" w14:textId="77777777" w:rsidR="00A40687" w:rsidRDefault="00470864">
      <w:pPr>
        <w:pStyle w:val="24"/>
        <w:numPr>
          <w:ilvl w:val="0"/>
          <w:numId w:val="8"/>
        </w:numPr>
        <w:tabs>
          <w:tab w:val="left" w:pos="0"/>
          <w:tab w:val="left" w:pos="1134"/>
        </w:tabs>
        <w:ind w:left="0" w:firstLine="709"/>
        <w:jc w:val="both"/>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29A7EB3B" w14:textId="77777777" w:rsidR="00A40687" w:rsidRDefault="00A40687">
      <w:pPr>
        <w:pStyle w:val="af5"/>
        <w:suppressLineNumbers/>
        <w:tabs>
          <w:tab w:val="left" w:pos="1134"/>
        </w:tabs>
        <w:spacing w:line="240" w:lineRule="auto"/>
        <w:ind w:firstLine="709"/>
        <w:rPr>
          <w:b/>
          <w:i/>
          <w:color w:val="000000" w:themeColor="text1"/>
          <w:sz w:val="28"/>
          <w:szCs w:val="28"/>
        </w:rPr>
      </w:pPr>
    </w:p>
    <w:p w14:paraId="29F80436" w14:textId="77777777" w:rsidR="00A40687" w:rsidRDefault="00470864">
      <w:pPr>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Программное обеспечение:</w:t>
      </w:r>
    </w:p>
    <w:p w14:paraId="2AC653ED" w14:textId="77777777" w:rsidR="00A40687" w:rsidRDefault="00470864">
      <w:pPr>
        <w:suppressLineNumbers/>
        <w:tabs>
          <w:tab w:val="left" w:pos="1134"/>
        </w:tabs>
        <w:spacing w:after="0" w:line="240" w:lineRule="auto"/>
        <w:ind w:firstLine="709"/>
        <w:jc w:val="both"/>
        <w:rPr>
          <w:color w:val="000000" w:themeColor="text1"/>
          <w:sz w:val="28"/>
          <w:szCs w:val="28"/>
        </w:rPr>
      </w:pPr>
      <w:r>
        <w:rPr>
          <w:rFonts w:ascii="Times New Roman" w:eastAsia="Courier New" w:hAnsi="Times New Roman" w:cs="Times New Roman"/>
          <w:color w:val="000000" w:themeColor="text1"/>
          <w:kern w:val="2"/>
          <w:sz w:val="28"/>
          <w:szCs w:val="28"/>
          <w:lang w:val="en-US"/>
        </w:rPr>
        <w:t>Libre</w:t>
      </w:r>
      <w:r>
        <w:rPr>
          <w:rFonts w:ascii="Times New Roman" w:eastAsia="Courier New" w:hAnsi="Times New Roman" w:cs="Times New Roman"/>
          <w:color w:val="000000" w:themeColor="text1"/>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ascii="Times New Roman" w:eastAsia="Courier New" w:hAnsi="Times New Roman" w:cs="Times New Roman"/>
          <w:color w:val="000000" w:themeColor="text1"/>
          <w:kern w:val="2"/>
          <w:sz w:val="28"/>
          <w:szCs w:val="28"/>
          <w:lang w:val="en-US"/>
        </w:rPr>
        <w:t>lt</w:t>
      </w:r>
      <w:r>
        <w:rPr>
          <w:rFonts w:ascii="Times New Roman" w:eastAsia="Courier New" w:hAnsi="Times New Roman" w:cs="Times New Roman"/>
          <w:color w:val="000000" w:themeColor="text1"/>
          <w:kern w:val="2"/>
          <w:sz w:val="28"/>
          <w:szCs w:val="28"/>
        </w:rPr>
        <w:t xml:space="preserve"> Linux; </w:t>
      </w:r>
      <w:r>
        <w:rPr>
          <w:rFonts w:ascii="Times New Roman" w:eastAsia="Courier New" w:hAnsi="Times New Roman" w:cs="Times New Roman"/>
          <w:color w:val="000000" w:themeColor="text1"/>
          <w:kern w:val="2"/>
          <w:sz w:val="28"/>
          <w:szCs w:val="28"/>
          <w:lang w:val="en-US"/>
        </w:rPr>
        <w:t>KasperskyEndpointSecurity</w:t>
      </w:r>
      <w:r>
        <w:rPr>
          <w:rFonts w:ascii="Times New Roman" w:eastAsia="Courier New" w:hAnsi="Times New Roman" w:cs="Times New Roman"/>
          <w:color w:val="000000" w:themeColor="text1"/>
          <w:kern w:val="2"/>
          <w:sz w:val="28"/>
          <w:szCs w:val="28"/>
        </w:rPr>
        <w:t xml:space="preserve"> для бизнеса; п</w:t>
      </w:r>
      <w:r>
        <w:rPr>
          <w:rFonts w:ascii="Times New Roman" w:hAnsi="Times New Roman" w:cs="Times New Roman"/>
          <w:color w:val="000000" w:themeColor="text1"/>
          <w:sz w:val="28"/>
          <w:szCs w:val="28"/>
        </w:rPr>
        <w:t xml:space="preserve">рограммный комплекс </w:t>
      </w:r>
      <w:r>
        <w:rPr>
          <w:rFonts w:ascii="Times New Roman" w:hAnsi="Times New Roman" w:cs="Times New Roman"/>
          <w:color w:val="000000" w:themeColor="text1"/>
          <w:sz w:val="28"/>
          <w:szCs w:val="28"/>
          <w:lang w:bidi="ru-RU"/>
        </w:rPr>
        <w:t>автоматизации управления образовательнымпроцессом</w:t>
      </w:r>
      <w:r>
        <w:rPr>
          <w:rFonts w:ascii="Times New Roman" w:hAnsi="Times New Roman" w:cs="Times New Roman"/>
          <w:color w:val="000000" w:themeColor="text1"/>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s="Times New Roman"/>
          <w:color w:val="000000" w:themeColor="text1"/>
          <w:sz w:val="28"/>
          <w:szCs w:val="28"/>
          <w:shd w:val="clear" w:color="auto" w:fill="FFFFFF"/>
        </w:rPr>
        <w:t xml:space="preserve"> с</w:t>
      </w:r>
      <w:r>
        <w:rPr>
          <w:rFonts w:ascii="Times New Roman" w:eastAsia="Calibri" w:hAnsi="Times New Roman" w:cs="Times New Roman"/>
          <w:color w:val="000000" w:themeColor="text1"/>
          <w:sz w:val="28"/>
          <w:szCs w:val="28"/>
          <w:lang w:eastAsia="en-US"/>
        </w:rPr>
        <w:t xml:space="preserve">истема дистанционного обучения «Прометей»; </w:t>
      </w:r>
      <w:r>
        <w:rPr>
          <w:rFonts w:ascii="Times New Roman" w:hAnsi="Times New Roman" w:cs="Times New Roman"/>
          <w:color w:val="000000" w:themeColor="text1"/>
          <w:sz w:val="28"/>
          <w:szCs w:val="28"/>
        </w:rPr>
        <w:t>пакет программ SunRav TestOfficePro (версия 6)</w:t>
      </w:r>
      <w:r>
        <w:rPr>
          <w:rFonts w:ascii="Times New Roman" w:hAnsi="Times New Roman" w:cs="Times New Roman"/>
          <w:color w:val="000000" w:themeColor="text1"/>
          <w:sz w:val="28"/>
          <w:szCs w:val="28"/>
          <w:shd w:val="clear" w:color="auto" w:fill="FFFFFF"/>
        </w:rPr>
        <w:t xml:space="preserve">. </w:t>
      </w:r>
    </w:p>
    <w:p w14:paraId="158E6971" w14:textId="77777777" w:rsidR="00A40687" w:rsidRDefault="00A40687">
      <w:pPr>
        <w:suppressLineNumbers/>
        <w:tabs>
          <w:tab w:val="left" w:pos="1134"/>
        </w:tabs>
        <w:spacing w:after="0" w:line="240" w:lineRule="auto"/>
        <w:ind w:firstLine="709"/>
        <w:jc w:val="both"/>
        <w:rPr>
          <w:rFonts w:ascii="Times New Roman" w:hAnsi="Times New Roman" w:cs="Times New Roman"/>
          <w:shd w:val="clear" w:color="auto" w:fill="FFFFFF"/>
        </w:rPr>
      </w:pPr>
    </w:p>
    <w:p w14:paraId="136FCC53" w14:textId="77777777" w:rsidR="00A40687" w:rsidRDefault="00A40687">
      <w:pPr>
        <w:suppressLineNumbers/>
        <w:tabs>
          <w:tab w:val="left" w:pos="1134"/>
        </w:tabs>
        <w:spacing w:after="0" w:line="240" w:lineRule="auto"/>
        <w:ind w:firstLine="709"/>
        <w:jc w:val="both"/>
        <w:rPr>
          <w:rFonts w:ascii="Times New Roman" w:hAnsi="Times New Roman" w:cs="Times New Roman"/>
          <w:shd w:val="clear" w:color="auto" w:fill="FFFFFF"/>
        </w:rPr>
      </w:pPr>
    </w:p>
    <w:p w14:paraId="42FE4F70" w14:textId="77777777" w:rsidR="00A40687" w:rsidRDefault="00A40687">
      <w:pPr>
        <w:suppressLineNumbers/>
        <w:tabs>
          <w:tab w:val="left" w:pos="1134"/>
        </w:tabs>
        <w:spacing w:after="0" w:line="240" w:lineRule="auto"/>
        <w:ind w:firstLine="709"/>
        <w:jc w:val="both"/>
        <w:rPr>
          <w:rFonts w:ascii="Times New Roman" w:hAnsi="Times New Roman" w:cs="Times New Roman"/>
          <w:shd w:val="clear" w:color="auto" w:fill="FFFFFF"/>
        </w:rPr>
      </w:pPr>
    </w:p>
    <w:p w14:paraId="313A59E0" w14:textId="77777777" w:rsidR="00A40687" w:rsidRDefault="00A40687">
      <w:pPr>
        <w:suppressLineNumbers/>
        <w:tabs>
          <w:tab w:val="left" w:pos="1134"/>
        </w:tabs>
        <w:spacing w:after="0" w:line="240" w:lineRule="auto"/>
        <w:ind w:firstLine="709"/>
        <w:jc w:val="both"/>
        <w:rPr>
          <w:rFonts w:ascii="Times New Roman" w:hAnsi="Times New Roman" w:cs="Times New Roman"/>
          <w:shd w:val="clear" w:color="auto" w:fill="FFFFFF"/>
        </w:rPr>
      </w:pPr>
    </w:p>
    <w:p w14:paraId="2696A637" w14:textId="77777777" w:rsidR="00A40687" w:rsidRDefault="00470864">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Описание материально-технической базы, необходимой для осуществления образовательного процесса по дисциплине </w:t>
      </w:r>
    </w:p>
    <w:p w14:paraId="7C735C86" w14:textId="77777777" w:rsidR="00A40687" w:rsidRDefault="00A40687">
      <w:pPr>
        <w:tabs>
          <w:tab w:val="left" w:pos="0"/>
        </w:tabs>
        <w:spacing w:after="0" w:line="240" w:lineRule="auto"/>
        <w:ind w:left="360"/>
        <w:jc w:val="center"/>
        <w:rPr>
          <w:rFonts w:ascii="Times New Roman" w:eastAsia="Times New Roman" w:hAnsi="Times New Roman" w:cs="Times New Roman"/>
          <w:b/>
          <w:sz w:val="28"/>
          <w:szCs w:val="28"/>
        </w:rPr>
      </w:pPr>
    </w:p>
    <w:p w14:paraId="70B18AFF" w14:textId="77777777" w:rsidR="00A40687" w:rsidRDefault="00470864">
      <w:pPr>
        <w:pStyle w:val="af5"/>
        <w:suppressLineNumbers/>
        <w:spacing w:line="240" w:lineRule="auto"/>
        <w:ind w:firstLine="709"/>
        <w:rPr>
          <w:rFonts w:eastAsiaTheme="minorEastAsia"/>
          <w:bCs/>
          <w:sz w:val="28"/>
          <w:szCs w:val="28"/>
        </w:rPr>
      </w:pPr>
      <w:r>
        <w:rPr>
          <w:rFonts w:eastAsiaTheme="minorEastAsia"/>
          <w:bCs/>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662E3E76" w14:textId="77777777" w:rsidR="00A40687" w:rsidRDefault="00470864">
      <w:pPr>
        <w:pStyle w:val="af5"/>
        <w:suppressLineNumbers/>
        <w:spacing w:line="240" w:lineRule="auto"/>
        <w:ind w:firstLine="709"/>
        <w:rPr>
          <w:rFonts w:eastAsiaTheme="minorEastAsia"/>
          <w:bCs/>
          <w:sz w:val="28"/>
          <w:szCs w:val="28"/>
        </w:rPr>
      </w:pPr>
      <w:r>
        <w:rPr>
          <w:rFonts w:eastAsiaTheme="minorEastAsia"/>
          <w:bCs/>
          <w:sz w:val="28"/>
          <w:szCs w:val="28"/>
        </w:rPr>
        <w:t xml:space="preserve">Для проведения занятий семинарского типа, групповых </w:t>
      </w:r>
    </w:p>
    <w:p w14:paraId="171F2F61" w14:textId="77777777" w:rsidR="00A40687" w:rsidRDefault="00470864">
      <w:pPr>
        <w:pStyle w:val="af5"/>
        <w:suppressLineNumbers/>
        <w:spacing w:line="240" w:lineRule="auto"/>
        <w:ind w:firstLine="709"/>
        <w:rPr>
          <w:rFonts w:eastAsiaTheme="minorEastAsia"/>
          <w:bCs/>
          <w:sz w:val="28"/>
          <w:szCs w:val="28"/>
        </w:rPr>
      </w:pPr>
      <w:r>
        <w:rPr>
          <w:rFonts w:eastAsiaTheme="minorEastAsia"/>
          <w:bCs/>
          <w:sz w:val="28"/>
          <w:szCs w:val="28"/>
        </w:rPr>
        <w:t xml:space="preserve">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w:t>
      </w:r>
    </w:p>
    <w:p w14:paraId="22694F0B" w14:textId="77777777" w:rsidR="00A40687" w:rsidRDefault="00470864">
      <w:pPr>
        <w:pStyle w:val="af5"/>
        <w:suppressLineNumbers/>
        <w:spacing w:line="240" w:lineRule="auto"/>
        <w:ind w:firstLine="709"/>
        <w:rPr>
          <w:rFonts w:eastAsiaTheme="minorEastAsia"/>
          <w:bCs/>
          <w:sz w:val="28"/>
          <w:szCs w:val="28"/>
        </w:rPr>
      </w:pPr>
      <w:r>
        <w:rPr>
          <w:rFonts w:eastAsiaTheme="minorEastAsia"/>
          <w:bCs/>
          <w:sz w:val="28"/>
          <w:szCs w:val="28"/>
        </w:rPr>
        <w:t xml:space="preserve">на необходимое количество посадочных мест, доской для информации, учебной доской, а также техническими средствами обучения, служащими </w:t>
      </w:r>
    </w:p>
    <w:p w14:paraId="3D0A1251" w14:textId="77777777" w:rsidR="00A40687" w:rsidRDefault="00470864">
      <w:pPr>
        <w:pStyle w:val="af5"/>
        <w:suppressLineNumbers/>
        <w:spacing w:line="240" w:lineRule="auto"/>
        <w:ind w:firstLine="709"/>
        <w:rPr>
          <w:rFonts w:eastAsiaTheme="minorEastAsia"/>
          <w:bCs/>
          <w:sz w:val="28"/>
          <w:szCs w:val="28"/>
        </w:rPr>
      </w:pPr>
      <w:r>
        <w:rPr>
          <w:rFonts w:eastAsiaTheme="minorEastAsia"/>
          <w:bCs/>
          <w:sz w:val="28"/>
          <w:szCs w:val="28"/>
        </w:rPr>
        <w:t>для представления учебной информации большой аудитории.</w:t>
      </w:r>
    </w:p>
    <w:p w14:paraId="466D858B" w14:textId="77777777" w:rsidR="00A40687" w:rsidRDefault="00470864">
      <w:pPr>
        <w:pStyle w:val="af5"/>
        <w:suppressLineNumbers/>
        <w:spacing w:line="240" w:lineRule="auto"/>
        <w:ind w:firstLine="709"/>
        <w:rPr>
          <w:rFonts w:eastAsiaTheme="minorEastAsia"/>
          <w:bCs/>
          <w:sz w:val="28"/>
          <w:szCs w:val="28"/>
        </w:rPr>
      </w:pPr>
      <w:r>
        <w:rPr>
          <w:rFonts w:eastAsiaTheme="minorEastAsia"/>
          <w:bCs/>
          <w:sz w:val="28"/>
          <w:szCs w:val="28"/>
        </w:rPr>
        <w:t>Для преподавания дисциплины «Биология с основами экологии» используются мультимедийный проектор, ноутбук, экран, а также учебные аудитории, оборудованные микроскопами с адаптерами, наглядными материалами (стендами и плакатами по биологии, влажными и сухими препаратами (растений и животных), комплектами микропрепаратов «Общая биология»), наборами инструментов и луп препаровальных, лабораторной посуды.</w:t>
      </w:r>
    </w:p>
    <w:p w14:paraId="72A8F059" w14:textId="77777777" w:rsidR="00A40687" w:rsidRDefault="00470864">
      <w:pPr>
        <w:pStyle w:val="af5"/>
        <w:suppressLineNumbers/>
        <w:spacing w:line="240" w:lineRule="auto"/>
        <w:ind w:firstLine="709"/>
        <w:rPr>
          <w:rFonts w:eastAsiaTheme="minorEastAsia"/>
          <w:bCs/>
          <w:sz w:val="28"/>
          <w:szCs w:val="28"/>
        </w:rPr>
      </w:pPr>
      <w:r>
        <w:rPr>
          <w:rFonts w:eastAsiaTheme="minorEastAsia"/>
          <w:bCs/>
          <w:sz w:val="28"/>
          <w:szCs w:val="28"/>
        </w:rPr>
        <w:t>Помещения для самостоятельной работы обучающихся оснащены компьютерной техникой с возможностью подключения к сети «Интернет»</w:t>
      </w:r>
    </w:p>
    <w:p w14:paraId="561971C7" w14:textId="77777777" w:rsidR="00A40687" w:rsidRDefault="00470864">
      <w:pPr>
        <w:pStyle w:val="af5"/>
        <w:suppressLineNumbers/>
        <w:spacing w:line="240" w:lineRule="auto"/>
        <w:ind w:firstLine="709"/>
        <w:rPr>
          <w:bCs/>
          <w:sz w:val="28"/>
          <w:szCs w:val="28"/>
        </w:rPr>
      </w:pPr>
      <w:r>
        <w:rPr>
          <w:rFonts w:eastAsiaTheme="minorEastAsia"/>
          <w:bCs/>
          <w:sz w:val="28"/>
          <w:szCs w:val="28"/>
        </w:rPr>
        <w:t>и обеспечением доступа в электронную информационно-образовательную среду академии.</w:t>
      </w:r>
    </w:p>
    <w:p w14:paraId="292ECB6B"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033E7F79"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0FACEFE5"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787BDABD"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42837E7E"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49988F19"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7CB69E6D"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04E8AE77"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6D79D03D"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75369929"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4A9EB467"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457BACA8"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349B8FAF"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4EE40091"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1BF6AC45"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613B94A1"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45C1BBDB"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34509275"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120F5A70"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720D3C8C"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00D8BA1A"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15683903"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5A5FD918"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2A184B1E"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01069485"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747C64E4"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63376FF8"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60CF6D1C"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1099BA38" w14:textId="77777777" w:rsidR="00A40687" w:rsidRDefault="00A40687">
      <w:pPr>
        <w:widowControl w:val="0"/>
        <w:spacing w:after="0" w:line="240" w:lineRule="auto"/>
        <w:rPr>
          <w:rFonts w:ascii="Times New Roman" w:eastAsia="Times New Roman" w:hAnsi="Times New Roman" w:cs="Times New Roman"/>
          <w:kern w:val="2"/>
          <w:sz w:val="16"/>
          <w:szCs w:val="16"/>
          <w:lang w:eastAsia="en-US"/>
        </w:rPr>
      </w:pPr>
    </w:p>
    <w:p w14:paraId="7489B129" w14:textId="77777777" w:rsidR="00A40687" w:rsidRDefault="00A40687">
      <w:pPr>
        <w:spacing w:after="0" w:line="240" w:lineRule="auto"/>
        <w:contextualSpacing/>
        <w:jc w:val="both"/>
        <w:rPr>
          <w:rFonts w:ascii="Times New Roman" w:eastAsia="Times New Roman" w:hAnsi="Times New Roman" w:cs="Times New Roman"/>
          <w:sz w:val="2"/>
          <w:szCs w:val="2"/>
        </w:rPr>
      </w:pPr>
    </w:p>
    <w:p w14:paraId="615E6249" w14:textId="77777777" w:rsidR="00A40687" w:rsidRDefault="00A40687">
      <w:pPr>
        <w:spacing w:after="0" w:line="240" w:lineRule="auto"/>
        <w:contextualSpacing/>
        <w:jc w:val="both"/>
        <w:rPr>
          <w:rFonts w:ascii="Times New Roman" w:eastAsia="Times New Roman" w:hAnsi="Times New Roman" w:cs="Times New Roman"/>
          <w:sz w:val="2"/>
          <w:szCs w:val="2"/>
        </w:rPr>
      </w:pPr>
    </w:p>
    <w:p w14:paraId="7CED760A" w14:textId="77777777" w:rsidR="00A40687" w:rsidRDefault="00A40687">
      <w:pPr>
        <w:spacing w:after="0" w:line="240" w:lineRule="auto"/>
        <w:contextualSpacing/>
        <w:jc w:val="both"/>
        <w:rPr>
          <w:rFonts w:ascii="Times New Roman" w:eastAsia="Times New Roman" w:hAnsi="Times New Roman" w:cs="Times New Roman"/>
          <w:sz w:val="2"/>
          <w:szCs w:val="2"/>
        </w:rPr>
      </w:pPr>
    </w:p>
    <w:p w14:paraId="3CD65093" w14:textId="77777777" w:rsidR="00A40687" w:rsidRDefault="00A40687">
      <w:pPr>
        <w:spacing w:after="0" w:line="240" w:lineRule="auto"/>
        <w:contextualSpacing/>
        <w:jc w:val="both"/>
        <w:rPr>
          <w:rFonts w:ascii="Times New Roman" w:eastAsia="Times New Roman" w:hAnsi="Times New Roman" w:cs="Times New Roman"/>
          <w:sz w:val="2"/>
          <w:szCs w:val="2"/>
        </w:rPr>
      </w:pPr>
    </w:p>
    <w:p w14:paraId="04DDE375" w14:textId="77777777" w:rsidR="00A40687" w:rsidRDefault="00470864">
      <w:pPr>
        <w:tabs>
          <w:tab w:val="left" w:pos="8385"/>
        </w:tabs>
        <w:rPr>
          <w:rFonts w:ascii="Times New Roman" w:eastAsia="Times New Roman" w:hAnsi="Times New Roman" w:cs="Times New Roman"/>
          <w:sz w:val="2"/>
          <w:szCs w:val="2"/>
        </w:rPr>
      </w:pPr>
      <w:r>
        <w:rPr>
          <w:rFonts w:ascii="Times New Roman" w:eastAsia="Times New Roman" w:hAnsi="Times New Roman" w:cs="Times New Roman"/>
          <w:sz w:val="2"/>
          <w:szCs w:val="2"/>
        </w:rPr>
        <w:tab/>
      </w:r>
    </w:p>
    <w:p w14:paraId="4F6BC0FE" w14:textId="77777777" w:rsidR="00A40687" w:rsidRDefault="00A40687">
      <w:pPr>
        <w:tabs>
          <w:tab w:val="left" w:pos="8385"/>
        </w:tabs>
        <w:rPr>
          <w:rFonts w:ascii="Times New Roman" w:eastAsia="Times New Roman" w:hAnsi="Times New Roman" w:cs="Times New Roman"/>
          <w:sz w:val="2"/>
          <w:szCs w:val="2"/>
        </w:rPr>
      </w:pPr>
    </w:p>
    <w:p w14:paraId="73D7A0AB" w14:textId="77777777" w:rsidR="00A40687" w:rsidRDefault="00A40687">
      <w:pPr>
        <w:tabs>
          <w:tab w:val="left" w:pos="8385"/>
        </w:tabs>
        <w:rPr>
          <w:rFonts w:ascii="Times New Roman" w:eastAsia="Times New Roman" w:hAnsi="Times New Roman" w:cs="Times New Roman"/>
          <w:sz w:val="2"/>
          <w:szCs w:val="2"/>
        </w:rPr>
      </w:pPr>
    </w:p>
    <w:p w14:paraId="323BBC81" w14:textId="77777777" w:rsidR="00A40687" w:rsidRDefault="00470864">
      <w:pPr>
        <w:spacing w:after="120"/>
        <w:jc w:val="center"/>
        <w:rPr>
          <w:rFonts w:ascii="Times New Roman" w:hAnsi="Times New Roman" w:cs="Times New Roman"/>
          <w:b/>
          <w:sz w:val="28"/>
          <w:szCs w:val="28"/>
        </w:rPr>
      </w:pPr>
      <w:r>
        <w:rPr>
          <w:rFonts w:ascii="Times New Roman" w:hAnsi="Times New Roman" w:cs="Times New Roman"/>
          <w:b/>
          <w:sz w:val="28"/>
          <w:szCs w:val="28"/>
        </w:rPr>
        <w:lastRenderedPageBreak/>
        <w:t>Лист регистрации изменений</w:t>
      </w:r>
    </w:p>
    <w:tbl>
      <w:tblPr>
        <w:tblW w:w="9712" w:type="dxa"/>
        <w:tblLayout w:type="fixed"/>
        <w:tblLook w:val="04A0" w:firstRow="1" w:lastRow="0" w:firstColumn="1" w:lastColumn="0" w:noHBand="0" w:noVBand="1"/>
      </w:tblPr>
      <w:tblGrid>
        <w:gridCol w:w="1554"/>
        <w:gridCol w:w="1620"/>
        <w:gridCol w:w="1139"/>
        <w:gridCol w:w="1542"/>
        <w:gridCol w:w="2412"/>
        <w:gridCol w:w="1445"/>
      </w:tblGrid>
      <w:tr w:rsidR="00A40687" w14:paraId="29E8F87A" w14:textId="77777777">
        <w:tc>
          <w:tcPr>
            <w:tcW w:w="1553" w:type="dxa"/>
            <w:vMerge w:val="restart"/>
            <w:tcBorders>
              <w:top w:val="single" w:sz="4" w:space="0" w:color="000000"/>
              <w:left w:val="single" w:sz="4" w:space="0" w:color="000000"/>
              <w:bottom w:val="single" w:sz="4" w:space="0" w:color="000000"/>
              <w:right w:val="single" w:sz="4" w:space="0" w:color="000000"/>
            </w:tcBorders>
            <w:vAlign w:val="center"/>
          </w:tcPr>
          <w:p w14:paraId="38BB686C"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Номер изменения</w:t>
            </w:r>
          </w:p>
        </w:tc>
        <w:tc>
          <w:tcPr>
            <w:tcW w:w="4301" w:type="dxa"/>
            <w:gridSpan w:val="3"/>
            <w:tcBorders>
              <w:top w:val="single" w:sz="4" w:space="0" w:color="000000"/>
              <w:left w:val="single" w:sz="4" w:space="0" w:color="000000"/>
              <w:bottom w:val="single" w:sz="4" w:space="0" w:color="000000"/>
              <w:right w:val="single" w:sz="4" w:space="0" w:color="000000"/>
            </w:tcBorders>
            <w:vAlign w:val="center"/>
          </w:tcPr>
          <w:p w14:paraId="08A1BC9F" w14:textId="77777777" w:rsidR="00A40687" w:rsidRDefault="00470864">
            <w:pPr>
              <w:widowControl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Количество листов</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14:paraId="3FCDDAE1"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Основание для внесения изменения</w:t>
            </w:r>
          </w:p>
        </w:tc>
        <w:tc>
          <w:tcPr>
            <w:tcW w:w="1445" w:type="dxa"/>
            <w:vMerge w:val="restart"/>
            <w:tcBorders>
              <w:top w:val="single" w:sz="4" w:space="0" w:color="000000"/>
              <w:left w:val="single" w:sz="4" w:space="0" w:color="000000"/>
              <w:bottom w:val="single" w:sz="4" w:space="0" w:color="000000"/>
              <w:right w:val="single" w:sz="4" w:space="0" w:color="000000"/>
            </w:tcBorders>
            <w:vAlign w:val="center"/>
          </w:tcPr>
          <w:p w14:paraId="5752CFA4"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Дата введения</w:t>
            </w:r>
          </w:p>
          <w:p w14:paraId="1EF4A19E"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изменения</w:t>
            </w:r>
          </w:p>
        </w:tc>
      </w:tr>
      <w:tr w:rsidR="00A40687" w14:paraId="108B9CB0" w14:textId="77777777">
        <w:tc>
          <w:tcPr>
            <w:tcW w:w="1553" w:type="dxa"/>
            <w:vMerge/>
            <w:tcBorders>
              <w:top w:val="single" w:sz="4" w:space="0" w:color="000000"/>
              <w:left w:val="single" w:sz="4" w:space="0" w:color="000000"/>
              <w:bottom w:val="single" w:sz="4" w:space="0" w:color="000000"/>
              <w:right w:val="single" w:sz="4" w:space="0" w:color="000000"/>
            </w:tcBorders>
            <w:vAlign w:val="center"/>
          </w:tcPr>
          <w:p w14:paraId="69911E22" w14:textId="77777777" w:rsidR="00A40687" w:rsidRDefault="00A40687">
            <w:pPr>
              <w:widowControl w:val="0"/>
              <w:spacing w:after="0" w:line="240" w:lineRule="auto"/>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7F3DF8EE" w14:textId="77777777" w:rsidR="00A40687" w:rsidRDefault="0047086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Замененных</w:t>
            </w:r>
          </w:p>
        </w:tc>
        <w:tc>
          <w:tcPr>
            <w:tcW w:w="1139" w:type="dxa"/>
            <w:tcBorders>
              <w:top w:val="single" w:sz="4" w:space="0" w:color="000000"/>
              <w:left w:val="single" w:sz="4" w:space="0" w:color="000000"/>
              <w:bottom w:val="single" w:sz="4" w:space="0" w:color="000000"/>
              <w:right w:val="single" w:sz="4" w:space="0" w:color="000000"/>
            </w:tcBorders>
            <w:vAlign w:val="center"/>
          </w:tcPr>
          <w:p w14:paraId="0783C8F6" w14:textId="77777777" w:rsidR="00A40687" w:rsidRDefault="0047086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Новых</w:t>
            </w:r>
          </w:p>
        </w:tc>
        <w:tc>
          <w:tcPr>
            <w:tcW w:w="1542" w:type="dxa"/>
            <w:tcBorders>
              <w:top w:val="single" w:sz="4" w:space="0" w:color="000000"/>
              <w:left w:val="single" w:sz="4" w:space="0" w:color="000000"/>
              <w:bottom w:val="single" w:sz="4" w:space="0" w:color="000000"/>
              <w:right w:val="single" w:sz="4" w:space="0" w:color="000000"/>
            </w:tcBorders>
            <w:vAlign w:val="center"/>
          </w:tcPr>
          <w:p w14:paraId="65C13AA4" w14:textId="77777777" w:rsidR="00A40687" w:rsidRDefault="0047086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Аннулиро</w:t>
            </w:r>
            <w:r>
              <w:rPr>
                <w:rFonts w:ascii="Times New Roman" w:eastAsia="Calibri" w:hAnsi="Times New Roman" w:cs="Times New Roman"/>
                <w:b/>
                <w:sz w:val="24"/>
                <w:szCs w:val="24"/>
              </w:rPr>
              <w:softHyphen/>
              <w:t>ванных</w:t>
            </w:r>
          </w:p>
        </w:tc>
        <w:tc>
          <w:tcPr>
            <w:tcW w:w="2412" w:type="dxa"/>
            <w:vMerge/>
            <w:tcBorders>
              <w:top w:val="single" w:sz="4" w:space="0" w:color="000000"/>
              <w:left w:val="single" w:sz="4" w:space="0" w:color="000000"/>
              <w:bottom w:val="single" w:sz="4" w:space="0" w:color="000000"/>
              <w:right w:val="single" w:sz="4" w:space="0" w:color="000000"/>
            </w:tcBorders>
            <w:vAlign w:val="center"/>
          </w:tcPr>
          <w:p w14:paraId="40F38509" w14:textId="77777777" w:rsidR="00A40687" w:rsidRDefault="00A40687">
            <w:pPr>
              <w:widowControl w:val="0"/>
              <w:spacing w:after="0" w:line="240" w:lineRule="auto"/>
              <w:rPr>
                <w:rFonts w:ascii="Times New Roman" w:hAnsi="Times New Roman" w:cs="Times New Roman"/>
                <w:b/>
                <w:sz w:val="24"/>
                <w:szCs w:val="24"/>
              </w:rPr>
            </w:pPr>
          </w:p>
        </w:tc>
        <w:tc>
          <w:tcPr>
            <w:tcW w:w="1445" w:type="dxa"/>
            <w:vMerge/>
            <w:tcBorders>
              <w:top w:val="single" w:sz="4" w:space="0" w:color="000000"/>
              <w:left w:val="single" w:sz="4" w:space="0" w:color="000000"/>
              <w:bottom w:val="single" w:sz="4" w:space="0" w:color="000000"/>
              <w:right w:val="single" w:sz="4" w:space="0" w:color="000000"/>
            </w:tcBorders>
            <w:vAlign w:val="center"/>
          </w:tcPr>
          <w:p w14:paraId="594393D8" w14:textId="77777777" w:rsidR="00A40687" w:rsidRDefault="00A40687">
            <w:pPr>
              <w:widowControl w:val="0"/>
              <w:spacing w:after="0" w:line="240" w:lineRule="auto"/>
              <w:rPr>
                <w:rFonts w:ascii="Times New Roman" w:hAnsi="Times New Roman" w:cs="Times New Roman"/>
                <w:b/>
                <w:sz w:val="24"/>
                <w:szCs w:val="24"/>
              </w:rPr>
            </w:pPr>
          </w:p>
        </w:tc>
      </w:tr>
      <w:tr w:rsidR="00A40687" w14:paraId="56E8FB94" w14:textId="77777777">
        <w:tc>
          <w:tcPr>
            <w:tcW w:w="1553" w:type="dxa"/>
            <w:tcBorders>
              <w:top w:val="single" w:sz="4" w:space="0" w:color="000000"/>
              <w:left w:val="single" w:sz="4" w:space="0" w:color="000000"/>
              <w:bottom w:val="single" w:sz="4" w:space="0" w:color="000000"/>
              <w:right w:val="single" w:sz="4" w:space="0" w:color="000000"/>
            </w:tcBorders>
          </w:tcPr>
          <w:p w14:paraId="5706CFE5"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B627ABB"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4C0B190C"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0CCB547"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28534F6B"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F1A818F"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68BD0444" w14:textId="77777777">
        <w:tc>
          <w:tcPr>
            <w:tcW w:w="1553" w:type="dxa"/>
            <w:tcBorders>
              <w:top w:val="single" w:sz="4" w:space="0" w:color="000000"/>
              <w:left w:val="single" w:sz="4" w:space="0" w:color="000000"/>
              <w:bottom w:val="single" w:sz="4" w:space="0" w:color="000000"/>
              <w:right w:val="single" w:sz="4" w:space="0" w:color="000000"/>
            </w:tcBorders>
          </w:tcPr>
          <w:p w14:paraId="4308322F"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C7A119D"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62027406"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1329E8AB"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49CF9D78"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CD8EB05"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70AA1E44" w14:textId="77777777">
        <w:tc>
          <w:tcPr>
            <w:tcW w:w="1553" w:type="dxa"/>
            <w:tcBorders>
              <w:top w:val="single" w:sz="4" w:space="0" w:color="000000"/>
              <w:left w:val="single" w:sz="4" w:space="0" w:color="000000"/>
              <w:bottom w:val="single" w:sz="4" w:space="0" w:color="000000"/>
              <w:right w:val="single" w:sz="4" w:space="0" w:color="000000"/>
            </w:tcBorders>
          </w:tcPr>
          <w:p w14:paraId="3659A2A9"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7C1EDD6"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55CDE64F"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57094E0C"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1B040B09"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5282899"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610C6D85" w14:textId="77777777">
        <w:tc>
          <w:tcPr>
            <w:tcW w:w="1553" w:type="dxa"/>
            <w:tcBorders>
              <w:top w:val="single" w:sz="4" w:space="0" w:color="000000"/>
              <w:left w:val="single" w:sz="4" w:space="0" w:color="000000"/>
              <w:bottom w:val="single" w:sz="4" w:space="0" w:color="000000"/>
              <w:right w:val="single" w:sz="4" w:space="0" w:color="000000"/>
            </w:tcBorders>
          </w:tcPr>
          <w:p w14:paraId="495808BE"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1544C8B"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2A096370"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45388B97"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254FF9C5"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82DD336"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286EBD11" w14:textId="77777777">
        <w:tc>
          <w:tcPr>
            <w:tcW w:w="1553" w:type="dxa"/>
            <w:tcBorders>
              <w:top w:val="single" w:sz="4" w:space="0" w:color="000000"/>
              <w:left w:val="single" w:sz="4" w:space="0" w:color="000000"/>
              <w:bottom w:val="single" w:sz="4" w:space="0" w:color="000000"/>
              <w:right w:val="single" w:sz="4" w:space="0" w:color="000000"/>
            </w:tcBorders>
          </w:tcPr>
          <w:p w14:paraId="34D27C48"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9F69E64"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552719B3"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5811CAC8"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3D9D43EE"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543E32B"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5DA5A85D" w14:textId="77777777">
        <w:tc>
          <w:tcPr>
            <w:tcW w:w="1553" w:type="dxa"/>
            <w:tcBorders>
              <w:top w:val="single" w:sz="4" w:space="0" w:color="000000"/>
              <w:left w:val="single" w:sz="4" w:space="0" w:color="000000"/>
              <w:bottom w:val="single" w:sz="4" w:space="0" w:color="000000"/>
              <w:right w:val="single" w:sz="4" w:space="0" w:color="000000"/>
            </w:tcBorders>
          </w:tcPr>
          <w:p w14:paraId="3B5803DA"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A989165"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0A0EA94F"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F81F877"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6825D2FB"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E1BDACD"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26D3D76F" w14:textId="77777777">
        <w:tc>
          <w:tcPr>
            <w:tcW w:w="1553" w:type="dxa"/>
            <w:tcBorders>
              <w:top w:val="single" w:sz="4" w:space="0" w:color="000000"/>
              <w:left w:val="single" w:sz="4" w:space="0" w:color="000000"/>
              <w:bottom w:val="single" w:sz="4" w:space="0" w:color="000000"/>
              <w:right w:val="single" w:sz="4" w:space="0" w:color="000000"/>
            </w:tcBorders>
          </w:tcPr>
          <w:p w14:paraId="3738D2F9"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A027679"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6B87B587"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504BF760"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0D5DF71E"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8DDFA2F"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0E5398B2" w14:textId="77777777">
        <w:tc>
          <w:tcPr>
            <w:tcW w:w="1553" w:type="dxa"/>
            <w:tcBorders>
              <w:top w:val="single" w:sz="4" w:space="0" w:color="000000"/>
              <w:left w:val="single" w:sz="4" w:space="0" w:color="000000"/>
              <w:bottom w:val="single" w:sz="4" w:space="0" w:color="000000"/>
              <w:right w:val="single" w:sz="4" w:space="0" w:color="000000"/>
            </w:tcBorders>
          </w:tcPr>
          <w:p w14:paraId="27FC888E"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E0F7127"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5174962C"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0B1E7E3"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44199108"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3DDC822"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67A76FF6" w14:textId="77777777">
        <w:tc>
          <w:tcPr>
            <w:tcW w:w="1553" w:type="dxa"/>
            <w:tcBorders>
              <w:top w:val="single" w:sz="4" w:space="0" w:color="000000"/>
              <w:left w:val="single" w:sz="4" w:space="0" w:color="000000"/>
              <w:bottom w:val="single" w:sz="4" w:space="0" w:color="000000"/>
              <w:right w:val="single" w:sz="4" w:space="0" w:color="000000"/>
            </w:tcBorders>
          </w:tcPr>
          <w:p w14:paraId="38159E0F"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05D8489"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0EB24281"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7AE1452"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1C4E763E"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91AE3F2"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640646FE" w14:textId="77777777">
        <w:tc>
          <w:tcPr>
            <w:tcW w:w="1553" w:type="dxa"/>
            <w:tcBorders>
              <w:top w:val="single" w:sz="4" w:space="0" w:color="000000"/>
              <w:left w:val="single" w:sz="4" w:space="0" w:color="000000"/>
              <w:bottom w:val="single" w:sz="4" w:space="0" w:color="000000"/>
              <w:right w:val="single" w:sz="4" w:space="0" w:color="000000"/>
            </w:tcBorders>
          </w:tcPr>
          <w:p w14:paraId="1D7F2149"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12CBD18"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1C5F17D0"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7215517"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24CA149F"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785D340"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235B9468" w14:textId="77777777">
        <w:tc>
          <w:tcPr>
            <w:tcW w:w="1553" w:type="dxa"/>
            <w:tcBorders>
              <w:top w:val="single" w:sz="4" w:space="0" w:color="000000"/>
              <w:left w:val="single" w:sz="4" w:space="0" w:color="000000"/>
              <w:bottom w:val="single" w:sz="4" w:space="0" w:color="000000"/>
              <w:right w:val="single" w:sz="4" w:space="0" w:color="000000"/>
            </w:tcBorders>
          </w:tcPr>
          <w:p w14:paraId="5FDE6B25"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2C1415B"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7AF534DE"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BFA2FBF"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3806790B"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B5E7FD9"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2B2B9364" w14:textId="77777777">
        <w:tc>
          <w:tcPr>
            <w:tcW w:w="1553" w:type="dxa"/>
            <w:tcBorders>
              <w:top w:val="single" w:sz="4" w:space="0" w:color="000000"/>
              <w:left w:val="single" w:sz="4" w:space="0" w:color="000000"/>
              <w:bottom w:val="single" w:sz="4" w:space="0" w:color="000000"/>
              <w:right w:val="single" w:sz="4" w:space="0" w:color="000000"/>
            </w:tcBorders>
          </w:tcPr>
          <w:p w14:paraId="0B5914E7"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383A174"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1BD5E08B"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771402A5"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55B65F16"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06AC59A"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07F85CC0" w14:textId="77777777">
        <w:tc>
          <w:tcPr>
            <w:tcW w:w="1553" w:type="dxa"/>
            <w:tcBorders>
              <w:top w:val="single" w:sz="4" w:space="0" w:color="000000"/>
              <w:left w:val="single" w:sz="4" w:space="0" w:color="000000"/>
              <w:bottom w:val="single" w:sz="4" w:space="0" w:color="000000"/>
              <w:right w:val="single" w:sz="4" w:space="0" w:color="000000"/>
            </w:tcBorders>
          </w:tcPr>
          <w:p w14:paraId="41C23321"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2303D9F"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1FB8E54A"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13410A46"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4133D05C"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BCD2459"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6781A7F2" w14:textId="77777777">
        <w:tc>
          <w:tcPr>
            <w:tcW w:w="1553" w:type="dxa"/>
            <w:tcBorders>
              <w:top w:val="single" w:sz="4" w:space="0" w:color="000000"/>
              <w:left w:val="single" w:sz="4" w:space="0" w:color="000000"/>
              <w:bottom w:val="single" w:sz="4" w:space="0" w:color="000000"/>
              <w:right w:val="single" w:sz="4" w:space="0" w:color="000000"/>
            </w:tcBorders>
          </w:tcPr>
          <w:p w14:paraId="5E0AF350"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5251B6D"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5B9A1CDB"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4251EBDA"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5BD1F26B"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04DE61D"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629D37B7" w14:textId="77777777">
        <w:tc>
          <w:tcPr>
            <w:tcW w:w="1553" w:type="dxa"/>
            <w:tcBorders>
              <w:top w:val="single" w:sz="4" w:space="0" w:color="000000"/>
              <w:left w:val="single" w:sz="4" w:space="0" w:color="000000"/>
              <w:bottom w:val="single" w:sz="4" w:space="0" w:color="000000"/>
              <w:right w:val="single" w:sz="4" w:space="0" w:color="000000"/>
            </w:tcBorders>
          </w:tcPr>
          <w:p w14:paraId="7414DEB4"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FB09FE4"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15F2DB73"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0D99AA7"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570EC445"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C8C6F78"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341F2CDF" w14:textId="77777777">
        <w:tc>
          <w:tcPr>
            <w:tcW w:w="1553" w:type="dxa"/>
            <w:tcBorders>
              <w:top w:val="single" w:sz="4" w:space="0" w:color="000000"/>
              <w:left w:val="single" w:sz="4" w:space="0" w:color="000000"/>
              <w:bottom w:val="single" w:sz="4" w:space="0" w:color="000000"/>
              <w:right w:val="single" w:sz="4" w:space="0" w:color="000000"/>
            </w:tcBorders>
          </w:tcPr>
          <w:p w14:paraId="446F61B0"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0038099"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21691106"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56BEE9CC"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751C1DDF"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2B2E59A"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7000B86F" w14:textId="77777777">
        <w:tc>
          <w:tcPr>
            <w:tcW w:w="1553" w:type="dxa"/>
            <w:tcBorders>
              <w:top w:val="single" w:sz="4" w:space="0" w:color="000000"/>
              <w:left w:val="single" w:sz="4" w:space="0" w:color="000000"/>
              <w:bottom w:val="single" w:sz="4" w:space="0" w:color="000000"/>
              <w:right w:val="single" w:sz="4" w:space="0" w:color="000000"/>
            </w:tcBorders>
          </w:tcPr>
          <w:p w14:paraId="2B093E61"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CAAE123"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628BC3A5"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6DD792B"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197E3380"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98A76EA"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0778F2F5" w14:textId="77777777">
        <w:tc>
          <w:tcPr>
            <w:tcW w:w="1553" w:type="dxa"/>
            <w:tcBorders>
              <w:top w:val="single" w:sz="4" w:space="0" w:color="000000"/>
              <w:left w:val="single" w:sz="4" w:space="0" w:color="000000"/>
              <w:bottom w:val="single" w:sz="4" w:space="0" w:color="000000"/>
              <w:right w:val="single" w:sz="4" w:space="0" w:color="000000"/>
            </w:tcBorders>
          </w:tcPr>
          <w:p w14:paraId="66B07AD3"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B64DE46"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07AFF34F"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415C2F1"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51E45597"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FB46AFB"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614C9D72" w14:textId="77777777">
        <w:tc>
          <w:tcPr>
            <w:tcW w:w="1553" w:type="dxa"/>
            <w:tcBorders>
              <w:top w:val="single" w:sz="4" w:space="0" w:color="000000"/>
              <w:left w:val="single" w:sz="4" w:space="0" w:color="000000"/>
              <w:bottom w:val="single" w:sz="4" w:space="0" w:color="000000"/>
              <w:right w:val="single" w:sz="4" w:space="0" w:color="000000"/>
            </w:tcBorders>
          </w:tcPr>
          <w:p w14:paraId="460D5754"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8DBFF72"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7AE3684A"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124E1B6"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7EF3BC49"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78B2D10"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6DF7F583" w14:textId="77777777">
        <w:tc>
          <w:tcPr>
            <w:tcW w:w="1553" w:type="dxa"/>
            <w:tcBorders>
              <w:top w:val="single" w:sz="4" w:space="0" w:color="000000"/>
              <w:left w:val="single" w:sz="4" w:space="0" w:color="000000"/>
              <w:bottom w:val="single" w:sz="4" w:space="0" w:color="000000"/>
              <w:right w:val="single" w:sz="4" w:space="0" w:color="000000"/>
            </w:tcBorders>
          </w:tcPr>
          <w:p w14:paraId="53410810"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0DF2C00"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0CA7BBD8"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19DDF7A8"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7372B11F"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201E697"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3AF675CD" w14:textId="77777777">
        <w:tc>
          <w:tcPr>
            <w:tcW w:w="1553" w:type="dxa"/>
            <w:tcBorders>
              <w:top w:val="single" w:sz="4" w:space="0" w:color="000000"/>
              <w:left w:val="single" w:sz="4" w:space="0" w:color="000000"/>
              <w:bottom w:val="single" w:sz="4" w:space="0" w:color="000000"/>
              <w:right w:val="single" w:sz="4" w:space="0" w:color="000000"/>
            </w:tcBorders>
          </w:tcPr>
          <w:p w14:paraId="5C928771"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C62E6C5"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793C02E8"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E487B7D"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0DB631F8"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1A7BC7B"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507D6455" w14:textId="77777777">
        <w:tc>
          <w:tcPr>
            <w:tcW w:w="1553" w:type="dxa"/>
            <w:tcBorders>
              <w:top w:val="single" w:sz="4" w:space="0" w:color="000000"/>
              <w:left w:val="single" w:sz="4" w:space="0" w:color="000000"/>
              <w:bottom w:val="single" w:sz="4" w:space="0" w:color="000000"/>
              <w:right w:val="single" w:sz="4" w:space="0" w:color="000000"/>
            </w:tcBorders>
          </w:tcPr>
          <w:p w14:paraId="1C121F61"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E4A80E9"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0B405F16"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3F8C8CF5"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0E08752A"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5837DC8"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09B5F187" w14:textId="77777777">
        <w:tc>
          <w:tcPr>
            <w:tcW w:w="1553" w:type="dxa"/>
            <w:tcBorders>
              <w:top w:val="single" w:sz="4" w:space="0" w:color="000000"/>
              <w:left w:val="single" w:sz="4" w:space="0" w:color="000000"/>
              <w:bottom w:val="single" w:sz="4" w:space="0" w:color="000000"/>
              <w:right w:val="single" w:sz="4" w:space="0" w:color="000000"/>
            </w:tcBorders>
          </w:tcPr>
          <w:p w14:paraId="757EE253"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FBD7501"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423E5BBD"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D523A39"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06909160"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325BC4E"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13CC2F08" w14:textId="77777777">
        <w:tc>
          <w:tcPr>
            <w:tcW w:w="1553" w:type="dxa"/>
            <w:tcBorders>
              <w:top w:val="single" w:sz="4" w:space="0" w:color="000000"/>
              <w:left w:val="single" w:sz="4" w:space="0" w:color="000000"/>
              <w:bottom w:val="single" w:sz="4" w:space="0" w:color="000000"/>
              <w:right w:val="single" w:sz="4" w:space="0" w:color="000000"/>
            </w:tcBorders>
          </w:tcPr>
          <w:p w14:paraId="23FF7ED1"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BB0E94D"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6CF2EC7D"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3E67561F"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1D5FAD85"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A907B04"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7441B7A3" w14:textId="77777777">
        <w:tc>
          <w:tcPr>
            <w:tcW w:w="1553" w:type="dxa"/>
            <w:tcBorders>
              <w:top w:val="single" w:sz="4" w:space="0" w:color="000000"/>
              <w:left w:val="single" w:sz="4" w:space="0" w:color="000000"/>
              <w:bottom w:val="single" w:sz="4" w:space="0" w:color="000000"/>
              <w:right w:val="single" w:sz="4" w:space="0" w:color="000000"/>
            </w:tcBorders>
          </w:tcPr>
          <w:p w14:paraId="1B351303"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E270A0B"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1AB92B6E"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4CC3CFDC"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0F0A0DE8"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FC42EBD"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520367B4" w14:textId="77777777">
        <w:tc>
          <w:tcPr>
            <w:tcW w:w="1553" w:type="dxa"/>
            <w:tcBorders>
              <w:top w:val="single" w:sz="4" w:space="0" w:color="000000"/>
              <w:left w:val="single" w:sz="4" w:space="0" w:color="000000"/>
              <w:bottom w:val="single" w:sz="4" w:space="0" w:color="000000"/>
              <w:right w:val="single" w:sz="4" w:space="0" w:color="000000"/>
            </w:tcBorders>
          </w:tcPr>
          <w:p w14:paraId="182EE426"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9F34A10"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656D33DB"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96B55EA"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15CBC76E"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5AE7D22"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06149596" w14:textId="77777777">
        <w:tc>
          <w:tcPr>
            <w:tcW w:w="1553" w:type="dxa"/>
            <w:tcBorders>
              <w:top w:val="single" w:sz="4" w:space="0" w:color="000000"/>
              <w:left w:val="single" w:sz="4" w:space="0" w:color="000000"/>
              <w:bottom w:val="single" w:sz="4" w:space="0" w:color="000000"/>
              <w:right w:val="single" w:sz="4" w:space="0" w:color="000000"/>
            </w:tcBorders>
          </w:tcPr>
          <w:p w14:paraId="67AE42E0"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3486717"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2BA79D6C"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584EF753"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687302BE"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F3D19D4"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372D0854" w14:textId="77777777">
        <w:tc>
          <w:tcPr>
            <w:tcW w:w="1553" w:type="dxa"/>
            <w:tcBorders>
              <w:top w:val="single" w:sz="4" w:space="0" w:color="000000"/>
              <w:left w:val="single" w:sz="4" w:space="0" w:color="000000"/>
              <w:bottom w:val="single" w:sz="4" w:space="0" w:color="000000"/>
              <w:right w:val="single" w:sz="4" w:space="0" w:color="000000"/>
            </w:tcBorders>
          </w:tcPr>
          <w:p w14:paraId="5EBB5E7A"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52456FF"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6E2A44F5"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6A4606A"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4B13B4A0"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E052A1A"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29484E3E" w14:textId="77777777">
        <w:tc>
          <w:tcPr>
            <w:tcW w:w="1553" w:type="dxa"/>
            <w:tcBorders>
              <w:top w:val="single" w:sz="4" w:space="0" w:color="000000"/>
              <w:left w:val="single" w:sz="4" w:space="0" w:color="000000"/>
              <w:bottom w:val="single" w:sz="4" w:space="0" w:color="000000"/>
              <w:right w:val="single" w:sz="4" w:space="0" w:color="000000"/>
            </w:tcBorders>
          </w:tcPr>
          <w:p w14:paraId="55A55309"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26F55EA"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443FBD16"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5C45CEFB"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7D2252CA"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8CF06E5" w14:textId="77777777" w:rsidR="00A40687" w:rsidRDefault="00A40687">
            <w:pPr>
              <w:widowControl w:val="0"/>
              <w:spacing w:after="0" w:line="240" w:lineRule="auto"/>
              <w:jc w:val="center"/>
              <w:rPr>
                <w:rFonts w:ascii="Times New Roman" w:hAnsi="Times New Roman" w:cs="Times New Roman"/>
                <w:sz w:val="36"/>
                <w:szCs w:val="36"/>
              </w:rPr>
            </w:pPr>
          </w:p>
        </w:tc>
      </w:tr>
      <w:tr w:rsidR="00A40687" w14:paraId="2387AE23" w14:textId="77777777">
        <w:tc>
          <w:tcPr>
            <w:tcW w:w="1553" w:type="dxa"/>
            <w:tcBorders>
              <w:top w:val="single" w:sz="4" w:space="0" w:color="000000"/>
              <w:left w:val="single" w:sz="4" w:space="0" w:color="000000"/>
              <w:bottom w:val="single" w:sz="4" w:space="0" w:color="000000"/>
              <w:right w:val="single" w:sz="4" w:space="0" w:color="000000"/>
            </w:tcBorders>
          </w:tcPr>
          <w:p w14:paraId="55EE6C33" w14:textId="77777777" w:rsidR="00A40687" w:rsidRDefault="00A40687">
            <w:pPr>
              <w:widowControl w:val="0"/>
              <w:spacing w:after="0" w:line="240" w:lineRule="auto"/>
              <w:jc w:val="center"/>
              <w:rPr>
                <w:rFonts w:ascii="Times New Roman" w:hAnsi="Times New Roman" w:cs="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6B9CBE7" w14:textId="77777777" w:rsidR="00A40687" w:rsidRDefault="00A40687">
            <w:pPr>
              <w:widowControl w:val="0"/>
              <w:spacing w:after="0" w:line="240" w:lineRule="auto"/>
              <w:jc w:val="center"/>
              <w:rPr>
                <w:rFonts w:ascii="Times New Roman" w:hAnsi="Times New Roman" w:cs="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10D01B90" w14:textId="77777777" w:rsidR="00A40687" w:rsidRDefault="00A40687">
            <w:pPr>
              <w:widowControl w:val="0"/>
              <w:spacing w:after="0" w:line="240" w:lineRule="auto"/>
              <w:jc w:val="center"/>
              <w:rPr>
                <w:rFonts w:ascii="Times New Roman" w:hAnsi="Times New Roman" w:cs="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1ABE1119" w14:textId="77777777" w:rsidR="00A40687" w:rsidRDefault="00A40687">
            <w:pPr>
              <w:widowControl w:val="0"/>
              <w:spacing w:after="0" w:line="240" w:lineRule="auto"/>
              <w:jc w:val="center"/>
              <w:rPr>
                <w:rFonts w:ascii="Times New Roman" w:hAnsi="Times New Roman" w:cs="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08A29EE3" w14:textId="77777777" w:rsidR="00A40687" w:rsidRDefault="00A40687">
            <w:pPr>
              <w:widowControl w:val="0"/>
              <w:spacing w:after="0" w:line="240" w:lineRule="auto"/>
              <w:jc w:val="center"/>
              <w:rPr>
                <w:rFonts w:ascii="Times New Roman" w:hAnsi="Times New Roman" w:cs="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1B623C9" w14:textId="77777777" w:rsidR="00A40687" w:rsidRDefault="00A40687">
            <w:pPr>
              <w:widowControl w:val="0"/>
              <w:spacing w:after="0" w:line="240" w:lineRule="auto"/>
              <w:jc w:val="center"/>
              <w:rPr>
                <w:rFonts w:ascii="Times New Roman" w:hAnsi="Times New Roman" w:cs="Times New Roman"/>
                <w:sz w:val="36"/>
                <w:szCs w:val="36"/>
              </w:rPr>
            </w:pPr>
          </w:p>
        </w:tc>
      </w:tr>
    </w:tbl>
    <w:p w14:paraId="27303F92" w14:textId="77777777" w:rsidR="00A40687" w:rsidRDefault="00A40687">
      <w:pPr>
        <w:spacing w:after="0"/>
        <w:rPr>
          <w:sz w:val="28"/>
        </w:rPr>
      </w:pPr>
    </w:p>
    <w:p w14:paraId="01038921" w14:textId="77777777" w:rsidR="00A40687" w:rsidRDefault="00A40687">
      <w:pPr>
        <w:tabs>
          <w:tab w:val="left" w:pos="8385"/>
        </w:tabs>
        <w:rPr>
          <w:rFonts w:ascii="Times New Roman" w:eastAsia="Times New Roman" w:hAnsi="Times New Roman" w:cs="Times New Roman"/>
          <w:sz w:val="2"/>
          <w:szCs w:val="2"/>
        </w:rPr>
      </w:pPr>
    </w:p>
    <w:sectPr w:rsidR="00A40687" w:rsidSect="00A40687">
      <w:headerReference w:type="default" r:id="rId34"/>
      <w:pgSz w:w="11906" w:h="16838"/>
      <w:pgMar w:top="1134" w:right="709" w:bottom="993" w:left="1701" w:header="709" w:footer="0"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6AD2F" w14:textId="77777777" w:rsidR="0054710C" w:rsidRDefault="0054710C" w:rsidP="00A40687">
      <w:pPr>
        <w:spacing w:after="0" w:line="240" w:lineRule="auto"/>
      </w:pPr>
      <w:r>
        <w:separator/>
      </w:r>
    </w:p>
  </w:endnote>
  <w:endnote w:type="continuationSeparator" w:id="0">
    <w:p w14:paraId="48769E7E" w14:textId="77777777" w:rsidR="0054710C" w:rsidRDefault="0054710C" w:rsidP="00A40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roid Sans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4913" w14:textId="77777777" w:rsidR="0054710C" w:rsidRDefault="0054710C" w:rsidP="00A40687">
      <w:pPr>
        <w:spacing w:after="0" w:line="240" w:lineRule="auto"/>
      </w:pPr>
      <w:r>
        <w:separator/>
      </w:r>
    </w:p>
  </w:footnote>
  <w:footnote w:type="continuationSeparator" w:id="0">
    <w:p w14:paraId="5D322794" w14:textId="77777777" w:rsidR="0054710C" w:rsidRDefault="0054710C" w:rsidP="00A40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84F9" w14:textId="77777777" w:rsidR="00470864" w:rsidRDefault="00000000">
    <w:pPr>
      <w:pStyle w:val="22"/>
      <w:jc w:val="center"/>
    </w:pPr>
    <w:r>
      <w:fldChar w:fldCharType="begin"/>
    </w:r>
    <w:r>
      <w:instrText>PAGE</w:instrText>
    </w:r>
    <w:r>
      <w:fldChar w:fldCharType="separate"/>
    </w:r>
    <w:r w:rsidR="00F922FE">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75D5"/>
    <w:multiLevelType w:val="multilevel"/>
    <w:tmpl w:val="6AA82548"/>
    <w:lvl w:ilvl="0">
      <w:start w:val="9"/>
      <w:numFmt w:val="decimal"/>
      <w:lvlText w:val="%1"/>
      <w:lvlJc w:val="left"/>
      <w:pPr>
        <w:tabs>
          <w:tab w:val="num" w:pos="0"/>
        </w:tabs>
        <w:ind w:left="375" w:hanging="375"/>
      </w:pPr>
    </w:lvl>
    <w:lvl w:ilvl="1">
      <w:start w:val="3"/>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15:restartNumberingAfterBreak="0">
    <w:nsid w:val="27174A2E"/>
    <w:multiLevelType w:val="multilevel"/>
    <w:tmpl w:val="0494077C"/>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DDB4464"/>
    <w:multiLevelType w:val="multilevel"/>
    <w:tmpl w:val="02C69EF2"/>
    <w:lvl w:ilvl="0">
      <w:start w:val="1"/>
      <w:numFmt w:val="decimal"/>
      <w:lvlText w:val="%1."/>
      <w:lvlJc w:val="left"/>
      <w:pPr>
        <w:tabs>
          <w:tab w:val="num" w:pos="0"/>
        </w:tabs>
        <w:ind w:left="1080" w:hanging="360"/>
      </w:pPr>
      <w:rPr>
        <w:b w:val="0"/>
        <w:i w:val="0"/>
        <w:shadow/>
        <w:emboss w:val="0"/>
        <w:imprint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404F6064"/>
    <w:multiLevelType w:val="multilevel"/>
    <w:tmpl w:val="4C409A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1436BB2"/>
    <w:multiLevelType w:val="multilevel"/>
    <w:tmpl w:val="94C25F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3E72BBE"/>
    <w:multiLevelType w:val="multilevel"/>
    <w:tmpl w:val="AC1EA1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B9D582E"/>
    <w:multiLevelType w:val="multilevel"/>
    <w:tmpl w:val="36608DE2"/>
    <w:lvl w:ilvl="0">
      <w:start w:val="1"/>
      <w:numFmt w:val="decimal"/>
      <w:lvlText w:val="%1."/>
      <w:lvlJc w:val="left"/>
      <w:pPr>
        <w:tabs>
          <w:tab w:val="num" w:pos="0"/>
        </w:tabs>
        <w:ind w:left="928" w:hanging="360"/>
      </w:pPr>
      <w:rPr>
        <w:b w:val="0"/>
        <w:i w:val="0"/>
        <w:sz w:val="26"/>
        <w:szCs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41A099A"/>
    <w:multiLevelType w:val="multilevel"/>
    <w:tmpl w:val="F454FB00"/>
    <w:lvl w:ilvl="0">
      <w:start w:val="1"/>
      <w:numFmt w:val="decimal"/>
      <w:lvlText w:val="%1."/>
      <w:lvlJc w:val="left"/>
      <w:pPr>
        <w:tabs>
          <w:tab w:val="num" w:pos="0"/>
        </w:tabs>
        <w:ind w:left="1495"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BE511AE"/>
    <w:multiLevelType w:val="multilevel"/>
    <w:tmpl w:val="C7742CD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6DD43786"/>
    <w:multiLevelType w:val="multilevel"/>
    <w:tmpl w:val="A4B2B3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1F63873"/>
    <w:multiLevelType w:val="multilevel"/>
    <w:tmpl w:val="BC6891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56B663B"/>
    <w:multiLevelType w:val="multilevel"/>
    <w:tmpl w:val="70B8B6FE"/>
    <w:lvl w:ilvl="0">
      <w:start w:val="1"/>
      <w:numFmt w:val="decimal"/>
      <w:lvlText w:val="%1."/>
      <w:lvlJc w:val="left"/>
      <w:pPr>
        <w:tabs>
          <w:tab w:val="num" w:pos="0"/>
        </w:tabs>
        <w:ind w:left="720" w:hanging="360"/>
      </w:pPr>
      <w:rPr>
        <w:b/>
        <w:i w:val="0"/>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num w:numId="1" w16cid:durableId="1124426397">
    <w:abstractNumId w:val="9"/>
  </w:num>
  <w:num w:numId="2" w16cid:durableId="470440788">
    <w:abstractNumId w:val="11"/>
  </w:num>
  <w:num w:numId="3" w16cid:durableId="193738954">
    <w:abstractNumId w:val="6"/>
  </w:num>
  <w:num w:numId="4" w16cid:durableId="1255285012">
    <w:abstractNumId w:val="2"/>
  </w:num>
  <w:num w:numId="5" w16cid:durableId="517961930">
    <w:abstractNumId w:val="1"/>
  </w:num>
  <w:num w:numId="6" w16cid:durableId="1294406692">
    <w:abstractNumId w:val="3"/>
  </w:num>
  <w:num w:numId="7" w16cid:durableId="1011182031">
    <w:abstractNumId w:val="8"/>
  </w:num>
  <w:num w:numId="8" w16cid:durableId="816730195">
    <w:abstractNumId w:val="7"/>
  </w:num>
  <w:num w:numId="9" w16cid:durableId="838273694">
    <w:abstractNumId w:val="10"/>
  </w:num>
  <w:num w:numId="10" w16cid:durableId="458300304">
    <w:abstractNumId w:val="0"/>
  </w:num>
  <w:num w:numId="11" w16cid:durableId="1020549794">
    <w:abstractNumId w:val="4"/>
  </w:num>
  <w:num w:numId="12" w16cid:durableId="5649527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40687"/>
    <w:rsid w:val="00015F06"/>
    <w:rsid w:val="000316D6"/>
    <w:rsid w:val="00310EDF"/>
    <w:rsid w:val="0045549F"/>
    <w:rsid w:val="00470864"/>
    <w:rsid w:val="004922DA"/>
    <w:rsid w:val="0054710C"/>
    <w:rsid w:val="0077740B"/>
    <w:rsid w:val="008511B4"/>
    <w:rsid w:val="00A40687"/>
    <w:rsid w:val="00B72E01"/>
    <w:rsid w:val="00B8554D"/>
    <w:rsid w:val="00BE210E"/>
    <w:rsid w:val="00BE364D"/>
    <w:rsid w:val="00F922FE"/>
    <w:rsid w:val="00FA5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F79F"/>
  <w15:docId w15:val="{80972F1D-589E-472C-8D18-23D9DFB1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qFormat/>
    <w:rsid w:val="00C564A6"/>
    <w:pPr>
      <w:keepNext/>
      <w:spacing w:before="240" w:after="60" w:line="240" w:lineRule="auto"/>
      <w:ind w:firstLine="709"/>
      <w:outlineLvl w:val="1"/>
    </w:pPr>
    <w:rPr>
      <w:rFonts w:ascii="Arial" w:eastAsia="Times New Roman" w:hAnsi="Arial" w:cs="Arial"/>
      <w:b/>
      <w:bCs/>
      <w:i/>
      <w:iCs/>
      <w:sz w:val="28"/>
      <w:szCs w:val="28"/>
    </w:rPr>
  </w:style>
  <w:style w:type="paragraph" w:customStyle="1" w:styleId="31">
    <w:name w:val="Заголовок 31"/>
    <w:basedOn w:val="a"/>
    <w:next w:val="a"/>
    <w:link w:val="3"/>
    <w:uiPriority w:val="9"/>
    <w:semiHidden/>
    <w:unhideWhenUsed/>
    <w:qFormat/>
    <w:rsid w:val="00E42C19"/>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61">
    <w:name w:val="Заголовок 61"/>
    <w:basedOn w:val="a"/>
    <w:next w:val="a"/>
    <w:link w:val="6"/>
    <w:uiPriority w:val="9"/>
    <w:semiHidden/>
    <w:unhideWhenUsed/>
    <w:qFormat/>
    <w:rsid w:val="00DE3706"/>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a3">
    <w:name w:val="Текст сноски Знак"/>
    <w:basedOn w:val="a0"/>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A40687"/>
    <w:rPr>
      <w:vertAlign w:val="superscript"/>
    </w:rPr>
  </w:style>
  <w:style w:type="character" w:customStyle="1" w:styleId="FootnoteCharacters">
    <w:name w:val="Footnote Characters"/>
    <w:basedOn w:val="a0"/>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
    <w:name w:val="Верхний колонтитул Знак1"/>
    <w:basedOn w:val="a0"/>
    <w:uiPriority w:val="99"/>
    <w:semiHidden/>
    <w:qFormat/>
    <w:rsid w:val="00F03824"/>
  </w:style>
  <w:style w:type="character" w:customStyle="1" w:styleId="a6">
    <w:name w:val="Основной текст с отступом Знак"/>
    <w:basedOn w:val="a0"/>
    <w:qFormat/>
    <w:rsid w:val="00D24698"/>
    <w:rPr>
      <w:rFonts w:ascii="Times New Roman" w:eastAsia="Times New Roman" w:hAnsi="Times New Roman" w:cs="Times New Roman"/>
      <w:sz w:val="26"/>
      <w:szCs w:val="24"/>
    </w:rPr>
  </w:style>
  <w:style w:type="character" w:customStyle="1" w:styleId="2">
    <w:name w:val="Заголовок 2 Знак"/>
    <w:basedOn w:val="a0"/>
    <w:link w:val="a7"/>
    <w:qFormat/>
    <w:rsid w:val="00C564A6"/>
    <w:rPr>
      <w:rFonts w:ascii="Arial" w:eastAsia="Times New Roman" w:hAnsi="Arial" w:cs="Arial"/>
      <w:b/>
      <w:bCs/>
      <w:i/>
      <w:iCs/>
      <w:sz w:val="28"/>
      <w:szCs w:val="28"/>
    </w:rPr>
  </w:style>
  <w:style w:type="character" w:customStyle="1" w:styleId="6">
    <w:name w:val="Заголовок 6 Знак"/>
    <w:basedOn w:val="a0"/>
    <w:link w:val="61"/>
    <w:uiPriority w:val="9"/>
    <w:semiHidden/>
    <w:qFormat/>
    <w:rsid w:val="00DE3706"/>
    <w:rPr>
      <w:rFonts w:asciiTheme="majorHAnsi" w:eastAsiaTheme="majorEastAsia" w:hAnsiTheme="majorHAnsi" w:cstheme="majorBidi"/>
      <w:i/>
      <w:iCs/>
      <w:color w:val="243F60" w:themeColor="accent1" w:themeShade="7F"/>
    </w:rPr>
  </w:style>
  <w:style w:type="character" w:styleId="a8">
    <w:name w:val="Strong"/>
    <w:basedOn w:val="a0"/>
    <w:uiPriority w:val="22"/>
    <w:qFormat/>
    <w:rsid w:val="008C761A"/>
    <w:rPr>
      <w:rFonts w:cs="Times New Roman"/>
      <w:b/>
      <w:bCs/>
    </w:rPr>
  </w:style>
  <w:style w:type="character" w:customStyle="1" w:styleId="-">
    <w:name w:val="Интернет-ссылка"/>
    <w:basedOn w:val="a0"/>
    <w:uiPriority w:val="99"/>
    <w:rsid w:val="00703D76"/>
    <w:rPr>
      <w:color w:val="0000FF"/>
      <w:u w:val="single"/>
    </w:rPr>
  </w:style>
  <w:style w:type="character" w:customStyle="1" w:styleId="a7">
    <w:name w:val="Основной текст_"/>
    <w:basedOn w:val="a0"/>
    <w:link w:val="2"/>
    <w:qFormat/>
    <w:rsid w:val="00D15282"/>
    <w:rPr>
      <w:sz w:val="26"/>
      <w:szCs w:val="26"/>
      <w:shd w:val="clear" w:color="auto" w:fill="FFFFFF"/>
    </w:rPr>
  </w:style>
  <w:style w:type="character" w:customStyle="1" w:styleId="a9">
    <w:name w:val="Название Знак"/>
    <w:basedOn w:val="a0"/>
    <w:qFormat/>
    <w:rsid w:val="00A37885"/>
    <w:rPr>
      <w:rFonts w:ascii="Times New Roman" w:eastAsia="Times New Roman" w:hAnsi="Times New Roman" w:cs="Times New Roman"/>
      <w:b/>
      <w:sz w:val="36"/>
      <w:szCs w:val="20"/>
    </w:rPr>
  </w:style>
  <w:style w:type="character" w:customStyle="1" w:styleId="20">
    <w:name w:val="Основной текст 2 Знак"/>
    <w:basedOn w:val="a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
    <w:name w:val="Заголовок 3 Знак"/>
    <w:basedOn w:val="a0"/>
    <w:link w:val="31"/>
    <w:uiPriority w:val="9"/>
    <w:semiHidden/>
    <w:qFormat/>
    <w:rsid w:val="00E42C19"/>
    <w:rPr>
      <w:rFonts w:asciiTheme="majorHAnsi" w:eastAsiaTheme="majorEastAsia" w:hAnsiTheme="majorHAnsi" w:cstheme="majorBidi"/>
      <w:b/>
      <w:bCs/>
      <w:color w:val="4F81BD" w:themeColor="accent1"/>
    </w:rPr>
  </w:style>
  <w:style w:type="character" w:customStyle="1" w:styleId="c5">
    <w:name w:val="c5"/>
    <w:basedOn w:val="a0"/>
    <w:qFormat/>
    <w:rsid w:val="00B53469"/>
  </w:style>
  <w:style w:type="character" w:customStyle="1" w:styleId="c23">
    <w:name w:val="c23"/>
    <w:basedOn w:val="a0"/>
    <w:qFormat/>
    <w:rsid w:val="003B68EC"/>
  </w:style>
  <w:style w:type="character" w:customStyle="1" w:styleId="postbody1">
    <w:name w:val="postbody1"/>
    <w:basedOn w:val="a0"/>
    <w:qFormat/>
    <w:rsid w:val="00261AC4"/>
    <w:rPr>
      <w:sz w:val="18"/>
      <w:szCs w:val="18"/>
    </w:rPr>
  </w:style>
  <w:style w:type="character" w:customStyle="1" w:styleId="ab">
    <w:name w:val="Нижний колонтитул Знак"/>
    <w:basedOn w:val="a0"/>
    <w:uiPriority w:val="99"/>
    <w:semiHidden/>
    <w:qFormat/>
    <w:rsid w:val="00CE72F8"/>
  </w:style>
  <w:style w:type="character" w:customStyle="1" w:styleId="ac">
    <w:name w:val="Текст выноски Знак"/>
    <w:basedOn w:val="a0"/>
    <w:uiPriority w:val="99"/>
    <w:semiHidden/>
    <w:qFormat/>
    <w:rsid w:val="00043D09"/>
    <w:rPr>
      <w:rFonts w:ascii="Tahoma" w:hAnsi="Tahoma" w:cs="Tahoma"/>
      <w:sz w:val="16"/>
      <w:szCs w:val="16"/>
    </w:rPr>
  </w:style>
  <w:style w:type="character" w:customStyle="1" w:styleId="ad">
    <w:name w:val="Без интервала Знак"/>
    <w:uiPriority w:val="1"/>
    <w:qFormat/>
    <w:rsid w:val="004C2513"/>
    <w:rPr>
      <w:rFonts w:ascii="Times New Roman" w:eastAsia="Times New Roman" w:hAnsi="Times New Roman" w:cs="Times New Roman"/>
      <w:sz w:val="20"/>
      <w:szCs w:val="20"/>
    </w:rPr>
  </w:style>
  <w:style w:type="character" w:customStyle="1" w:styleId="ae">
    <w:name w:val="Текст Знак"/>
    <w:basedOn w:val="a0"/>
    <w:qFormat/>
    <w:rsid w:val="00BD1A57"/>
    <w:rPr>
      <w:rFonts w:ascii="Courier New" w:eastAsia="Times New Roman" w:hAnsi="Courier New" w:cs="Times New Roman"/>
      <w:sz w:val="20"/>
      <w:szCs w:val="20"/>
    </w:rPr>
  </w:style>
  <w:style w:type="character" w:customStyle="1" w:styleId="11pt">
    <w:name w:val="Основной текст + 11 pt"/>
    <w:basedOn w:val="a7"/>
    <w:qFormat/>
    <w:rsid w:val="006972C2"/>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af">
    <w:name w:val="Символ сноски"/>
    <w:qFormat/>
    <w:rsid w:val="00A40687"/>
  </w:style>
  <w:style w:type="paragraph" w:customStyle="1" w:styleId="10">
    <w:name w:val="Заголовок1"/>
    <w:basedOn w:val="a"/>
    <w:next w:val="af0"/>
    <w:qFormat/>
    <w:rsid w:val="00A40687"/>
    <w:pPr>
      <w:keepNext/>
      <w:spacing w:before="240" w:after="120"/>
    </w:pPr>
    <w:rPr>
      <w:rFonts w:ascii="Arial" w:eastAsia="Tahoma" w:hAnsi="Arial" w:cs="Droid Sans Devanagari"/>
      <w:sz w:val="28"/>
      <w:szCs w:val="28"/>
    </w:rPr>
  </w:style>
  <w:style w:type="paragraph" w:styleId="af0">
    <w:name w:val="Body Text"/>
    <w:basedOn w:val="a"/>
    <w:uiPriority w:val="99"/>
    <w:semiHidden/>
    <w:unhideWhenUsed/>
    <w:rsid w:val="00CD39BA"/>
    <w:pPr>
      <w:spacing w:after="120"/>
    </w:pPr>
  </w:style>
  <w:style w:type="paragraph" w:styleId="af1">
    <w:name w:val="List"/>
    <w:basedOn w:val="af0"/>
    <w:rsid w:val="00A40687"/>
    <w:rPr>
      <w:rFonts w:cs="Droid Sans Devanagari"/>
    </w:rPr>
  </w:style>
  <w:style w:type="paragraph" w:customStyle="1" w:styleId="11">
    <w:name w:val="Название объекта1"/>
    <w:basedOn w:val="a"/>
    <w:qFormat/>
    <w:rsid w:val="00A40687"/>
    <w:pPr>
      <w:suppressLineNumbers/>
      <w:spacing w:before="120" w:after="120"/>
    </w:pPr>
    <w:rPr>
      <w:rFonts w:cs="Droid Sans Devanagari"/>
      <w:i/>
      <w:iCs/>
      <w:sz w:val="24"/>
      <w:szCs w:val="24"/>
    </w:rPr>
  </w:style>
  <w:style w:type="paragraph" w:styleId="af2">
    <w:name w:val="index heading"/>
    <w:basedOn w:val="a"/>
    <w:qFormat/>
    <w:rsid w:val="00A40687"/>
    <w:pPr>
      <w:suppressLineNumbers/>
    </w:pPr>
    <w:rPr>
      <w:rFonts w:cs="Droid Sans Devanagari"/>
    </w:rPr>
  </w:style>
  <w:style w:type="paragraph" w:customStyle="1" w:styleId="12">
    <w:name w:val="Текст сноски1"/>
    <w:basedOn w:val="a"/>
    <w:uiPriority w:val="99"/>
    <w:rsid w:val="00F03824"/>
    <w:pPr>
      <w:spacing w:after="0" w:line="240" w:lineRule="auto"/>
    </w:pPr>
    <w:rPr>
      <w:rFonts w:ascii="Times New Roman" w:eastAsia="Times New Roman" w:hAnsi="Times New Roman" w:cs="Times New Roman"/>
      <w:sz w:val="20"/>
      <w:szCs w:val="20"/>
    </w:rPr>
  </w:style>
  <w:style w:type="paragraph" w:customStyle="1" w:styleId="13">
    <w:name w:val="Верхний колонтитул1"/>
    <w:basedOn w:val="a"/>
    <w:link w:val="22"/>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3">
    <w:name w:val="Верхний и нижний колонтитулы"/>
    <w:basedOn w:val="a"/>
    <w:qFormat/>
    <w:rsid w:val="00A40687"/>
  </w:style>
  <w:style w:type="paragraph" w:customStyle="1" w:styleId="22">
    <w:name w:val="Верхний колонтитул2"/>
    <w:basedOn w:val="a"/>
    <w:link w:val="13"/>
    <w:uiPriority w:val="99"/>
    <w:unhideWhenUsed/>
    <w:rsid w:val="00F03824"/>
    <w:pPr>
      <w:tabs>
        <w:tab w:val="center" w:pos="4677"/>
        <w:tab w:val="right" w:pos="9355"/>
      </w:tabs>
      <w:spacing w:after="0" w:line="240" w:lineRule="auto"/>
    </w:pPr>
  </w:style>
  <w:style w:type="paragraph" w:styleId="af4">
    <w:name w:val="List Paragraph"/>
    <w:basedOn w:val="a"/>
    <w:uiPriority w:val="99"/>
    <w:qFormat/>
    <w:rsid w:val="00367F00"/>
    <w:pPr>
      <w:ind w:left="720"/>
      <w:contextualSpacing/>
    </w:pPr>
  </w:style>
  <w:style w:type="paragraph" w:styleId="af5">
    <w:name w:val="Body Text Indent"/>
    <w:basedOn w:val="a"/>
    <w:rsid w:val="00D24698"/>
    <w:pPr>
      <w:spacing w:after="0" w:line="360" w:lineRule="auto"/>
      <w:ind w:firstLine="284"/>
      <w:jc w:val="both"/>
    </w:pPr>
    <w:rPr>
      <w:rFonts w:ascii="Times New Roman" w:eastAsia="Times New Roman" w:hAnsi="Times New Roman" w:cs="Times New Roman"/>
      <w:sz w:val="26"/>
      <w:szCs w:val="24"/>
    </w:rPr>
  </w:style>
  <w:style w:type="paragraph" w:customStyle="1" w:styleId="af6">
    <w:name w:val="список с точками"/>
    <w:basedOn w:val="a"/>
    <w:qFormat/>
    <w:rsid w:val="00D24698"/>
    <w:pPr>
      <w:tabs>
        <w:tab w:val="left" w:pos="720"/>
        <w:tab w:val="left"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p9">
    <w:name w:val="p9"/>
    <w:basedOn w:val="a"/>
    <w:qFormat/>
    <w:rsid w:val="005C196D"/>
    <w:pPr>
      <w:spacing w:beforeAutospacing="1" w:afterAutospacing="1" w:line="240" w:lineRule="auto"/>
    </w:pPr>
    <w:rPr>
      <w:rFonts w:ascii="Times New Roman" w:eastAsia="Times New Roman" w:hAnsi="Times New Roman" w:cs="Times New Roman"/>
      <w:sz w:val="24"/>
      <w:szCs w:val="24"/>
    </w:rPr>
  </w:style>
  <w:style w:type="paragraph" w:styleId="af7">
    <w:name w:val="No Spacing"/>
    <w:uiPriority w:val="1"/>
    <w:qFormat/>
    <w:rsid w:val="00DE3706"/>
    <w:pPr>
      <w:ind w:firstLine="709"/>
    </w:pPr>
    <w:rPr>
      <w:rFonts w:ascii="Times New Roman" w:eastAsia="Times New Roman" w:hAnsi="Times New Roman" w:cs="Times New Roman"/>
      <w:sz w:val="20"/>
      <w:szCs w:val="20"/>
    </w:rPr>
  </w:style>
  <w:style w:type="paragraph" w:customStyle="1" w:styleId="Default">
    <w:name w:val="Default"/>
    <w:qFormat/>
    <w:rsid w:val="00F36B4C"/>
    <w:rPr>
      <w:rFonts w:ascii="Times New Roman" w:hAnsi="Times New Roman" w:cs="Times New Roman"/>
      <w:color w:val="000000"/>
      <w:sz w:val="24"/>
      <w:szCs w:val="24"/>
    </w:rPr>
  </w:style>
  <w:style w:type="paragraph" w:customStyle="1" w:styleId="97">
    <w:name w:val="стиль97"/>
    <w:basedOn w:val="a"/>
    <w:qFormat/>
    <w:rsid w:val="0044174B"/>
    <w:pPr>
      <w:spacing w:beforeAutospacing="1" w:afterAutospacing="1" w:line="240" w:lineRule="auto"/>
      <w:ind w:firstLine="709"/>
    </w:pPr>
    <w:rPr>
      <w:rFonts w:ascii="Times New Roman" w:eastAsia="Times New Roman" w:hAnsi="Times New Roman" w:cs="Times New Roman"/>
      <w:sz w:val="24"/>
      <w:szCs w:val="24"/>
    </w:rPr>
  </w:style>
  <w:style w:type="paragraph" w:customStyle="1" w:styleId="210">
    <w:name w:val="Основной текст 2 Знак1"/>
    <w:basedOn w:val="a"/>
    <w:link w:val="23"/>
    <w:qFormat/>
    <w:rsid w:val="00D15282"/>
    <w:pPr>
      <w:widowControl w:val="0"/>
      <w:shd w:val="clear" w:color="auto" w:fill="FFFFFF"/>
      <w:spacing w:after="0" w:line="331" w:lineRule="exact"/>
      <w:ind w:hanging="840"/>
    </w:pPr>
    <w:rPr>
      <w:sz w:val="26"/>
      <w:szCs w:val="26"/>
    </w:rPr>
  </w:style>
  <w:style w:type="paragraph" w:styleId="af8">
    <w:name w:val="Title"/>
    <w:basedOn w:val="a"/>
    <w:qFormat/>
    <w:rsid w:val="00A37885"/>
    <w:pPr>
      <w:widowControl w:val="0"/>
      <w:spacing w:after="0" w:line="360" w:lineRule="auto"/>
      <w:jc w:val="center"/>
    </w:pPr>
    <w:rPr>
      <w:rFonts w:ascii="Times New Roman" w:eastAsia="Times New Roman" w:hAnsi="Times New Roman" w:cs="Times New Roman"/>
      <w:b/>
      <w:sz w:val="36"/>
      <w:szCs w:val="20"/>
    </w:rPr>
  </w:style>
  <w:style w:type="paragraph" w:styleId="23">
    <w:name w:val="Body Text 2"/>
    <w:basedOn w:val="a"/>
    <w:link w:val="210"/>
    <w:uiPriority w:val="99"/>
    <w:semiHidden/>
    <w:unhideWhenUsed/>
    <w:qFormat/>
    <w:rsid w:val="00A37885"/>
    <w:pPr>
      <w:spacing w:after="120" w:line="480" w:lineRule="auto"/>
    </w:pPr>
  </w:style>
  <w:style w:type="paragraph" w:customStyle="1" w:styleId="14">
    <w:name w:val="Нижний колонтитул1"/>
    <w:basedOn w:val="a"/>
    <w:uiPriority w:val="99"/>
    <w:semiHidden/>
    <w:unhideWhenUsed/>
    <w:rsid w:val="00CE72F8"/>
    <w:pPr>
      <w:tabs>
        <w:tab w:val="center" w:pos="4677"/>
        <w:tab w:val="right" w:pos="9355"/>
      </w:tabs>
      <w:spacing w:after="0" w:line="240" w:lineRule="auto"/>
    </w:pPr>
  </w:style>
  <w:style w:type="paragraph" w:styleId="af9">
    <w:name w:val="Balloon Text"/>
    <w:basedOn w:val="a"/>
    <w:uiPriority w:val="99"/>
    <w:semiHidden/>
    <w:unhideWhenUsed/>
    <w:qFormat/>
    <w:rsid w:val="00043D09"/>
    <w:pPr>
      <w:spacing w:after="0" w:line="240" w:lineRule="auto"/>
    </w:pPr>
    <w:rPr>
      <w:rFonts w:ascii="Tahoma" w:hAnsi="Tahoma" w:cs="Tahoma"/>
      <w:sz w:val="16"/>
      <w:szCs w:val="16"/>
    </w:rPr>
  </w:style>
  <w:style w:type="paragraph" w:styleId="afa">
    <w:name w:val="Plain Text"/>
    <w:basedOn w:val="a"/>
    <w:qFormat/>
    <w:rsid w:val="00BD1A57"/>
    <w:pPr>
      <w:spacing w:after="0" w:line="240" w:lineRule="auto"/>
    </w:pPr>
    <w:rPr>
      <w:rFonts w:ascii="Courier New" w:eastAsia="Times New Roman" w:hAnsi="Courier New" w:cs="Times New Roman"/>
      <w:sz w:val="20"/>
      <w:szCs w:val="20"/>
    </w:rPr>
  </w:style>
  <w:style w:type="paragraph" w:customStyle="1" w:styleId="ConsPlusNormal">
    <w:name w:val="ConsPlusNormal"/>
    <w:qFormat/>
    <w:rsid w:val="006972C2"/>
    <w:rPr>
      <w:rFonts w:ascii="Tahoma" w:eastAsia="Times New Roman" w:hAnsi="Tahoma" w:cs="Tahoma"/>
      <w:b/>
      <w:bCs/>
      <w:sz w:val="24"/>
      <w:szCs w:val="24"/>
    </w:rPr>
  </w:style>
  <w:style w:type="paragraph" w:customStyle="1" w:styleId="24">
    <w:name w:val="Абзац списка2"/>
    <w:basedOn w:val="a"/>
    <w:qFormat/>
    <w:rsid w:val="005006AD"/>
    <w:pPr>
      <w:spacing w:after="0" w:line="240" w:lineRule="auto"/>
      <w:ind w:left="720"/>
      <w:contextualSpacing/>
    </w:pPr>
    <w:rPr>
      <w:rFonts w:ascii="Calibri" w:eastAsia="Courier New" w:hAnsi="Calibri" w:cs="Times New Roman"/>
      <w:kern w:val="2"/>
      <w:sz w:val="28"/>
      <w:szCs w:val="28"/>
    </w:rPr>
  </w:style>
  <w:style w:type="paragraph" w:customStyle="1" w:styleId="afb">
    <w:name w:val="Содержимое таблицы"/>
    <w:basedOn w:val="a"/>
    <w:qFormat/>
    <w:rsid w:val="00810F4E"/>
    <w:pPr>
      <w:suppressLineNumbers/>
    </w:pPr>
    <w:rPr>
      <w:rFonts w:ascii="Calibri" w:eastAsia="Courier New" w:hAnsi="Calibri" w:cs="Times New Roman"/>
      <w:kern w:val="2"/>
      <w:lang w:eastAsia="en-US"/>
    </w:rPr>
  </w:style>
  <w:style w:type="paragraph" w:customStyle="1" w:styleId="15">
    <w:name w:val="Абзац списка1"/>
    <w:basedOn w:val="a"/>
    <w:qFormat/>
    <w:rsid w:val="001E388A"/>
    <w:pPr>
      <w:spacing w:after="0" w:line="240" w:lineRule="auto"/>
      <w:ind w:left="720"/>
      <w:contextualSpacing/>
    </w:pPr>
    <w:rPr>
      <w:rFonts w:ascii="Calibri" w:eastAsia="Courier New" w:hAnsi="Calibri" w:cs="Times New Roman"/>
      <w:kern w:val="2"/>
      <w:sz w:val="28"/>
      <w:szCs w:val="28"/>
    </w:rPr>
  </w:style>
  <w:style w:type="paragraph" w:customStyle="1" w:styleId="25">
    <w:name w:val="Без интервала2"/>
    <w:qFormat/>
    <w:rsid w:val="001E388A"/>
    <w:rPr>
      <w:rFonts w:eastAsia="Courier New" w:cs="Times New Roman"/>
      <w:kern w:val="2"/>
      <w:sz w:val="20"/>
      <w:szCs w:val="20"/>
    </w:rPr>
  </w:style>
  <w:style w:type="paragraph" w:customStyle="1" w:styleId="afc">
    <w:name w:val="Заголовок таблицы"/>
    <w:basedOn w:val="afb"/>
    <w:qFormat/>
    <w:rsid w:val="00A40687"/>
    <w:pPr>
      <w:jc w:val="center"/>
    </w:pPr>
    <w:rPr>
      <w:b/>
      <w:bCs/>
    </w:rPr>
  </w:style>
  <w:style w:type="table" w:customStyle="1" w:styleId="16">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59"/>
    <w:rsid w:val="00F038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599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znanium.com/catalog/product/398349" TargetMode="External"/><Relationship Id="rId18" Type="http://schemas.openxmlformats.org/officeDocument/2006/relationships/hyperlink" Target="http://www.nalog.ru/" TargetMode="External"/><Relationship Id="rId26" Type="http://schemas.openxmlformats.org/officeDocument/2006/relationships/hyperlink" Target="http://www.uptp.ru/" TargetMode="External"/><Relationship Id="rId3" Type="http://schemas.openxmlformats.org/officeDocument/2006/relationships/styles" Target="styles.xml"/><Relationship Id="rId21" Type="http://schemas.openxmlformats.org/officeDocument/2006/relationships/hyperlink" Target="http://www.pfrmsk.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www.gks.ru/" TargetMode="External"/><Relationship Id="rId25" Type="http://schemas.openxmlformats.org/officeDocument/2006/relationships/hyperlink" Target="http://www.dtpress.ru/" TargetMode="External"/><Relationship Id="rId33" Type="http://schemas.openxmlformats.org/officeDocument/2006/relationships/hyperlink" Target="http://e.lanbook.com/books" TargetMode="External"/><Relationship Id="rId2" Type="http://schemas.openxmlformats.org/officeDocument/2006/relationships/numbering" Target="numbering.xml"/><Relationship Id="rId16" Type="http://schemas.openxmlformats.org/officeDocument/2006/relationships/hyperlink" Target="http://www.government.ru/" TargetMode="External"/><Relationship Id="rId20" Type="http://schemas.openxmlformats.org/officeDocument/2006/relationships/hyperlink" Target="http://www.pfrmsk.ru/" TargetMode="External"/><Relationship Id="rId29"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24" Type="http://schemas.openxmlformats.org/officeDocument/2006/relationships/hyperlink" Target="http://www.stq.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pi.fsin.su/" TargetMode="External"/><Relationship Id="rId23" Type="http://schemas.openxmlformats.org/officeDocument/2006/relationships/hyperlink" Target="http://www.russia-today.ru/default.htm" TargetMode="External"/><Relationship Id="rId28" Type="http://schemas.openxmlformats.org/officeDocument/2006/relationships/hyperlink" Target="http://www.garant.ru./" TargetMode="External"/><Relationship Id="rId36" Type="http://schemas.openxmlformats.org/officeDocument/2006/relationships/theme" Target="theme/theme1.xml"/><Relationship Id="rId10" Type="http://schemas.openxmlformats.org/officeDocument/2006/relationships/hyperlink" Target="http://www.consultant.ru/" TargetMode="External"/><Relationship Id="rId19" Type="http://schemas.openxmlformats.org/officeDocument/2006/relationships/hyperlink" Target="http://www.rosmintrud.ru/" TargetMode="External"/><Relationship Id="rId31"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znanium.com/catalog/product/4152" TargetMode="External"/><Relationship Id="rId22" Type="http://schemas.openxmlformats.org/officeDocument/2006/relationships/hyperlink" Target="http://www.chelt.ru/" TargetMode="External"/><Relationship Id="rId27" Type="http://schemas.openxmlformats.org/officeDocument/2006/relationships/hyperlink" Target="http://pi.fsin.su/" TargetMode="External"/><Relationship Id="rId30" Type="http://schemas.openxmlformats.org/officeDocument/2006/relationships/hyperlink" Target="http://pi.fsin.s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E464C-B890-4ED9-98B4-375EE9CD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8295</Words>
  <Characters>47284</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39</cp:revision>
  <cp:lastPrinted>2017-06-26T09:32:00Z</cp:lastPrinted>
  <dcterms:created xsi:type="dcterms:W3CDTF">2019-02-18T04:25:00Z</dcterms:created>
  <dcterms:modified xsi:type="dcterms:W3CDTF">2024-01-11T04:48:00Z</dcterms:modified>
  <dc:language>ru-RU</dc:language>
</cp:coreProperties>
</file>