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E132" w14:textId="77777777" w:rsidR="00E47E8B" w:rsidRDefault="00792750">
      <w:pPr>
        <w:spacing w:after="0" w:line="240" w:lineRule="auto"/>
        <w:jc w:val="center"/>
        <w:rPr>
          <w:rFonts w:ascii="Times New Roman" w:eastAsia="Calibri" w:hAnsi="Times New Roman" w:cs="Times New Roman"/>
          <w:b/>
          <w:bCs/>
          <w:sz w:val="20"/>
          <w:szCs w:val="20"/>
          <w:lang w:eastAsia="en-US"/>
        </w:rPr>
      </w:pPr>
      <w:r>
        <w:rPr>
          <w:rFonts w:ascii="Times New Roman" w:eastAsia="Calibri" w:hAnsi="Times New Roman" w:cs="Times New Roman"/>
          <w:b/>
          <w:bCs/>
          <w:sz w:val="20"/>
          <w:szCs w:val="20"/>
          <w:lang w:eastAsia="en-US"/>
        </w:rPr>
        <w:t>ФЕДЕРАЛЬНАЯ СЛУЖБА ИСПОЛНЕНИЯ НАКАЗАНИЙ</w:t>
      </w:r>
    </w:p>
    <w:p w14:paraId="0D5928F0" w14:textId="77777777" w:rsidR="00E47E8B" w:rsidRDefault="00792750">
      <w:pPr>
        <w:spacing w:after="0" w:line="240" w:lineRule="auto"/>
        <w:ind w:left="-284" w:right="-2"/>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ФЕДЕРАЛЬНОЕ КАЗЕННОЕ ОБРАЗОВАТЕЛЬНОЕ УЧРЕЖДЕНИЕ</w:t>
      </w:r>
    </w:p>
    <w:p w14:paraId="308436A3"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ВЫСШЕГО ОБРАЗОВАНИЯ </w:t>
      </w:r>
    </w:p>
    <w:p w14:paraId="5B30CE93" w14:textId="77777777" w:rsidR="00E47E8B" w:rsidRDefault="00792750">
      <w:pPr>
        <w:spacing w:after="0" w:line="240" w:lineRule="auto"/>
        <w:jc w:val="center"/>
        <w:rPr>
          <w:rFonts w:ascii="Times New Roman" w:eastAsia="Calibri" w:hAnsi="Times New Roman" w:cs="Times New Roman"/>
          <w:b/>
          <w:bCs/>
          <w:sz w:val="30"/>
          <w:szCs w:val="30"/>
          <w:lang w:eastAsia="en-US"/>
        </w:rPr>
      </w:pPr>
      <w:r>
        <w:rPr>
          <w:rFonts w:ascii="Times New Roman" w:eastAsia="Calibri" w:hAnsi="Times New Roman" w:cs="Times New Roman"/>
          <w:b/>
          <w:bCs/>
          <w:sz w:val="30"/>
          <w:szCs w:val="30"/>
          <w:lang w:eastAsia="en-US"/>
        </w:rPr>
        <w:t xml:space="preserve">ПЕРМСКИЙ ИНСТИТУТ </w:t>
      </w:r>
    </w:p>
    <w:p w14:paraId="7A71C28D" w14:textId="77777777" w:rsidR="00E47E8B" w:rsidRDefault="00792750">
      <w:pPr>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lang w:eastAsia="en-US"/>
        </w:rPr>
        <w:t>(ФКОУ ВО ПЕРМСКИЙ ИНСТИТУТ ФСИН РОССИИ)</w:t>
      </w:r>
    </w:p>
    <w:p w14:paraId="7941A3AA"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6630A81E"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зоотехнии </w:t>
      </w:r>
    </w:p>
    <w:p w14:paraId="73AE6E5F"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05CD2CCC" w14:textId="77777777" w:rsidR="00E47E8B" w:rsidRDefault="00E47E8B">
      <w:pPr>
        <w:spacing w:after="0" w:line="240" w:lineRule="auto"/>
        <w:jc w:val="center"/>
        <w:rPr>
          <w:rFonts w:ascii="Times New Roman" w:eastAsia="Calibri" w:hAnsi="Times New Roman" w:cs="Times New Roman"/>
          <w:bCs/>
          <w:sz w:val="28"/>
          <w:szCs w:val="28"/>
          <w:lang w:eastAsia="en-US"/>
        </w:rPr>
      </w:pPr>
    </w:p>
    <w:p w14:paraId="79FAD88A" w14:textId="77777777" w:rsidR="00786323" w:rsidRDefault="00786323" w:rsidP="00786323">
      <w:pPr>
        <w:pStyle w:val="af7"/>
        <w:rPr>
          <w:sz w:val="28"/>
          <w:szCs w:val="28"/>
        </w:rPr>
      </w:pPr>
    </w:p>
    <w:p w14:paraId="27521421" w14:textId="77777777" w:rsidR="00786323" w:rsidRDefault="00786323" w:rsidP="00786323">
      <w:pPr>
        <w:pStyle w:val="af7"/>
        <w:rPr>
          <w:sz w:val="28"/>
          <w:szCs w:val="28"/>
        </w:rPr>
      </w:pPr>
    </w:p>
    <w:p w14:paraId="12DB0258" w14:textId="77777777" w:rsidR="00786323" w:rsidRDefault="00786323" w:rsidP="00786323">
      <w:pPr>
        <w:pStyle w:val="af7"/>
        <w:rPr>
          <w:sz w:val="28"/>
          <w:szCs w:val="28"/>
        </w:rPr>
      </w:pPr>
    </w:p>
    <w:p w14:paraId="76F5A0F7" w14:textId="77777777" w:rsidR="00786323" w:rsidRDefault="00786323" w:rsidP="00786323">
      <w:pPr>
        <w:pStyle w:val="af7"/>
        <w:rPr>
          <w:sz w:val="28"/>
          <w:szCs w:val="28"/>
        </w:rPr>
      </w:pPr>
    </w:p>
    <w:p w14:paraId="482D0A02" w14:textId="77777777" w:rsidR="00786323" w:rsidRDefault="00786323" w:rsidP="00786323">
      <w:pPr>
        <w:pStyle w:val="af7"/>
        <w:rPr>
          <w:sz w:val="28"/>
          <w:szCs w:val="28"/>
        </w:rPr>
      </w:pPr>
    </w:p>
    <w:p w14:paraId="02E5C652" w14:textId="77777777" w:rsidR="00786323" w:rsidRDefault="00786323" w:rsidP="00786323">
      <w:pPr>
        <w:pStyle w:val="af7"/>
        <w:rPr>
          <w:sz w:val="28"/>
          <w:szCs w:val="28"/>
        </w:rPr>
      </w:pPr>
    </w:p>
    <w:p w14:paraId="7CD6277B" w14:textId="77777777" w:rsidR="00E47E8B" w:rsidRDefault="00E47E8B">
      <w:pPr>
        <w:spacing w:after="0" w:line="240" w:lineRule="auto"/>
        <w:rPr>
          <w:rFonts w:ascii="Times New Roman" w:eastAsia="Times New Roman" w:hAnsi="Times New Roman" w:cs="Times New Roman"/>
          <w:b/>
          <w:sz w:val="28"/>
          <w:szCs w:val="28"/>
        </w:rPr>
      </w:pPr>
    </w:p>
    <w:p w14:paraId="7200B013" w14:textId="77777777" w:rsidR="00786323" w:rsidRDefault="00786323">
      <w:pPr>
        <w:spacing w:after="0" w:line="240" w:lineRule="auto"/>
        <w:rPr>
          <w:rFonts w:ascii="Times New Roman" w:eastAsia="Times New Roman" w:hAnsi="Times New Roman" w:cs="Times New Roman"/>
          <w:b/>
          <w:sz w:val="28"/>
          <w:szCs w:val="28"/>
        </w:rPr>
      </w:pPr>
    </w:p>
    <w:p w14:paraId="3EB5A679" w14:textId="77777777" w:rsidR="00E47E8B" w:rsidRDefault="00E47E8B">
      <w:pPr>
        <w:spacing w:after="0" w:line="240" w:lineRule="auto"/>
        <w:rPr>
          <w:rFonts w:ascii="Times New Roman" w:eastAsia="Times New Roman" w:hAnsi="Times New Roman" w:cs="Times New Roman"/>
          <w:b/>
          <w:sz w:val="28"/>
          <w:szCs w:val="28"/>
        </w:rPr>
      </w:pPr>
    </w:p>
    <w:p w14:paraId="59C0557C" w14:textId="77777777" w:rsidR="00E47E8B" w:rsidRDefault="00792750">
      <w:pPr>
        <w:tabs>
          <w:tab w:val="left" w:pos="0"/>
        </w:tabs>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bCs/>
          <w:sz w:val="26"/>
          <w:szCs w:val="26"/>
          <w:lang w:eastAsia="en-US"/>
        </w:rPr>
        <w:t xml:space="preserve">РАБОЧАЯ ПРОГРАММА </w:t>
      </w:r>
      <w:r>
        <w:rPr>
          <w:rFonts w:ascii="Times New Roman" w:eastAsia="Calibri" w:hAnsi="Times New Roman" w:cs="Times New Roman"/>
          <w:b/>
          <w:sz w:val="26"/>
          <w:szCs w:val="26"/>
          <w:lang w:eastAsia="en-US"/>
        </w:rPr>
        <w:t xml:space="preserve">ДИСЦИПЛИНЫ </w:t>
      </w:r>
    </w:p>
    <w:p w14:paraId="429C549B" w14:textId="77777777" w:rsidR="00E47E8B" w:rsidRDefault="00792750">
      <w:pPr>
        <w:tabs>
          <w:tab w:val="left" w:pos="0"/>
        </w:tabs>
        <w:spacing w:after="0" w:line="240" w:lineRule="auto"/>
        <w:jc w:val="center"/>
        <w:rPr>
          <w:rFonts w:ascii="Times New Roman" w:eastAsia="Calibri" w:hAnsi="Times New Roman" w:cs="Times New Roman"/>
          <w:b/>
          <w:bCs/>
          <w:sz w:val="26"/>
          <w:szCs w:val="26"/>
          <w:lang w:eastAsia="en-US"/>
        </w:rPr>
      </w:pPr>
      <w:r>
        <w:rPr>
          <w:rFonts w:ascii="Times New Roman" w:eastAsia="Calibri" w:hAnsi="Times New Roman" w:cs="Times New Roman"/>
          <w:b/>
          <w:sz w:val="26"/>
          <w:szCs w:val="26"/>
          <w:lang w:eastAsia="en-US"/>
        </w:rPr>
        <w:t>«ФИЗИОЛОГИЯ ЖИВОТНЫХ»</w:t>
      </w:r>
    </w:p>
    <w:p w14:paraId="0266A0F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63AEC38"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по направлению подготовки </w:t>
      </w:r>
    </w:p>
    <w:p w14:paraId="0D84DFD0"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hAnsi="Times New Roman" w:cs="Times New Roman"/>
          <w:sz w:val="28"/>
          <w:szCs w:val="28"/>
        </w:rPr>
        <w:t xml:space="preserve">36.03.02 </w:t>
      </w:r>
      <w:r>
        <w:rPr>
          <w:rFonts w:ascii="Times New Roman" w:eastAsia="Calibri" w:hAnsi="Times New Roman" w:cs="Times New Roman"/>
          <w:bCs/>
          <w:sz w:val="28"/>
          <w:szCs w:val="28"/>
          <w:lang w:eastAsia="en-US"/>
        </w:rPr>
        <w:t>Зоотехния</w:t>
      </w:r>
    </w:p>
    <w:p w14:paraId="3D8AF34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16A38D90"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квалификация выпускника – </w:t>
      </w:r>
    </w:p>
    <w:p w14:paraId="1B7A8B95"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бакалавр</w:t>
      </w:r>
    </w:p>
    <w:p w14:paraId="4749846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A6A5DBB"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ведомственная специализация:</w:t>
      </w:r>
    </w:p>
    <w:p w14:paraId="0D9AACBF" w14:textId="77777777" w:rsidR="00E47E8B" w:rsidRDefault="00792750">
      <w:pPr>
        <w:tabs>
          <w:tab w:val="left" w:pos="0"/>
        </w:tabs>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кинология</w:t>
      </w:r>
    </w:p>
    <w:p w14:paraId="01E1DEC0"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512B2A8A"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00BD238"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08C6FE8"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6ADEEA7"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59A935D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4B834349"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05B91A9E"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293EE3BC"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CB36FF2"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ADA9026"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6DD8D7BF"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p w14:paraId="32D9A157" w14:textId="77777777" w:rsidR="00E47E8B" w:rsidRDefault="00E47E8B">
      <w:pPr>
        <w:tabs>
          <w:tab w:val="left" w:pos="0"/>
        </w:tabs>
        <w:spacing w:after="0" w:line="240" w:lineRule="auto"/>
        <w:jc w:val="center"/>
        <w:rPr>
          <w:rFonts w:ascii="Times New Roman" w:eastAsia="Calibri" w:hAnsi="Times New Roman" w:cs="Times New Roman"/>
          <w:bCs/>
          <w:sz w:val="28"/>
          <w:szCs w:val="28"/>
          <w:lang w:eastAsia="en-US"/>
        </w:rPr>
      </w:pPr>
    </w:p>
    <w:tbl>
      <w:tblPr>
        <w:tblStyle w:val="afd"/>
        <w:tblpPr w:leftFromText="181" w:rightFromText="181" w:tblpYSpec="bottom"/>
        <w:tblW w:w="9571" w:type="dxa"/>
        <w:tblLayout w:type="fixed"/>
        <w:tblLook w:val="04A0" w:firstRow="1" w:lastRow="0" w:firstColumn="1" w:lastColumn="0" w:noHBand="0" w:noVBand="1"/>
      </w:tblPr>
      <w:tblGrid>
        <w:gridCol w:w="9571"/>
      </w:tblGrid>
      <w:tr w:rsidR="00E47E8B" w14:paraId="51C017FF" w14:textId="77777777">
        <w:tc>
          <w:tcPr>
            <w:tcW w:w="9571" w:type="dxa"/>
            <w:tcBorders>
              <w:top w:val="nil"/>
              <w:left w:val="nil"/>
              <w:bottom w:val="nil"/>
              <w:right w:val="nil"/>
            </w:tcBorders>
          </w:tcPr>
          <w:p w14:paraId="620F5042" w14:textId="77777777" w:rsidR="00E47E8B" w:rsidRDefault="007927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Пермь</w:t>
            </w:r>
          </w:p>
          <w:p w14:paraId="0086E306" w14:textId="77777777" w:rsidR="00E47E8B" w:rsidRDefault="0079275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2021</w:t>
            </w:r>
          </w:p>
        </w:tc>
      </w:tr>
    </w:tbl>
    <w:p w14:paraId="51658208" w14:textId="77777777" w:rsidR="00E47E8B" w:rsidRDefault="00792750">
      <w:pPr>
        <w:tabs>
          <w:tab w:val="left" w:pos="0"/>
        </w:tabs>
        <w:spacing w:after="0" w:line="240" w:lineRule="auto"/>
        <w:jc w:val="center"/>
        <w:rPr>
          <w:rFonts w:ascii="Times New Roman" w:eastAsia="Calibri" w:hAnsi="Times New Roman" w:cs="Times New Roman"/>
          <w:b/>
          <w:bCs/>
          <w:sz w:val="26"/>
          <w:szCs w:val="26"/>
          <w:lang w:eastAsia="en-US"/>
        </w:rPr>
      </w:pPr>
      <w:r>
        <w:br w:type="page"/>
      </w:r>
    </w:p>
    <w:p w14:paraId="3E3A3D88" w14:textId="77777777" w:rsidR="00E47E8B" w:rsidRDefault="00792750">
      <w:pPr>
        <w:tabs>
          <w:tab w:val="left" w:pos="0"/>
        </w:tabs>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Рабочая программа дисциплины «</w:t>
      </w:r>
      <w:r>
        <w:rPr>
          <w:rFonts w:ascii="Times New Roman" w:eastAsia="Calibri" w:hAnsi="Times New Roman" w:cs="Times New Roman"/>
          <w:sz w:val="28"/>
          <w:szCs w:val="28"/>
        </w:rPr>
        <w:t>Физиология животных</w:t>
      </w:r>
      <w:r>
        <w:rPr>
          <w:rFonts w:ascii="Times New Roman" w:eastAsia="Calibri" w:hAnsi="Times New Roman" w:cs="Times New Roman"/>
          <w:sz w:val="28"/>
          <w:szCs w:val="28"/>
          <w:lang w:eastAsia="en-US"/>
        </w:rPr>
        <w:t xml:space="preserve">» по направлению подготовки </w:t>
      </w:r>
      <w:r>
        <w:rPr>
          <w:rFonts w:ascii="Times New Roman" w:hAnsi="Times New Roman" w:cs="Times New Roman"/>
          <w:sz w:val="28"/>
          <w:szCs w:val="28"/>
        </w:rPr>
        <w:t>36.03.02 Зоотехния</w:t>
      </w:r>
      <w:r>
        <w:rPr>
          <w:rFonts w:ascii="Times New Roman" w:eastAsia="Calibri" w:hAnsi="Times New Roman" w:cs="Times New Roman"/>
          <w:sz w:val="28"/>
          <w:szCs w:val="28"/>
          <w:lang w:eastAsia="en-US"/>
        </w:rPr>
        <w:t xml:space="preserve"> – г. Пермь</w:t>
      </w:r>
      <w:r>
        <w:rPr>
          <w:rFonts w:ascii="Times New Roman" w:eastAsia="Calibri" w:hAnsi="Times New Roman" w:cs="Times New Roman"/>
          <w:bCs/>
          <w:sz w:val="28"/>
          <w:szCs w:val="28"/>
          <w:lang w:eastAsia="en-US"/>
        </w:rPr>
        <w:t>, ФКОУ ВО Пермский институт ФСИН России, 2021</w:t>
      </w:r>
      <w:r>
        <w:rPr>
          <w:rFonts w:ascii="Times New Roman" w:eastAsia="Calibri" w:hAnsi="Times New Roman" w:cs="Times New Roman"/>
          <w:sz w:val="28"/>
          <w:szCs w:val="28"/>
          <w:lang w:eastAsia="en-US"/>
        </w:rPr>
        <w:t>. – 30 с.</w:t>
      </w:r>
    </w:p>
    <w:p w14:paraId="5B574EF7" w14:textId="77777777" w:rsidR="00E47E8B" w:rsidRDefault="00E47E8B">
      <w:pPr>
        <w:spacing w:after="0" w:line="240" w:lineRule="auto"/>
        <w:ind w:firstLine="709"/>
        <w:jc w:val="both"/>
        <w:rPr>
          <w:rFonts w:ascii="Times New Roman" w:eastAsia="Calibri" w:hAnsi="Times New Roman" w:cs="Times New Roman"/>
          <w:sz w:val="28"/>
          <w:szCs w:val="28"/>
          <w:lang w:eastAsia="en-US"/>
        </w:rPr>
      </w:pPr>
    </w:p>
    <w:p w14:paraId="3F7D3B4A"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Разработчик программы:</w:t>
      </w:r>
    </w:p>
    <w:p w14:paraId="42584C64"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Доцент кафедры зоотехнии </w:t>
      </w:r>
      <w:r>
        <w:rPr>
          <w:rFonts w:ascii="Times New Roman" w:hAnsi="Times New Roman" w:cs="Times New Roman"/>
          <w:iCs/>
          <w:sz w:val="28"/>
          <w:szCs w:val="28"/>
        </w:rPr>
        <w:t xml:space="preserve">ФКОУ ВО </w:t>
      </w:r>
      <w:r>
        <w:rPr>
          <w:rFonts w:ascii="Times New Roman" w:hAnsi="Times New Roman" w:cs="Times New Roman"/>
          <w:spacing w:val="2"/>
          <w:sz w:val="28"/>
          <w:szCs w:val="28"/>
        </w:rPr>
        <w:t>Пермский институт ФСИН России,</w:t>
      </w:r>
      <w:r>
        <w:rPr>
          <w:rFonts w:ascii="Times New Roman" w:eastAsia="Calibri" w:hAnsi="Times New Roman" w:cs="Times New Roman"/>
          <w:sz w:val="28"/>
          <w:szCs w:val="28"/>
          <w:lang w:eastAsia="en-US"/>
        </w:rPr>
        <w:t xml:space="preserve"> подполковник внутренней службы </w:t>
      </w:r>
      <w:r>
        <w:rPr>
          <w:rFonts w:ascii="Times New Roman" w:hAnsi="Times New Roman" w:cs="Times New Roman"/>
          <w:sz w:val="28"/>
          <w:szCs w:val="28"/>
        </w:rPr>
        <w:t>Лазаренко Л.В.</w:t>
      </w:r>
      <w:r>
        <w:rPr>
          <w:rFonts w:ascii="Times New Roman" w:eastAsia="Calibri" w:hAnsi="Times New Roman" w:cs="Times New Roman"/>
          <w:sz w:val="28"/>
          <w:szCs w:val="28"/>
          <w:lang w:eastAsia="en-US"/>
        </w:rPr>
        <w:t xml:space="preserve">, кандидат </w:t>
      </w:r>
      <w:r>
        <w:rPr>
          <w:rFonts w:ascii="Times New Roman" w:hAnsi="Times New Roman" w:cs="Times New Roman"/>
          <w:sz w:val="28"/>
          <w:szCs w:val="28"/>
        </w:rPr>
        <w:t>ветеринарных наук.</w:t>
      </w:r>
    </w:p>
    <w:p w14:paraId="50776F3F" w14:textId="77777777" w:rsidR="00E47E8B" w:rsidRDefault="00E47E8B">
      <w:pPr>
        <w:spacing w:after="0" w:line="240" w:lineRule="auto"/>
        <w:ind w:firstLine="709"/>
        <w:jc w:val="both"/>
        <w:rPr>
          <w:rFonts w:ascii="Times New Roman" w:eastAsia="Calibri" w:hAnsi="Times New Roman" w:cs="Times New Roman"/>
          <w:strike/>
          <w:sz w:val="28"/>
          <w:szCs w:val="28"/>
          <w:lang w:eastAsia="en-US"/>
        </w:rPr>
      </w:pPr>
    </w:p>
    <w:p w14:paraId="10F39257" w14:textId="77777777" w:rsidR="00E47E8B" w:rsidRDefault="00792750">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Рецензенты программы:</w:t>
      </w:r>
    </w:p>
    <w:p w14:paraId="6B41CDE6"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Доцент кафедры анатомии сельскохозяйственных животных факультета ветеринарной медицины и зоотехнии ФГБОУ ВО Пермский ГАТУ</w:t>
      </w:r>
      <w:r>
        <w:rPr>
          <w:rFonts w:ascii="Times New Roman" w:hAnsi="Times New Roman" w:cs="Times New Roman"/>
          <w:color w:val="000000"/>
          <w:sz w:val="28"/>
          <w:szCs w:val="28"/>
          <w:shd w:val="clear" w:color="auto" w:fill="FFFFFF"/>
        </w:rPr>
        <w:t xml:space="preserve"> Гурова С.В.,</w:t>
      </w:r>
      <w:r>
        <w:rPr>
          <w:rFonts w:ascii="Times New Roman" w:hAnsi="Times New Roman" w:cs="Times New Roman"/>
          <w:sz w:val="28"/>
          <w:szCs w:val="28"/>
        </w:rPr>
        <w:t xml:space="preserve"> кандидат ветеринарных наук</w:t>
      </w:r>
      <w:r>
        <w:rPr>
          <w:rFonts w:ascii="Times New Roman" w:hAnsi="Times New Roman" w:cs="Times New Roman"/>
          <w:color w:val="000000"/>
          <w:sz w:val="28"/>
          <w:szCs w:val="28"/>
        </w:rPr>
        <w:t>.</w:t>
      </w:r>
    </w:p>
    <w:p w14:paraId="5684D688" w14:textId="77777777" w:rsidR="00E47E8B" w:rsidRDefault="00792750">
      <w:pPr>
        <w:pStyle w:val="af4"/>
        <w:numPr>
          <w:ilvl w:val="0"/>
          <w:numId w:val="1"/>
        </w:numPr>
        <w:spacing w:after="0" w:line="240" w:lineRule="auto"/>
        <w:ind w:left="0"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Профессор кафедры зоотехнии ФКОУ ВО Пермский институт ФСИН России, майор внутренней службы Кочетова О.В., доктор ветеринарных наук</w:t>
      </w:r>
      <w:r>
        <w:rPr>
          <w:rFonts w:ascii="Times New Roman" w:hAnsi="Times New Roman" w:cs="Times New Roman"/>
          <w:color w:val="000000"/>
          <w:sz w:val="28"/>
          <w:szCs w:val="28"/>
        </w:rPr>
        <w:t>, доцент.</w:t>
      </w:r>
    </w:p>
    <w:p w14:paraId="4127017D"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1070E956" w14:textId="77777777" w:rsidR="00E47E8B" w:rsidRDefault="00E47E8B">
      <w:pPr>
        <w:spacing w:after="0" w:line="240" w:lineRule="auto"/>
        <w:ind w:left="720" w:firstLine="709"/>
        <w:jc w:val="both"/>
        <w:rPr>
          <w:rFonts w:ascii="Times New Roman" w:eastAsia="Calibri" w:hAnsi="Times New Roman" w:cs="Times New Roman"/>
          <w:sz w:val="28"/>
          <w:szCs w:val="28"/>
          <w:lang w:eastAsia="en-US"/>
        </w:rPr>
      </w:pPr>
    </w:p>
    <w:p w14:paraId="56B44250" w14:textId="77777777" w:rsidR="00E47E8B" w:rsidRDefault="00792750">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Рабочая программа дисциплины составлена на основе федерального государственного образовательного стандарта высшего образования – </w:t>
      </w:r>
      <w:r>
        <w:rPr>
          <w:rFonts w:ascii="Times New Roman" w:hAnsi="Times New Roman" w:cs="Times New Roman"/>
          <w:sz w:val="28"/>
          <w:szCs w:val="28"/>
        </w:rPr>
        <w:t>бакалавриата по направлению подготовки 36.03.02 Зоотехния, утвержденного приказом Министерства образования и науки Российской Федерации</w:t>
      </w:r>
      <w:r>
        <w:rPr>
          <w:rFonts w:ascii="Times New Roman" w:hAnsi="Times New Roman" w:cs="Times New Roman"/>
          <w:sz w:val="28"/>
          <w:szCs w:val="28"/>
        </w:rPr>
        <w:br/>
        <w:t>от 22.09.2017 № 972.</w:t>
      </w:r>
    </w:p>
    <w:p w14:paraId="5C60C822" w14:textId="77777777" w:rsidR="00E47E8B" w:rsidRDefault="00792750">
      <w:pPr>
        <w:widowControl w:val="0"/>
        <w:tabs>
          <w:tab w:val="left" w:pos="-284"/>
        </w:tabs>
        <w:spacing w:after="0" w:line="240" w:lineRule="auto"/>
        <w:ind w:firstLine="709"/>
        <w:jc w:val="both"/>
        <w:rPr>
          <w:rFonts w:ascii="Times New Roman" w:hAnsi="Times New Roman" w:cs="Times New Roman"/>
        </w:rPr>
      </w:pPr>
      <w:r>
        <w:rPr>
          <w:rFonts w:ascii="Times New Roman" w:hAnsi="Times New Roman" w:cs="Times New Roman"/>
          <w:sz w:val="28"/>
          <w:szCs w:val="28"/>
        </w:rPr>
        <w:t>Примерная программа по дисциплине отсутствует.</w:t>
      </w:r>
    </w:p>
    <w:p w14:paraId="07EAAEBA" w14:textId="77777777" w:rsidR="00E47E8B" w:rsidRDefault="00E47E8B">
      <w:pPr>
        <w:pStyle w:val="af7"/>
        <w:jc w:val="both"/>
        <w:rPr>
          <w:sz w:val="28"/>
          <w:szCs w:val="28"/>
        </w:rPr>
      </w:pPr>
    </w:p>
    <w:p w14:paraId="513DB809" w14:textId="77777777" w:rsidR="00E47E8B" w:rsidRDefault="00792750">
      <w:pPr>
        <w:pStyle w:val="af7"/>
        <w:jc w:val="both"/>
        <w:rPr>
          <w:sz w:val="28"/>
          <w:szCs w:val="28"/>
        </w:rPr>
      </w:pPr>
      <w:r>
        <w:rPr>
          <w:rFonts w:eastAsia="Calibri"/>
          <w:sz w:val="28"/>
          <w:szCs w:val="28"/>
          <w:lang w:eastAsia="en-US"/>
        </w:rPr>
        <w:t>Рабочая программа дисциплины рассмотрена и одобрена на заседаниях:</w:t>
      </w:r>
    </w:p>
    <w:p w14:paraId="47CA2063" w14:textId="77777777" w:rsidR="00E47E8B" w:rsidRDefault="00792750">
      <w:pPr>
        <w:pStyle w:val="af7"/>
        <w:ind w:right="50"/>
        <w:jc w:val="both"/>
        <w:rPr>
          <w:sz w:val="28"/>
          <w:szCs w:val="28"/>
        </w:rPr>
      </w:pPr>
      <w:r>
        <w:rPr>
          <w:sz w:val="28"/>
          <w:szCs w:val="28"/>
        </w:rPr>
        <w:t>кафедры зоотехнии, протокол от «16» марта 2021 года протокол № 7;</w:t>
      </w:r>
    </w:p>
    <w:p w14:paraId="30495E1E" w14:textId="77777777" w:rsidR="00E47E8B" w:rsidRDefault="00792750">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методического совета ФКОУ ВО Пермский институт ФСИН России, «14» апреля 2021 г., протокол № 9.</w:t>
      </w:r>
    </w:p>
    <w:p w14:paraId="09AC6ACF"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368A4CBC"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72AE9159" w14:textId="77777777" w:rsidR="00E47E8B" w:rsidRDefault="00E47E8B">
      <w:pPr>
        <w:tabs>
          <w:tab w:val="left" w:pos="-284"/>
        </w:tabs>
        <w:spacing w:after="0" w:line="240" w:lineRule="auto"/>
        <w:ind w:firstLine="709"/>
        <w:jc w:val="both"/>
        <w:rPr>
          <w:rFonts w:ascii="Times New Roman" w:hAnsi="Times New Roman" w:cs="Times New Roman"/>
          <w:sz w:val="28"/>
          <w:szCs w:val="28"/>
        </w:rPr>
      </w:pPr>
    </w:p>
    <w:p w14:paraId="2E0B075B"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кафедры зоотехнии</w:t>
      </w:r>
    </w:p>
    <w:p w14:paraId="782609FE"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 ветеринарных наук</w:t>
      </w:r>
    </w:p>
    <w:p w14:paraId="665A509A" w14:textId="77777777" w:rsidR="00E47E8B" w:rsidRDefault="00792750">
      <w:pPr>
        <w:tabs>
          <w:tab w:val="left" w:pos="-851"/>
          <w:tab w:val="left" w:pos="-284"/>
        </w:tabs>
        <w:spacing w:after="0" w:line="240"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подполковник внутренней службы                     С.В. Поносов</w:t>
      </w:r>
    </w:p>
    <w:p w14:paraId="31D3238D" w14:textId="77777777" w:rsidR="00E47E8B" w:rsidRDefault="00792750">
      <w:pPr>
        <w:rPr>
          <w:rFonts w:ascii="Times New Roman" w:eastAsia="Calibri" w:hAnsi="Times New Roman" w:cs="Times New Roman"/>
          <w:b/>
          <w:sz w:val="26"/>
          <w:szCs w:val="26"/>
          <w:lang w:eastAsia="en-US"/>
        </w:rPr>
      </w:pPr>
      <w:r>
        <w:br w:type="page"/>
      </w:r>
    </w:p>
    <w:p w14:paraId="0C079884" w14:textId="77777777" w:rsidR="00E47E8B" w:rsidRDefault="00792750">
      <w:pPr>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lastRenderedPageBreak/>
        <w:t>СОДЕРЖАНИЕ</w:t>
      </w:r>
    </w:p>
    <w:tbl>
      <w:tblPr>
        <w:tblW w:w="9531" w:type="dxa"/>
        <w:tblLayout w:type="fixed"/>
        <w:tblLook w:val="04A0" w:firstRow="1" w:lastRow="0" w:firstColumn="1" w:lastColumn="0" w:noHBand="0" w:noVBand="1"/>
      </w:tblPr>
      <w:tblGrid>
        <w:gridCol w:w="635"/>
        <w:gridCol w:w="8219"/>
        <w:gridCol w:w="677"/>
      </w:tblGrid>
      <w:tr w:rsidR="00E47E8B" w14:paraId="01023CF0" w14:textId="77777777">
        <w:tc>
          <w:tcPr>
            <w:tcW w:w="635" w:type="dxa"/>
          </w:tcPr>
          <w:p w14:paraId="1A72AD96"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8219" w:type="dxa"/>
          </w:tcPr>
          <w:p w14:paraId="3C7A1EB9"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tc>
        <w:tc>
          <w:tcPr>
            <w:tcW w:w="677" w:type="dxa"/>
          </w:tcPr>
          <w:p w14:paraId="33F960C5" w14:textId="77777777" w:rsidR="00E47E8B" w:rsidRDefault="00792750">
            <w:pPr>
              <w:widowControl w:val="0"/>
              <w:tabs>
                <w:tab w:val="left" w:pos="709"/>
                <w:tab w:val="right" w:leader="dot" w:pos="93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стр.</w:t>
            </w:r>
          </w:p>
        </w:tc>
      </w:tr>
      <w:tr w:rsidR="00E47E8B" w14:paraId="62A8F3A3" w14:textId="77777777">
        <w:tc>
          <w:tcPr>
            <w:tcW w:w="635" w:type="dxa"/>
          </w:tcPr>
          <w:p w14:paraId="4DE86EB8"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8219" w:type="dxa"/>
          </w:tcPr>
          <w:p w14:paraId="68EC7723" w14:textId="77777777" w:rsidR="00E47E8B" w:rsidRDefault="00792750">
            <w:pPr>
              <w:pStyle w:val="25"/>
              <w:keepNext/>
              <w:widowControl w:val="0"/>
              <w:tabs>
                <w:tab w:val="left" w:pos="567"/>
              </w:tabs>
              <w:ind w:left="0"/>
              <w:rPr>
                <w:rFonts w:ascii="Times New Roman" w:hAnsi="Times New Roman"/>
              </w:rPr>
            </w:pPr>
            <w:r>
              <w:rPr>
                <w:rFonts w:ascii="Times New Roman" w:hAnsi="Times New Roman"/>
                <w:bCs/>
              </w:rPr>
              <w:t>Цель освоения дисциплины…………………………………………..</w:t>
            </w:r>
          </w:p>
        </w:tc>
        <w:tc>
          <w:tcPr>
            <w:tcW w:w="677" w:type="dxa"/>
          </w:tcPr>
          <w:p w14:paraId="52A36D67"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353EE487" w14:textId="77777777">
        <w:tc>
          <w:tcPr>
            <w:tcW w:w="635" w:type="dxa"/>
          </w:tcPr>
          <w:p w14:paraId="0697B1A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8219" w:type="dxa"/>
          </w:tcPr>
          <w:p w14:paraId="0486E355"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bCs/>
              </w:rPr>
              <w:t>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c>
        <w:tc>
          <w:tcPr>
            <w:tcW w:w="677" w:type="dxa"/>
          </w:tcPr>
          <w:p w14:paraId="45CBE5EE"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A40C230"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6166866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E47E8B" w14:paraId="2E656755" w14:textId="77777777">
        <w:tc>
          <w:tcPr>
            <w:tcW w:w="635" w:type="dxa"/>
          </w:tcPr>
          <w:p w14:paraId="48D1D0F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8219" w:type="dxa"/>
          </w:tcPr>
          <w:p w14:paraId="344B0108"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Место дисциплины в структуре образовательной программы……..</w:t>
            </w:r>
          </w:p>
        </w:tc>
        <w:tc>
          <w:tcPr>
            <w:tcW w:w="677" w:type="dxa"/>
          </w:tcPr>
          <w:p w14:paraId="3C734D3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347DA27B" w14:textId="77777777">
        <w:tc>
          <w:tcPr>
            <w:tcW w:w="635" w:type="dxa"/>
          </w:tcPr>
          <w:p w14:paraId="0339FE8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8219" w:type="dxa"/>
          </w:tcPr>
          <w:p w14:paraId="62E5271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Объем дисциплины……………………………………………………</w:t>
            </w:r>
          </w:p>
        </w:tc>
        <w:tc>
          <w:tcPr>
            <w:tcW w:w="677" w:type="dxa"/>
          </w:tcPr>
          <w:p w14:paraId="0C18F50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2F7A542A" w14:textId="77777777">
        <w:tc>
          <w:tcPr>
            <w:tcW w:w="635" w:type="dxa"/>
          </w:tcPr>
          <w:p w14:paraId="52CF0959"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8219" w:type="dxa"/>
          </w:tcPr>
          <w:p w14:paraId="6BA66BC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sz w:val="28"/>
                <w:szCs w:val="28"/>
              </w:rPr>
              <w:t>Структура и содержание дисциплины……………………………….</w:t>
            </w:r>
          </w:p>
        </w:tc>
        <w:tc>
          <w:tcPr>
            <w:tcW w:w="677" w:type="dxa"/>
          </w:tcPr>
          <w:p w14:paraId="6A829AD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5</w:t>
            </w:r>
          </w:p>
        </w:tc>
      </w:tr>
      <w:tr w:rsidR="00E47E8B" w14:paraId="4BA35499" w14:textId="77777777">
        <w:tc>
          <w:tcPr>
            <w:tcW w:w="635" w:type="dxa"/>
          </w:tcPr>
          <w:p w14:paraId="02FB9BFD"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8219" w:type="dxa"/>
          </w:tcPr>
          <w:p w14:paraId="099BEC6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bCs/>
                <w:color w:val="000000"/>
                <w:sz w:val="28"/>
                <w:szCs w:val="28"/>
              </w:rPr>
              <w:t>Рекомендуемые образовательные технологии………………………</w:t>
            </w:r>
          </w:p>
        </w:tc>
        <w:tc>
          <w:tcPr>
            <w:tcW w:w="677" w:type="dxa"/>
          </w:tcPr>
          <w:p w14:paraId="3DC863A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17</w:t>
            </w:r>
          </w:p>
        </w:tc>
      </w:tr>
      <w:tr w:rsidR="00E47E8B" w14:paraId="5549218C" w14:textId="77777777">
        <w:tc>
          <w:tcPr>
            <w:tcW w:w="635" w:type="dxa"/>
          </w:tcPr>
          <w:p w14:paraId="53F14DD1"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8219" w:type="dxa"/>
          </w:tcPr>
          <w:p w14:paraId="6B433BC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Перечень учебно-методического обеспечения для самостоятельной работы обучающихся по дисциплине……………</w:t>
            </w:r>
          </w:p>
        </w:tc>
        <w:tc>
          <w:tcPr>
            <w:tcW w:w="677" w:type="dxa"/>
          </w:tcPr>
          <w:p w14:paraId="0D58BD2D"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05E1B4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1D776B90" w14:textId="77777777">
        <w:tc>
          <w:tcPr>
            <w:tcW w:w="635" w:type="dxa"/>
          </w:tcPr>
          <w:p w14:paraId="7198DEE2"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8219" w:type="dxa"/>
          </w:tcPr>
          <w:p w14:paraId="10AB7AF1" w14:textId="77777777" w:rsidR="00E47E8B" w:rsidRDefault="00792750">
            <w:pPr>
              <w:pStyle w:val="97"/>
              <w:widowControl w:val="0"/>
              <w:tabs>
                <w:tab w:val="left" w:pos="567"/>
              </w:tabs>
              <w:spacing w:beforeAutospacing="0" w:after="0" w:afterAutospacing="0"/>
              <w:ind w:firstLine="0"/>
              <w:jc w:val="both"/>
              <w:rPr>
                <w:sz w:val="28"/>
                <w:szCs w:val="28"/>
              </w:rPr>
            </w:pPr>
            <w:r>
              <w:rPr>
                <w:sz w:val="28"/>
                <w:szCs w:val="28"/>
              </w:rPr>
              <w:t>Оценочные материалы для проведения промежуточной аттестации обучающихся по дисциплине…………………………………………</w:t>
            </w:r>
          </w:p>
        </w:tc>
        <w:tc>
          <w:tcPr>
            <w:tcW w:w="677" w:type="dxa"/>
          </w:tcPr>
          <w:p w14:paraId="1D982653"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71030F86"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4A0CC61D" w14:textId="77777777">
        <w:tc>
          <w:tcPr>
            <w:tcW w:w="635" w:type="dxa"/>
          </w:tcPr>
          <w:p w14:paraId="09662BBD"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8.1.</w:t>
            </w:r>
          </w:p>
        </w:tc>
        <w:tc>
          <w:tcPr>
            <w:tcW w:w="8219" w:type="dxa"/>
          </w:tcPr>
          <w:p w14:paraId="2FA89C85"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Описание критериев оценивания индикаторов достижения компетенций…………………………………………………………..</w:t>
            </w:r>
          </w:p>
        </w:tc>
        <w:tc>
          <w:tcPr>
            <w:tcW w:w="677" w:type="dxa"/>
          </w:tcPr>
          <w:p w14:paraId="72897042"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1DA47AEE"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E47E8B" w14:paraId="77AC727F" w14:textId="77777777">
        <w:tc>
          <w:tcPr>
            <w:tcW w:w="635" w:type="dxa"/>
          </w:tcPr>
          <w:p w14:paraId="67193594"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8.2.</w:t>
            </w:r>
          </w:p>
        </w:tc>
        <w:tc>
          <w:tcPr>
            <w:tcW w:w="8219" w:type="dxa"/>
          </w:tcPr>
          <w:p w14:paraId="4D294FF2" w14:textId="77777777" w:rsidR="00E47E8B" w:rsidRDefault="00792750">
            <w:pPr>
              <w:pStyle w:val="25"/>
              <w:widowControl w:val="0"/>
              <w:tabs>
                <w:tab w:val="left" w:pos="567"/>
              </w:tabs>
              <w:ind w:left="0"/>
              <w:jc w:val="both"/>
              <w:rPr>
                <w:rFonts w:ascii="Times New Roman" w:hAnsi="Times New Roman"/>
              </w:rPr>
            </w:pPr>
            <w:r>
              <w:rPr>
                <w:rFonts w:ascii="Times New Roman" w:hAnsi="Times New Roman"/>
              </w:rPr>
              <w:t>Типовые контрольные задания или иные материалы для промежуточной аттестации…………………………………………..</w:t>
            </w:r>
          </w:p>
        </w:tc>
        <w:tc>
          <w:tcPr>
            <w:tcW w:w="677" w:type="dxa"/>
          </w:tcPr>
          <w:p w14:paraId="44ECE74E"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4F7286D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E47E8B" w14:paraId="24037E4C" w14:textId="77777777">
        <w:tc>
          <w:tcPr>
            <w:tcW w:w="635" w:type="dxa"/>
          </w:tcPr>
          <w:p w14:paraId="2DB16467"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w:t>
            </w:r>
          </w:p>
        </w:tc>
        <w:tc>
          <w:tcPr>
            <w:tcW w:w="8219" w:type="dxa"/>
          </w:tcPr>
          <w:p w14:paraId="09659D69" w14:textId="77777777" w:rsidR="00E47E8B" w:rsidRDefault="00792750">
            <w:pPr>
              <w:keepNext/>
              <w:widowControl w:val="0"/>
              <w:spacing w:after="0" w:line="240" w:lineRule="auto"/>
              <w:jc w:val="both"/>
              <w:rPr>
                <w:rFonts w:ascii="Times New Roman" w:hAnsi="Times New Roman" w:cs="Times New Roman"/>
                <w:sz w:val="28"/>
                <w:szCs w:val="28"/>
              </w:rPr>
            </w:pPr>
            <w:r>
              <w:rPr>
                <w:rFonts w:ascii="Times New Roman" w:hAnsi="Times New Roman"/>
                <w:sz w:val="28"/>
                <w:szCs w:val="28"/>
              </w:rPr>
              <w:t>Перечень учебной литературы, необходимой для освоения дисциплины</w:t>
            </w:r>
            <w:r>
              <w:rPr>
                <w:rFonts w:ascii="Times New Roman" w:hAnsi="Times New Roman" w:cs="Times New Roman"/>
                <w:iCs/>
                <w:sz w:val="28"/>
                <w:szCs w:val="28"/>
              </w:rPr>
              <w:t xml:space="preserve"> ………………………………………………………..…</w:t>
            </w:r>
          </w:p>
        </w:tc>
        <w:tc>
          <w:tcPr>
            <w:tcW w:w="677" w:type="dxa"/>
          </w:tcPr>
          <w:p w14:paraId="1A547E64"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3681937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43ECCBAB" w14:textId="77777777">
        <w:tc>
          <w:tcPr>
            <w:tcW w:w="635" w:type="dxa"/>
          </w:tcPr>
          <w:p w14:paraId="3510EE52"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9.1.</w:t>
            </w:r>
          </w:p>
        </w:tc>
        <w:tc>
          <w:tcPr>
            <w:tcW w:w="8219" w:type="dxa"/>
          </w:tcPr>
          <w:p w14:paraId="659388EB"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Основная литература………………………………………………….</w:t>
            </w:r>
          </w:p>
        </w:tc>
        <w:tc>
          <w:tcPr>
            <w:tcW w:w="677" w:type="dxa"/>
          </w:tcPr>
          <w:p w14:paraId="67F883FF"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69A17686" w14:textId="77777777">
        <w:tc>
          <w:tcPr>
            <w:tcW w:w="635" w:type="dxa"/>
          </w:tcPr>
          <w:p w14:paraId="6E4E2686"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9.2.</w:t>
            </w:r>
          </w:p>
        </w:tc>
        <w:tc>
          <w:tcPr>
            <w:tcW w:w="8219" w:type="dxa"/>
          </w:tcPr>
          <w:p w14:paraId="4728E6DA"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Дополнительная литература…………………………………………..</w:t>
            </w:r>
          </w:p>
        </w:tc>
        <w:tc>
          <w:tcPr>
            <w:tcW w:w="677" w:type="dxa"/>
          </w:tcPr>
          <w:p w14:paraId="072D22EC"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27</w:t>
            </w:r>
          </w:p>
        </w:tc>
      </w:tr>
      <w:tr w:rsidR="00E47E8B" w14:paraId="7B8D54DE" w14:textId="77777777">
        <w:tc>
          <w:tcPr>
            <w:tcW w:w="635" w:type="dxa"/>
          </w:tcPr>
          <w:p w14:paraId="724CD4C2"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10.</w:t>
            </w:r>
          </w:p>
        </w:tc>
        <w:tc>
          <w:tcPr>
            <w:tcW w:w="8219" w:type="dxa"/>
          </w:tcPr>
          <w:p w14:paraId="088B0DC4" w14:textId="77777777" w:rsidR="00E47E8B" w:rsidRDefault="00792750">
            <w:pPr>
              <w:pStyle w:val="25"/>
              <w:widowControl w:val="0"/>
              <w:ind w:left="0"/>
              <w:jc w:val="both"/>
              <w:rPr>
                <w:rFonts w:ascii="Times New Roman" w:hAnsi="Times New Roman"/>
              </w:rPr>
            </w:pPr>
            <w:r>
              <w:rPr>
                <w:rFonts w:ascii="Times New Roman" w:hAnsi="Times New Roman"/>
              </w:rPr>
              <w:t>Перечень ресурсов информационно-телекоммуникационной сети «Интернет»……………………………………………………………</w:t>
            </w:r>
          </w:p>
        </w:tc>
        <w:tc>
          <w:tcPr>
            <w:tcW w:w="677" w:type="dxa"/>
          </w:tcPr>
          <w:p w14:paraId="599BD245"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49DE9880"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383C6FCE" w14:textId="77777777">
        <w:tc>
          <w:tcPr>
            <w:tcW w:w="635" w:type="dxa"/>
          </w:tcPr>
          <w:p w14:paraId="77FDB7D7"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11.</w:t>
            </w:r>
          </w:p>
        </w:tc>
        <w:tc>
          <w:tcPr>
            <w:tcW w:w="8219" w:type="dxa"/>
          </w:tcPr>
          <w:p w14:paraId="5B82A239" w14:textId="77777777" w:rsidR="00E47E8B" w:rsidRDefault="00792750">
            <w:pPr>
              <w:pStyle w:val="25"/>
              <w:keepNext/>
              <w:widowControl w:val="0"/>
              <w:tabs>
                <w:tab w:val="left" w:pos="567"/>
              </w:tabs>
              <w:ind w:left="0"/>
              <w:jc w:val="both"/>
              <w:rPr>
                <w:rFonts w:ascii="Times New Roman" w:hAnsi="Times New Roman"/>
              </w:rPr>
            </w:pPr>
            <w:r>
              <w:rPr>
                <w:rFonts w:ascii="Times New Roman" w:hAnsi="Times New Roman"/>
              </w:rPr>
              <w:t>Перечень информационных технологий, программного обеспечения и информационных справочных систем………………</w:t>
            </w:r>
          </w:p>
        </w:tc>
        <w:tc>
          <w:tcPr>
            <w:tcW w:w="677" w:type="dxa"/>
          </w:tcPr>
          <w:p w14:paraId="3D964CEF"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4A1239B3"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E47E8B" w14:paraId="440B7046" w14:textId="77777777">
        <w:tc>
          <w:tcPr>
            <w:tcW w:w="635" w:type="dxa"/>
          </w:tcPr>
          <w:p w14:paraId="0199FB45" w14:textId="77777777" w:rsidR="00E47E8B" w:rsidRDefault="00792750">
            <w:pPr>
              <w:widowControl w:val="0"/>
              <w:tabs>
                <w:tab w:val="left" w:pos="709"/>
                <w:tab w:val="right" w:leader="dot" w:pos="9356"/>
              </w:tabs>
              <w:spacing w:after="0" w:line="240" w:lineRule="auto"/>
              <w:rPr>
                <w:rFonts w:ascii="Times New Roman" w:hAnsi="Times New Roman" w:cs="Times New Roman"/>
                <w:sz w:val="26"/>
                <w:szCs w:val="26"/>
              </w:rPr>
            </w:pPr>
            <w:r>
              <w:rPr>
                <w:rFonts w:ascii="Times New Roman" w:hAnsi="Times New Roman" w:cs="Times New Roman"/>
                <w:sz w:val="26"/>
                <w:szCs w:val="26"/>
              </w:rPr>
              <w:t>12</w:t>
            </w:r>
          </w:p>
        </w:tc>
        <w:tc>
          <w:tcPr>
            <w:tcW w:w="8219" w:type="dxa"/>
          </w:tcPr>
          <w:p w14:paraId="0B4939D8" w14:textId="77777777" w:rsidR="00E47E8B" w:rsidRDefault="00792750">
            <w:pPr>
              <w:widowControl w:val="0"/>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Описание материально-технической базы, необходимой для осуществления образовательного процесса по дисциплине……….</w:t>
            </w:r>
          </w:p>
        </w:tc>
        <w:tc>
          <w:tcPr>
            <w:tcW w:w="677" w:type="dxa"/>
          </w:tcPr>
          <w:p w14:paraId="133CDAA8" w14:textId="77777777" w:rsidR="00E47E8B" w:rsidRDefault="00E47E8B">
            <w:pPr>
              <w:widowControl w:val="0"/>
              <w:tabs>
                <w:tab w:val="left" w:pos="709"/>
                <w:tab w:val="right" w:leader="dot" w:pos="9356"/>
              </w:tabs>
              <w:spacing w:after="0" w:line="240" w:lineRule="auto"/>
              <w:rPr>
                <w:rFonts w:ascii="Times New Roman" w:hAnsi="Times New Roman" w:cs="Times New Roman"/>
                <w:sz w:val="28"/>
                <w:szCs w:val="28"/>
              </w:rPr>
            </w:pPr>
          </w:p>
          <w:p w14:paraId="209D0D14" w14:textId="77777777" w:rsidR="00E47E8B" w:rsidRDefault="00792750">
            <w:pPr>
              <w:widowControl w:val="0"/>
              <w:tabs>
                <w:tab w:val="left" w:pos="709"/>
                <w:tab w:val="right" w:leader="dot" w:pos="9356"/>
              </w:tabs>
              <w:spacing w:after="0" w:line="240" w:lineRule="auto"/>
              <w:rPr>
                <w:rFonts w:ascii="Times New Roman" w:hAnsi="Times New Roman" w:cs="Times New Roman"/>
                <w:sz w:val="28"/>
                <w:szCs w:val="28"/>
              </w:rPr>
            </w:pPr>
            <w:r>
              <w:rPr>
                <w:rFonts w:ascii="Times New Roman" w:hAnsi="Times New Roman" w:cs="Times New Roman"/>
                <w:sz w:val="28"/>
                <w:szCs w:val="28"/>
              </w:rPr>
              <w:t>29</w:t>
            </w:r>
          </w:p>
        </w:tc>
      </w:tr>
    </w:tbl>
    <w:p w14:paraId="05DF11E0" w14:textId="77777777" w:rsidR="00E47E8B" w:rsidRDefault="00E47E8B">
      <w:pPr>
        <w:spacing w:after="0" w:line="240" w:lineRule="auto"/>
        <w:jc w:val="center"/>
        <w:rPr>
          <w:rFonts w:ascii="Times New Roman" w:eastAsia="Calibri" w:hAnsi="Times New Roman" w:cs="Times New Roman"/>
          <w:b/>
          <w:sz w:val="26"/>
          <w:szCs w:val="26"/>
          <w:lang w:eastAsia="en-US"/>
        </w:rPr>
      </w:pPr>
    </w:p>
    <w:p w14:paraId="59BD717A" w14:textId="77777777" w:rsidR="00E47E8B" w:rsidRDefault="00792750">
      <w:pPr>
        <w:spacing w:after="0" w:line="240" w:lineRule="auto"/>
        <w:ind w:left="709"/>
        <w:jc w:val="center"/>
        <w:rPr>
          <w:rFonts w:ascii="Times New Roman" w:eastAsia="Times New Roman" w:hAnsi="Times New Roman" w:cs="Times New Roman"/>
          <w:i/>
          <w:sz w:val="28"/>
          <w:szCs w:val="28"/>
        </w:rPr>
      </w:pPr>
      <w:r>
        <w:br w:type="page"/>
      </w:r>
    </w:p>
    <w:p w14:paraId="53B72A83" w14:textId="77777777" w:rsidR="00E47E8B" w:rsidRDefault="00792750">
      <w:pPr>
        <w:pStyle w:val="af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1. Цель освоения дисциплины</w:t>
      </w:r>
    </w:p>
    <w:p w14:paraId="34E6D196" w14:textId="77777777" w:rsidR="00E47E8B" w:rsidRDefault="00E47E8B">
      <w:pPr>
        <w:pStyle w:val="af5"/>
        <w:suppressLineNumbers/>
        <w:spacing w:line="240" w:lineRule="auto"/>
        <w:ind w:left="720" w:firstLine="0"/>
        <w:rPr>
          <w:szCs w:val="28"/>
        </w:rPr>
      </w:pPr>
    </w:p>
    <w:p w14:paraId="160333D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освоения дисциплины «Физиология животных» является формирование у обучающихся компетенций ОПК-1.</w:t>
      </w:r>
    </w:p>
    <w:p w14:paraId="13E8C2D5" w14:textId="77777777" w:rsidR="00E47E8B" w:rsidRDefault="00E47E8B">
      <w:pPr>
        <w:pStyle w:val="af5"/>
        <w:spacing w:line="240" w:lineRule="auto"/>
        <w:ind w:firstLine="709"/>
        <w:rPr>
          <w:color w:val="000000"/>
          <w:szCs w:val="28"/>
        </w:rPr>
      </w:pPr>
    </w:p>
    <w:p w14:paraId="6387254A" w14:textId="77777777" w:rsidR="00E47E8B" w:rsidRDefault="00792750">
      <w:pPr>
        <w:pStyle w:val="af5"/>
        <w:widowControl w:val="0"/>
        <w:spacing w:line="240" w:lineRule="auto"/>
        <w:ind w:left="360" w:firstLine="0"/>
        <w:jc w:val="center"/>
        <w:rPr>
          <w:b/>
          <w:color w:val="000000"/>
          <w:sz w:val="28"/>
          <w:szCs w:val="28"/>
        </w:rPr>
      </w:pPr>
      <w:r>
        <w:rPr>
          <w:b/>
          <w:color w:val="000000"/>
          <w:sz w:val="28"/>
          <w:szCs w:val="28"/>
        </w:rPr>
        <w:t>2. Перечень планируемых результатов обучения по дисциплине, соотнесенных с установленными в образовательной программе индикаторами достижения компетенций</w:t>
      </w:r>
    </w:p>
    <w:tbl>
      <w:tblPr>
        <w:tblW w:w="9387" w:type="dxa"/>
        <w:tblInd w:w="55" w:type="dxa"/>
        <w:tblLayout w:type="fixed"/>
        <w:tblCellMar>
          <w:top w:w="55" w:type="dxa"/>
          <w:left w:w="55" w:type="dxa"/>
          <w:bottom w:w="55" w:type="dxa"/>
          <w:right w:w="55" w:type="dxa"/>
        </w:tblCellMar>
        <w:tblLook w:val="0000" w:firstRow="0" w:lastRow="0" w:firstColumn="0" w:lastColumn="0" w:noHBand="0" w:noVBand="0"/>
      </w:tblPr>
      <w:tblGrid>
        <w:gridCol w:w="1561"/>
        <w:gridCol w:w="1983"/>
        <w:gridCol w:w="2693"/>
        <w:gridCol w:w="3150"/>
      </w:tblGrid>
      <w:tr w:rsidR="00E47E8B" w14:paraId="6571FF45" w14:textId="77777777">
        <w:trPr>
          <w:trHeight w:val="561"/>
          <w:tblHeader/>
        </w:trPr>
        <w:tc>
          <w:tcPr>
            <w:tcW w:w="1560" w:type="dxa"/>
            <w:tcBorders>
              <w:top w:val="single" w:sz="4" w:space="0" w:color="000000"/>
              <w:left w:val="single" w:sz="4" w:space="0" w:color="000000"/>
              <w:bottom w:val="single" w:sz="4" w:space="0" w:color="000000"/>
            </w:tcBorders>
            <w:shd w:val="clear" w:color="auto" w:fill="auto"/>
            <w:vAlign w:val="center"/>
          </w:tcPr>
          <w:p w14:paraId="52AE85C3"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Наименование категории (группы)</w:t>
            </w:r>
          </w:p>
        </w:tc>
        <w:tc>
          <w:tcPr>
            <w:tcW w:w="1983" w:type="dxa"/>
            <w:tcBorders>
              <w:top w:val="single" w:sz="4" w:space="0" w:color="000000"/>
              <w:left w:val="single" w:sz="4" w:space="0" w:color="000000"/>
              <w:bottom w:val="single" w:sz="4" w:space="0" w:color="000000"/>
            </w:tcBorders>
            <w:shd w:val="clear" w:color="auto" w:fill="auto"/>
            <w:vAlign w:val="center"/>
          </w:tcPr>
          <w:p w14:paraId="0C4E69AD"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Результаты освоения ОП</w:t>
            </w:r>
          </w:p>
          <w:p w14:paraId="3738D18A"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w:t>
            </w:r>
          </w:p>
        </w:tc>
        <w:tc>
          <w:tcPr>
            <w:tcW w:w="2693" w:type="dxa"/>
            <w:tcBorders>
              <w:top w:val="single" w:sz="4" w:space="0" w:color="000000"/>
              <w:left w:val="single" w:sz="4" w:space="0" w:color="000000"/>
              <w:bottom w:val="single" w:sz="4" w:space="0" w:color="000000"/>
            </w:tcBorders>
            <w:shd w:val="clear" w:color="auto" w:fill="auto"/>
            <w:vAlign w:val="center"/>
          </w:tcPr>
          <w:p w14:paraId="19CB5DBF"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Код и наименование индикатора достижения компетенции</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82E39" w14:textId="77777777" w:rsidR="00E47E8B" w:rsidRDefault="00792750">
            <w:pPr>
              <w:pStyle w:val="afb"/>
              <w:widowControl w:val="0"/>
              <w:spacing w:after="0" w:line="240" w:lineRule="auto"/>
              <w:jc w:val="center"/>
              <w:rPr>
                <w:rFonts w:ascii="Times New Roman" w:hAnsi="Times New Roman"/>
              </w:rPr>
            </w:pPr>
            <w:r>
              <w:rPr>
                <w:rFonts w:ascii="Times New Roman" w:hAnsi="Times New Roman"/>
                <w:b/>
                <w:bCs/>
                <w:color w:val="000000"/>
                <w:sz w:val="24"/>
                <w:szCs w:val="24"/>
              </w:rPr>
              <w:t>Перечень планируемых результатов обучения по дисциплине</w:t>
            </w:r>
          </w:p>
        </w:tc>
      </w:tr>
      <w:tr w:rsidR="00E47E8B" w14:paraId="0BC8D811" w14:textId="77777777">
        <w:trPr>
          <w:trHeight w:val="3321"/>
        </w:trPr>
        <w:tc>
          <w:tcPr>
            <w:tcW w:w="1560" w:type="dxa"/>
            <w:vMerge w:val="restart"/>
            <w:tcBorders>
              <w:top w:val="single" w:sz="4" w:space="0" w:color="000000"/>
              <w:left w:val="single" w:sz="4" w:space="0" w:color="000000"/>
            </w:tcBorders>
            <w:shd w:val="clear" w:color="auto" w:fill="auto"/>
            <w:vAlign w:val="center"/>
          </w:tcPr>
          <w:p w14:paraId="615AED9B"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Общепрофессиональные навыки</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14:paraId="785A3097"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w:t>
            </w:r>
          </w:p>
          <w:p w14:paraId="37071687"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Способен определять биологический статус, нормативные общеклинические показатели органов и систем организма животных, а также качества сырья и продуктов животного и растительного происхождения;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5F814AF"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ОПК-1.1</w:t>
            </w:r>
          </w:p>
          <w:p w14:paraId="393E36AC"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Выделяет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427B2"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Знать:</w:t>
            </w:r>
          </w:p>
          <w:p w14:paraId="5A33AEE1" w14:textId="77777777" w:rsidR="00E47E8B" w:rsidRDefault="00792750">
            <w:pPr>
              <w:pStyle w:val="af9"/>
              <w:widowControl w:val="0"/>
              <w:jc w:val="both"/>
              <w:rPr>
                <w:rFonts w:ascii="Times New Roman" w:hAnsi="Times New Roman"/>
                <w:sz w:val="26"/>
                <w:szCs w:val="26"/>
              </w:rPr>
            </w:pPr>
            <w:r>
              <w:rPr>
                <w:rFonts w:ascii="Times New Roman" w:hAnsi="Times New Roman"/>
                <w:sz w:val="26"/>
                <w:szCs w:val="26"/>
              </w:rPr>
              <w:t>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 .</w:t>
            </w:r>
          </w:p>
        </w:tc>
      </w:tr>
      <w:tr w:rsidR="00E47E8B" w14:paraId="4677D3A1" w14:textId="77777777">
        <w:trPr>
          <w:trHeight w:val="2333"/>
        </w:trPr>
        <w:tc>
          <w:tcPr>
            <w:tcW w:w="1560" w:type="dxa"/>
            <w:vMerge/>
            <w:tcBorders>
              <w:left w:val="single" w:sz="4" w:space="0" w:color="000000"/>
            </w:tcBorders>
            <w:shd w:val="clear" w:color="auto" w:fill="auto"/>
            <w:vAlign w:val="center"/>
          </w:tcPr>
          <w:p w14:paraId="3315ADFD"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right w:val="single" w:sz="4" w:space="0" w:color="000000"/>
            </w:tcBorders>
            <w:shd w:val="clear" w:color="auto" w:fill="auto"/>
            <w:vAlign w:val="center"/>
          </w:tcPr>
          <w:p w14:paraId="61C08405"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195AE1A"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ОПК-1.2</w:t>
            </w:r>
          </w:p>
          <w:p w14:paraId="5644DFB4" w14:textId="77777777" w:rsidR="00E47E8B" w:rsidRDefault="00792750">
            <w:pPr>
              <w:pStyle w:val="Default"/>
              <w:widowControl w:val="0"/>
              <w:jc w:val="center"/>
              <w:rPr>
                <w:b/>
                <w:bCs/>
                <w:iCs/>
                <w:color w:val="auto"/>
              </w:rPr>
            </w:pPr>
            <w:r>
              <w:rPr>
                <w:sz w:val="26"/>
                <w:szCs w:val="26"/>
              </w:rPr>
              <w:t>Определяет биологический статус, нормативные общеклинические показатели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6E870"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Уметь:</w:t>
            </w:r>
          </w:p>
          <w:p w14:paraId="5A4FE7AE"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определять биологический статус, нормативные общеклинические показатели органов и систем организма животных и качества сырья и продуктов животного и растительного происхождения;</w:t>
            </w:r>
          </w:p>
        </w:tc>
      </w:tr>
      <w:tr w:rsidR="00E47E8B" w14:paraId="7995BDBE" w14:textId="77777777">
        <w:trPr>
          <w:trHeight w:val="403"/>
        </w:trPr>
        <w:tc>
          <w:tcPr>
            <w:tcW w:w="1560" w:type="dxa"/>
            <w:vMerge/>
            <w:tcBorders>
              <w:left w:val="single" w:sz="4" w:space="0" w:color="000000"/>
              <w:bottom w:val="single" w:sz="4" w:space="0" w:color="000000"/>
            </w:tcBorders>
            <w:shd w:val="clear" w:color="auto" w:fill="auto"/>
            <w:vAlign w:val="center"/>
          </w:tcPr>
          <w:p w14:paraId="7DFEA405" w14:textId="77777777" w:rsidR="00E47E8B" w:rsidRDefault="00E47E8B">
            <w:pPr>
              <w:pStyle w:val="afb"/>
              <w:widowControl w:val="0"/>
              <w:spacing w:after="0" w:line="240" w:lineRule="auto"/>
              <w:jc w:val="center"/>
              <w:rPr>
                <w:rFonts w:ascii="Times New Roman" w:hAnsi="Times New Roman"/>
                <w:sz w:val="24"/>
                <w:szCs w:val="24"/>
              </w:rPr>
            </w:pPr>
          </w:p>
        </w:tc>
        <w:tc>
          <w:tcPr>
            <w:tcW w:w="1983" w:type="dxa"/>
            <w:vMerge/>
            <w:tcBorders>
              <w:left w:val="single" w:sz="4" w:space="0" w:color="000000"/>
              <w:bottom w:val="single" w:sz="4" w:space="0" w:color="000000"/>
              <w:right w:val="single" w:sz="4" w:space="0" w:color="000000"/>
            </w:tcBorders>
            <w:shd w:val="clear" w:color="auto" w:fill="auto"/>
            <w:vAlign w:val="center"/>
          </w:tcPr>
          <w:p w14:paraId="2CE76089" w14:textId="77777777" w:rsidR="00E47E8B" w:rsidRDefault="00E47E8B">
            <w:pPr>
              <w:widowControl w:val="0"/>
              <w:spacing w:after="0" w:line="240" w:lineRule="auto"/>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36F200A" w14:textId="77777777" w:rsidR="00E47E8B" w:rsidRDefault="00792750">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ОПК-1.3</w:t>
            </w:r>
          </w:p>
          <w:p w14:paraId="192D0949" w14:textId="77777777" w:rsidR="00E47E8B" w:rsidRDefault="00792750">
            <w:pPr>
              <w:pStyle w:val="Default"/>
              <w:widowControl w:val="0"/>
              <w:jc w:val="center"/>
              <w:rPr>
                <w:b/>
                <w:bCs/>
                <w:iCs/>
                <w:color w:val="auto"/>
              </w:rPr>
            </w:pPr>
            <w:r>
              <w:rPr>
                <w:sz w:val="26"/>
                <w:szCs w:val="26"/>
              </w:rPr>
              <w:t>Применяет приборы и инструменты, необходимые для определения биологического статуса, нормативных общеклинических показателей органов и систем организма животных</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9ED57" w14:textId="77777777" w:rsidR="00E47E8B" w:rsidRDefault="00792750">
            <w:pPr>
              <w:widowControl w:val="0"/>
              <w:spacing w:after="0" w:line="240" w:lineRule="auto"/>
              <w:rPr>
                <w:rFonts w:ascii="Times New Roman" w:hAnsi="Times New Roman" w:cs="Times New Roman"/>
                <w:b/>
                <w:sz w:val="26"/>
                <w:szCs w:val="26"/>
              </w:rPr>
            </w:pPr>
            <w:r>
              <w:rPr>
                <w:rFonts w:ascii="Times New Roman" w:hAnsi="Times New Roman" w:cs="Times New Roman"/>
                <w:b/>
                <w:sz w:val="26"/>
                <w:szCs w:val="26"/>
              </w:rPr>
              <w:t>Владеть:</w:t>
            </w:r>
          </w:p>
          <w:p w14:paraId="30A308CF" w14:textId="77777777" w:rsidR="00E47E8B" w:rsidRDefault="00792750">
            <w:pPr>
              <w:widowControl w:val="0"/>
              <w:spacing w:after="0" w:line="240" w:lineRule="auto"/>
              <w:jc w:val="both"/>
              <w:rPr>
                <w:rFonts w:ascii="Times New Roman" w:hAnsi="Times New Roman" w:cs="Times New Roman"/>
                <w:sz w:val="24"/>
                <w:szCs w:val="24"/>
              </w:rPr>
            </w:pPr>
            <w:r>
              <w:rPr>
                <w:rFonts w:ascii="Times New Roman" w:hAnsi="Times New Roman" w:cs="Times New Roman"/>
                <w:sz w:val="26"/>
                <w:szCs w:val="26"/>
              </w:rPr>
              <w:t>навыками определения биологического статуса, нормативных общеклинических показателей органов и систем организма животных и качества сырья и продуктов животного и растительного происхождения</w:t>
            </w:r>
          </w:p>
        </w:tc>
      </w:tr>
    </w:tbl>
    <w:p w14:paraId="009D2C58"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 Место дисциплины в структуре образовательной программы</w:t>
      </w:r>
    </w:p>
    <w:p w14:paraId="28BAEB6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Дисциплина «Физиология животных» относится к обязательной части Блока 1 «Дисциплины (модули)» (</w:t>
      </w:r>
      <w:r>
        <w:rPr>
          <w:rFonts w:ascii="Times New Roman" w:hAnsi="Times New Roman" w:cs="Times New Roman"/>
          <w:color w:val="000000"/>
          <w:sz w:val="28"/>
          <w:szCs w:val="28"/>
        </w:rPr>
        <w:t>Б1.О.11</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в соответствии с ФГОС ВО по направлению подготовки </w:t>
      </w:r>
      <w:r>
        <w:rPr>
          <w:rFonts w:ascii="Times New Roman" w:hAnsi="Times New Roman" w:cs="Times New Roman"/>
          <w:sz w:val="28"/>
          <w:szCs w:val="28"/>
        </w:rPr>
        <w:t>36.03.02 Зоотехния</w:t>
      </w:r>
      <w:r>
        <w:rPr>
          <w:rFonts w:ascii="Times New Roman" w:eastAsia="Times New Roman" w:hAnsi="Times New Roman" w:cs="Times New Roman"/>
          <w:bCs/>
          <w:sz w:val="28"/>
          <w:szCs w:val="28"/>
        </w:rPr>
        <w:t xml:space="preserve"> и базируется на знаниях, полученных </w:t>
      </w:r>
      <w:r>
        <w:rPr>
          <w:rFonts w:ascii="Times New Roman" w:hAnsi="Times New Roman" w:cs="Times New Roman"/>
          <w:sz w:val="28"/>
          <w:szCs w:val="28"/>
        </w:rPr>
        <w:t>в ходе изучения дисциплины «Физиология животных».</w:t>
      </w:r>
    </w:p>
    <w:p w14:paraId="25E6D566" w14:textId="77777777" w:rsidR="00E47E8B" w:rsidRDefault="00792750">
      <w:pPr>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начала изучения дисциплины «</w:t>
      </w:r>
      <w:r>
        <w:rPr>
          <w:rFonts w:ascii="Times New Roman" w:hAnsi="Times New Roman" w:cs="Times New Roman"/>
          <w:sz w:val="28"/>
          <w:szCs w:val="28"/>
        </w:rPr>
        <w:t>Физиология животных</w:t>
      </w:r>
      <w:r>
        <w:rPr>
          <w:rFonts w:ascii="Times New Roman" w:eastAsia="Times New Roman" w:hAnsi="Times New Roman" w:cs="Times New Roman"/>
          <w:bCs/>
          <w:sz w:val="28"/>
          <w:szCs w:val="28"/>
        </w:rPr>
        <w:t>» обучающиеся должны:</w:t>
      </w:r>
    </w:p>
    <w:p w14:paraId="23956164"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Знать:</w:t>
      </w:r>
    </w:p>
    <w:p w14:paraId="34C6056B" w14:textId="77777777" w:rsidR="00E47E8B" w:rsidRDefault="00792750">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видовые и возрастные особенности строения организма домашних животных;</w:t>
      </w:r>
    </w:p>
    <w:p w14:paraId="2BCAB207"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внешнее и внутреннее строение животных.</w:t>
      </w:r>
    </w:p>
    <w:p w14:paraId="1A1C71B4"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Уметь:</w:t>
      </w:r>
    </w:p>
    <w:p w14:paraId="5042B63B"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продемонстрировать понимание общей структуры морфологии и связь между ее составляющими;</w:t>
      </w:r>
    </w:p>
    <w:p w14:paraId="2A55E198" w14:textId="77777777" w:rsidR="00E47E8B" w:rsidRDefault="00792750">
      <w:pPr>
        <w:widowControl w:val="0"/>
        <w:tabs>
          <w:tab w:val="left" w:pos="-265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ориентироваться на теле животного, определять расположение органов и границ областей;</w:t>
      </w:r>
    </w:p>
    <w:p w14:paraId="3BBC5272"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проводить сравнительный анализ видовых или возрастных особенностей органов, формулировать и обосновывать выводы.</w:t>
      </w:r>
    </w:p>
    <w:p w14:paraId="42B3AB2B"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Владеть навыками:</w:t>
      </w:r>
    </w:p>
    <w:p w14:paraId="01BA5C9A"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основными методами изучения морфологии;</w:t>
      </w:r>
    </w:p>
    <w:p w14:paraId="657F3A76" w14:textId="77777777" w:rsidR="00E47E8B" w:rsidRDefault="00792750">
      <w:pPr>
        <w:widowControl w:val="0"/>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работы с анатомическими инструментами;</w:t>
      </w:r>
    </w:p>
    <w:p w14:paraId="5CF2BBC0" w14:textId="77777777" w:rsidR="00E47E8B" w:rsidRDefault="0079275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расположения органов и границ областей на теле животного.</w:t>
      </w:r>
    </w:p>
    <w:p w14:paraId="6719A165" w14:textId="77777777" w:rsidR="00E47E8B" w:rsidRDefault="00E47E8B">
      <w:pPr>
        <w:widowControl w:val="0"/>
        <w:spacing w:after="0" w:line="240" w:lineRule="auto"/>
        <w:ind w:firstLine="709"/>
        <w:jc w:val="both"/>
        <w:rPr>
          <w:rFonts w:ascii="Times New Roman" w:hAnsi="Times New Roman" w:cs="Times New Roman"/>
          <w:sz w:val="26"/>
          <w:szCs w:val="26"/>
        </w:rPr>
      </w:pPr>
    </w:p>
    <w:p w14:paraId="5D518811" w14:textId="77777777" w:rsidR="00E47E8B" w:rsidRDefault="00792750">
      <w:pPr>
        <w:widowControl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4. Объем дисциплины</w:t>
      </w:r>
    </w:p>
    <w:p w14:paraId="1BDDCEFE" w14:textId="77777777" w:rsidR="00E47E8B" w:rsidRDefault="00792750">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Общая трудоемкость дисциплины «Физиология животных» составляет </w:t>
      </w:r>
      <w:r>
        <w:rPr>
          <w:rFonts w:ascii="Times New Roman" w:hAnsi="Times New Roman" w:cs="Times New Roman"/>
          <w:sz w:val="28"/>
          <w:szCs w:val="28"/>
        </w:rPr>
        <w:t>5 зачетных единиц</w:t>
      </w:r>
      <w:r>
        <w:rPr>
          <w:rFonts w:ascii="Times New Roman" w:eastAsia="Calibri" w:hAnsi="Times New Roman" w:cs="Times New Roman"/>
          <w:color w:val="000000"/>
          <w:sz w:val="28"/>
          <w:szCs w:val="28"/>
          <w:lang w:eastAsia="en-US"/>
        </w:rPr>
        <w:t xml:space="preserve"> (</w:t>
      </w:r>
      <w:r>
        <w:rPr>
          <w:rFonts w:ascii="Times New Roman" w:hAnsi="Times New Roman" w:cs="Times New Roman"/>
          <w:sz w:val="28"/>
          <w:szCs w:val="28"/>
        </w:rPr>
        <w:t>180 часов</w:t>
      </w:r>
      <w:r>
        <w:rPr>
          <w:rFonts w:ascii="Times New Roman" w:eastAsia="Calibri" w:hAnsi="Times New Roman" w:cs="Times New Roman"/>
          <w:color w:val="000000"/>
          <w:sz w:val="28"/>
          <w:szCs w:val="28"/>
          <w:lang w:eastAsia="en-US"/>
        </w:rPr>
        <w:t>).</w:t>
      </w:r>
    </w:p>
    <w:p w14:paraId="275A9F72"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5AA3A297" w14:textId="77777777" w:rsidR="00E47E8B" w:rsidRDefault="00792750">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5. Структура и содержание дисциплины</w:t>
      </w:r>
    </w:p>
    <w:p w14:paraId="52A17450" w14:textId="77777777" w:rsidR="00E47E8B" w:rsidRDefault="00792750">
      <w:pPr>
        <w:spacing w:after="0" w:line="240" w:lineRule="auto"/>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Тематический план</w:t>
      </w:r>
    </w:p>
    <w:p w14:paraId="16F80BC3"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Очная форма обучения</w:t>
      </w: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26EDDA1B"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4E8047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734" w:type="dxa"/>
            <w:vMerge w:val="restart"/>
            <w:tcBorders>
              <w:top w:val="single" w:sz="4" w:space="0" w:color="000000"/>
              <w:left w:val="single" w:sz="4" w:space="0" w:color="000000"/>
              <w:right w:val="single" w:sz="4" w:space="0" w:color="000000"/>
            </w:tcBorders>
            <w:vAlign w:val="center"/>
          </w:tcPr>
          <w:p w14:paraId="140128A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709" w:type="dxa"/>
            <w:vMerge w:val="restart"/>
            <w:tcBorders>
              <w:top w:val="single" w:sz="4" w:space="0" w:color="000000"/>
              <w:left w:val="single" w:sz="4" w:space="0" w:color="000000"/>
              <w:right w:val="single" w:sz="4" w:space="0" w:color="000000"/>
            </w:tcBorders>
            <w:textDirection w:val="btLr"/>
            <w:vAlign w:val="center"/>
          </w:tcPr>
          <w:p w14:paraId="0B8117B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7278604F"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109" w:type="dxa"/>
            <w:gridSpan w:val="6"/>
            <w:tcBorders>
              <w:top w:val="single" w:sz="4" w:space="0" w:color="000000"/>
              <w:left w:val="single" w:sz="4" w:space="0" w:color="000000"/>
              <w:bottom w:val="single" w:sz="4" w:space="0" w:color="000000"/>
              <w:right w:val="single" w:sz="4" w:space="0" w:color="000000"/>
            </w:tcBorders>
            <w:vAlign w:val="center"/>
          </w:tcPr>
          <w:p w14:paraId="0F13AED0"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671" w:type="dxa"/>
            <w:vMerge w:val="restart"/>
            <w:tcBorders>
              <w:top w:val="single" w:sz="4" w:space="0" w:color="000000"/>
              <w:left w:val="single" w:sz="4" w:space="0" w:color="000000"/>
              <w:bottom w:val="single" w:sz="4" w:space="0" w:color="000000"/>
              <w:right w:val="single" w:sz="4" w:space="0" w:color="000000"/>
            </w:tcBorders>
            <w:textDirection w:val="btLr"/>
          </w:tcPr>
          <w:p w14:paraId="01261BA3"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DFEE6ED"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79A2C543" w14:textId="77777777">
        <w:trPr>
          <w:cantSplit/>
          <w:trHeight w:val="2661"/>
          <w:jc w:val="center"/>
        </w:trPr>
        <w:tc>
          <w:tcPr>
            <w:tcW w:w="765" w:type="dxa"/>
            <w:vMerge/>
            <w:tcBorders>
              <w:top w:val="single" w:sz="4" w:space="0" w:color="000000"/>
              <w:left w:val="single" w:sz="4" w:space="0" w:color="000000"/>
              <w:right w:val="single" w:sz="4" w:space="0" w:color="000000"/>
            </w:tcBorders>
          </w:tcPr>
          <w:p w14:paraId="0DD51225"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734" w:type="dxa"/>
            <w:vMerge/>
            <w:tcBorders>
              <w:top w:val="single" w:sz="4" w:space="0" w:color="000000"/>
              <w:left w:val="single" w:sz="4" w:space="0" w:color="000000"/>
              <w:right w:val="single" w:sz="4" w:space="0" w:color="000000"/>
            </w:tcBorders>
          </w:tcPr>
          <w:p w14:paraId="4225C67B"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709" w:type="dxa"/>
            <w:vMerge/>
            <w:tcBorders>
              <w:top w:val="single" w:sz="4" w:space="0" w:color="000000"/>
              <w:left w:val="single" w:sz="4" w:space="0" w:color="000000"/>
              <w:right w:val="single" w:sz="4" w:space="0" w:color="000000"/>
            </w:tcBorders>
          </w:tcPr>
          <w:p w14:paraId="3E3C453F"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566" w:type="dxa"/>
            <w:tcBorders>
              <w:top w:val="single" w:sz="4" w:space="0" w:color="000000"/>
              <w:left w:val="single" w:sz="4" w:space="0" w:color="000000"/>
              <w:right w:val="single" w:sz="4" w:space="0" w:color="000000"/>
            </w:tcBorders>
            <w:textDirection w:val="btLr"/>
            <w:vAlign w:val="center"/>
          </w:tcPr>
          <w:p w14:paraId="29395AE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568" w:type="dxa"/>
            <w:tcBorders>
              <w:top w:val="single" w:sz="4" w:space="0" w:color="000000"/>
              <w:left w:val="single" w:sz="4" w:space="0" w:color="000000"/>
              <w:right w:val="single" w:sz="4" w:space="0" w:color="000000"/>
            </w:tcBorders>
            <w:textDirection w:val="btLr"/>
            <w:vAlign w:val="center"/>
          </w:tcPr>
          <w:p w14:paraId="186121A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708" w:type="dxa"/>
            <w:tcBorders>
              <w:top w:val="single" w:sz="4" w:space="0" w:color="000000"/>
              <w:left w:val="single" w:sz="4" w:space="0" w:color="000000"/>
              <w:right w:val="single" w:sz="4" w:space="0" w:color="000000"/>
            </w:tcBorders>
            <w:textDirection w:val="btLr"/>
            <w:vAlign w:val="center"/>
          </w:tcPr>
          <w:p w14:paraId="6155571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21FBE401"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9" w:type="dxa"/>
            <w:tcBorders>
              <w:top w:val="single" w:sz="4" w:space="0" w:color="000000"/>
              <w:left w:val="single" w:sz="4" w:space="0" w:color="000000"/>
              <w:right w:val="single" w:sz="4" w:space="0" w:color="000000"/>
            </w:tcBorders>
            <w:textDirection w:val="btLr"/>
            <w:vAlign w:val="center"/>
          </w:tcPr>
          <w:p w14:paraId="5766C67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CD9983B"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708" w:type="dxa"/>
            <w:tcBorders>
              <w:top w:val="single" w:sz="4" w:space="0" w:color="000000"/>
              <w:left w:val="single" w:sz="4" w:space="0" w:color="000000"/>
              <w:right w:val="single" w:sz="4" w:space="0" w:color="000000"/>
            </w:tcBorders>
            <w:textDirection w:val="btLr"/>
            <w:vAlign w:val="center"/>
          </w:tcPr>
          <w:p w14:paraId="62B1DBB5"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50" w:type="dxa"/>
            <w:tcBorders>
              <w:top w:val="single" w:sz="4" w:space="0" w:color="000000"/>
              <w:left w:val="single" w:sz="4" w:space="0" w:color="000000"/>
              <w:right w:val="single" w:sz="4" w:space="0" w:color="000000"/>
            </w:tcBorders>
            <w:textDirection w:val="btLr"/>
          </w:tcPr>
          <w:p w14:paraId="5C46AB82"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в том числе практическая подготовка</w:t>
            </w:r>
          </w:p>
        </w:tc>
        <w:tc>
          <w:tcPr>
            <w:tcW w:w="671" w:type="dxa"/>
            <w:vMerge/>
            <w:tcBorders>
              <w:top w:val="single" w:sz="4" w:space="0" w:color="000000"/>
              <w:left w:val="single" w:sz="4" w:space="0" w:color="000000"/>
              <w:right w:val="single" w:sz="4" w:space="0" w:color="000000"/>
            </w:tcBorders>
            <w:textDirection w:val="btLr"/>
          </w:tcPr>
          <w:p w14:paraId="1E2E84A1"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7476A50E" w14:textId="77777777" w:rsidR="00E47E8B" w:rsidRDefault="00E47E8B">
      <w:pPr>
        <w:spacing w:after="0" w:line="240" w:lineRule="auto"/>
        <w:jc w:val="both"/>
        <w:rPr>
          <w:rFonts w:ascii="Times New Roman" w:eastAsia="Times New Roman" w:hAnsi="Times New Roman" w:cs="Times New Roman"/>
          <w:sz w:val="2"/>
          <w:szCs w:val="2"/>
        </w:rPr>
      </w:pPr>
    </w:p>
    <w:tbl>
      <w:tblPr>
        <w:tblW w:w="9989" w:type="dxa"/>
        <w:jc w:val="center"/>
        <w:tblLayout w:type="fixed"/>
        <w:tblLook w:val="04A0" w:firstRow="1" w:lastRow="0" w:firstColumn="1" w:lastColumn="0" w:noHBand="0" w:noVBand="1"/>
      </w:tblPr>
      <w:tblGrid>
        <w:gridCol w:w="766"/>
        <w:gridCol w:w="3734"/>
        <w:gridCol w:w="709"/>
        <w:gridCol w:w="566"/>
        <w:gridCol w:w="568"/>
        <w:gridCol w:w="708"/>
        <w:gridCol w:w="709"/>
        <w:gridCol w:w="708"/>
        <w:gridCol w:w="850"/>
        <w:gridCol w:w="671"/>
      </w:tblGrid>
      <w:tr w:rsidR="00E47E8B" w14:paraId="7706F22B"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06A704E6"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507393F1"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7CFF5AB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B481A56"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482738D2"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23BBB991"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3CAAB04"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410FB343"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125CE01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671" w:type="dxa"/>
            <w:tcBorders>
              <w:top w:val="single" w:sz="4" w:space="0" w:color="000000"/>
              <w:left w:val="single" w:sz="4" w:space="0" w:color="000000"/>
              <w:bottom w:val="single" w:sz="4" w:space="0" w:color="000000"/>
              <w:right w:val="single" w:sz="4" w:space="0" w:color="000000"/>
            </w:tcBorders>
          </w:tcPr>
          <w:p w14:paraId="100DA887"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463CC870" w14:textId="77777777">
        <w:trPr>
          <w:cantSplit/>
          <w:trHeight w:val="20"/>
          <w:jc w:val="center"/>
        </w:trPr>
        <w:tc>
          <w:tcPr>
            <w:tcW w:w="9317" w:type="dxa"/>
            <w:gridSpan w:val="9"/>
            <w:tcBorders>
              <w:top w:val="single" w:sz="4" w:space="0" w:color="000000"/>
              <w:left w:val="single" w:sz="4" w:space="0" w:color="000000"/>
              <w:bottom w:val="single" w:sz="4" w:space="0" w:color="000000"/>
              <w:right w:val="single" w:sz="4" w:space="0" w:color="000000"/>
            </w:tcBorders>
          </w:tcPr>
          <w:p w14:paraId="6085657D"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семестр</w:t>
            </w:r>
          </w:p>
        </w:tc>
        <w:tc>
          <w:tcPr>
            <w:tcW w:w="671" w:type="dxa"/>
            <w:tcBorders>
              <w:top w:val="single" w:sz="4" w:space="0" w:color="000000"/>
              <w:left w:val="single" w:sz="4" w:space="0" w:color="000000"/>
              <w:bottom w:val="single" w:sz="4" w:space="0" w:color="000000"/>
              <w:right w:val="single" w:sz="4" w:space="0" w:color="000000"/>
            </w:tcBorders>
          </w:tcPr>
          <w:p w14:paraId="78934EA3"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7A8B9C96"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4E2490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34" w:type="dxa"/>
            <w:tcBorders>
              <w:top w:val="single" w:sz="4" w:space="0" w:color="000000"/>
              <w:left w:val="single" w:sz="4" w:space="0" w:color="000000"/>
              <w:bottom w:val="single" w:sz="4" w:space="0" w:color="000000"/>
              <w:right w:val="single" w:sz="4" w:space="0" w:color="000000"/>
            </w:tcBorders>
            <w:vAlign w:val="center"/>
          </w:tcPr>
          <w:p w14:paraId="1818714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7CBF76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5820E42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0DEA4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85ADDDA"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FDFC57"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AC67CA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BA82352"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2C60042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483F47D8"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903199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734" w:type="dxa"/>
            <w:tcBorders>
              <w:top w:val="single" w:sz="4" w:space="0" w:color="000000"/>
              <w:left w:val="single" w:sz="4" w:space="0" w:color="000000"/>
              <w:bottom w:val="single" w:sz="4" w:space="0" w:color="000000"/>
              <w:right w:val="single" w:sz="4" w:space="0" w:color="000000"/>
            </w:tcBorders>
            <w:vAlign w:val="center"/>
          </w:tcPr>
          <w:p w14:paraId="66F942F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709" w:type="dxa"/>
            <w:tcBorders>
              <w:top w:val="single" w:sz="4" w:space="0" w:color="000000"/>
              <w:left w:val="single" w:sz="4" w:space="0" w:color="000000"/>
              <w:bottom w:val="single" w:sz="4" w:space="0" w:color="000000"/>
              <w:right w:val="single" w:sz="4" w:space="0" w:color="000000"/>
            </w:tcBorders>
            <w:vAlign w:val="center"/>
          </w:tcPr>
          <w:p w14:paraId="038AF5C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0503399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67C54A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6C5C32B"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DD1499"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2B6C1277"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C0D33BF"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187226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6F92AAD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EB40A6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34" w:type="dxa"/>
            <w:tcBorders>
              <w:top w:val="single" w:sz="4" w:space="0" w:color="000000"/>
              <w:left w:val="single" w:sz="4" w:space="0" w:color="000000"/>
              <w:bottom w:val="single" w:sz="4" w:space="0" w:color="000000"/>
              <w:right w:val="single" w:sz="4" w:space="0" w:color="000000"/>
            </w:tcBorders>
            <w:vAlign w:val="center"/>
          </w:tcPr>
          <w:p w14:paraId="1C00D316"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66AEC48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59B5C76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2DAFB74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915DD41"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D5D9A2"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50AFF9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1FBC7E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3330BB6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386EED3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8B03EE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34" w:type="dxa"/>
            <w:tcBorders>
              <w:top w:val="single" w:sz="4" w:space="0" w:color="000000"/>
              <w:left w:val="single" w:sz="4" w:space="0" w:color="000000"/>
              <w:bottom w:val="single" w:sz="4" w:space="0" w:color="000000"/>
              <w:right w:val="single" w:sz="4" w:space="0" w:color="000000"/>
            </w:tcBorders>
            <w:vAlign w:val="center"/>
          </w:tcPr>
          <w:p w14:paraId="4C6A5DF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709" w:type="dxa"/>
            <w:tcBorders>
              <w:top w:val="single" w:sz="4" w:space="0" w:color="000000"/>
              <w:left w:val="single" w:sz="4" w:space="0" w:color="000000"/>
              <w:bottom w:val="single" w:sz="4" w:space="0" w:color="000000"/>
              <w:right w:val="single" w:sz="4" w:space="0" w:color="000000"/>
            </w:tcBorders>
            <w:vAlign w:val="center"/>
          </w:tcPr>
          <w:p w14:paraId="27A3A71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C4E1FC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C2704B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DBDD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9ED8D"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23B1663"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FD6977A"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567DF00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957267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28EAC8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34" w:type="dxa"/>
            <w:tcBorders>
              <w:top w:val="single" w:sz="4" w:space="0" w:color="000000"/>
              <w:left w:val="single" w:sz="4" w:space="0" w:color="000000"/>
              <w:bottom w:val="single" w:sz="4" w:space="0" w:color="000000"/>
              <w:right w:val="single" w:sz="4" w:space="0" w:color="000000"/>
            </w:tcBorders>
            <w:vAlign w:val="center"/>
          </w:tcPr>
          <w:p w14:paraId="067C5E5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6C3C70D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65C1F99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5D91F2A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69263"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AFC3"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335B6D6"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B4184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E13D17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0DABCD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F6A3B5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734" w:type="dxa"/>
            <w:tcBorders>
              <w:top w:val="single" w:sz="4" w:space="0" w:color="000000"/>
              <w:left w:val="single" w:sz="4" w:space="0" w:color="000000"/>
              <w:bottom w:val="single" w:sz="4" w:space="0" w:color="000000"/>
              <w:right w:val="single" w:sz="4" w:space="0" w:color="000000"/>
            </w:tcBorders>
            <w:vAlign w:val="center"/>
          </w:tcPr>
          <w:p w14:paraId="5972D88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709" w:type="dxa"/>
            <w:tcBorders>
              <w:top w:val="single" w:sz="4" w:space="0" w:color="000000"/>
              <w:left w:val="single" w:sz="4" w:space="0" w:color="000000"/>
              <w:bottom w:val="single" w:sz="4" w:space="0" w:color="000000"/>
              <w:right w:val="single" w:sz="4" w:space="0" w:color="000000"/>
            </w:tcBorders>
            <w:vAlign w:val="center"/>
          </w:tcPr>
          <w:p w14:paraId="25E9E38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18C9764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03CB2DE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DB66A"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C7C4"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B6B7A15"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5371CD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1E5B55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1C14CFC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28BA49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34" w:type="dxa"/>
            <w:tcBorders>
              <w:top w:val="single" w:sz="4" w:space="0" w:color="000000"/>
              <w:left w:val="single" w:sz="4" w:space="0" w:color="000000"/>
              <w:bottom w:val="single" w:sz="4" w:space="0" w:color="000000"/>
              <w:right w:val="single" w:sz="4" w:space="0" w:color="000000"/>
            </w:tcBorders>
            <w:vAlign w:val="center"/>
          </w:tcPr>
          <w:p w14:paraId="523684A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108B08C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40DC90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68A1B43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C1AD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687"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B1A8ABE"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49850D" w14:textId="77777777" w:rsidR="00E47E8B" w:rsidRDefault="00E47E8B">
            <w:pPr>
              <w:widowControl w:val="0"/>
              <w:spacing w:after="0" w:line="240" w:lineRule="auto"/>
              <w:jc w:val="center"/>
              <w:rPr>
                <w:rFonts w:ascii="Times New Roman" w:hAnsi="Times New Roman" w:cs="Times New Roman"/>
                <w:sz w:val="24"/>
                <w:szCs w:val="24"/>
              </w:rPr>
            </w:pPr>
          </w:p>
        </w:tc>
        <w:tc>
          <w:tcPr>
            <w:tcW w:w="671" w:type="dxa"/>
            <w:tcBorders>
              <w:top w:val="single" w:sz="4" w:space="0" w:color="000000"/>
              <w:left w:val="single" w:sz="4" w:space="0" w:color="000000"/>
              <w:bottom w:val="single" w:sz="4" w:space="0" w:color="000000"/>
              <w:right w:val="single" w:sz="4" w:space="0" w:color="000000"/>
            </w:tcBorders>
            <w:vAlign w:val="center"/>
          </w:tcPr>
          <w:p w14:paraId="3381F8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74BAA2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573D7B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34" w:type="dxa"/>
            <w:tcBorders>
              <w:top w:val="single" w:sz="4" w:space="0" w:color="000000"/>
              <w:left w:val="single" w:sz="4" w:space="0" w:color="000000"/>
              <w:bottom w:val="single" w:sz="4" w:space="0" w:color="000000"/>
              <w:right w:val="single" w:sz="4" w:space="0" w:color="000000"/>
            </w:tcBorders>
            <w:vAlign w:val="center"/>
          </w:tcPr>
          <w:p w14:paraId="282759D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08ADE56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6" w:type="dxa"/>
            <w:tcBorders>
              <w:top w:val="single" w:sz="4" w:space="0" w:color="000000"/>
              <w:left w:val="single" w:sz="4" w:space="0" w:color="000000"/>
              <w:bottom w:val="single" w:sz="4" w:space="0" w:color="000000"/>
              <w:right w:val="single" w:sz="4" w:space="0" w:color="000000"/>
            </w:tcBorders>
            <w:vAlign w:val="center"/>
          </w:tcPr>
          <w:p w14:paraId="1246233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8" w:type="dxa"/>
            <w:tcBorders>
              <w:top w:val="single" w:sz="4" w:space="0" w:color="000000"/>
              <w:left w:val="single" w:sz="4" w:space="0" w:color="000000"/>
              <w:bottom w:val="single" w:sz="4" w:space="0" w:color="000000"/>
              <w:right w:val="single" w:sz="4" w:space="0" w:color="000000"/>
            </w:tcBorders>
            <w:vAlign w:val="center"/>
          </w:tcPr>
          <w:p w14:paraId="27C0DDE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9FBF"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32347"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A3D19CE"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513EAD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2824653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30D024F1"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CCC46DB"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34" w:type="dxa"/>
            <w:tcBorders>
              <w:top w:val="single" w:sz="4" w:space="0" w:color="000000"/>
              <w:left w:val="single" w:sz="4" w:space="0" w:color="000000"/>
              <w:bottom w:val="single" w:sz="4" w:space="0" w:color="000000"/>
              <w:right w:val="single" w:sz="4" w:space="0" w:color="000000"/>
            </w:tcBorders>
            <w:vAlign w:val="center"/>
          </w:tcPr>
          <w:p w14:paraId="53C7167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709" w:type="dxa"/>
            <w:tcBorders>
              <w:top w:val="single" w:sz="4" w:space="0" w:color="000000"/>
              <w:left w:val="single" w:sz="4" w:space="0" w:color="000000"/>
              <w:bottom w:val="single" w:sz="4" w:space="0" w:color="000000"/>
              <w:right w:val="single" w:sz="4" w:space="0" w:color="000000"/>
            </w:tcBorders>
            <w:vAlign w:val="center"/>
          </w:tcPr>
          <w:p w14:paraId="17B614C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3F47AA3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3B5A32A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74595"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2F15"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8BC1D2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43B864C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13FECB7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2D4FC3A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C25F86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34" w:type="dxa"/>
            <w:tcBorders>
              <w:top w:val="single" w:sz="4" w:space="0" w:color="000000"/>
              <w:left w:val="single" w:sz="4" w:space="0" w:color="000000"/>
              <w:bottom w:val="single" w:sz="4" w:space="0" w:color="000000"/>
              <w:right w:val="single" w:sz="4" w:space="0" w:color="000000"/>
            </w:tcBorders>
            <w:vAlign w:val="center"/>
          </w:tcPr>
          <w:p w14:paraId="17B88DB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709" w:type="dxa"/>
            <w:tcBorders>
              <w:top w:val="single" w:sz="4" w:space="0" w:color="000000"/>
              <w:left w:val="single" w:sz="4" w:space="0" w:color="000000"/>
              <w:bottom w:val="single" w:sz="4" w:space="0" w:color="000000"/>
              <w:right w:val="single" w:sz="4" w:space="0" w:color="000000"/>
            </w:tcBorders>
            <w:vAlign w:val="center"/>
          </w:tcPr>
          <w:p w14:paraId="1E21AC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66" w:type="dxa"/>
            <w:tcBorders>
              <w:top w:val="single" w:sz="4" w:space="0" w:color="000000"/>
              <w:left w:val="single" w:sz="4" w:space="0" w:color="000000"/>
              <w:bottom w:val="single" w:sz="4" w:space="0" w:color="000000"/>
              <w:right w:val="single" w:sz="4" w:space="0" w:color="000000"/>
            </w:tcBorders>
            <w:vAlign w:val="center"/>
          </w:tcPr>
          <w:p w14:paraId="0CD2514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7B83FEF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9D14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7E02"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E17F2F0"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CF9D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02D4806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C7F5F5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8124A7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34" w:type="dxa"/>
            <w:tcBorders>
              <w:top w:val="single" w:sz="4" w:space="0" w:color="000000"/>
              <w:left w:val="single" w:sz="4" w:space="0" w:color="000000"/>
              <w:bottom w:val="single" w:sz="4" w:space="0" w:color="000000"/>
              <w:right w:val="single" w:sz="4" w:space="0" w:color="000000"/>
            </w:tcBorders>
            <w:vAlign w:val="center"/>
          </w:tcPr>
          <w:p w14:paraId="20BEC14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510A37D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66" w:type="dxa"/>
            <w:tcBorders>
              <w:top w:val="single" w:sz="4" w:space="0" w:color="000000"/>
              <w:left w:val="single" w:sz="4" w:space="0" w:color="000000"/>
              <w:bottom w:val="single" w:sz="4" w:space="0" w:color="000000"/>
              <w:right w:val="single" w:sz="4" w:space="0" w:color="000000"/>
            </w:tcBorders>
            <w:vAlign w:val="center"/>
          </w:tcPr>
          <w:p w14:paraId="100CBB3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8" w:type="dxa"/>
            <w:tcBorders>
              <w:top w:val="single" w:sz="4" w:space="0" w:color="000000"/>
              <w:left w:val="single" w:sz="4" w:space="0" w:color="000000"/>
              <w:bottom w:val="single" w:sz="4" w:space="0" w:color="000000"/>
              <w:right w:val="single" w:sz="4" w:space="0" w:color="000000"/>
            </w:tcBorders>
            <w:vAlign w:val="center"/>
          </w:tcPr>
          <w:p w14:paraId="53765EA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B1A2A"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7BF1C"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FB66C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1A265F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E2F6D4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59BA03C"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D79D96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34" w:type="dxa"/>
            <w:tcBorders>
              <w:top w:val="single" w:sz="4" w:space="0" w:color="000000"/>
              <w:left w:val="single" w:sz="4" w:space="0" w:color="000000"/>
              <w:bottom w:val="single" w:sz="4" w:space="0" w:color="000000"/>
              <w:right w:val="single" w:sz="4" w:space="0" w:color="000000"/>
            </w:tcBorders>
            <w:vAlign w:val="center"/>
          </w:tcPr>
          <w:p w14:paraId="16956EB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7DC4AAA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7CD3E2D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67B357F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2ED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C9F8"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34FFD19"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EAD5EE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C1FA8C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42D9AF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E5ED6A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34" w:type="dxa"/>
            <w:tcBorders>
              <w:top w:val="single" w:sz="4" w:space="0" w:color="000000"/>
              <w:left w:val="single" w:sz="4" w:space="0" w:color="000000"/>
              <w:bottom w:val="single" w:sz="4" w:space="0" w:color="000000"/>
              <w:right w:val="single" w:sz="4" w:space="0" w:color="000000"/>
            </w:tcBorders>
            <w:vAlign w:val="center"/>
          </w:tcPr>
          <w:p w14:paraId="675E32C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23CF52F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3AE909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AECE56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9EC13"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6334"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FB4949D"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DB612E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1CFF961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3175E8D"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49FC35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34" w:type="dxa"/>
            <w:tcBorders>
              <w:top w:val="single" w:sz="4" w:space="0" w:color="000000"/>
              <w:left w:val="single" w:sz="4" w:space="0" w:color="000000"/>
              <w:bottom w:val="single" w:sz="4" w:space="0" w:color="000000"/>
              <w:right w:val="single" w:sz="4" w:space="0" w:color="000000"/>
            </w:tcBorders>
            <w:vAlign w:val="center"/>
          </w:tcPr>
          <w:p w14:paraId="7014A10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6271DED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457E7D3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2095F5F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599A"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445C" w14:textId="77777777" w:rsidR="00E47E8B" w:rsidRDefault="00792750">
            <w:pPr>
              <w:pStyle w:val="af7"/>
              <w:widowControl w:val="0"/>
              <w:ind w:firstLine="0"/>
              <w:jc w:val="center"/>
              <w:rPr>
                <w:sz w:val="24"/>
                <w:szCs w:val="24"/>
              </w:rPr>
            </w:pPr>
            <w:r>
              <w:rPr>
                <w:sz w:val="24"/>
                <w:szCs w:val="24"/>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37747FA"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211116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63D525C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71A99E4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3292F92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34" w:type="dxa"/>
            <w:tcBorders>
              <w:top w:val="single" w:sz="4" w:space="0" w:color="000000"/>
              <w:left w:val="single" w:sz="4" w:space="0" w:color="000000"/>
              <w:bottom w:val="single" w:sz="4" w:space="0" w:color="000000"/>
              <w:right w:val="single" w:sz="4" w:space="0" w:color="000000"/>
            </w:tcBorders>
            <w:vAlign w:val="center"/>
          </w:tcPr>
          <w:p w14:paraId="4B6C196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709" w:type="dxa"/>
            <w:tcBorders>
              <w:top w:val="single" w:sz="4" w:space="0" w:color="000000"/>
              <w:left w:val="single" w:sz="4" w:space="0" w:color="000000"/>
              <w:bottom w:val="single" w:sz="4" w:space="0" w:color="000000"/>
              <w:right w:val="single" w:sz="4" w:space="0" w:color="000000"/>
            </w:tcBorders>
            <w:vAlign w:val="center"/>
          </w:tcPr>
          <w:p w14:paraId="0D17F1B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66" w:type="dxa"/>
            <w:tcBorders>
              <w:top w:val="single" w:sz="4" w:space="0" w:color="000000"/>
              <w:left w:val="single" w:sz="4" w:space="0" w:color="000000"/>
              <w:bottom w:val="single" w:sz="4" w:space="0" w:color="000000"/>
              <w:right w:val="single" w:sz="4" w:space="0" w:color="000000"/>
            </w:tcBorders>
            <w:vAlign w:val="center"/>
          </w:tcPr>
          <w:p w14:paraId="6AA0DD2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68" w:type="dxa"/>
            <w:tcBorders>
              <w:top w:val="single" w:sz="4" w:space="0" w:color="000000"/>
              <w:left w:val="single" w:sz="4" w:space="0" w:color="000000"/>
              <w:bottom w:val="single" w:sz="4" w:space="0" w:color="000000"/>
              <w:right w:val="single" w:sz="4" w:space="0" w:color="000000"/>
            </w:tcBorders>
            <w:vAlign w:val="center"/>
          </w:tcPr>
          <w:p w14:paraId="3850518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431E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C76C4"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A35080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2F82EC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4CB9096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84DB17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132949E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34" w:type="dxa"/>
            <w:tcBorders>
              <w:top w:val="single" w:sz="4" w:space="0" w:color="000000"/>
              <w:left w:val="single" w:sz="4" w:space="0" w:color="000000"/>
              <w:bottom w:val="single" w:sz="4" w:space="0" w:color="000000"/>
              <w:right w:val="single" w:sz="4" w:space="0" w:color="000000"/>
            </w:tcBorders>
            <w:vAlign w:val="center"/>
          </w:tcPr>
          <w:p w14:paraId="320418FA"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709" w:type="dxa"/>
            <w:tcBorders>
              <w:top w:val="single" w:sz="4" w:space="0" w:color="000000"/>
              <w:left w:val="single" w:sz="4" w:space="0" w:color="000000"/>
              <w:bottom w:val="single" w:sz="4" w:space="0" w:color="000000"/>
              <w:right w:val="single" w:sz="4" w:space="0" w:color="000000"/>
            </w:tcBorders>
            <w:vAlign w:val="center"/>
          </w:tcPr>
          <w:p w14:paraId="623EF94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24EEC79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776B52F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B3555"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E91A"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E106196"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7C9AD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184D4B4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152E2297"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79E17C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34" w:type="dxa"/>
            <w:tcBorders>
              <w:top w:val="single" w:sz="4" w:space="0" w:color="000000"/>
              <w:left w:val="single" w:sz="4" w:space="0" w:color="000000"/>
              <w:bottom w:val="single" w:sz="4" w:space="0" w:color="000000"/>
              <w:right w:val="single" w:sz="4" w:space="0" w:color="000000"/>
            </w:tcBorders>
            <w:vAlign w:val="center"/>
          </w:tcPr>
          <w:p w14:paraId="5703A05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709" w:type="dxa"/>
            <w:tcBorders>
              <w:top w:val="single" w:sz="4" w:space="0" w:color="000000"/>
              <w:left w:val="single" w:sz="4" w:space="0" w:color="000000"/>
              <w:bottom w:val="single" w:sz="4" w:space="0" w:color="000000"/>
              <w:right w:val="single" w:sz="4" w:space="0" w:color="000000"/>
            </w:tcBorders>
            <w:vAlign w:val="center"/>
          </w:tcPr>
          <w:p w14:paraId="412BCC8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85322F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8719DE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43D0C" w14:textId="77777777" w:rsidR="00E47E8B" w:rsidRDefault="00E47E8B">
            <w:pPr>
              <w:widowControl w:val="0"/>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6FF26" w14:textId="77777777" w:rsidR="00E47E8B" w:rsidRDefault="00792750">
            <w:pPr>
              <w:pStyle w:val="af7"/>
              <w:widowControl w:val="0"/>
              <w:ind w:firstLine="0"/>
              <w:jc w:val="center"/>
              <w:rPr>
                <w:sz w:val="24"/>
                <w:szCs w:val="24"/>
              </w:rPr>
            </w:pPr>
            <w:r>
              <w:rPr>
                <w:sz w:val="24"/>
                <w:szCs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2575682"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B9E7CE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71" w:type="dxa"/>
            <w:tcBorders>
              <w:top w:val="single" w:sz="4" w:space="0" w:color="000000"/>
              <w:left w:val="single" w:sz="4" w:space="0" w:color="000000"/>
              <w:bottom w:val="single" w:sz="4" w:space="0" w:color="000000"/>
              <w:right w:val="single" w:sz="4" w:space="0" w:color="000000"/>
            </w:tcBorders>
            <w:vAlign w:val="center"/>
          </w:tcPr>
          <w:p w14:paraId="5A29EB2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602178F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5F1A6E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34" w:type="dxa"/>
            <w:tcBorders>
              <w:top w:val="single" w:sz="4" w:space="0" w:color="000000"/>
              <w:left w:val="single" w:sz="4" w:space="0" w:color="000000"/>
              <w:bottom w:val="single" w:sz="4" w:space="0" w:color="000000"/>
              <w:right w:val="single" w:sz="4" w:space="0" w:color="000000"/>
            </w:tcBorders>
            <w:vAlign w:val="center"/>
          </w:tcPr>
          <w:p w14:paraId="429D315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709" w:type="dxa"/>
            <w:tcBorders>
              <w:top w:val="single" w:sz="4" w:space="0" w:color="000000"/>
              <w:left w:val="single" w:sz="4" w:space="0" w:color="000000"/>
              <w:bottom w:val="single" w:sz="4" w:space="0" w:color="000000"/>
              <w:right w:val="single" w:sz="4" w:space="0" w:color="000000"/>
            </w:tcBorders>
            <w:vAlign w:val="center"/>
          </w:tcPr>
          <w:p w14:paraId="237B3B7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6" w:type="dxa"/>
            <w:tcBorders>
              <w:top w:val="single" w:sz="4" w:space="0" w:color="000000"/>
              <w:left w:val="single" w:sz="4" w:space="0" w:color="000000"/>
              <w:bottom w:val="single" w:sz="4" w:space="0" w:color="000000"/>
              <w:right w:val="single" w:sz="4" w:space="0" w:color="000000"/>
            </w:tcBorders>
            <w:vAlign w:val="center"/>
          </w:tcPr>
          <w:p w14:paraId="49A4073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8" w:type="dxa"/>
            <w:tcBorders>
              <w:top w:val="single" w:sz="4" w:space="0" w:color="000000"/>
              <w:left w:val="single" w:sz="4" w:space="0" w:color="000000"/>
              <w:bottom w:val="single" w:sz="4" w:space="0" w:color="000000"/>
              <w:right w:val="single" w:sz="4" w:space="0" w:color="000000"/>
            </w:tcBorders>
            <w:vAlign w:val="center"/>
          </w:tcPr>
          <w:p w14:paraId="34B48B9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AE5F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4CF41" w14:textId="77777777" w:rsidR="00E47E8B" w:rsidRDefault="00E47E8B">
            <w:pPr>
              <w:pStyle w:val="af7"/>
              <w:widowControl w:val="0"/>
              <w:ind w:firstLine="0"/>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BFFD5FE" w14:textId="77777777" w:rsidR="00E47E8B" w:rsidRDefault="00E47E8B">
            <w:pPr>
              <w:widowControl w:val="0"/>
              <w:spacing w:after="0" w:line="240" w:lineRule="auto"/>
              <w:jc w:val="cente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C141F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1" w:type="dxa"/>
            <w:tcBorders>
              <w:top w:val="single" w:sz="4" w:space="0" w:color="000000"/>
              <w:left w:val="single" w:sz="4" w:space="0" w:color="000000"/>
              <w:bottom w:val="single" w:sz="4" w:space="0" w:color="000000"/>
              <w:right w:val="single" w:sz="4" w:space="0" w:color="000000"/>
            </w:tcBorders>
            <w:vAlign w:val="center"/>
          </w:tcPr>
          <w:p w14:paraId="010CB8F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47E8B" w14:paraId="03D6E1A8"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7F2B226D"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контроля: </w:t>
            </w:r>
            <w:r>
              <w:rPr>
                <w:rFonts w:ascii="Times New Roman" w:hAnsi="Times New Roman" w:cs="Times New Roman"/>
                <w:sz w:val="24"/>
                <w:szCs w:val="24"/>
              </w:rPr>
              <w:t>экзамен</w:t>
            </w:r>
          </w:p>
        </w:tc>
        <w:tc>
          <w:tcPr>
            <w:tcW w:w="709" w:type="dxa"/>
            <w:tcBorders>
              <w:top w:val="single" w:sz="4" w:space="0" w:color="000000"/>
              <w:left w:val="single" w:sz="4" w:space="0" w:color="000000"/>
              <w:bottom w:val="single" w:sz="4" w:space="0" w:color="000000"/>
              <w:right w:val="single" w:sz="4" w:space="0" w:color="000000"/>
            </w:tcBorders>
            <w:vAlign w:val="center"/>
          </w:tcPr>
          <w:p w14:paraId="34D4B4D2"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5F29B4A1" w14:textId="77777777" w:rsidR="00E47E8B" w:rsidRDefault="00E47E8B">
            <w:pPr>
              <w:widowControl w:val="0"/>
              <w:spacing w:after="0" w:line="240" w:lineRule="auto"/>
              <w:jc w:val="center"/>
              <w:rPr>
                <w:rFonts w:ascii="Times New Roman" w:hAnsi="Times New Roman" w:cs="Times New Roman"/>
                <w:b/>
                <w:sz w:val="24"/>
                <w:szCs w:val="24"/>
              </w:rPr>
            </w:pPr>
          </w:p>
        </w:tc>
        <w:tc>
          <w:tcPr>
            <w:tcW w:w="568" w:type="dxa"/>
            <w:tcBorders>
              <w:top w:val="single" w:sz="4" w:space="0" w:color="000000"/>
              <w:left w:val="single" w:sz="4" w:space="0" w:color="000000"/>
              <w:bottom w:val="single" w:sz="4" w:space="0" w:color="000000"/>
              <w:right w:val="single" w:sz="4" w:space="0" w:color="000000"/>
            </w:tcBorders>
            <w:vAlign w:val="center"/>
          </w:tcPr>
          <w:p w14:paraId="5E03643F"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9A3F9" w14:textId="77777777" w:rsidR="00E47E8B" w:rsidRDefault="00E47E8B">
            <w:pPr>
              <w:widowControl w:val="0"/>
              <w:spacing w:after="0" w:line="240" w:lineRule="auto"/>
              <w:jc w:val="center"/>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44E31" w14:textId="77777777" w:rsidR="00E47E8B" w:rsidRDefault="00E47E8B">
            <w:pPr>
              <w:widowControl w:val="0"/>
              <w:spacing w:after="0" w:line="240" w:lineRule="auto"/>
              <w:jc w:val="center"/>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1B87343" w14:textId="77777777" w:rsidR="00E47E8B" w:rsidRDefault="00E47E8B">
            <w:pPr>
              <w:widowControl w:val="0"/>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C2A936E" w14:textId="77777777" w:rsidR="00E47E8B" w:rsidRDefault="00E47E8B">
            <w:pPr>
              <w:widowControl w:val="0"/>
              <w:spacing w:after="0" w:line="240" w:lineRule="auto"/>
              <w:jc w:val="center"/>
              <w:rPr>
                <w:rFonts w:ascii="Times New Roman" w:hAnsi="Times New Roman" w:cs="Times New Roman"/>
                <w:b/>
                <w:sz w:val="24"/>
                <w:szCs w:val="24"/>
              </w:rPr>
            </w:pPr>
          </w:p>
        </w:tc>
        <w:tc>
          <w:tcPr>
            <w:tcW w:w="671" w:type="dxa"/>
            <w:tcBorders>
              <w:top w:val="single" w:sz="4" w:space="0" w:color="000000"/>
              <w:left w:val="single" w:sz="4" w:space="0" w:color="000000"/>
              <w:bottom w:val="single" w:sz="4" w:space="0" w:color="000000"/>
              <w:right w:val="single" w:sz="4" w:space="0" w:color="000000"/>
            </w:tcBorders>
          </w:tcPr>
          <w:p w14:paraId="28669E62"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3A43CA0E"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659BAB84"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Итого за семестр </w:t>
            </w:r>
          </w:p>
        </w:tc>
        <w:tc>
          <w:tcPr>
            <w:tcW w:w="709" w:type="dxa"/>
            <w:tcBorders>
              <w:top w:val="single" w:sz="4" w:space="0" w:color="000000"/>
              <w:left w:val="single" w:sz="4" w:space="0" w:color="000000"/>
              <w:bottom w:val="single" w:sz="4" w:space="0" w:color="000000"/>
              <w:right w:val="single" w:sz="4" w:space="0" w:color="000000"/>
            </w:tcBorders>
            <w:vAlign w:val="center"/>
          </w:tcPr>
          <w:p w14:paraId="200FDDB7"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1BB98B8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3829750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297C85D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29271DDD"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5CB166D3"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1CC287B1"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6DDC5F60"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r w:rsidR="00E47E8B" w14:paraId="6ADFD342" w14:textId="77777777">
        <w:trPr>
          <w:cantSplit/>
          <w:trHeight w:val="227"/>
          <w:jc w:val="center"/>
        </w:trPr>
        <w:tc>
          <w:tcPr>
            <w:tcW w:w="4499" w:type="dxa"/>
            <w:gridSpan w:val="2"/>
            <w:tcBorders>
              <w:top w:val="single" w:sz="4" w:space="0" w:color="000000"/>
              <w:left w:val="single" w:sz="4" w:space="0" w:color="000000"/>
              <w:bottom w:val="single" w:sz="4" w:space="0" w:color="000000"/>
              <w:right w:val="single" w:sz="4" w:space="0" w:color="000000"/>
            </w:tcBorders>
            <w:vAlign w:val="center"/>
          </w:tcPr>
          <w:p w14:paraId="55AB4F61"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709" w:type="dxa"/>
            <w:tcBorders>
              <w:top w:val="single" w:sz="4" w:space="0" w:color="000000"/>
              <w:left w:val="single" w:sz="4" w:space="0" w:color="000000"/>
              <w:bottom w:val="single" w:sz="4" w:space="0" w:color="000000"/>
              <w:right w:val="single" w:sz="4" w:space="0" w:color="000000"/>
            </w:tcBorders>
            <w:vAlign w:val="center"/>
          </w:tcPr>
          <w:p w14:paraId="28112357" w14:textId="77777777" w:rsidR="00E47E8B" w:rsidRDefault="00792750">
            <w:pPr>
              <w:pStyle w:val="af7"/>
              <w:widowControl w:val="0"/>
              <w:ind w:firstLine="0"/>
              <w:jc w:val="center"/>
              <w:rPr>
                <w:b/>
                <w:sz w:val="24"/>
                <w:szCs w:val="24"/>
              </w:rPr>
            </w:pPr>
            <w:r>
              <w:rPr>
                <w:b/>
                <w:bCs/>
                <w:sz w:val="24"/>
                <w:szCs w:val="24"/>
              </w:rPr>
              <w:t>180</w:t>
            </w:r>
          </w:p>
        </w:tc>
        <w:tc>
          <w:tcPr>
            <w:tcW w:w="566" w:type="dxa"/>
            <w:tcBorders>
              <w:top w:val="single" w:sz="4" w:space="0" w:color="000000"/>
              <w:left w:val="single" w:sz="4" w:space="0" w:color="000000"/>
              <w:bottom w:val="single" w:sz="4" w:space="0" w:color="000000"/>
              <w:right w:val="single" w:sz="4" w:space="0" w:color="000000"/>
            </w:tcBorders>
            <w:vAlign w:val="center"/>
          </w:tcPr>
          <w:p w14:paraId="3485980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96</w:t>
            </w:r>
          </w:p>
        </w:tc>
        <w:tc>
          <w:tcPr>
            <w:tcW w:w="568" w:type="dxa"/>
            <w:tcBorders>
              <w:top w:val="single" w:sz="4" w:space="0" w:color="000000"/>
              <w:left w:val="single" w:sz="4" w:space="0" w:color="000000"/>
              <w:bottom w:val="single" w:sz="4" w:space="0" w:color="000000"/>
              <w:right w:val="single" w:sz="4" w:space="0" w:color="000000"/>
            </w:tcBorders>
            <w:vAlign w:val="center"/>
          </w:tcPr>
          <w:p w14:paraId="0426DD3A"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708" w:type="dxa"/>
            <w:tcBorders>
              <w:top w:val="single" w:sz="4" w:space="0" w:color="000000"/>
              <w:left w:val="single" w:sz="4" w:space="0" w:color="000000"/>
              <w:bottom w:val="single" w:sz="4" w:space="0" w:color="000000"/>
              <w:right w:val="single" w:sz="4" w:space="0" w:color="000000"/>
            </w:tcBorders>
            <w:vAlign w:val="center"/>
          </w:tcPr>
          <w:p w14:paraId="6201BDE1"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7DE495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25B057F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14:paraId="792B4B9C"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671" w:type="dxa"/>
            <w:tcBorders>
              <w:top w:val="single" w:sz="4" w:space="0" w:color="000000"/>
              <w:left w:val="single" w:sz="4" w:space="0" w:color="000000"/>
              <w:bottom w:val="single" w:sz="4" w:space="0" w:color="000000"/>
              <w:right w:val="single" w:sz="4" w:space="0" w:color="000000"/>
            </w:tcBorders>
            <w:vAlign w:val="center"/>
          </w:tcPr>
          <w:p w14:paraId="0D00984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w:t>
            </w:r>
          </w:p>
        </w:tc>
      </w:tr>
    </w:tbl>
    <w:p w14:paraId="27B86C8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 20 ч.</w:t>
      </w:r>
    </w:p>
    <w:p w14:paraId="69288A6D" w14:textId="77777777" w:rsidR="00E47E8B" w:rsidRDefault="00E47E8B">
      <w:pPr>
        <w:spacing w:after="0" w:line="240" w:lineRule="auto"/>
        <w:rPr>
          <w:rFonts w:ascii="Times New Roman" w:eastAsia="Times New Roman" w:hAnsi="Times New Roman" w:cs="Times New Roman"/>
          <w:sz w:val="28"/>
          <w:szCs w:val="28"/>
        </w:rPr>
      </w:pPr>
    </w:p>
    <w:p w14:paraId="53535C73" w14:textId="77777777" w:rsidR="00E47E8B" w:rsidRDefault="0079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Заочная форма обучения</w:t>
      </w: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7F6F7024" w14:textId="77777777">
        <w:trPr>
          <w:trHeight w:val="254"/>
          <w:jc w:val="center"/>
        </w:trPr>
        <w:tc>
          <w:tcPr>
            <w:tcW w:w="765" w:type="dxa"/>
            <w:vMerge w:val="restart"/>
            <w:tcBorders>
              <w:top w:val="single" w:sz="4" w:space="0" w:color="000000"/>
              <w:left w:val="single" w:sz="4" w:space="0" w:color="000000"/>
              <w:right w:val="single" w:sz="4" w:space="0" w:color="000000"/>
            </w:tcBorders>
            <w:vAlign w:val="center"/>
          </w:tcPr>
          <w:p w14:paraId="400E9459"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темы</w:t>
            </w:r>
          </w:p>
        </w:tc>
        <w:tc>
          <w:tcPr>
            <w:tcW w:w="3379" w:type="dxa"/>
            <w:vMerge w:val="restart"/>
            <w:tcBorders>
              <w:top w:val="single" w:sz="4" w:space="0" w:color="000000"/>
              <w:left w:val="single" w:sz="4" w:space="0" w:color="000000"/>
              <w:right w:val="single" w:sz="4" w:space="0" w:color="000000"/>
            </w:tcBorders>
            <w:vAlign w:val="center"/>
          </w:tcPr>
          <w:p w14:paraId="0A5DFBB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разделов и тем</w:t>
            </w:r>
          </w:p>
        </w:tc>
        <w:tc>
          <w:tcPr>
            <w:tcW w:w="929" w:type="dxa"/>
            <w:vMerge w:val="restart"/>
            <w:tcBorders>
              <w:top w:val="single" w:sz="4" w:space="0" w:color="000000"/>
              <w:left w:val="single" w:sz="4" w:space="0" w:color="000000"/>
              <w:right w:val="single" w:sz="4" w:space="0" w:color="000000"/>
            </w:tcBorders>
            <w:textDirection w:val="btLr"/>
            <w:vAlign w:val="center"/>
          </w:tcPr>
          <w:p w14:paraId="528F609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p w14:paraId="61798660"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учебному плану</w:t>
            </w:r>
          </w:p>
        </w:tc>
        <w:tc>
          <w:tcPr>
            <w:tcW w:w="4033" w:type="dxa"/>
            <w:gridSpan w:val="6"/>
            <w:tcBorders>
              <w:top w:val="single" w:sz="4" w:space="0" w:color="000000"/>
              <w:left w:val="single" w:sz="4" w:space="0" w:color="000000"/>
              <w:bottom w:val="single" w:sz="4" w:space="0" w:color="000000"/>
              <w:right w:val="single" w:sz="4" w:space="0" w:color="000000"/>
            </w:tcBorders>
            <w:vAlign w:val="center"/>
          </w:tcPr>
          <w:p w14:paraId="0E2504F1"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Контактная работа </w:t>
            </w:r>
            <w:r>
              <w:rPr>
                <w:rFonts w:ascii="Times New Roman" w:eastAsia="Times New Roman" w:hAnsi="Times New Roman" w:cs="Times New Roman"/>
                <w:sz w:val="24"/>
                <w:szCs w:val="24"/>
              </w:rPr>
              <w:br/>
              <w:t>с преподавателем:</w:t>
            </w:r>
          </w:p>
        </w:tc>
        <w:tc>
          <w:tcPr>
            <w:tcW w:w="741" w:type="dxa"/>
            <w:vMerge w:val="restart"/>
            <w:tcBorders>
              <w:top w:val="single" w:sz="4" w:space="0" w:color="000000"/>
              <w:left w:val="single" w:sz="4" w:space="0" w:color="000000"/>
              <w:bottom w:val="single" w:sz="4" w:space="0" w:color="000000"/>
              <w:right w:val="single" w:sz="4" w:space="0" w:color="000000"/>
            </w:tcBorders>
            <w:textDirection w:val="btLr"/>
          </w:tcPr>
          <w:p w14:paraId="3D3B52E4"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Самостоятельная</w:t>
            </w:r>
          </w:p>
          <w:p w14:paraId="27E7B74B"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работа</w:t>
            </w:r>
          </w:p>
        </w:tc>
      </w:tr>
      <w:tr w:rsidR="00E47E8B" w14:paraId="2351646D" w14:textId="77777777">
        <w:trPr>
          <w:cantSplit/>
          <w:trHeight w:val="2619"/>
          <w:jc w:val="center"/>
        </w:trPr>
        <w:tc>
          <w:tcPr>
            <w:tcW w:w="765" w:type="dxa"/>
            <w:vMerge/>
            <w:tcBorders>
              <w:top w:val="single" w:sz="4" w:space="0" w:color="000000"/>
              <w:left w:val="single" w:sz="4" w:space="0" w:color="000000"/>
              <w:right w:val="single" w:sz="4" w:space="0" w:color="000000"/>
            </w:tcBorders>
          </w:tcPr>
          <w:p w14:paraId="712E023F"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3379" w:type="dxa"/>
            <w:vMerge/>
            <w:tcBorders>
              <w:top w:val="single" w:sz="4" w:space="0" w:color="000000"/>
              <w:left w:val="single" w:sz="4" w:space="0" w:color="000000"/>
              <w:right w:val="single" w:sz="4" w:space="0" w:color="000000"/>
            </w:tcBorders>
          </w:tcPr>
          <w:p w14:paraId="0D191DC1"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929" w:type="dxa"/>
            <w:vMerge/>
            <w:tcBorders>
              <w:top w:val="single" w:sz="4" w:space="0" w:color="000000"/>
              <w:left w:val="single" w:sz="4" w:space="0" w:color="000000"/>
              <w:right w:val="single" w:sz="4" w:space="0" w:color="000000"/>
            </w:tcBorders>
          </w:tcPr>
          <w:p w14:paraId="17973A20" w14:textId="77777777" w:rsidR="00E47E8B" w:rsidRDefault="00E47E8B">
            <w:pPr>
              <w:widowControl w:val="0"/>
              <w:spacing w:after="0" w:line="240" w:lineRule="auto"/>
              <w:rPr>
                <w:rFonts w:ascii="Times New Roman" w:eastAsia="Times New Roman" w:hAnsi="Times New Roman" w:cs="Times New Roman"/>
                <w:sz w:val="24"/>
                <w:szCs w:val="24"/>
              </w:rPr>
            </w:pPr>
          </w:p>
        </w:tc>
        <w:tc>
          <w:tcPr>
            <w:tcW w:w="608" w:type="dxa"/>
            <w:tcBorders>
              <w:top w:val="single" w:sz="4" w:space="0" w:color="000000"/>
              <w:left w:val="single" w:sz="4" w:space="0" w:color="000000"/>
              <w:right w:val="single" w:sz="4" w:space="0" w:color="000000"/>
            </w:tcBorders>
            <w:textDirection w:val="btLr"/>
            <w:vAlign w:val="center"/>
          </w:tcPr>
          <w:p w14:paraId="1F9D9C44"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часов</w:t>
            </w:r>
          </w:p>
        </w:tc>
        <w:tc>
          <w:tcPr>
            <w:tcW w:w="612" w:type="dxa"/>
            <w:tcBorders>
              <w:top w:val="single" w:sz="4" w:space="0" w:color="000000"/>
              <w:left w:val="single" w:sz="4" w:space="0" w:color="000000"/>
              <w:right w:val="single" w:sz="4" w:space="0" w:color="000000"/>
            </w:tcBorders>
            <w:textDirection w:val="btLr"/>
            <w:vAlign w:val="center"/>
          </w:tcPr>
          <w:p w14:paraId="7C80B0D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Лекции</w:t>
            </w:r>
          </w:p>
        </w:tc>
        <w:tc>
          <w:tcPr>
            <w:tcW w:w="679" w:type="dxa"/>
            <w:tcBorders>
              <w:top w:val="single" w:sz="4" w:space="0" w:color="000000"/>
              <w:left w:val="single" w:sz="4" w:space="0" w:color="000000"/>
              <w:right w:val="single" w:sz="4" w:space="0" w:color="000000"/>
            </w:tcBorders>
            <w:textDirection w:val="btLr"/>
            <w:vAlign w:val="center"/>
          </w:tcPr>
          <w:p w14:paraId="700D4DFE"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Семинарские </w:t>
            </w:r>
          </w:p>
          <w:p w14:paraId="49760F7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45" w:type="dxa"/>
            <w:tcBorders>
              <w:top w:val="single" w:sz="4" w:space="0" w:color="000000"/>
              <w:left w:val="single" w:sz="4" w:space="0" w:color="000000"/>
              <w:right w:val="single" w:sz="4" w:space="0" w:color="000000"/>
            </w:tcBorders>
            <w:textDirection w:val="btLr"/>
            <w:vAlign w:val="center"/>
          </w:tcPr>
          <w:p w14:paraId="513C54B8"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Практические </w:t>
            </w:r>
          </w:p>
          <w:p w14:paraId="128B06CA"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w:t>
            </w:r>
          </w:p>
        </w:tc>
        <w:tc>
          <w:tcPr>
            <w:tcW w:w="677" w:type="dxa"/>
            <w:tcBorders>
              <w:top w:val="single" w:sz="4" w:space="0" w:color="000000"/>
              <w:left w:val="single" w:sz="4" w:space="0" w:color="000000"/>
              <w:right w:val="single" w:sz="4" w:space="0" w:color="000000"/>
            </w:tcBorders>
            <w:textDirection w:val="btLr"/>
            <w:vAlign w:val="center"/>
          </w:tcPr>
          <w:p w14:paraId="7A903517"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Лабораторные  </w:t>
            </w:r>
            <w:r>
              <w:rPr>
                <w:rFonts w:ascii="Times New Roman" w:eastAsia="Times New Roman" w:hAnsi="Times New Roman" w:cs="Times New Roman"/>
                <w:sz w:val="24"/>
                <w:szCs w:val="24"/>
              </w:rPr>
              <w:t>занятия</w:t>
            </w:r>
          </w:p>
        </w:tc>
        <w:tc>
          <w:tcPr>
            <w:tcW w:w="812" w:type="dxa"/>
            <w:tcBorders>
              <w:top w:val="single" w:sz="4" w:space="0" w:color="000000"/>
              <w:left w:val="single" w:sz="4" w:space="0" w:color="000000"/>
              <w:right w:val="single" w:sz="4" w:space="0" w:color="000000"/>
            </w:tcBorders>
            <w:textDirection w:val="btLr"/>
          </w:tcPr>
          <w:p w14:paraId="0951BF07" w14:textId="77777777" w:rsidR="00E47E8B" w:rsidRDefault="00792750">
            <w:pPr>
              <w:widowControl w:val="0"/>
              <w:spacing w:after="0" w:line="240" w:lineRule="auto"/>
              <w:jc w:val="center"/>
              <w:rPr>
                <w:rFonts w:ascii="Times New Roman" w:eastAsia="Calibri" w:hAnsi="Times New Roman" w:cs="Times New Roman"/>
                <w:sz w:val="24"/>
                <w:szCs w:val="24"/>
                <w:lang w:eastAsia="en-US"/>
              </w:rPr>
            </w:pPr>
            <w:r>
              <w:rPr>
                <w:rFonts w:ascii="Times New Roman" w:eastAsia="Times New Roman" w:hAnsi="Times New Roman" w:cs="Times New Roman"/>
              </w:rPr>
              <w:t>в том числе практическая подготовка</w:t>
            </w:r>
          </w:p>
        </w:tc>
        <w:tc>
          <w:tcPr>
            <w:tcW w:w="741" w:type="dxa"/>
            <w:vMerge/>
            <w:tcBorders>
              <w:top w:val="single" w:sz="4" w:space="0" w:color="000000"/>
              <w:left w:val="single" w:sz="4" w:space="0" w:color="000000"/>
              <w:right w:val="single" w:sz="4" w:space="0" w:color="000000"/>
            </w:tcBorders>
            <w:textDirection w:val="btLr"/>
          </w:tcPr>
          <w:p w14:paraId="201A12D6"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bl>
    <w:p w14:paraId="0486646C" w14:textId="77777777" w:rsidR="00E47E8B" w:rsidRDefault="00E47E8B">
      <w:pPr>
        <w:spacing w:after="0" w:line="240" w:lineRule="auto"/>
        <w:jc w:val="both"/>
        <w:rPr>
          <w:rFonts w:ascii="Times New Roman" w:eastAsia="Times New Roman" w:hAnsi="Times New Roman" w:cs="Times New Roman"/>
          <w:sz w:val="2"/>
          <w:szCs w:val="2"/>
        </w:rPr>
      </w:pPr>
    </w:p>
    <w:tbl>
      <w:tblPr>
        <w:tblW w:w="9848" w:type="dxa"/>
        <w:jc w:val="center"/>
        <w:tblLayout w:type="fixed"/>
        <w:tblLook w:val="04A0" w:firstRow="1" w:lastRow="0" w:firstColumn="1" w:lastColumn="0" w:noHBand="0" w:noVBand="1"/>
      </w:tblPr>
      <w:tblGrid>
        <w:gridCol w:w="766"/>
        <w:gridCol w:w="3379"/>
        <w:gridCol w:w="929"/>
        <w:gridCol w:w="608"/>
        <w:gridCol w:w="612"/>
        <w:gridCol w:w="679"/>
        <w:gridCol w:w="645"/>
        <w:gridCol w:w="677"/>
        <w:gridCol w:w="812"/>
        <w:gridCol w:w="741"/>
      </w:tblGrid>
      <w:tr w:rsidR="00E47E8B" w14:paraId="122D0870" w14:textId="77777777">
        <w:trPr>
          <w:trHeight w:val="64"/>
          <w:tblHeader/>
          <w:jc w:val="center"/>
        </w:trPr>
        <w:tc>
          <w:tcPr>
            <w:tcW w:w="765" w:type="dxa"/>
            <w:tcBorders>
              <w:top w:val="single" w:sz="4" w:space="0" w:color="000000"/>
              <w:left w:val="single" w:sz="4" w:space="0" w:color="000000"/>
              <w:bottom w:val="single" w:sz="4" w:space="0" w:color="000000"/>
              <w:right w:val="single" w:sz="4" w:space="0" w:color="000000"/>
            </w:tcBorders>
          </w:tcPr>
          <w:p w14:paraId="32C726E7" w14:textId="77777777" w:rsidR="00E47E8B" w:rsidRDefault="00792750">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1D2C3114"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929" w:type="dxa"/>
            <w:tcBorders>
              <w:top w:val="single" w:sz="4" w:space="0" w:color="000000"/>
              <w:left w:val="single" w:sz="4" w:space="0" w:color="000000"/>
              <w:bottom w:val="single" w:sz="4" w:space="0" w:color="000000"/>
              <w:right w:val="single" w:sz="4" w:space="0" w:color="000000"/>
            </w:tcBorders>
            <w:vAlign w:val="center"/>
          </w:tcPr>
          <w:p w14:paraId="436398D8"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608" w:type="dxa"/>
            <w:tcBorders>
              <w:top w:val="single" w:sz="4" w:space="0" w:color="000000"/>
              <w:left w:val="single" w:sz="4" w:space="0" w:color="000000"/>
              <w:bottom w:val="single" w:sz="4" w:space="0" w:color="000000"/>
              <w:right w:val="single" w:sz="4" w:space="0" w:color="000000"/>
            </w:tcBorders>
            <w:vAlign w:val="center"/>
          </w:tcPr>
          <w:p w14:paraId="5EEB625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0729B06E"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w:t>
            </w:r>
          </w:p>
        </w:tc>
        <w:tc>
          <w:tcPr>
            <w:tcW w:w="679" w:type="dxa"/>
            <w:tcBorders>
              <w:top w:val="single" w:sz="4" w:space="0" w:color="000000"/>
              <w:left w:val="single" w:sz="4" w:space="0" w:color="000000"/>
              <w:bottom w:val="single" w:sz="4" w:space="0" w:color="000000"/>
              <w:right w:val="single" w:sz="4" w:space="0" w:color="000000"/>
            </w:tcBorders>
            <w:vAlign w:val="center"/>
          </w:tcPr>
          <w:p w14:paraId="65621E3C"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w:t>
            </w:r>
          </w:p>
        </w:tc>
        <w:tc>
          <w:tcPr>
            <w:tcW w:w="645" w:type="dxa"/>
            <w:tcBorders>
              <w:top w:val="single" w:sz="4" w:space="0" w:color="000000"/>
              <w:left w:val="single" w:sz="4" w:space="0" w:color="000000"/>
              <w:bottom w:val="single" w:sz="4" w:space="0" w:color="000000"/>
              <w:right w:val="single" w:sz="4" w:space="0" w:color="000000"/>
            </w:tcBorders>
            <w:vAlign w:val="center"/>
          </w:tcPr>
          <w:p w14:paraId="002EDF6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7</w:t>
            </w:r>
          </w:p>
        </w:tc>
        <w:tc>
          <w:tcPr>
            <w:tcW w:w="677" w:type="dxa"/>
            <w:tcBorders>
              <w:top w:val="single" w:sz="4" w:space="0" w:color="000000"/>
              <w:left w:val="single" w:sz="4" w:space="0" w:color="000000"/>
              <w:bottom w:val="single" w:sz="4" w:space="0" w:color="000000"/>
              <w:right w:val="single" w:sz="4" w:space="0" w:color="000000"/>
            </w:tcBorders>
            <w:vAlign w:val="center"/>
          </w:tcPr>
          <w:p w14:paraId="213E4D90"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w:t>
            </w:r>
          </w:p>
        </w:tc>
        <w:tc>
          <w:tcPr>
            <w:tcW w:w="812" w:type="dxa"/>
            <w:tcBorders>
              <w:top w:val="single" w:sz="4" w:space="0" w:color="000000"/>
              <w:left w:val="single" w:sz="4" w:space="0" w:color="000000"/>
              <w:bottom w:val="single" w:sz="4" w:space="0" w:color="000000"/>
              <w:right w:val="single" w:sz="4" w:space="0" w:color="000000"/>
            </w:tcBorders>
            <w:vAlign w:val="center"/>
          </w:tcPr>
          <w:p w14:paraId="6E32558B"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9</w:t>
            </w:r>
          </w:p>
        </w:tc>
        <w:tc>
          <w:tcPr>
            <w:tcW w:w="741" w:type="dxa"/>
            <w:tcBorders>
              <w:top w:val="single" w:sz="4" w:space="0" w:color="000000"/>
              <w:left w:val="single" w:sz="4" w:space="0" w:color="000000"/>
              <w:bottom w:val="single" w:sz="4" w:space="0" w:color="000000"/>
              <w:right w:val="single" w:sz="4" w:space="0" w:color="000000"/>
            </w:tcBorders>
          </w:tcPr>
          <w:p w14:paraId="1C08A19F" w14:textId="77777777" w:rsidR="00E47E8B" w:rsidRDefault="0079275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10</w:t>
            </w:r>
          </w:p>
        </w:tc>
      </w:tr>
      <w:tr w:rsidR="00E47E8B" w14:paraId="6F568425" w14:textId="77777777">
        <w:trPr>
          <w:cantSplit/>
          <w:trHeight w:val="20"/>
          <w:jc w:val="center"/>
        </w:trPr>
        <w:tc>
          <w:tcPr>
            <w:tcW w:w="9106" w:type="dxa"/>
            <w:gridSpan w:val="9"/>
            <w:tcBorders>
              <w:top w:val="single" w:sz="4" w:space="0" w:color="000000"/>
              <w:left w:val="single" w:sz="4" w:space="0" w:color="000000"/>
              <w:bottom w:val="single" w:sz="4" w:space="0" w:color="000000"/>
              <w:right w:val="single" w:sz="4" w:space="0" w:color="000000"/>
            </w:tcBorders>
          </w:tcPr>
          <w:p w14:paraId="64A96296" w14:textId="77777777" w:rsidR="00E47E8B" w:rsidRDefault="0079275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w:t>
            </w:r>
          </w:p>
        </w:tc>
        <w:tc>
          <w:tcPr>
            <w:tcW w:w="741" w:type="dxa"/>
            <w:tcBorders>
              <w:top w:val="single" w:sz="4" w:space="0" w:color="000000"/>
              <w:left w:val="single" w:sz="4" w:space="0" w:color="000000"/>
              <w:bottom w:val="single" w:sz="4" w:space="0" w:color="000000"/>
              <w:right w:val="single" w:sz="4" w:space="0" w:color="000000"/>
            </w:tcBorders>
          </w:tcPr>
          <w:p w14:paraId="513813A5"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530B2B7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5186C2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379" w:type="dxa"/>
            <w:tcBorders>
              <w:top w:val="single" w:sz="4" w:space="0" w:color="000000"/>
              <w:left w:val="single" w:sz="4" w:space="0" w:color="000000"/>
              <w:bottom w:val="single" w:sz="4" w:space="0" w:color="000000"/>
              <w:right w:val="single" w:sz="4" w:space="0" w:color="000000"/>
            </w:tcBorders>
            <w:vAlign w:val="center"/>
          </w:tcPr>
          <w:p w14:paraId="74FA504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929" w:type="dxa"/>
            <w:tcBorders>
              <w:top w:val="single" w:sz="4" w:space="0" w:color="000000"/>
              <w:left w:val="single" w:sz="4" w:space="0" w:color="000000"/>
              <w:bottom w:val="single" w:sz="4" w:space="0" w:color="000000"/>
              <w:right w:val="single" w:sz="4" w:space="0" w:color="000000"/>
            </w:tcBorders>
            <w:vAlign w:val="center"/>
          </w:tcPr>
          <w:p w14:paraId="41E7EAB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08" w:type="dxa"/>
            <w:tcBorders>
              <w:top w:val="single" w:sz="4" w:space="0" w:color="000000"/>
              <w:left w:val="single" w:sz="4" w:space="0" w:color="000000"/>
              <w:bottom w:val="single" w:sz="4" w:space="0" w:color="000000"/>
              <w:right w:val="single" w:sz="4" w:space="0" w:color="000000"/>
            </w:tcBorders>
            <w:vAlign w:val="center"/>
          </w:tcPr>
          <w:p w14:paraId="79249724"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0BC73B6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753F0462"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980A42"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CCE33C3"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DA472A5"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18CEDD4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037D4F4D"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E8EF2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379" w:type="dxa"/>
            <w:tcBorders>
              <w:top w:val="single" w:sz="4" w:space="0" w:color="000000"/>
              <w:left w:val="single" w:sz="4" w:space="0" w:color="000000"/>
              <w:bottom w:val="single" w:sz="4" w:space="0" w:color="000000"/>
              <w:right w:val="single" w:sz="4" w:space="0" w:color="000000"/>
            </w:tcBorders>
            <w:vAlign w:val="center"/>
          </w:tcPr>
          <w:p w14:paraId="7CF47881"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Регуляция физиологических функций</w:t>
            </w:r>
          </w:p>
        </w:tc>
        <w:tc>
          <w:tcPr>
            <w:tcW w:w="929" w:type="dxa"/>
            <w:tcBorders>
              <w:top w:val="single" w:sz="4" w:space="0" w:color="000000"/>
              <w:left w:val="single" w:sz="4" w:space="0" w:color="000000"/>
              <w:bottom w:val="single" w:sz="4" w:space="0" w:color="000000"/>
              <w:right w:val="single" w:sz="4" w:space="0" w:color="000000"/>
            </w:tcBorders>
            <w:vAlign w:val="center"/>
          </w:tcPr>
          <w:p w14:paraId="49BFD8F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5FF4199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3286416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6387987B"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F189E3"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4443B630"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4B1186A"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4902979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2D0ECD4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957E43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79" w:type="dxa"/>
            <w:tcBorders>
              <w:top w:val="single" w:sz="4" w:space="0" w:color="000000"/>
              <w:left w:val="single" w:sz="4" w:space="0" w:color="000000"/>
              <w:bottom w:val="single" w:sz="4" w:space="0" w:color="000000"/>
              <w:right w:val="single" w:sz="4" w:space="0" w:color="000000"/>
            </w:tcBorders>
            <w:vAlign w:val="center"/>
          </w:tcPr>
          <w:p w14:paraId="3BDBB288"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эндокринной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765CD21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61F394AA"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89B2A7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3B979AA"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D7D4574"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9DE2CB0"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B652297"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1ED061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4C95457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BE54C6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379" w:type="dxa"/>
            <w:tcBorders>
              <w:top w:val="single" w:sz="4" w:space="0" w:color="000000"/>
              <w:left w:val="single" w:sz="4" w:space="0" w:color="000000"/>
              <w:bottom w:val="single" w:sz="4" w:space="0" w:color="000000"/>
              <w:right w:val="single" w:sz="4" w:space="0" w:color="000000"/>
            </w:tcBorders>
            <w:vAlign w:val="center"/>
          </w:tcPr>
          <w:p w14:paraId="16B09C5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возбудимых тканей</w:t>
            </w:r>
          </w:p>
        </w:tc>
        <w:tc>
          <w:tcPr>
            <w:tcW w:w="929" w:type="dxa"/>
            <w:tcBorders>
              <w:top w:val="single" w:sz="4" w:space="0" w:color="000000"/>
              <w:left w:val="single" w:sz="4" w:space="0" w:color="000000"/>
              <w:bottom w:val="single" w:sz="4" w:space="0" w:color="000000"/>
              <w:right w:val="single" w:sz="4" w:space="0" w:color="000000"/>
            </w:tcBorders>
            <w:vAlign w:val="center"/>
          </w:tcPr>
          <w:p w14:paraId="106B047C"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7497D01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F167098"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AEA75A0"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FAF3F1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113FF2A"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730D5B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1784614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3DED478E" w14:textId="77777777">
        <w:trPr>
          <w:cantSplit/>
          <w:trHeight w:val="64"/>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15971AE3" w14:textId="77777777" w:rsidR="00E47E8B" w:rsidRDefault="00792750">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Итого за 1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60EF277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608" w:type="dxa"/>
            <w:tcBorders>
              <w:top w:val="single" w:sz="4" w:space="0" w:color="000000"/>
              <w:left w:val="single" w:sz="4" w:space="0" w:color="000000"/>
              <w:bottom w:val="single" w:sz="4" w:space="0" w:color="000000"/>
              <w:right w:val="single" w:sz="4" w:space="0" w:color="000000"/>
            </w:tcBorders>
            <w:vAlign w:val="center"/>
          </w:tcPr>
          <w:p w14:paraId="51C9F87D"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612" w:type="dxa"/>
            <w:tcBorders>
              <w:top w:val="single" w:sz="4" w:space="0" w:color="000000"/>
              <w:left w:val="single" w:sz="4" w:space="0" w:color="000000"/>
              <w:bottom w:val="single" w:sz="4" w:space="0" w:color="000000"/>
              <w:right w:val="single" w:sz="4" w:space="0" w:color="000000"/>
            </w:tcBorders>
            <w:vAlign w:val="center"/>
          </w:tcPr>
          <w:p w14:paraId="4C4EC1B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0469FE9F"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159C046"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B322535" w14:textId="77777777" w:rsidR="00E47E8B" w:rsidRDefault="00E47E8B">
            <w:pPr>
              <w:pStyle w:val="af7"/>
              <w:widowControl w:val="0"/>
              <w:ind w:firstLine="0"/>
              <w:jc w:val="center"/>
              <w:rPr>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6DCA2BC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741" w:type="dxa"/>
            <w:tcBorders>
              <w:top w:val="single" w:sz="4" w:space="0" w:color="000000"/>
              <w:left w:val="single" w:sz="4" w:space="0" w:color="000000"/>
              <w:bottom w:val="single" w:sz="4" w:space="0" w:color="000000"/>
              <w:right w:val="single" w:sz="4" w:space="0" w:color="000000"/>
            </w:tcBorders>
          </w:tcPr>
          <w:p w14:paraId="7FFD929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r>
      <w:tr w:rsidR="00E47E8B" w14:paraId="3D38A783" w14:textId="77777777">
        <w:trPr>
          <w:cantSplit/>
          <w:trHeight w:val="64"/>
          <w:jc w:val="center"/>
        </w:trPr>
        <w:tc>
          <w:tcPr>
            <w:tcW w:w="9106" w:type="dxa"/>
            <w:gridSpan w:val="9"/>
            <w:tcBorders>
              <w:top w:val="single" w:sz="4" w:space="0" w:color="000000"/>
              <w:left w:val="single" w:sz="4" w:space="0" w:color="000000"/>
              <w:bottom w:val="single" w:sz="4" w:space="0" w:color="000000"/>
              <w:right w:val="single" w:sz="4" w:space="0" w:color="000000"/>
            </w:tcBorders>
            <w:vAlign w:val="center"/>
          </w:tcPr>
          <w:p w14:paraId="52DEDBF1"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sz w:val="24"/>
                <w:szCs w:val="24"/>
              </w:rPr>
              <w:t>2 курс</w:t>
            </w:r>
          </w:p>
        </w:tc>
        <w:tc>
          <w:tcPr>
            <w:tcW w:w="741" w:type="dxa"/>
            <w:tcBorders>
              <w:top w:val="single" w:sz="4" w:space="0" w:color="000000"/>
              <w:left w:val="single" w:sz="4" w:space="0" w:color="000000"/>
              <w:bottom w:val="single" w:sz="4" w:space="0" w:color="000000"/>
              <w:right w:val="single" w:sz="4" w:space="0" w:color="000000"/>
            </w:tcBorders>
          </w:tcPr>
          <w:p w14:paraId="4AA87FB9"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r>
      <w:tr w:rsidR="00E47E8B" w14:paraId="7A53E7B0"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17F151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379" w:type="dxa"/>
            <w:tcBorders>
              <w:top w:val="single" w:sz="4" w:space="0" w:color="000000"/>
              <w:left w:val="single" w:sz="4" w:space="0" w:color="000000"/>
              <w:bottom w:val="single" w:sz="4" w:space="0" w:color="000000"/>
              <w:right w:val="single" w:sz="4" w:space="0" w:color="000000"/>
            </w:tcBorders>
            <w:vAlign w:val="center"/>
          </w:tcPr>
          <w:p w14:paraId="435A1982"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центральной нервной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7291627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4E7C8CE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B369A58"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8CBD15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E2A2F3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3618D66"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07A3BA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0C50297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ECC4CA4"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FEC37E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379" w:type="dxa"/>
            <w:tcBorders>
              <w:top w:val="single" w:sz="4" w:space="0" w:color="000000"/>
              <w:left w:val="single" w:sz="4" w:space="0" w:color="000000"/>
              <w:bottom w:val="single" w:sz="4" w:space="0" w:color="000000"/>
              <w:right w:val="single" w:sz="4" w:space="0" w:color="000000"/>
            </w:tcBorders>
            <w:vAlign w:val="center"/>
          </w:tcPr>
          <w:p w14:paraId="2428B723"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высшей нервной деятельности</w:t>
            </w:r>
          </w:p>
        </w:tc>
        <w:tc>
          <w:tcPr>
            <w:tcW w:w="929" w:type="dxa"/>
            <w:tcBorders>
              <w:top w:val="single" w:sz="4" w:space="0" w:color="000000"/>
              <w:left w:val="single" w:sz="4" w:space="0" w:color="000000"/>
              <w:bottom w:val="single" w:sz="4" w:space="0" w:color="000000"/>
              <w:right w:val="single" w:sz="4" w:space="0" w:color="000000"/>
            </w:tcBorders>
            <w:vAlign w:val="center"/>
          </w:tcPr>
          <w:p w14:paraId="4906920E"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1C1E02D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65FF78D"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AA8C951"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840143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7D559D5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5881CE0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06C997A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23C180B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EA5216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379" w:type="dxa"/>
            <w:tcBorders>
              <w:top w:val="single" w:sz="4" w:space="0" w:color="000000"/>
              <w:left w:val="single" w:sz="4" w:space="0" w:color="000000"/>
              <w:bottom w:val="single" w:sz="4" w:space="0" w:color="000000"/>
              <w:right w:val="single" w:sz="4" w:space="0" w:color="000000"/>
            </w:tcBorders>
            <w:vAlign w:val="center"/>
          </w:tcPr>
          <w:p w14:paraId="1FFEF63C"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анализаторов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13392DD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13A08D5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115AFC3A"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A8B0AB2"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73262F6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7" w:type="dxa"/>
            <w:tcBorders>
              <w:top w:val="single" w:sz="4" w:space="0" w:color="000000"/>
              <w:left w:val="single" w:sz="4" w:space="0" w:color="000000"/>
              <w:bottom w:val="single" w:sz="4" w:space="0" w:color="000000"/>
              <w:right w:val="single" w:sz="4" w:space="0" w:color="000000"/>
            </w:tcBorders>
            <w:vAlign w:val="center"/>
          </w:tcPr>
          <w:p w14:paraId="1AF522A4"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493EA54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0356608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7C00043F"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174DC3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379" w:type="dxa"/>
            <w:tcBorders>
              <w:top w:val="single" w:sz="4" w:space="0" w:color="000000"/>
              <w:left w:val="single" w:sz="4" w:space="0" w:color="000000"/>
              <w:bottom w:val="single" w:sz="4" w:space="0" w:color="000000"/>
              <w:right w:val="single" w:sz="4" w:space="0" w:color="000000"/>
            </w:tcBorders>
            <w:vAlign w:val="center"/>
          </w:tcPr>
          <w:p w14:paraId="0B3189CB"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движения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067FF9B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769C2B42"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6034893F"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5A8222E8"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4D820322"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FBF1BED"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319F0E24"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DEE5A0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6E98FEA4"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7AFD8F4" w14:textId="77777777" w:rsidR="00E47E8B" w:rsidRDefault="00792750">
            <w:pPr>
              <w:widowControl w:val="0"/>
              <w:tabs>
                <w:tab w:val="left" w:pos="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379" w:type="dxa"/>
            <w:tcBorders>
              <w:top w:val="single" w:sz="4" w:space="0" w:color="000000"/>
              <w:left w:val="single" w:sz="4" w:space="0" w:color="000000"/>
              <w:bottom w:val="single" w:sz="4" w:space="0" w:color="000000"/>
              <w:right w:val="single" w:sz="4" w:space="0" w:color="000000"/>
            </w:tcBorders>
            <w:vAlign w:val="center"/>
          </w:tcPr>
          <w:p w14:paraId="2022CA0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системы крови</w:t>
            </w:r>
          </w:p>
        </w:tc>
        <w:tc>
          <w:tcPr>
            <w:tcW w:w="929" w:type="dxa"/>
            <w:tcBorders>
              <w:top w:val="single" w:sz="4" w:space="0" w:color="000000"/>
              <w:left w:val="single" w:sz="4" w:space="0" w:color="000000"/>
              <w:bottom w:val="single" w:sz="4" w:space="0" w:color="000000"/>
              <w:right w:val="single" w:sz="4" w:space="0" w:color="000000"/>
            </w:tcBorders>
            <w:vAlign w:val="center"/>
          </w:tcPr>
          <w:p w14:paraId="71AE4483"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4587561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3FE9DF9"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09FF4FB3"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2A12B6B"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1C0B73DA"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7E682CB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7D883CF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005F5325"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E6DCB1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379" w:type="dxa"/>
            <w:tcBorders>
              <w:top w:val="single" w:sz="4" w:space="0" w:color="000000"/>
              <w:left w:val="single" w:sz="4" w:space="0" w:color="000000"/>
              <w:bottom w:val="single" w:sz="4" w:space="0" w:color="000000"/>
              <w:right w:val="single" w:sz="4" w:space="0" w:color="000000"/>
            </w:tcBorders>
            <w:vAlign w:val="center"/>
          </w:tcPr>
          <w:p w14:paraId="551538C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иммунной системы</w:t>
            </w:r>
          </w:p>
        </w:tc>
        <w:tc>
          <w:tcPr>
            <w:tcW w:w="929" w:type="dxa"/>
            <w:tcBorders>
              <w:top w:val="single" w:sz="4" w:space="0" w:color="000000"/>
              <w:left w:val="single" w:sz="4" w:space="0" w:color="000000"/>
              <w:bottom w:val="single" w:sz="4" w:space="0" w:color="000000"/>
              <w:right w:val="single" w:sz="4" w:space="0" w:color="000000"/>
            </w:tcBorders>
            <w:vAlign w:val="center"/>
          </w:tcPr>
          <w:p w14:paraId="2A2F0048"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682A9E86"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61068C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7E8F6111"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5D8BC8C7"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6A26105"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2E70D7C8"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A12DAC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7EE1695E"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64055FE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379" w:type="dxa"/>
            <w:tcBorders>
              <w:top w:val="single" w:sz="4" w:space="0" w:color="000000"/>
              <w:left w:val="single" w:sz="4" w:space="0" w:color="000000"/>
              <w:bottom w:val="single" w:sz="4" w:space="0" w:color="000000"/>
              <w:right w:val="single" w:sz="4" w:space="0" w:color="000000"/>
            </w:tcBorders>
            <w:vAlign w:val="center"/>
          </w:tcPr>
          <w:p w14:paraId="3D3DC464"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кровообращения и лимфообращения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05A40886"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00E7A82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22A2E0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373521FB"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C657227"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AD8FF16"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61BEBC51"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6D4B5AA5"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704A6172"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8943E0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379" w:type="dxa"/>
            <w:tcBorders>
              <w:top w:val="single" w:sz="4" w:space="0" w:color="000000"/>
              <w:left w:val="single" w:sz="4" w:space="0" w:color="000000"/>
              <w:bottom w:val="single" w:sz="4" w:space="0" w:color="000000"/>
              <w:right w:val="single" w:sz="4" w:space="0" w:color="000000"/>
            </w:tcBorders>
            <w:vAlign w:val="center"/>
          </w:tcPr>
          <w:p w14:paraId="5A1D38C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дыхания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2E185C79"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77A0658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5F6492A9"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305B3F54"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7993C81"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CB2E32E"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45C205A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3F60668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15E9E0F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70893DC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79" w:type="dxa"/>
            <w:tcBorders>
              <w:top w:val="single" w:sz="4" w:space="0" w:color="000000"/>
              <w:left w:val="single" w:sz="4" w:space="0" w:color="000000"/>
              <w:bottom w:val="single" w:sz="4" w:space="0" w:color="000000"/>
              <w:right w:val="single" w:sz="4" w:space="0" w:color="000000"/>
            </w:tcBorders>
            <w:vAlign w:val="center"/>
          </w:tcPr>
          <w:p w14:paraId="5C142D19"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пищеварения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0D12F346"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8" w:type="dxa"/>
            <w:tcBorders>
              <w:top w:val="single" w:sz="4" w:space="0" w:color="000000"/>
              <w:left w:val="single" w:sz="4" w:space="0" w:color="000000"/>
              <w:bottom w:val="single" w:sz="4" w:space="0" w:color="000000"/>
              <w:right w:val="single" w:sz="4" w:space="0" w:color="000000"/>
            </w:tcBorders>
            <w:vAlign w:val="center"/>
          </w:tcPr>
          <w:p w14:paraId="2B0B7A14"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72572D3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156DF8D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6F0E92A"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32DB08C"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ADABEDB"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54D8A2C9"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5A8258F2" w14:textId="77777777">
        <w:trPr>
          <w:cantSplit/>
          <w:trHeight w:val="323"/>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8677B4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379" w:type="dxa"/>
            <w:tcBorders>
              <w:top w:val="single" w:sz="4" w:space="0" w:color="000000"/>
              <w:left w:val="single" w:sz="4" w:space="0" w:color="000000"/>
              <w:bottom w:val="single" w:sz="4" w:space="0" w:color="000000"/>
              <w:right w:val="single" w:sz="4" w:space="0" w:color="000000"/>
            </w:tcBorders>
            <w:vAlign w:val="center"/>
          </w:tcPr>
          <w:p w14:paraId="44F14B0E"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обмена веществ и энергии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77D9200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5FAE21AD"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364EDD2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0A875CA4"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5F9C4E4"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5A0312FA"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42FBEAD8"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556D3B22"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11CF049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559B34B3"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379" w:type="dxa"/>
            <w:tcBorders>
              <w:top w:val="single" w:sz="4" w:space="0" w:color="000000"/>
              <w:left w:val="single" w:sz="4" w:space="0" w:color="000000"/>
              <w:bottom w:val="single" w:sz="4" w:space="0" w:color="000000"/>
              <w:right w:val="single" w:sz="4" w:space="0" w:color="000000"/>
            </w:tcBorders>
            <w:vAlign w:val="center"/>
          </w:tcPr>
          <w:p w14:paraId="3E418960"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выделительных процессов</w:t>
            </w:r>
          </w:p>
        </w:tc>
        <w:tc>
          <w:tcPr>
            <w:tcW w:w="929" w:type="dxa"/>
            <w:tcBorders>
              <w:top w:val="single" w:sz="4" w:space="0" w:color="000000"/>
              <w:left w:val="single" w:sz="4" w:space="0" w:color="000000"/>
              <w:bottom w:val="single" w:sz="4" w:space="0" w:color="000000"/>
              <w:right w:val="single" w:sz="4" w:space="0" w:color="000000"/>
            </w:tcBorders>
            <w:vAlign w:val="center"/>
          </w:tcPr>
          <w:p w14:paraId="733FF340"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7763D41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BCD2BBC"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1913A4FD"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21AD41A6"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0EBC3894" w14:textId="77777777" w:rsidR="00E47E8B" w:rsidRDefault="00792750">
            <w:pPr>
              <w:pStyle w:val="af7"/>
              <w:widowControl w:val="0"/>
              <w:ind w:firstLine="0"/>
              <w:jc w:val="center"/>
              <w:rPr>
                <w:sz w:val="24"/>
                <w:szCs w:val="24"/>
              </w:rPr>
            </w:pPr>
            <w:r>
              <w:rPr>
                <w:sz w:val="24"/>
                <w:szCs w:val="24"/>
              </w:rPr>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65D32CE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1" w:type="dxa"/>
            <w:tcBorders>
              <w:top w:val="single" w:sz="4" w:space="0" w:color="000000"/>
              <w:left w:val="single" w:sz="4" w:space="0" w:color="000000"/>
              <w:bottom w:val="single" w:sz="4" w:space="0" w:color="000000"/>
              <w:right w:val="single" w:sz="4" w:space="0" w:color="000000"/>
            </w:tcBorders>
            <w:vAlign w:val="center"/>
          </w:tcPr>
          <w:p w14:paraId="716D8688"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2ED47743"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4DF0185B"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379" w:type="dxa"/>
            <w:tcBorders>
              <w:top w:val="single" w:sz="4" w:space="0" w:color="000000"/>
              <w:left w:val="single" w:sz="4" w:space="0" w:color="000000"/>
              <w:bottom w:val="single" w:sz="4" w:space="0" w:color="000000"/>
              <w:right w:val="single" w:sz="4" w:space="0" w:color="000000"/>
            </w:tcBorders>
            <w:vAlign w:val="center"/>
          </w:tcPr>
          <w:p w14:paraId="0EE32C6F"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размножения</w:t>
            </w:r>
          </w:p>
        </w:tc>
        <w:tc>
          <w:tcPr>
            <w:tcW w:w="929" w:type="dxa"/>
            <w:tcBorders>
              <w:top w:val="single" w:sz="4" w:space="0" w:color="000000"/>
              <w:left w:val="single" w:sz="4" w:space="0" w:color="000000"/>
              <w:bottom w:val="single" w:sz="4" w:space="0" w:color="000000"/>
              <w:right w:val="single" w:sz="4" w:space="0" w:color="000000"/>
            </w:tcBorders>
            <w:vAlign w:val="center"/>
          </w:tcPr>
          <w:p w14:paraId="3C2C5BD7"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8" w:type="dxa"/>
            <w:tcBorders>
              <w:top w:val="single" w:sz="4" w:space="0" w:color="000000"/>
              <w:left w:val="single" w:sz="4" w:space="0" w:color="000000"/>
              <w:bottom w:val="single" w:sz="4" w:space="0" w:color="000000"/>
              <w:right w:val="single" w:sz="4" w:space="0" w:color="000000"/>
            </w:tcBorders>
            <w:vAlign w:val="center"/>
          </w:tcPr>
          <w:p w14:paraId="0CCC25D1"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0ED38D2F"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64DBF7C6"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5BD4D81"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A534141"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56FB29F6"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7C85A9E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47E8B" w14:paraId="326FD69B"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27F0058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379" w:type="dxa"/>
            <w:tcBorders>
              <w:top w:val="single" w:sz="4" w:space="0" w:color="000000"/>
              <w:left w:val="single" w:sz="4" w:space="0" w:color="000000"/>
              <w:bottom w:val="single" w:sz="4" w:space="0" w:color="000000"/>
              <w:right w:val="single" w:sz="4" w:space="0" w:color="000000"/>
            </w:tcBorders>
            <w:vAlign w:val="center"/>
          </w:tcPr>
          <w:p w14:paraId="3E11E59D"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Физиология лактации</w:t>
            </w:r>
          </w:p>
        </w:tc>
        <w:tc>
          <w:tcPr>
            <w:tcW w:w="929" w:type="dxa"/>
            <w:tcBorders>
              <w:top w:val="single" w:sz="4" w:space="0" w:color="000000"/>
              <w:left w:val="single" w:sz="4" w:space="0" w:color="000000"/>
              <w:bottom w:val="single" w:sz="4" w:space="0" w:color="000000"/>
              <w:right w:val="single" w:sz="4" w:space="0" w:color="000000"/>
            </w:tcBorders>
            <w:vAlign w:val="center"/>
          </w:tcPr>
          <w:p w14:paraId="4FA2876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2930A227"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12" w:type="dxa"/>
            <w:tcBorders>
              <w:top w:val="single" w:sz="4" w:space="0" w:color="000000"/>
              <w:left w:val="single" w:sz="4" w:space="0" w:color="000000"/>
              <w:bottom w:val="single" w:sz="4" w:space="0" w:color="000000"/>
              <w:right w:val="single" w:sz="4" w:space="0" w:color="000000"/>
            </w:tcBorders>
            <w:vAlign w:val="center"/>
          </w:tcPr>
          <w:p w14:paraId="49C98D0E"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79" w:type="dxa"/>
            <w:tcBorders>
              <w:top w:val="single" w:sz="4" w:space="0" w:color="000000"/>
              <w:left w:val="single" w:sz="4" w:space="0" w:color="000000"/>
              <w:bottom w:val="single" w:sz="4" w:space="0" w:color="000000"/>
              <w:right w:val="single" w:sz="4" w:space="0" w:color="000000"/>
            </w:tcBorders>
            <w:vAlign w:val="center"/>
          </w:tcPr>
          <w:p w14:paraId="54353896"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18C8BEEB"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6850EA7A"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03403180"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50B7B38C"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47E8B" w14:paraId="0567D089" w14:textId="77777777">
        <w:trPr>
          <w:cantSplit/>
          <w:trHeight w:val="64"/>
          <w:jc w:val="center"/>
        </w:trPr>
        <w:tc>
          <w:tcPr>
            <w:tcW w:w="765" w:type="dxa"/>
            <w:tcBorders>
              <w:top w:val="single" w:sz="4" w:space="0" w:color="000000"/>
              <w:left w:val="single" w:sz="4" w:space="0" w:color="000000"/>
              <w:bottom w:val="single" w:sz="4" w:space="0" w:color="000000"/>
              <w:right w:val="single" w:sz="4" w:space="0" w:color="000000"/>
            </w:tcBorders>
            <w:vAlign w:val="center"/>
          </w:tcPr>
          <w:p w14:paraId="0788D380"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379" w:type="dxa"/>
            <w:tcBorders>
              <w:top w:val="single" w:sz="4" w:space="0" w:color="000000"/>
              <w:left w:val="single" w:sz="4" w:space="0" w:color="000000"/>
              <w:bottom w:val="single" w:sz="4" w:space="0" w:color="000000"/>
              <w:right w:val="single" w:sz="4" w:space="0" w:color="000000"/>
            </w:tcBorders>
            <w:vAlign w:val="center"/>
          </w:tcPr>
          <w:p w14:paraId="27268B27" w14:textId="77777777" w:rsidR="00E47E8B" w:rsidRDefault="00792750">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Физиологическая адаптация животных</w:t>
            </w:r>
          </w:p>
        </w:tc>
        <w:tc>
          <w:tcPr>
            <w:tcW w:w="929" w:type="dxa"/>
            <w:tcBorders>
              <w:top w:val="single" w:sz="4" w:space="0" w:color="000000"/>
              <w:left w:val="single" w:sz="4" w:space="0" w:color="000000"/>
              <w:bottom w:val="single" w:sz="4" w:space="0" w:color="000000"/>
              <w:right w:val="single" w:sz="4" w:space="0" w:color="000000"/>
            </w:tcBorders>
            <w:vAlign w:val="center"/>
          </w:tcPr>
          <w:p w14:paraId="0CB50CBF"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608" w:type="dxa"/>
            <w:tcBorders>
              <w:top w:val="single" w:sz="4" w:space="0" w:color="000000"/>
              <w:left w:val="single" w:sz="4" w:space="0" w:color="000000"/>
              <w:bottom w:val="single" w:sz="4" w:space="0" w:color="000000"/>
              <w:right w:val="single" w:sz="4" w:space="0" w:color="000000"/>
            </w:tcBorders>
            <w:vAlign w:val="center"/>
          </w:tcPr>
          <w:p w14:paraId="18B6A9FF" w14:textId="77777777" w:rsidR="00E47E8B" w:rsidRDefault="00E47E8B">
            <w:pPr>
              <w:widowControl w:val="0"/>
              <w:spacing w:after="0" w:line="240" w:lineRule="auto"/>
              <w:jc w:val="center"/>
              <w:rPr>
                <w:rFonts w:ascii="Times New Roman" w:hAnsi="Times New Roman" w:cs="Times New Roman"/>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32A44E5D" w14:textId="77777777" w:rsidR="00E47E8B" w:rsidRDefault="00E47E8B">
            <w:pPr>
              <w:widowControl w:val="0"/>
              <w:spacing w:after="0" w:line="240" w:lineRule="auto"/>
              <w:jc w:val="center"/>
              <w:rPr>
                <w:rFonts w:ascii="Times New Roman" w:hAnsi="Times New Roman" w:cs="Times New Roman"/>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45F1E80" w14:textId="77777777" w:rsidR="00E47E8B" w:rsidRDefault="00E47E8B">
            <w:pPr>
              <w:widowControl w:val="0"/>
              <w:spacing w:after="0" w:line="240" w:lineRule="auto"/>
              <w:jc w:val="center"/>
              <w:rPr>
                <w:rFonts w:ascii="Times New Roman" w:hAnsi="Times New Roman" w:cs="Times New Roman"/>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3021F0BD" w14:textId="77777777" w:rsidR="00E47E8B" w:rsidRDefault="00E47E8B">
            <w:pPr>
              <w:widowControl w:val="0"/>
              <w:spacing w:after="0" w:line="240" w:lineRule="auto"/>
              <w:jc w:val="center"/>
              <w:rPr>
                <w:rFonts w:ascii="Times New Roman" w:hAnsi="Times New Roman" w:cs="Times New Roman"/>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211D4D24" w14:textId="77777777" w:rsidR="00E47E8B" w:rsidRDefault="00E47E8B">
            <w:pPr>
              <w:pStyle w:val="af7"/>
              <w:widowControl w:val="0"/>
              <w:ind w:firstLine="0"/>
              <w:jc w:val="center"/>
              <w:rPr>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7C2526AE" w14:textId="77777777" w:rsidR="00E47E8B" w:rsidRDefault="00E47E8B">
            <w:pPr>
              <w:widowControl w:val="0"/>
              <w:spacing w:after="0" w:line="240" w:lineRule="auto"/>
              <w:jc w:val="cente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vAlign w:val="center"/>
          </w:tcPr>
          <w:p w14:paraId="3849E1CA" w14:textId="77777777" w:rsidR="00E47E8B" w:rsidRDefault="007927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47E8B" w14:paraId="5761C304"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7AB7DC8D" w14:textId="77777777" w:rsidR="00E47E8B" w:rsidRDefault="0079275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w:t>
            </w:r>
          </w:p>
          <w:p w14:paraId="7A9503AE"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p w14:paraId="41BB3128" w14:textId="77777777" w:rsidR="00E47E8B" w:rsidRDefault="00792750">
            <w:pPr>
              <w:pStyle w:val="af4"/>
              <w:widowControl w:val="0"/>
              <w:numPr>
                <w:ilvl w:val="0"/>
                <w:numId w:val="2"/>
              </w:numPr>
              <w:tabs>
                <w:tab w:val="left" w:pos="374"/>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w:t>
            </w:r>
          </w:p>
        </w:tc>
        <w:tc>
          <w:tcPr>
            <w:tcW w:w="929" w:type="dxa"/>
            <w:tcBorders>
              <w:top w:val="single" w:sz="4" w:space="0" w:color="000000"/>
              <w:left w:val="single" w:sz="4" w:space="0" w:color="000000"/>
              <w:bottom w:val="single" w:sz="4" w:space="0" w:color="000000"/>
              <w:right w:val="single" w:sz="4" w:space="0" w:color="000000"/>
            </w:tcBorders>
            <w:vAlign w:val="center"/>
          </w:tcPr>
          <w:p w14:paraId="4559AA9E" w14:textId="77777777" w:rsidR="00E47E8B" w:rsidRDefault="00E47E8B">
            <w:pPr>
              <w:widowControl w:val="0"/>
              <w:spacing w:after="0" w:line="240" w:lineRule="auto"/>
              <w:jc w:val="center"/>
              <w:rPr>
                <w:rFonts w:ascii="Times New Roman" w:eastAsia="Times New Roman" w:hAnsi="Times New Roman" w:cs="Times New Roman"/>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14:paraId="1BF33622" w14:textId="77777777" w:rsidR="00E47E8B" w:rsidRDefault="00E47E8B">
            <w:pPr>
              <w:widowControl w:val="0"/>
              <w:spacing w:after="0" w:line="240" w:lineRule="auto"/>
              <w:jc w:val="center"/>
              <w:rPr>
                <w:rFonts w:ascii="Times New Roman" w:hAnsi="Times New Roman" w:cs="Times New Roman"/>
                <w:b/>
                <w:sz w:val="24"/>
                <w:szCs w:val="24"/>
              </w:rPr>
            </w:pPr>
          </w:p>
        </w:tc>
        <w:tc>
          <w:tcPr>
            <w:tcW w:w="612" w:type="dxa"/>
            <w:tcBorders>
              <w:top w:val="single" w:sz="4" w:space="0" w:color="000000"/>
              <w:left w:val="single" w:sz="4" w:space="0" w:color="000000"/>
              <w:bottom w:val="single" w:sz="4" w:space="0" w:color="000000"/>
              <w:right w:val="single" w:sz="4" w:space="0" w:color="000000"/>
            </w:tcBorders>
            <w:vAlign w:val="center"/>
          </w:tcPr>
          <w:p w14:paraId="5C707BCF" w14:textId="77777777" w:rsidR="00E47E8B" w:rsidRDefault="00E47E8B">
            <w:pPr>
              <w:widowControl w:val="0"/>
              <w:spacing w:after="0" w:line="240" w:lineRule="auto"/>
              <w:jc w:val="center"/>
              <w:rPr>
                <w:rFonts w:ascii="Times New Roman" w:hAnsi="Times New Roman" w:cs="Times New Roman"/>
                <w:b/>
                <w:sz w:val="24"/>
                <w:szCs w:val="24"/>
              </w:rPr>
            </w:pPr>
          </w:p>
        </w:tc>
        <w:tc>
          <w:tcPr>
            <w:tcW w:w="679" w:type="dxa"/>
            <w:tcBorders>
              <w:top w:val="single" w:sz="4" w:space="0" w:color="000000"/>
              <w:left w:val="single" w:sz="4" w:space="0" w:color="000000"/>
              <w:bottom w:val="single" w:sz="4" w:space="0" w:color="000000"/>
              <w:right w:val="single" w:sz="4" w:space="0" w:color="000000"/>
            </w:tcBorders>
            <w:vAlign w:val="center"/>
          </w:tcPr>
          <w:p w14:paraId="624A9CA6"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63686E16" w14:textId="77777777" w:rsidR="00E47E8B" w:rsidRDefault="00E47E8B">
            <w:pPr>
              <w:widowControl w:val="0"/>
              <w:spacing w:after="0" w:line="240" w:lineRule="auto"/>
              <w:jc w:val="center"/>
              <w:rPr>
                <w:rFonts w:ascii="Times New Roman" w:hAnsi="Times New Roman" w:cs="Times New Roman"/>
                <w:b/>
                <w:sz w:val="24"/>
                <w:szCs w:val="24"/>
              </w:rPr>
            </w:pPr>
          </w:p>
        </w:tc>
        <w:tc>
          <w:tcPr>
            <w:tcW w:w="677" w:type="dxa"/>
            <w:tcBorders>
              <w:top w:val="single" w:sz="4" w:space="0" w:color="000000"/>
              <w:left w:val="single" w:sz="4" w:space="0" w:color="000000"/>
              <w:bottom w:val="single" w:sz="4" w:space="0" w:color="000000"/>
              <w:right w:val="single" w:sz="4" w:space="0" w:color="000000"/>
            </w:tcBorders>
            <w:vAlign w:val="center"/>
          </w:tcPr>
          <w:p w14:paraId="38541D68" w14:textId="77777777" w:rsidR="00E47E8B" w:rsidRDefault="00E47E8B">
            <w:pPr>
              <w:widowControl w:val="0"/>
              <w:spacing w:after="0" w:line="240" w:lineRule="auto"/>
              <w:jc w:val="center"/>
              <w:rPr>
                <w:rFonts w:ascii="Times New Roman" w:hAnsi="Times New Roman" w:cs="Times New Roman"/>
                <w:b/>
                <w:sz w:val="24"/>
                <w:szCs w:val="24"/>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0DF8E957" w14:textId="77777777" w:rsidR="00E47E8B" w:rsidRDefault="00E47E8B">
            <w:pPr>
              <w:widowControl w:val="0"/>
              <w:spacing w:after="0" w:line="240" w:lineRule="auto"/>
              <w:jc w:val="center"/>
              <w:rPr>
                <w:rFonts w:ascii="Times New Roman" w:hAnsi="Times New Roman" w:cs="Times New Roman"/>
                <w:b/>
                <w:sz w:val="24"/>
                <w:szCs w:val="24"/>
              </w:rPr>
            </w:pPr>
          </w:p>
        </w:tc>
        <w:tc>
          <w:tcPr>
            <w:tcW w:w="741" w:type="dxa"/>
            <w:tcBorders>
              <w:top w:val="single" w:sz="4" w:space="0" w:color="000000"/>
              <w:left w:val="single" w:sz="4" w:space="0" w:color="000000"/>
              <w:bottom w:val="single" w:sz="4" w:space="0" w:color="000000"/>
              <w:right w:val="single" w:sz="4" w:space="0" w:color="000000"/>
            </w:tcBorders>
          </w:tcPr>
          <w:p w14:paraId="211C57D1" w14:textId="77777777" w:rsidR="00E47E8B" w:rsidRDefault="00E47E8B">
            <w:pPr>
              <w:widowControl w:val="0"/>
              <w:spacing w:after="0" w:line="240" w:lineRule="auto"/>
              <w:jc w:val="center"/>
              <w:rPr>
                <w:rFonts w:ascii="Times New Roman" w:hAnsi="Times New Roman" w:cs="Times New Roman"/>
                <w:b/>
                <w:sz w:val="24"/>
                <w:szCs w:val="24"/>
              </w:rPr>
            </w:pPr>
          </w:p>
        </w:tc>
      </w:tr>
      <w:tr w:rsidR="00E47E8B" w14:paraId="7BC27AEB"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5C836557" w14:textId="77777777" w:rsidR="00E47E8B" w:rsidRDefault="00792750">
            <w:pPr>
              <w:pStyle w:val="af7"/>
              <w:widowControl w:val="0"/>
              <w:ind w:firstLine="0"/>
              <w:rPr>
                <w:b/>
                <w:sz w:val="24"/>
                <w:szCs w:val="24"/>
              </w:rPr>
            </w:pPr>
            <w:r>
              <w:rPr>
                <w:b/>
                <w:sz w:val="24"/>
                <w:szCs w:val="24"/>
              </w:rPr>
              <w:t>Итого за 2 курс</w:t>
            </w:r>
          </w:p>
        </w:tc>
        <w:tc>
          <w:tcPr>
            <w:tcW w:w="929" w:type="dxa"/>
            <w:tcBorders>
              <w:top w:val="single" w:sz="4" w:space="0" w:color="000000"/>
              <w:left w:val="single" w:sz="4" w:space="0" w:color="000000"/>
              <w:bottom w:val="single" w:sz="4" w:space="0" w:color="000000"/>
              <w:right w:val="single" w:sz="4" w:space="0" w:color="000000"/>
            </w:tcBorders>
            <w:vAlign w:val="center"/>
          </w:tcPr>
          <w:p w14:paraId="37D3A23B" w14:textId="77777777" w:rsidR="00E47E8B" w:rsidRDefault="00792750">
            <w:pPr>
              <w:pStyle w:val="af7"/>
              <w:widowControl w:val="0"/>
              <w:ind w:firstLine="0"/>
              <w:jc w:val="center"/>
              <w:rPr>
                <w:b/>
                <w:sz w:val="24"/>
                <w:szCs w:val="24"/>
              </w:rPr>
            </w:pPr>
            <w:r>
              <w:rPr>
                <w:b/>
                <w:sz w:val="24"/>
                <w:szCs w:val="24"/>
              </w:rPr>
              <w:t>144</w:t>
            </w:r>
          </w:p>
        </w:tc>
        <w:tc>
          <w:tcPr>
            <w:tcW w:w="608" w:type="dxa"/>
            <w:tcBorders>
              <w:top w:val="single" w:sz="4" w:space="0" w:color="000000"/>
              <w:left w:val="single" w:sz="4" w:space="0" w:color="000000"/>
              <w:bottom w:val="single" w:sz="4" w:space="0" w:color="000000"/>
              <w:right w:val="single" w:sz="4" w:space="0" w:color="000000"/>
            </w:tcBorders>
            <w:vAlign w:val="center"/>
          </w:tcPr>
          <w:p w14:paraId="4D03934A"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612" w:type="dxa"/>
            <w:tcBorders>
              <w:top w:val="single" w:sz="4" w:space="0" w:color="000000"/>
              <w:left w:val="single" w:sz="4" w:space="0" w:color="000000"/>
              <w:bottom w:val="single" w:sz="4" w:space="0" w:color="000000"/>
              <w:right w:val="single" w:sz="4" w:space="0" w:color="000000"/>
            </w:tcBorders>
            <w:vAlign w:val="center"/>
          </w:tcPr>
          <w:p w14:paraId="1D366044"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79" w:type="dxa"/>
            <w:tcBorders>
              <w:top w:val="single" w:sz="4" w:space="0" w:color="000000"/>
              <w:left w:val="single" w:sz="4" w:space="0" w:color="000000"/>
              <w:bottom w:val="single" w:sz="4" w:space="0" w:color="000000"/>
              <w:right w:val="single" w:sz="4" w:space="0" w:color="000000"/>
            </w:tcBorders>
            <w:vAlign w:val="center"/>
          </w:tcPr>
          <w:p w14:paraId="4A17D723" w14:textId="77777777" w:rsidR="00E47E8B" w:rsidRDefault="00E47E8B">
            <w:pPr>
              <w:widowControl w:val="0"/>
              <w:spacing w:after="0" w:line="240" w:lineRule="auto"/>
              <w:jc w:val="center"/>
              <w:rPr>
                <w:rFonts w:ascii="Times New Roman" w:hAnsi="Times New Roman" w:cs="Times New Roman"/>
                <w:b/>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A529AB"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677" w:type="dxa"/>
            <w:tcBorders>
              <w:top w:val="single" w:sz="4" w:space="0" w:color="000000"/>
              <w:left w:val="single" w:sz="4" w:space="0" w:color="000000"/>
              <w:bottom w:val="single" w:sz="4" w:space="0" w:color="000000"/>
              <w:right w:val="single" w:sz="4" w:space="0" w:color="000000"/>
            </w:tcBorders>
            <w:vAlign w:val="center"/>
          </w:tcPr>
          <w:p w14:paraId="4E3C3154" w14:textId="77777777" w:rsidR="00E47E8B" w:rsidRDefault="00792750">
            <w:pPr>
              <w:pStyle w:val="af7"/>
              <w:widowControl w:val="0"/>
              <w:ind w:firstLine="0"/>
              <w:jc w:val="center"/>
              <w:rPr>
                <w:b/>
                <w:sz w:val="24"/>
                <w:szCs w:val="24"/>
              </w:rPr>
            </w:pPr>
            <w:r>
              <w:rPr>
                <w:b/>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763D43CC" w14:textId="77777777" w:rsidR="00E47E8B" w:rsidRDefault="00792750">
            <w:pPr>
              <w:pStyle w:val="af7"/>
              <w:widowControl w:val="0"/>
              <w:ind w:firstLine="0"/>
              <w:jc w:val="center"/>
              <w:rPr>
                <w:b/>
                <w:sz w:val="24"/>
                <w:szCs w:val="24"/>
              </w:rPr>
            </w:pPr>
            <w:r>
              <w:rPr>
                <w:b/>
                <w:sz w:val="24"/>
                <w:szCs w:val="24"/>
              </w:rPr>
              <w:t>12</w:t>
            </w:r>
          </w:p>
        </w:tc>
        <w:tc>
          <w:tcPr>
            <w:tcW w:w="741" w:type="dxa"/>
            <w:tcBorders>
              <w:top w:val="single" w:sz="4" w:space="0" w:color="000000"/>
              <w:left w:val="single" w:sz="4" w:space="0" w:color="000000"/>
              <w:bottom w:val="single" w:sz="4" w:space="0" w:color="000000"/>
              <w:right w:val="single" w:sz="4" w:space="0" w:color="000000"/>
            </w:tcBorders>
            <w:vAlign w:val="center"/>
          </w:tcPr>
          <w:p w14:paraId="275ED29C" w14:textId="77777777" w:rsidR="00E47E8B" w:rsidRDefault="00792750">
            <w:pPr>
              <w:pStyle w:val="af7"/>
              <w:widowControl w:val="0"/>
              <w:ind w:firstLine="0"/>
              <w:jc w:val="center"/>
              <w:rPr>
                <w:b/>
                <w:sz w:val="24"/>
                <w:szCs w:val="24"/>
              </w:rPr>
            </w:pPr>
            <w:r>
              <w:rPr>
                <w:b/>
                <w:sz w:val="24"/>
                <w:szCs w:val="24"/>
              </w:rPr>
              <w:t>120</w:t>
            </w:r>
          </w:p>
        </w:tc>
      </w:tr>
      <w:tr w:rsidR="00E47E8B" w14:paraId="08E57B1E" w14:textId="77777777">
        <w:trPr>
          <w:cantSplit/>
          <w:trHeight w:val="227"/>
          <w:jc w:val="center"/>
        </w:trPr>
        <w:tc>
          <w:tcPr>
            <w:tcW w:w="4144" w:type="dxa"/>
            <w:gridSpan w:val="2"/>
            <w:tcBorders>
              <w:top w:val="single" w:sz="4" w:space="0" w:color="000000"/>
              <w:left w:val="single" w:sz="4" w:space="0" w:color="000000"/>
              <w:bottom w:val="single" w:sz="4" w:space="0" w:color="000000"/>
              <w:right w:val="single" w:sz="4" w:space="0" w:color="000000"/>
            </w:tcBorders>
            <w:vAlign w:val="center"/>
          </w:tcPr>
          <w:p w14:paraId="6EF277D0" w14:textId="77777777" w:rsidR="00E47E8B" w:rsidRDefault="0079275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Всего по дисциплине </w:t>
            </w:r>
          </w:p>
        </w:tc>
        <w:tc>
          <w:tcPr>
            <w:tcW w:w="929" w:type="dxa"/>
            <w:tcBorders>
              <w:top w:val="single" w:sz="4" w:space="0" w:color="000000"/>
              <w:left w:val="single" w:sz="4" w:space="0" w:color="000000"/>
              <w:bottom w:val="single" w:sz="4" w:space="0" w:color="000000"/>
              <w:right w:val="single" w:sz="4" w:space="0" w:color="000000"/>
            </w:tcBorders>
            <w:vAlign w:val="center"/>
          </w:tcPr>
          <w:p w14:paraId="66EB5CDF" w14:textId="77777777" w:rsidR="00E47E8B" w:rsidRDefault="00792750">
            <w:pPr>
              <w:pStyle w:val="af7"/>
              <w:widowControl w:val="0"/>
              <w:ind w:firstLine="0"/>
              <w:jc w:val="center"/>
              <w:rPr>
                <w:b/>
                <w:bCs/>
                <w:sz w:val="24"/>
                <w:szCs w:val="24"/>
              </w:rPr>
            </w:pPr>
            <w:r>
              <w:rPr>
                <w:b/>
                <w:bCs/>
                <w:sz w:val="24"/>
                <w:szCs w:val="24"/>
              </w:rPr>
              <w:t>180</w:t>
            </w:r>
          </w:p>
        </w:tc>
        <w:tc>
          <w:tcPr>
            <w:tcW w:w="608" w:type="dxa"/>
            <w:tcBorders>
              <w:top w:val="single" w:sz="4" w:space="0" w:color="000000"/>
              <w:left w:val="single" w:sz="4" w:space="0" w:color="000000"/>
              <w:bottom w:val="single" w:sz="4" w:space="0" w:color="000000"/>
              <w:right w:val="single" w:sz="4" w:space="0" w:color="000000"/>
            </w:tcBorders>
            <w:vAlign w:val="center"/>
          </w:tcPr>
          <w:p w14:paraId="6E56D005" w14:textId="77777777" w:rsidR="00E47E8B" w:rsidRDefault="00792750" w:rsidP="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28</w:t>
            </w:r>
          </w:p>
        </w:tc>
        <w:tc>
          <w:tcPr>
            <w:tcW w:w="612" w:type="dxa"/>
            <w:tcBorders>
              <w:top w:val="single" w:sz="4" w:space="0" w:color="000000"/>
              <w:left w:val="single" w:sz="4" w:space="0" w:color="000000"/>
              <w:bottom w:val="single" w:sz="4" w:space="0" w:color="000000"/>
              <w:right w:val="single" w:sz="4" w:space="0" w:color="000000"/>
            </w:tcBorders>
            <w:vAlign w:val="center"/>
          </w:tcPr>
          <w:p w14:paraId="13773712" w14:textId="77777777" w:rsidR="00E47E8B" w:rsidRDefault="0079275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679" w:type="dxa"/>
            <w:tcBorders>
              <w:top w:val="single" w:sz="4" w:space="0" w:color="000000"/>
              <w:left w:val="single" w:sz="4" w:space="0" w:color="000000"/>
              <w:bottom w:val="single" w:sz="4" w:space="0" w:color="000000"/>
              <w:right w:val="single" w:sz="4" w:space="0" w:color="000000"/>
            </w:tcBorders>
            <w:vAlign w:val="center"/>
          </w:tcPr>
          <w:p w14:paraId="5F886CB4" w14:textId="77777777" w:rsidR="00E47E8B" w:rsidRDefault="00E47E8B">
            <w:pPr>
              <w:widowControl w:val="0"/>
              <w:spacing w:after="0" w:line="240" w:lineRule="auto"/>
              <w:jc w:val="center"/>
              <w:rPr>
                <w:rFonts w:ascii="Times New Roman" w:hAnsi="Times New Roman" w:cs="Times New Roman"/>
                <w:b/>
                <w:bCs/>
                <w:sz w:val="24"/>
                <w:szCs w:val="24"/>
              </w:rPr>
            </w:pPr>
          </w:p>
        </w:tc>
        <w:tc>
          <w:tcPr>
            <w:tcW w:w="645" w:type="dxa"/>
            <w:tcBorders>
              <w:top w:val="single" w:sz="4" w:space="0" w:color="000000"/>
              <w:left w:val="single" w:sz="4" w:space="0" w:color="000000"/>
              <w:bottom w:val="single" w:sz="4" w:space="0" w:color="000000"/>
              <w:right w:val="single" w:sz="4" w:space="0" w:color="000000"/>
            </w:tcBorders>
            <w:vAlign w:val="center"/>
          </w:tcPr>
          <w:p w14:paraId="0FBF13F4"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77" w:type="dxa"/>
            <w:tcBorders>
              <w:top w:val="single" w:sz="4" w:space="0" w:color="000000"/>
              <w:left w:val="single" w:sz="4" w:space="0" w:color="000000"/>
              <w:bottom w:val="single" w:sz="4" w:space="0" w:color="000000"/>
              <w:right w:val="single" w:sz="4" w:space="0" w:color="000000"/>
            </w:tcBorders>
            <w:vAlign w:val="center"/>
          </w:tcPr>
          <w:p w14:paraId="306D33F6"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12" w:type="dxa"/>
            <w:tcBorders>
              <w:top w:val="single" w:sz="4" w:space="0" w:color="000000"/>
              <w:left w:val="single" w:sz="4" w:space="0" w:color="000000"/>
              <w:bottom w:val="single" w:sz="4" w:space="0" w:color="000000"/>
              <w:right w:val="single" w:sz="4" w:space="0" w:color="000000"/>
            </w:tcBorders>
            <w:vAlign w:val="center"/>
          </w:tcPr>
          <w:p w14:paraId="686F204F"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741" w:type="dxa"/>
            <w:tcBorders>
              <w:top w:val="single" w:sz="4" w:space="0" w:color="000000"/>
              <w:left w:val="single" w:sz="4" w:space="0" w:color="000000"/>
              <w:bottom w:val="single" w:sz="4" w:space="0" w:color="000000"/>
              <w:right w:val="single" w:sz="4" w:space="0" w:color="000000"/>
            </w:tcBorders>
            <w:vAlign w:val="center"/>
          </w:tcPr>
          <w:p w14:paraId="0A375C88" w14:textId="77777777" w:rsidR="00E47E8B" w:rsidRDefault="0079275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r>
    </w:tbl>
    <w:p w14:paraId="66B0D9BB"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 сдаче и сдача экзамена –20 ч.</w:t>
      </w:r>
    </w:p>
    <w:p w14:paraId="299DBEBD" w14:textId="77777777" w:rsidR="00E47E8B" w:rsidRDefault="00792750">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Объем учебной нагрузки обучающегося по подготовке контрольной работы – 10 ч.</w:t>
      </w:r>
    </w:p>
    <w:p w14:paraId="23AB3067" w14:textId="77777777" w:rsidR="00E47E8B" w:rsidRDefault="00E47E8B">
      <w:pPr>
        <w:spacing w:after="0" w:line="240" w:lineRule="auto"/>
        <w:rPr>
          <w:rFonts w:ascii="Times New Roman" w:eastAsia="Times New Roman" w:hAnsi="Times New Roman" w:cs="Times New Roman"/>
          <w:sz w:val="28"/>
          <w:szCs w:val="28"/>
        </w:rPr>
      </w:pPr>
    </w:p>
    <w:p w14:paraId="796CADCA" w14:textId="77777777" w:rsidR="00E47E8B" w:rsidRDefault="00792750">
      <w:pPr>
        <w:spacing w:after="0" w:line="240" w:lineRule="auto"/>
        <w:ind w:left="-1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дисциплины</w:t>
      </w:r>
    </w:p>
    <w:p w14:paraId="59541E6F" w14:textId="77777777" w:rsidR="00E47E8B" w:rsidRDefault="0079275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Тема 1. Введение</w:t>
      </w:r>
    </w:p>
    <w:p w14:paraId="0B20728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как наука. </w:t>
      </w:r>
      <w:r>
        <w:rPr>
          <w:rFonts w:ascii="Times New Roman" w:hAnsi="Times New Roman" w:cs="Times New Roman"/>
          <w:bCs/>
          <w:sz w:val="28"/>
          <w:szCs w:val="28"/>
        </w:rPr>
        <w:t xml:space="preserve">История физиологии. </w:t>
      </w:r>
      <w:r>
        <w:rPr>
          <w:rFonts w:ascii="Times New Roman" w:hAnsi="Times New Roman" w:cs="Times New Roman"/>
          <w:sz w:val="28"/>
          <w:szCs w:val="28"/>
        </w:rPr>
        <w:t>Основные этапы. Развитие экспериментальных методов исследований в физиологии. Вклад отечественных и зарубежных ученых в развитие физиологии. И.М. Сеченов – основоположник русской физиологии. Значение работ И.П. Павлова для развития отечественной и мировой физиологии.</w:t>
      </w:r>
    </w:p>
    <w:p w14:paraId="76D55AB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w:t>
      </w:r>
      <w:r>
        <w:rPr>
          <w:rFonts w:ascii="Times New Roman" w:hAnsi="Times New Roman" w:cs="Times New Roman"/>
          <w:bCs/>
          <w:sz w:val="28"/>
          <w:szCs w:val="28"/>
        </w:rPr>
        <w:t xml:space="preserve">физиологии. </w:t>
      </w:r>
      <w:r>
        <w:rPr>
          <w:rFonts w:ascii="Times New Roman" w:hAnsi="Times New Roman" w:cs="Times New Roman"/>
          <w:sz w:val="28"/>
          <w:szCs w:val="28"/>
        </w:rPr>
        <w:t>Метод наблюдения и метод эксперимента, разнообразные методические приемы, приборы.</w:t>
      </w:r>
    </w:p>
    <w:p w14:paraId="7206CE03" w14:textId="77777777" w:rsidR="00E47E8B" w:rsidRDefault="00E47E8B">
      <w:pPr>
        <w:spacing w:after="0" w:line="240" w:lineRule="auto"/>
        <w:ind w:firstLine="709"/>
        <w:jc w:val="both"/>
        <w:rPr>
          <w:rFonts w:ascii="Times New Roman" w:hAnsi="Times New Roman" w:cs="Times New Roman"/>
          <w:sz w:val="28"/>
          <w:szCs w:val="28"/>
        </w:rPr>
      </w:pPr>
    </w:p>
    <w:p w14:paraId="0A1A42B4" w14:textId="77777777" w:rsidR="00E47E8B" w:rsidRDefault="00E47E8B">
      <w:pPr>
        <w:spacing w:after="0" w:line="240" w:lineRule="auto"/>
        <w:ind w:firstLine="709"/>
        <w:jc w:val="both"/>
        <w:rPr>
          <w:rFonts w:ascii="Times New Roman" w:hAnsi="Times New Roman" w:cs="Times New Roman"/>
          <w:sz w:val="28"/>
          <w:szCs w:val="28"/>
        </w:rPr>
      </w:pPr>
    </w:p>
    <w:p w14:paraId="2C7D9F6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2. Регуляция физиологических функций</w:t>
      </w:r>
    </w:p>
    <w:p w14:paraId="6A57F14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Основные принципы структурной и функциональной организации животных. </w:t>
      </w:r>
      <w:r>
        <w:rPr>
          <w:rFonts w:ascii="Times New Roman" w:hAnsi="Times New Roman" w:cs="Times New Roman"/>
          <w:sz w:val="28"/>
          <w:szCs w:val="28"/>
        </w:rPr>
        <w:t>Связь структуры и функции. Клетка как структурная и физиологическая единица организма. Организация клетки. Обмен веществ как основное условие возникновения и эволюции живой материи, непременное условие жизни. Внутренняя среда организма. Гомеостаз. Принципы нервной и гуморальной регуляции физиологических функций. Понятие об оптимальном физиологическом процессе. Целостность организма, взаимосвязь его отдельных органов и систем, взаимодействие организма с окружающей средой.</w:t>
      </w:r>
    </w:p>
    <w:p w14:paraId="4ACF1A1D" w14:textId="77777777" w:rsidR="00E47E8B" w:rsidRDefault="00E47E8B">
      <w:pPr>
        <w:spacing w:after="0" w:line="240" w:lineRule="auto"/>
        <w:ind w:firstLine="709"/>
        <w:jc w:val="both"/>
        <w:rPr>
          <w:sz w:val="20"/>
          <w:szCs w:val="20"/>
        </w:rPr>
      </w:pPr>
    </w:p>
    <w:p w14:paraId="062999A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3. Физиология эндокринной системы</w:t>
      </w:r>
    </w:p>
    <w:p w14:paraId="04F8BB0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желез внутренней секреции. Характеристика гормонов. Механизмы их действия: мембранный, мембранно-внутриклеточный, внутриклеточный. Роль центральной нервной системы в регуляции деятельности желез внутренней секреции.</w:t>
      </w:r>
    </w:p>
    <w:p w14:paraId="552C55E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его роль в нервно-гуморальной регуляции функций. Нейросекреты гипоталамуса: либерины и статины. </w:t>
      </w:r>
      <w:r>
        <w:rPr>
          <w:rFonts w:ascii="Times New Roman" w:hAnsi="Times New Roman" w:cs="Times New Roman"/>
          <w:bCs/>
          <w:sz w:val="28"/>
          <w:szCs w:val="28"/>
        </w:rPr>
        <w:t xml:space="preserve">Гипофиз, </w:t>
      </w:r>
      <w:r>
        <w:rPr>
          <w:rFonts w:ascii="Times New Roman" w:hAnsi="Times New Roman" w:cs="Times New Roman"/>
          <w:sz w:val="28"/>
          <w:szCs w:val="28"/>
        </w:rPr>
        <w:t>его роль в организме. Гормоны аденогипофиза (передней доли) и их роль в организме. Средняя доля гипофиза. Гормоны нейрогипофиза (задней доли) и их роль в организме. Регуляция функций гипофиза.</w:t>
      </w:r>
      <w:r>
        <w:rPr>
          <w:rFonts w:ascii="Times New Roman" w:hAnsi="Times New Roman" w:cs="Times New Roman"/>
          <w:bCs/>
          <w:sz w:val="28"/>
          <w:szCs w:val="28"/>
        </w:rPr>
        <w:t xml:space="preserve"> Эпифиз, </w:t>
      </w:r>
      <w:r>
        <w:rPr>
          <w:rFonts w:ascii="Times New Roman" w:hAnsi="Times New Roman" w:cs="Times New Roman"/>
          <w:sz w:val="28"/>
          <w:szCs w:val="28"/>
        </w:rPr>
        <w:t>или шишковидная железа, его гормональные функции. Роль в регуляции биологических ритмов и циклов физиологических процессов в организме.</w:t>
      </w:r>
    </w:p>
    <w:p w14:paraId="20E7A47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Щитовидная железа. </w:t>
      </w:r>
      <w:r>
        <w:rPr>
          <w:rFonts w:ascii="Times New Roman" w:hAnsi="Times New Roman" w:cs="Times New Roman"/>
          <w:sz w:val="28"/>
          <w:szCs w:val="28"/>
        </w:rPr>
        <w:t xml:space="preserve">Гормоны щитовидной железы, их действие. Роль в организме. Регуляция функций щитовидной железы. </w:t>
      </w:r>
      <w:r>
        <w:rPr>
          <w:rFonts w:ascii="Times New Roman" w:hAnsi="Times New Roman" w:cs="Times New Roman"/>
          <w:bCs/>
          <w:sz w:val="28"/>
          <w:szCs w:val="28"/>
        </w:rPr>
        <w:t xml:space="preserve">Околощитовидные (паращитовидные) железы, </w:t>
      </w:r>
      <w:r>
        <w:rPr>
          <w:rFonts w:ascii="Times New Roman" w:hAnsi="Times New Roman" w:cs="Times New Roman"/>
          <w:sz w:val="28"/>
          <w:szCs w:val="28"/>
        </w:rPr>
        <w:t xml:space="preserve">их функции, регуляция. </w:t>
      </w:r>
      <w:r>
        <w:rPr>
          <w:rFonts w:ascii="Times New Roman" w:hAnsi="Times New Roman" w:cs="Times New Roman"/>
          <w:bCs/>
          <w:sz w:val="28"/>
          <w:szCs w:val="28"/>
        </w:rPr>
        <w:t xml:space="preserve">Надпочечники, </w:t>
      </w:r>
      <w:r>
        <w:rPr>
          <w:rFonts w:ascii="Times New Roman" w:hAnsi="Times New Roman" w:cs="Times New Roman"/>
          <w:sz w:val="28"/>
          <w:szCs w:val="28"/>
        </w:rPr>
        <w:t>особенности их строения и функций. Гормоны коры надпочечников: глюкокортикоиды, минералкортикоиды и половые. Гормоны мозгового слоя надпочечников. Значение гормонов надпочечников в защитных реакциях организма при действии на него различных стрессоров. Регуляция функций надпочечников.</w:t>
      </w:r>
    </w:p>
    <w:p w14:paraId="719DD34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Островковый аппарат поджелудочной железы </w:t>
      </w:r>
      <w:r>
        <w:rPr>
          <w:rFonts w:ascii="Times New Roman" w:hAnsi="Times New Roman" w:cs="Times New Roman"/>
          <w:sz w:val="28"/>
          <w:szCs w:val="28"/>
        </w:rPr>
        <w:t xml:space="preserve">как орган внутренней секреции. Гормоны островкового аппарата поджелудочной железы, их роль в регуляции обмена веществ. </w:t>
      </w:r>
      <w:r>
        <w:rPr>
          <w:rFonts w:ascii="Times New Roman" w:hAnsi="Times New Roman" w:cs="Times New Roman"/>
          <w:bCs/>
          <w:sz w:val="28"/>
          <w:szCs w:val="28"/>
        </w:rPr>
        <w:t xml:space="preserve">Половые железы. Семенники </w:t>
      </w:r>
      <w:r>
        <w:rPr>
          <w:rFonts w:ascii="Times New Roman" w:hAnsi="Times New Roman" w:cs="Times New Roman"/>
          <w:sz w:val="28"/>
          <w:szCs w:val="28"/>
        </w:rPr>
        <w:t xml:space="preserve">как органы внутренней секреции. Мужские половые гормоны и их действие. </w:t>
      </w:r>
      <w:r>
        <w:rPr>
          <w:rFonts w:ascii="Times New Roman" w:hAnsi="Times New Roman" w:cs="Times New Roman"/>
          <w:bCs/>
          <w:sz w:val="28"/>
          <w:szCs w:val="28"/>
        </w:rPr>
        <w:t xml:space="preserve">Яичники </w:t>
      </w:r>
      <w:r>
        <w:rPr>
          <w:rFonts w:ascii="Times New Roman" w:hAnsi="Times New Roman" w:cs="Times New Roman"/>
          <w:sz w:val="28"/>
          <w:szCs w:val="28"/>
        </w:rPr>
        <w:t xml:space="preserve">как органы внутренней секреции. Женские половые гормоны и их действие. Желтое тело и его эндокринные функции. </w:t>
      </w:r>
      <w:r>
        <w:rPr>
          <w:rFonts w:ascii="Times New Roman" w:hAnsi="Times New Roman" w:cs="Times New Roman"/>
          <w:bCs/>
          <w:sz w:val="28"/>
          <w:szCs w:val="28"/>
        </w:rPr>
        <w:t xml:space="preserve">Плацента </w:t>
      </w:r>
      <w:r>
        <w:rPr>
          <w:rFonts w:ascii="Times New Roman" w:hAnsi="Times New Roman" w:cs="Times New Roman"/>
          <w:sz w:val="28"/>
          <w:szCs w:val="28"/>
        </w:rPr>
        <w:t xml:space="preserve">как железа внутренней секреции. Регуляция функций мужских и женских половых желез. </w:t>
      </w:r>
      <w:r>
        <w:rPr>
          <w:rFonts w:ascii="Times New Roman" w:hAnsi="Times New Roman" w:cs="Times New Roman"/>
          <w:bCs/>
          <w:sz w:val="28"/>
          <w:szCs w:val="28"/>
        </w:rPr>
        <w:t xml:space="preserve">Тимус, </w:t>
      </w:r>
      <w:r>
        <w:rPr>
          <w:rFonts w:ascii="Times New Roman" w:hAnsi="Times New Roman" w:cs="Times New Roman"/>
          <w:sz w:val="28"/>
          <w:szCs w:val="28"/>
        </w:rPr>
        <w:t>или вилочковая железа. Гормоны тимуса, роль в развитии и деятельности иммунной системы организма.</w:t>
      </w:r>
    </w:p>
    <w:p w14:paraId="4EC04242" w14:textId="77777777" w:rsidR="00E47E8B" w:rsidRDefault="00E47E8B">
      <w:pPr>
        <w:spacing w:after="0" w:line="240" w:lineRule="auto"/>
        <w:ind w:firstLine="709"/>
        <w:jc w:val="both"/>
        <w:rPr>
          <w:rFonts w:ascii="Times New Roman" w:hAnsi="Times New Roman" w:cs="Times New Roman"/>
          <w:sz w:val="20"/>
          <w:szCs w:val="20"/>
        </w:rPr>
      </w:pPr>
    </w:p>
    <w:p w14:paraId="40BABF9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4. Физиология возбудимых тканей</w:t>
      </w:r>
    </w:p>
    <w:p w14:paraId="575591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Возбудимые ткани, их характеристика. Физиологический покой, возбуждение и торможение. Виды раздражителей. Биоэлектрические потенциалы возбудимых тканей, история их открытия. Потенциалы покоя и </w:t>
      </w:r>
      <w:r>
        <w:rPr>
          <w:rFonts w:ascii="Times New Roman" w:hAnsi="Times New Roman" w:cs="Times New Roman"/>
          <w:sz w:val="28"/>
          <w:szCs w:val="28"/>
        </w:rPr>
        <w:lastRenderedPageBreak/>
        <w:t>действия, их характеристика. Современная теория возникновения потенциалов покоя и действия. Роль потенциала действия в распространении возбуждения. Калий-натриевый насос.</w:t>
      </w:r>
    </w:p>
    <w:p w14:paraId="08AE319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свойства нервной и мышечной тканей: возбудимость и лабильность (функциональная подвижность). Показатели возбудимости. Фазовые изменения возбудимости при возбуждении. Лабильность (функциональная подвижность).</w:t>
      </w:r>
    </w:p>
    <w:p w14:paraId="1DB1AFC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мышц. </w:t>
      </w:r>
      <w:r>
        <w:rPr>
          <w:rFonts w:ascii="Times New Roman" w:hAnsi="Times New Roman" w:cs="Times New Roman"/>
          <w:sz w:val="28"/>
          <w:szCs w:val="28"/>
        </w:rPr>
        <w:t>Скелетные и гладкие мышцы. Двигательные единицы. Свойства скелетных и гладких мышц: возбудимость, проводимость, растяжимость, эластичность, пластичность и сократимость. Сокращение мышц: одиночное и тетаническое, изотоническое и изометрическое. Современная теория мышечного сокращения. Сила мышц. Работа мышц: динамическая и статическая. Утомление мышцы, его проявление и причины. Мышечный тонус.</w:t>
      </w:r>
    </w:p>
    <w:p w14:paraId="44B0F5B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нервных волокон. </w:t>
      </w:r>
      <w:r>
        <w:rPr>
          <w:rFonts w:ascii="Times New Roman" w:hAnsi="Times New Roman" w:cs="Times New Roman"/>
          <w:sz w:val="28"/>
          <w:szCs w:val="28"/>
        </w:rPr>
        <w:t>Особенности строения и функции мякотных и безмякотных нервных волокон. Их свойства.</w:t>
      </w:r>
    </w:p>
    <w:p w14:paraId="53CECBC3" w14:textId="77777777" w:rsidR="00E47E8B" w:rsidRDefault="00E47E8B">
      <w:pPr>
        <w:shd w:val="clear" w:color="auto" w:fill="FFFFFF"/>
        <w:spacing w:after="0" w:line="240" w:lineRule="auto"/>
        <w:ind w:firstLine="709"/>
        <w:jc w:val="both"/>
        <w:rPr>
          <w:rFonts w:ascii="Times New Roman" w:hAnsi="Times New Roman" w:cs="Times New Roman"/>
          <w:sz w:val="20"/>
          <w:szCs w:val="20"/>
        </w:rPr>
      </w:pPr>
    </w:p>
    <w:p w14:paraId="3F6BDBB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5. Физиология центральной нервной системы</w:t>
      </w:r>
    </w:p>
    <w:p w14:paraId="27D9008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характеристика строения и функций нервной системы. Механизмы связи между нейронами. Структура, функция и свойства синапсов. Медиаторы, процесс их высвобождения. Рефлекторный принцип деятельности нервной системы. Рефлекторная дуга.</w:t>
      </w:r>
    </w:p>
    <w:p w14:paraId="4AF711D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Нервные центры и их свойства. Торможение в центральной нервной системе. Опыты И.М. Сеченова по изучению торможения в центральной нервной системе. Современные представления о механизмах центрального торможения. Виды торможения в нервных центрах и их характеристики. Взаимосвязь между процессами возбуждения и торможения. Координация деятельности нервных центров.</w:t>
      </w:r>
    </w:p>
    <w:p w14:paraId="03743F2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Центральная нервная система. Методы исследования центральной нервной системы. Структурно-физиологические образования центральной нервной системы. </w:t>
      </w:r>
      <w:r>
        <w:rPr>
          <w:rFonts w:ascii="Times New Roman" w:hAnsi="Times New Roman" w:cs="Times New Roman"/>
          <w:bCs/>
          <w:sz w:val="28"/>
          <w:szCs w:val="28"/>
        </w:rPr>
        <w:t xml:space="preserve">Спинной мозг. </w:t>
      </w:r>
      <w:r>
        <w:rPr>
          <w:rFonts w:ascii="Times New Roman" w:hAnsi="Times New Roman" w:cs="Times New Roman"/>
          <w:sz w:val="28"/>
          <w:szCs w:val="28"/>
        </w:rPr>
        <w:t>Его центры, проводящие пути; рефлекторная деятельность спинного мозга. Роль корешков спинного мозга.</w:t>
      </w:r>
    </w:p>
    <w:p w14:paraId="1DA83B3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Продолговатый мозг и варолиев мост. </w:t>
      </w:r>
      <w:r>
        <w:rPr>
          <w:rFonts w:ascii="Times New Roman" w:hAnsi="Times New Roman" w:cs="Times New Roman"/>
          <w:sz w:val="28"/>
          <w:szCs w:val="28"/>
        </w:rPr>
        <w:t xml:space="preserve">Центры и проводящие пути продолговатого мозга и варолиева моста. Роль продолговатого мозга в регуляции мышечного тонуса. </w:t>
      </w:r>
      <w:r>
        <w:rPr>
          <w:rFonts w:ascii="Times New Roman" w:hAnsi="Times New Roman" w:cs="Times New Roman"/>
          <w:bCs/>
          <w:sz w:val="28"/>
          <w:szCs w:val="28"/>
        </w:rPr>
        <w:t xml:space="preserve">Средний </w:t>
      </w:r>
      <w:r>
        <w:rPr>
          <w:rFonts w:ascii="Times New Roman" w:hAnsi="Times New Roman" w:cs="Times New Roman"/>
          <w:sz w:val="28"/>
          <w:szCs w:val="28"/>
        </w:rPr>
        <w:t xml:space="preserve">мозг. Функции четверохолмия, красного ядра. Тонические рефлексы ствола мозга: статические и статокинетические. </w:t>
      </w:r>
      <w:r>
        <w:rPr>
          <w:rFonts w:ascii="Times New Roman" w:hAnsi="Times New Roman" w:cs="Times New Roman"/>
          <w:bCs/>
          <w:sz w:val="28"/>
          <w:szCs w:val="28"/>
        </w:rPr>
        <w:t>Ретикулярная формация. Мозжечок</w:t>
      </w:r>
      <w:r>
        <w:rPr>
          <w:rFonts w:ascii="Times New Roman" w:hAnsi="Times New Roman" w:cs="Times New Roman"/>
          <w:sz w:val="28"/>
          <w:szCs w:val="28"/>
        </w:rPr>
        <w:t xml:space="preserve">. Влияние на мышечный тонус, слаженную деятельность мышц и координацию движения. </w:t>
      </w:r>
    </w:p>
    <w:p w14:paraId="59F3E0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Промежуточный </w:t>
      </w:r>
      <w:r>
        <w:rPr>
          <w:rFonts w:ascii="Times New Roman" w:hAnsi="Times New Roman" w:cs="Times New Roman"/>
          <w:sz w:val="28"/>
          <w:szCs w:val="28"/>
        </w:rPr>
        <w:t xml:space="preserve">мозг. </w:t>
      </w:r>
      <w:r>
        <w:rPr>
          <w:rFonts w:ascii="Times New Roman" w:hAnsi="Times New Roman" w:cs="Times New Roman"/>
          <w:bCs/>
          <w:sz w:val="28"/>
          <w:szCs w:val="28"/>
        </w:rPr>
        <w:t xml:space="preserve">Таламус, </w:t>
      </w:r>
      <w:r>
        <w:rPr>
          <w:rFonts w:ascii="Times New Roman" w:hAnsi="Times New Roman" w:cs="Times New Roman"/>
          <w:sz w:val="28"/>
          <w:szCs w:val="28"/>
        </w:rPr>
        <w:t xml:space="preserve">или зрительные бугры. Функциональные ядра таламуса, физиологическая значимость их. </w:t>
      </w:r>
      <w:r>
        <w:rPr>
          <w:rFonts w:ascii="Times New Roman" w:hAnsi="Times New Roman" w:cs="Times New Roman"/>
          <w:bCs/>
          <w:sz w:val="28"/>
          <w:szCs w:val="28"/>
        </w:rPr>
        <w:t xml:space="preserve">Гипоталамус. </w:t>
      </w:r>
      <w:r>
        <w:rPr>
          <w:rFonts w:ascii="Times New Roman" w:hAnsi="Times New Roman" w:cs="Times New Roman"/>
          <w:sz w:val="28"/>
          <w:szCs w:val="28"/>
        </w:rPr>
        <w:t xml:space="preserve">Характеристика основных ядерных групп гипоталамуса. Его роль в регуляции вегетативных функций. Нервные и гуморальные связи гипоталамуса с гипофизом. </w:t>
      </w:r>
    </w:p>
    <w:p w14:paraId="7BFA76E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Лимбическая система мозга, </w:t>
      </w:r>
      <w:r>
        <w:rPr>
          <w:rFonts w:ascii="Times New Roman" w:hAnsi="Times New Roman" w:cs="Times New Roman"/>
          <w:sz w:val="28"/>
          <w:szCs w:val="28"/>
        </w:rPr>
        <w:t xml:space="preserve">ее структура, функции. </w:t>
      </w:r>
    </w:p>
    <w:p w14:paraId="52B1966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Кора больших полушарий головного мозга, </w:t>
      </w:r>
      <w:r>
        <w:rPr>
          <w:rFonts w:ascii="Times New Roman" w:hAnsi="Times New Roman" w:cs="Times New Roman"/>
          <w:sz w:val="28"/>
          <w:szCs w:val="28"/>
        </w:rPr>
        <w:t>ее строение. Функциональное значение ее нейронов</w:t>
      </w:r>
    </w:p>
    <w:p w14:paraId="01E2BBE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Вегетативный отдел нервной системы. Симпатический и парасимпатический отделы вегетативной нервной системы, их структурные и функциональные особенности. Пре- и постганглионарные волокна и их функциональные различия. Значение вегетативной нервной системы в деятельности отдельных органов и целого организма.</w:t>
      </w:r>
    </w:p>
    <w:p w14:paraId="724FCE15"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7AA1DFCF" w14:textId="77777777" w:rsidR="00E47E8B" w:rsidRDefault="00792750">
      <w:pPr>
        <w:pStyle w:val="af5"/>
        <w:spacing w:line="240" w:lineRule="auto"/>
        <w:ind w:firstLine="709"/>
        <w:rPr>
          <w:sz w:val="28"/>
          <w:szCs w:val="28"/>
        </w:rPr>
      </w:pPr>
      <w:r>
        <w:rPr>
          <w:sz w:val="28"/>
          <w:szCs w:val="28"/>
        </w:rPr>
        <w:t>Тема 6. Физиология высшей нервной деятельности</w:t>
      </w:r>
    </w:p>
    <w:p w14:paraId="2F13F36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или условнорефлекторная деятельность коры больших полушарий. Методы исследования функций коры больших полушарий. Роль И.М. Сеченова и И.П. Павлова в изучении физиологии коры больших полушарий. Учение И.П. Павлова об условных рефлексах. Отличие условных рефлексов от безусловных. Процесс выработки условных рефлексов, механизм образования и закрепления временной связи. Методики выработки условных рефлексов у животных. Биологическое значение условных рефлексов. Торможение их: безусловное и условное. Учение И.П. Павлова о типах высшей нервной деятельности. Связь типа высшей нервной деятельности с продуктивностью животных. Сон и гипноз. Две сигнальные системы по И.П. Павлову.</w:t>
      </w:r>
    </w:p>
    <w:p w14:paraId="2B6E4D6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Память. Определение памяти. Генетическая и фенотипическая память. Временная организация памяти: сенсорная, кратковременная, промежуточная, долговременная. Структурно-функциональные основы памяти, клеточные и молекулярные механизмы. </w:t>
      </w:r>
    </w:p>
    <w:p w14:paraId="419B3F3B" w14:textId="77777777" w:rsidR="00E47E8B" w:rsidRDefault="00E47E8B">
      <w:pPr>
        <w:spacing w:after="0" w:line="240" w:lineRule="auto"/>
        <w:ind w:firstLine="709"/>
        <w:jc w:val="both"/>
        <w:rPr>
          <w:rFonts w:ascii="Times New Roman" w:hAnsi="Times New Roman" w:cs="Times New Roman"/>
          <w:sz w:val="28"/>
          <w:szCs w:val="28"/>
        </w:rPr>
      </w:pPr>
    </w:p>
    <w:p w14:paraId="7BD58EB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7. Физиология анализаторов</w:t>
      </w:r>
    </w:p>
    <w:p w14:paraId="4AD15CA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Рецепция, рецептор, анализатор. Общие свойства анализаторов. </w:t>
      </w:r>
    </w:p>
    <w:p w14:paraId="5CDD09E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Зрительный анализатор, строение и функции его отделов. Оптический аппарат глаза. Зрачковый рефлекс. Аккомодация и ее механизмы. Функции сетчатки глаза: роль палочек и колбочек. Цветовое зрение. Восприятие формы, размеров и удаленности предметов. Световая и темновая адаптация. Бинокулярное зрение.</w:t>
      </w:r>
    </w:p>
    <w:p w14:paraId="26D2A1F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Слуховой анализатор, строение и функции его отделов. Функции наружного, среднего и внутреннего уха. Функции кортиевого органа. Слуховая чувствительность у животных разных видов.</w:t>
      </w:r>
    </w:p>
    <w:p w14:paraId="799C448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Обонятельный анализатор, строение и функции его отделов. Механизм восприятия запахов. Классификация их. Чувствительность обоняния у разных видов животных. Значение обонятельного анализатора в жизни животных.</w:t>
      </w:r>
    </w:p>
    <w:p w14:paraId="7AFE4AB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Вкусовой анализатор, строение и функции его отделов. Виды вкусовых ощущений. Механизм восприятия вкуса. Роль вкусового анализатора в пищевом поведении животного. Взаимодействие вкусового и обонятельного анализаторов.</w:t>
      </w:r>
    </w:p>
    <w:p w14:paraId="0885D7A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рецепторов кожи. Виды кожной чувствительности (тактильная, болевая, температурная) и их значение в жизни животных. Боль как интегральная реакция организма. </w:t>
      </w:r>
    </w:p>
    <w:p w14:paraId="11AEF4E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Анализатор положения тела в пространстве, строение и функции его отделов. Вестибулярный аппарат: рецепторный аппарат преддверия улитки и полукружных каналов, условия их раздражения. Влияние раздражения рецепторов вестибулярного аппарата на мышечный тонус.</w:t>
      </w:r>
    </w:p>
    <w:p w14:paraId="7FF6874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Двигательный анализатор, виды его рецепторов, условия их раздражения. Роль двигательного анализатора в формировании локомоторных актов и координации движений. Взаимодействие двигательного, зрительного анализаторов и анализатора положения тела в пространстве.</w:t>
      </w:r>
    </w:p>
    <w:p w14:paraId="2FB0999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Строение и функция висцерорецепторов. Роль их в поддержании гомеостаза и регуляции вегетативных функций.</w:t>
      </w:r>
    </w:p>
    <w:p w14:paraId="2500235F" w14:textId="77777777" w:rsidR="00E47E8B" w:rsidRDefault="00E47E8B">
      <w:pPr>
        <w:spacing w:after="0" w:line="240" w:lineRule="auto"/>
        <w:ind w:firstLine="709"/>
        <w:jc w:val="both"/>
        <w:rPr>
          <w:rFonts w:ascii="Times New Roman" w:hAnsi="Times New Roman" w:cs="Times New Roman"/>
          <w:sz w:val="28"/>
          <w:szCs w:val="28"/>
        </w:rPr>
      </w:pPr>
    </w:p>
    <w:p w14:paraId="1159C93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8. Физиология движения</w:t>
      </w:r>
    </w:p>
    <w:p w14:paraId="3C89AE7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движения: стояние на месте, шаг, аллюры, прыжок. Особенности движения лошади, собаки, крупного рогатого скота, птиц. Влияние движения на обмен веществ и продуктивность животных, их плодовитость. Выработка условных рефлексов на двигательные акты. Тренинг. Механизмы регуляции движений, значение моторных зон коры больших полушарий. Координация движений. Недостаточная двигательная активность (гиподинамия), ее последствия.</w:t>
      </w:r>
    </w:p>
    <w:p w14:paraId="08F77A8E"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1925533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9. Физиология системы крови</w:t>
      </w:r>
    </w:p>
    <w:p w14:paraId="47F5E5E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системе крови. Кровь, тканевая жидкость и лимфа как внутренняя среда организма. Основные функции крови. Физико-химические свойства крови: вязкость, плотность, осмотическое и онкотическое давление, реакция крови и буферные системы.</w:t>
      </w:r>
    </w:p>
    <w:p w14:paraId="3F80C97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крови млекопитающих. </w:t>
      </w:r>
      <w:r>
        <w:rPr>
          <w:rFonts w:ascii="Times New Roman" w:hAnsi="Times New Roman" w:cs="Times New Roman"/>
          <w:bCs/>
          <w:sz w:val="28"/>
          <w:szCs w:val="28"/>
        </w:rPr>
        <w:t xml:space="preserve">Плазма </w:t>
      </w:r>
      <w:r>
        <w:rPr>
          <w:rFonts w:ascii="Times New Roman" w:hAnsi="Times New Roman" w:cs="Times New Roman"/>
          <w:sz w:val="28"/>
          <w:szCs w:val="28"/>
        </w:rPr>
        <w:t xml:space="preserve">и сыворотка крови. Белки плазмы крови, их характеристика и функциональное значение. Ионный состав плазмы, кровезаменяющие растворы. Форменные элементы крови (эритроциты, лейкоциты, тромбоциты). </w:t>
      </w:r>
      <w:r>
        <w:rPr>
          <w:rFonts w:ascii="Times New Roman" w:hAnsi="Times New Roman" w:cs="Times New Roman"/>
          <w:bCs/>
          <w:sz w:val="28"/>
          <w:szCs w:val="28"/>
        </w:rPr>
        <w:t xml:space="preserve">Эритроциты, </w:t>
      </w:r>
      <w:r>
        <w:rPr>
          <w:rFonts w:ascii="Times New Roman" w:hAnsi="Times New Roman" w:cs="Times New Roman"/>
          <w:sz w:val="28"/>
          <w:szCs w:val="28"/>
        </w:rPr>
        <w:t xml:space="preserve">их строение и функции; количество в крови животных различных видов. Осмотическая резистентность эритроцитов, гемолиз. Гемоглобин, его производные. Формы гемоглобина, роль в переносе кислорода и углекислого газа. Факторы, влияющие на количество эритроцитов и гемоглобина. Образование и разрушение эритроцитов. Скорость оседания эритроцитов и ее значение для клиники. Миоглобин и его значение. </w:t>
      </w:r>
      <w:r>
        <w:rPr>
          <w:rFonts w:ascii="Times New Roman" w:hAnsi="Times New Roman" w:cs="Times New Roman"/>
          <w:bCs/>
          <w:sz w:val="28"/>
          <w:szCs w:val="28"/>
        </w:rPr>
        <w:t xml:space="preserve">Лейкоциты, </w:t>
      </w:r>
      <w:r>
        <w:rPr>
          <w:rFonts w:ascii="Times New Roman" w:hAnsi="Times New Roman" w:cs="Times New Roman"/>
          <w:sz w:val="28"/>
          <w:szCs w:val="28"/>
        </w:rPr>
        <w:t xml:space="preserve">их общие свойства. Строение и функции, видовые отличия. </w:t>
      </w:r>
    </w:p>
    <w:p w14:paraId="4ABDED8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Лейкоцитарная формула и ее значение. </w:t>
      </w:r>
      <w:r>
        <w:rPr>
          <w:rFonts w:ascii="Times New Roman" w:hAnsi="Times New Roman" w:cs="Times New Roman"/>
          <w:bCs/>
          <w:sz w:val="28"/>
          <w:szCs w:val="28"/>
        </w:rPr>
        <w:t xml:space="preserve">Тромбоциты, </w:t>
      </w:r>
      <w:r>
        <w:rPr>
          <w:rFonts w:ascii="Times New Roman" w:hAnsi="Times New Roman" w:cs="Times New Roman"/>
          <w:sz w:val="28"/>
          <w:szCs w:val="28"/>
        </w:rPr>
        <w:t xml:space="preserve">их характеристика, физиологическая роль. </w:t>
      </w:r>
    </w:p>
    <w:p w14:paraId="734EA50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Кроветворение. </w:t>
      </w:r>
      <w:r>
        <w:rPr>
          <w:rFonts w:ascii="Times New Roman" w:hAnsi="Times New Roman" w:cs="Times New Roman"/>
          <w:sz w:val="28"/>
          <w:szCs w:val="28"/>
        </w:rPr>
        <w:t>Функции кроветворных органов; образование форменных элементов крови. Нервная и гуморальная регуляция процессов кроветворения.</w:t>
      </w:r>
    </w:p>
    <w:p w14:paraId="2B1D7B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Свертывание крови. </w:t>
      </w:r>
      <w:r>
        <w:rPr>
          <w:rFonts w:ascii="Times New Roman" w:hAnsi="Times New Roman" w:cs="Times New Roman"/>
          <w:sz w:val="28"/>
          <w:szCs w:val="28"/>
        </w:rPr>
        <w:t>Плазменные и тканевые факторы, участвующие в свертывании крови. Факторы форменных элементов крови. Сосудисто-тромбоцитарный и коагуляционный гемостаз. Фибринолиз. Противосвертывающая система крови. Регуляция свертывания крови.</w:t>
      </w:r>
    </w:p>
    <w:p w14:paraId="250A1B7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Группы крови системы АВО. Система </w:t>
      </w:r>
      <w:r>
        <w:rPr>
          <w:rFonts w:ascii="Times New Roman" w:hAnsi="Times New Roman" w:cs="Times New Roman"/>
          <w:sz w:val="28"/>
          <w:szCs w:val="28"/>
          <w:lang w:val="en-US"/>
        </w:rPr>
        <w:t>Rh</w:t>
      </w:r>
      <w:r>
        <w:rPr>
          <w:rFonts w:ascii="Times New Roman" w:hAnsi="Times New Roman" w:cs="Times New Roman"/>
          <w:sz w:val="28"/>
          <w:szCs w:val="28"/>
        </w:rPr>
        <w:t xml:space="preserve"> эритроцитов (резус-фактор). Группы крови животных. Иммуногенетический и биохимический полиморфизм эритроцитарных антигенов у животных. Значение для животноводства определения групп крови у сельскохозяйственных животных. Переливание крови.</w:t>
      </w:r>
    </w:p>
    <w:p w14:paraId="0FCCD36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10. Физиология иммунной системы</w:t>
      </w:r>
    </w:p>
    <w:p w14:paraId="3FD756E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иммунологии. История открытия. Иммунитет, его значение. Структурная организация иммунной системы: центральные органы иммунной системы (костный мозг, тимус); периферические лимфоидные органы (лимфатические узлы, селезенка, лимфоидные ткани и структуры, связанные со слизистыми оболочками и кожей). Клетки иммунной системы, их виды, функции.</w:t>
      </w:r>
    </w:p>
    <w:p w14:paraId="432DF47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Антигены, их характеристика. Антитела – иммуноглобулины; виды иммуноглобулинов, их функции. Взаимодействие антигенов с антителами. Цитокины (интерлейкины, факторы некроза опухолей, колониестимулирующие факторы, интерфероны) их роль в межклеточных взаимодействиях в иммунной системе.</w:t>
      </w:r>
    </w:p>
    <w:p w14:paraId="550898E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Активация, пролиферация, дифференцировка В- и Т-лимфоцитов. Рецепторы В- и Т-лимфоцитов. Гуморальный иммунный ответ, взаимодействие В- и Т-лимфоцитов и антигенпредставляющих клеток при его осуществлении. Дифференцировка В-лимфоцитов в плазматические клетки и образование антител. Клеточный иммунный ответ: межклеточные взаимодействия антигенпредставляющих клеток, Т-хелперов, Т-цитотоксических, макрофагов при развитии иммунного ответа.</w:t>
      </w:r>
    </w:p>
    <w:p w14:paraId="45DEB2A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Иммунологическая память и вторичный иммунный ответ: клетки памяти, специфичность вторичного иммунного ответа. Регуляция иммунного ответа.</w:t>
      </w:r>
    </w:p>
    <w:p w14:paraId="0B79921C"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Естественный иммунитет: клеточные факторы (фагоцитоз, естественные киллеры – </w:t>
      </w:r>
      <w:r>
        <w:rPr>
          <w:rFonts w:ascii="Times New Roman" w:hAnsi="Times New Roman" w:cs="Times New Roman"/>
          <w:sz w:val="28"/>
          <w:szCs w:val="28"/>
          <w:lang w:val="en-US"/>
        </w:rPr>
        <w:t>NK</w:t>
      </w:r>
      <w:r>
        <w:rPr>
          <w:rFonts w:ascii="Times New Roman" w:hAnsi="Times New Roman" w:cs="Times New Roman"/>
          <w:sz w:val="28"/>
          <w:szCs w:val="28"/>
        </w:rPr>
        <w:t>-клетки); гуморальные факторы (система комплемента, медиаторы воспаления).</w:t>
      </w:r>
    </w:p>
    <w:p w14:paraId="51E6E7EE" w14:textId="77777777" w:rsidR="00E47E8B" w:rsidRDefault="00E47E8B">
      <w:pPr>
        <w:spacing w:after="0" w:line="240" w:lineRule="auto"/>
        <w:ind w:firstLine="709"/>
        <w:jc w:val="both"/>
        <w:rPr>
          <w:rFonts w:ascii="Times New Roman" w:hAnsi="Times New Roman" w:cs="Times New Roman"/>
          <w:sz w:val="28"/>
          <w:szCs w:val="28"/>
        </w:rPr>
      </w:pPr>
    </w:p>
    <w:p w14:paraId="225C724D"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11. Физиология кровообращения и лимфообращения</w:t>
      </w:r>
    </w:p>
    <w:p w14:paraId="4F99A97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Физиология сердца. </w:t>
      </w:r>
      <w:r>
        <w:rPr>
          <w:rFonts w:ascii="Times New Roman" w:hAnsi="Times New Roman" w:cs="Times New Roman"/>
          <w:sz w:val="28"/>
          <w:szCs w:val="28"/>
        </w:rPr>
        <w:t>Свойства сердечной мышцы: автоматия, возбудимость, проводимость, сократимость. Роль проводящей системы сердца. Сердечный цикл: систола и диастола, их продолжительность. Частота сокращений сердца у животных разных видов. Заполнение полостей сердца кровью во время фаз сердечного цикла. Сердечный толчок. Тоны сердца. Систолический и минутный объем крови. Зависимость систолического объема от притока венозной крови к сердцу. Биоэлектрические явления в сердце. Электрокардиография, ее значение.</w:t>
      </w:r>
    </w:p>
    <w:p w14:paraId="550754F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Регуляция сердечной деятельности. Нервная регуляция. Роль сосудистых рефлексогенных зон и коры больших полушарий в рефлекторной регуляции функций сердца. Гуморальная регуляция деятельности сердца. Влияние электролитов, медиаторов и гормонов на деятельность сердца; роль </w:t>
      </w:r>
      <w:r>
        <w:rPr>
          <w:rFonts w:ascii="Times New Roman" w:hAnsi="Times New Roman" w:cs="Times New Roman"/>
          <w:sz w:val="28"/>
          <w:szCs w:val="28"/>
        </w:rPr>
        <w:lastRenderedPageBreak/>
        <w:t>высших отделов ЦНС в регуляции деятельности сердца. Методы исследования деятельности сердца.</w:t>
      </w:r>
    </w:p>
    <w:p w14:paraId="1553183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Функциональная характеристика кровеносных сосудов. </w:t>
      </w:r>
      <w:r>
        <w:rPr>
          <w:rFonts w:ascii="Times New Roman" w:hAnsi="Times New Roman" w:cs="Times New Roman"/>
          <w:sz w:val="28"/>
          <w:szCs w:val="28"/>
        </w:rPr>
        <w:t>Использование законов гидродинамики для объяснения физиологических закономерностей движения крови по сосудам. Факторы, обеспечивающие движение крови по сосудам. Скорость движения крови в артериях, венах и капиллярах. Характеристика сосудов по функциональной значимости. Давление крови и факторы его обуславливающие. Методы определения кровяного давления. Артериальный пульс, его происхождение и характеристика. Венный пульс. Особенности кровообращения в микроциркуляторном русле. Капиллярное кровообращение, артериально-венозные анастомозы. Роль скелетных мышц (периферических мышечных сердец) в движении крови по капиллярам.</w:t>
      </w:r>
    </w:p>
    <w:p w14:paraId="2FD4CE52"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Влияние гормонов на кровообращение и роль коры больших полушарий мозга в его регуляции. Депонирование крови. Кровообращение в сердце, легких, головном мозге, печени, почках, селезенке.</w:t>
      </w:r>
    </w:p>
    <w:p w14:paraId="11FBFF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Лимфа и лимфообращение. </w:t>
      </w:r>
      <w:r>
        <w:rPr>
          <w:rFonts w:ascii="Times New Roman" w:hAnsi="Times New Roman" w:cs="Times New Roman"/>
          <w:sz w:val="28"/>
          <w:szCs w:val="28"/>
        </w:rPr>
        <w:t>Понятие о лимфе. Состав лимфы и межклеточной (тканевой) жидкости. Лимфообразование, факторы, способствующие лимфообразованию. Функция лимфатических узлов и протоков. Движение лимфы. Связь лимфатических сосудов с венами, роль клапанов лимфатических сосудов в движении лимфы. Роль ритмических сокращений лимфатических сосудов («лимфатические сердца») в движении лимфы. Влияние сокращений мышц, отрицательного давления в грудной полости на движение лимфы. Регуляция лимфообразования и лимфообращения.</w:t>
      </w:r>
    </w:p>
    <w:p w14:paraId="0B877CF2" w14:textId="77777777" w:rsidR="00E47E8B" w:rsidRDefault="00E47E8B">
      <w:pPr>
        <w:spacing w:after="0" w:line="240" w:lineRule="auto"/>
        <w:ind w:firstLine="709"/>
        <w:jc w:val="both"/>
        <w:rPr>
          <w:rFonts w:ascii="Times New Roman" w:hAnsi="Times New Roman" w:cs="Times New Roman"/>
          <w:sz w:val="28"/>
          <w:szCs w:val="28"/>
        </w:rPr>
      </w:pPr>
    </w:p>
    <w:p w14:paraId="67D116A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12. Физиология дыхания</w:t>
      </w:r>
    </w:p>
    <w:p w14:paraId="5B5EA3C3" w14:textId="77777777" w:rsidR="00E47E8B" w:rsidRDefault="00792750">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дыхания. Легочное дыхание и его механизм. Физиологи</w:t>
      </w:r>
      <w:r>
        <w:rPr>
          <w:rFonts w:ascii="Times New Roman" w:hAnsi="Times New Roman" w:cs="Times New Roman"/>
          <w:sz w:val="28"/>
          <w:szCs w:val="28"/>
        </w:rPr>
        <w:softHyphen/>
        <w:t xml:space="preserve">ческие процессы дыхания. </w:t>
      </w:r>
      <w:r>
        <w:rPr>
          <w:rFonts w:ascii="Times New Roman" w:hAnsi="Times New Roman" w:cs="Times New Roman"/>
          <w:bCs/>
          <w:sz w:val="28"/>
          <w:szCs w:val="28"/>
        </w:rPr>
        <w:t xml:space="preserve">Внешнее дыхание. </w:t>
      </w:r>
      <w:r>
        <w:rPr>
          <w:rFonts w:ascii="Times New Roman" w:hAnsi="Times New Roman" w:cs="Times New Roman"/>
          <w:sz w:val="28"/>
          <w:szCs w:val="28"/>
        </w:rPr>
        <w:t xml:space="preserve">Механизм вдоха и выдоха, значение отрицательного давления в плевральной полости. Типы и частота дыхания у разных видов животных. Значение верхних дыхательных путей. Защитные дыхательные рефлексы. Легочная вентиляция. Состав вдыхаемого, выдыхаемого и альвеолярного воздуха. </w:t>
      </w:r>
      <w:r>
        <w:rPr>
          <w:rFonts w:ascii="Times New Roman" w:hAnsi="Times New Roman" w:cs="Times New Roman"/>
          <w:bCs/>
          <w:sz w:val="28"/>
          <w:szCs w:val="28"/>
        </w:rPr>
        <w:t xml:space="preserve">Обмен газов </w:t>
      </w:r>
      <w:r>
        <w:rPr>
          <w:rFonts w:ascii="Times New Roman" w:hAnsi="Times New Roman" w:cs="Times New Roman"/>
          <w:sz w:val="28"/>
          <w:szCs w:val="28"/>
        </w:rPr>
        <w:t xml:space="preserve">между альвеолярным воздухом и кровью, между кровью и клетками. Роль парциального давления и напряжения в обмене газов. </w:t>
      </w:r>
      <w:r>
        <w:rPr>
          <w:rFonts w:ascii="Times New Roman" w:hAnsi="Times New Roman" w:cs="Times New Roman"/>
          <w:bCs/>
          <w:sz w:val="28"/>
          <w:szCs w:val="28"/>
        </w:rPr>
        <w:t xml:space="preserve">Перенос газов кровью. </w:t>
      </w:r>
      <w:r>
        <w:rPr>
          <w:rFonts w:ascii="Times New Roman" w:hAnsi="Times New Roman" w:cs="Times New Roman"/>
          <w:sz w:val="28"/>
          <w:szCs w:val="28"/>
        </w:rPr>
        <w:t>Связывание и перенос кровью кислорода. Кислородная емкость крови. Связывание и перенос кровью углекислого газа (диоксида углерода), роль гемоглобина и карбоангидразы.</w:t>
      </w:r>
    </w:p>
    <w:p w14:paraId="58BD584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показатели системы дыхания. Легочные объемы, жизненная и общая емкость легких.</w:t>
      </w:r>
    </w:p>
    <w:p w14:paraId="72F0F0A9"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Нервная и гуморальная регуляция дыхания. Роль хеморецепторов каротидного синуса, хемосенсорной зоны ствола мозга, механорецепторов мышц в регуляции дыхания. Роль коры больших полушарий в регуляции дыхания. Дыхание при мышечной работе, кислородная задолженность. Зависимость дыхания от возраста, вида и продуктивности животных. Дыхание в условиях пониженного атмосферного давления. Дыхание плода. Механизм </w:t>
      </w:r>
      <w:r>
        <w:rPr>
          <w:rFonts w:ascii="Times New Roman" w:hAnsi="Times New Roman" w:cs="Times New Roman"/>
          <w:sz w:val="28"/>
          <w:szCs w:val="28"/>
        </w:rPr>
        <w:lastRenderedPageBreak/>
        <w:t>первого вдоха новорожденного. Дыхание птиц, его особенности. Голос животных. Взаимосвязь дыхания с другими системами организма.</w:t>
      </w:r>
    </w:p>
    <w:p w14:paraId="204D852C" w14:textId="77777777" w:rsidR="00E47E8B" w:rsidRDefault="00E47E8B">
      <w:pPr>
        <w:spacing w:after="0" w:line="240" w:lineRule="auto"/>
        <w:ind w:firstLine="709"/>
        <w:jc w:val="both"/>
        <w:rPr>
          <w:rFonts w:ascii="Times New Roman" w:hAnsi="Times New Roman" w:cs="Times New Roman"/>
          <w:sz w:val="28"/>
          <w:szCs w:val="28"/>
        </w:rPr>
      </w:pPr>
    </w:p>
    <w:p w14:paraId="58FAB38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13. Физиология пищеварения</w:t>
      </w:r>
    </w:p>
    <w:p w14:paraId="24C684B5"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пищеварения. Основные функции органов пищеварения, его виды и типы. Методы изучения пищеварения. И.П. Павлов – создатель учения о пищеварении. Ферменты пищеварительных соков.</w:t>
      </w:r>
    </w:p>
    <w:p w14:paraId="6EDDE9D8"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полости рта. </w:t>
      </w:r>
      <w:r>
        <w:rPr>
          <w:rFonts w:ascii="Times New Roman" w:hAnsi="Times New Roman" w:cs="Times New Roman"/>
          <w:sz w:val="28"/>
          <w:szCs w:val="28"/>
        </w:rPr>
        <w:t>Прием корма и жидкости животными. Жевание. Методы изучения функций слюнных желез. Состав и свойства слюны у различных видов животных. Действие слюны на корм. Значение слюны в пищеварительных процессах в преджелудках жвачных. Глотание, его регуляция.</w:t>
      </w:r>
    </w:p>
    <w:p w14:paraId="5260F85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желудке. Состав и свойства желудочного сока. Роль соляной кислоты. Регуляция секреции желудочного сока, фазы секреции желудочного сока. Слизь и ее значение. Моторная функция желудка, ее регуляция. Переход содержимого желудка в тонкий отдел кишечника. Рвота, ее механизм и значение. Пищеварение в желудке лошади, свиньи и собаки. Процессы пищеварения в многокамерном желудке жвачных. Роль микрофлоры и микрофауны в рубцовом пищеварении. Расщепление углеводов, белков, липидов в рубце. Значение низкомолекулярных летучих жирных кислот (ЛЖК), образующихся во время брожения. Образование газов. Роль сетки и книжки в пищеварении. Моторика преджелудков и ее регуляция. Жвачные периоды. Пищеварение в сычуге. Желудочное пищеварение у молодняка жвачных в молочную и переходную фазы. Рефлекс пищеводного желоба и его значение.</w:t>
      </w:r>
    </w:p>
    <w:p w14:paraId="6D24A2A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тонком </w:t>
      </w:r>
      <w:r>
        <w:rPr>
          <w:rFonts w:ascii="Times New Roman" w:hAnsi="Times New Roman" w:cs="Times New Roman"/>
          <w:sz w:val="28"/>
          <w:szCs w:val="28"/>
        </w:rPr>
        <w:t xml:space="preserve">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Поджелудочная железа, состав поджелудочного сока, методы изучения секреции его. Регуляция секреции поджелудочного сока. Фазы секреции. Кишечные железы, состав кишечного сока. Регуляция его секреции. Методы изучения пищеварения в тонком отделе кишечника. Полостное и пристеночное (мембранное) пищеварение. Моторная функция тонкого отдела кишечника. Состав желчи. Образование и выделение, ее роль в пищеварении. Регуляция образования и выделения желчи.</w:t>
      </w:r>
    </w:p>
    <w:p w14:paraId="3181F56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Пищеварение в </w:t>
      </w:r>
      <w:r>
        <w:rPr>
          <w:rFonts w:ascii="Times New Roman" w:hAnsi="Times New Roman" w:cs="Times New Roman"/>
          <w:sz w:val="28"/>
          <w:szCs w:val="28"/>
        </w:rPr>
        <w:t xml:space="preserve">толстом отделе </w:t>
      </w:r>
      <w:r>
        <w:rPr>
          <w:rFonts w:ascii="Times New Roman" w:hAnsi="Times New Roman" w:cs="Times New Roman"/>
          <w:bCs/>
          <w:sz w:val="28"/>
          <w:szCs w:val="28"/>
        </w:rPr>
        <w:t xml:space="preserve">кишечника. </w:t>
      </w:r>
      <w:r>
        <w:rPr>
          <w:rFonts w:ascii="Times New Roman" w:hAnsi="Times New Roman" w:cs="Times New Roman"/>
          <w:sz w:val="28"/>
          <w:szCs w:val="28"/>
        </w:rPr>
        <w:t>Значение микрофлоры толстого отдела кишечника. Моторика. Особенности пищеварения в толстом отделе кишечника у сельскохозяйственных животных.</w:t>
      </w:r>
    </w:p>
    <w:p w14:paraId="61B15F7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Всасывание. </w:t>
      </w:r>
      <w:r>
        <w:rPr>
          <w:rFonts w:ascii="Times New Roman" w:hAnsi="Times New Roman" w:cs="Times New Roman"/>
          <w:sz w:val="28"/>
          <w:szCs w:val="28"/>
        </w:rPr>
        <w:t>Механизмы всасывания. Всасывание продуктов расщепления белков, углеводов, липидов. Всасывание воды и минеральных веществ в различных отделах пищеварительного тракта. Регуляция процессов всасывания.</w:t>
      </w:r>
    </w:p>
    <w:p w14:paraId="6CA9392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кала и дефекация. Возрастные особенности пищеварения у сельскохозяйственных животных.</w:t>
      </w:r>
    </w:p>
    <w:p w14:paraId="3302082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Пищеварение у домашней птицы. Пищеварение в ротовой полости, зобу, желудке, тонком и толстом отделах кишечника.</w:t>
      </w:r>
    </w:p>
    <w:p w14:paraId="6FFF6D33"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350D1DB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Тема 14. Физиология обмена веществ и энергии</w:t>
      </w:r>
    </w:p>
    <w:p w14:paraId="533A97D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Биологическое значение обмена веществ и энергии. Единство обмена веществ и энергии. Обмен веществ. Процессы ассимиляции и диссимиляции (анаболизма и катаболизма). Методы изучения обмена веществ. Пластическая и энергетическая роль питательных веществ.</w:t>
      </w:r>
    </w:p>
    <w:p w14:paraId="09DF746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w:t>
      </w:r>
      <w:r>
        <w:rPr>
          <w:rFonts w:ascii="Times New Roman" w:hAnsi="Times New Roman" w:cs="Times New Roman"/>
          <w:sz w:val="28"/>
          <w:szCs w:val="28"/>
        </w:rPr>
        <w:t>белков. Классификация их. Значение для организма. Полноценные и неполноценные белки. Незаменимые и заменимые аминокислоты. Азотистый баланс. Нуклеиновые кислоты, их характеристика. Синтез белка. Регуляция обмена белков. Взаимосвязь обмена углеводов, липидов и белков. Особенности углеводного, липидного и белкового обменов у животных разных вида, возраста, пола и направления продуктивности.</w:t>
      </w:r>
    </w:p>
    <w:p w14:paraId="5C80C1A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углеводов. </w:t>
      </w:r>
      <w:r>
        <w:rPr>
          <w:rFonts w:ascii="Times New Roman" w:hAnsi="Times New Roman" w:cs="Times New Roman"/>
          <w:sz w:val="28"/>
          <w:szCs w:val="28"/>
        </w:rPr>
        <w:t>Классификация их. Анаэробное и аэробное окисление углеводов (гликолиз и цикл Кребса). Окисление гликогена. Регуляция обмена углеводов.</w:t>
      </w:r>
    </w:p>
    <w:p w14:paraId="5292B6C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липидов. </w:t>
      </w:r>
      <w:r>
        <w:rPr>
          <w:rFonts w:ascii="Times New Roman" w:hAnsi="Times New Roman" w:cs="Times New Roman"/>
          <w:sz w:val="28"/>
          <w:szCs w:val="28"/>
        </w:rPr>
        <w:t>Классификация их. Значение для организма. Окисление жирных кислот, их синтез. Окисление глицерина. Обмен фосфолипидов и гликолипидов. Кетоновые тела, их синтез, значение в организме. Холестерин, его синтез, значение в организме. Регуляция обмена липидов.</w:t>
      </w:r>
    </w:p>
    <w:p w14:paraId="617BD613"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минеральных веществ. </w:t>
      </w:r>
      <w:r>
        <w:rPr>
          <w:rFonts w:ascii="Times New Roman" w:hAnsi="Times New Roman" w:cs="Times New Roman"/>
          <w:sz w:val="28"/>
          <w:szCs w:val="28"/>
        </w:rPr>
        <w:t xml:space="preserve">Значение макро- и микроэлементов для организма животных. Физиологическое значение макроэлементов: натрия, калия, магния, хлора, кальция, фосфора, серы и микроэлементов: кобальта, железа, цинка, йода, марганца, меди, селена, молибдена. Регуляция обмена минеральных веществ. </w:t>
      </w:r>
      <w:r>
        <w:rPr>
          <w:rFonts w:ascii="Times New Roman" w:hAnsi="Times New Roman" w:cs="Times New Roman"/>
          <w:bCs/>
          <w:sz w:val="28"/>
          <w:szCs w:val="28"/>
        </w:rPr>
        <w:t xml:space="preserve">Обмен воды. </w:t>
      </w:r>
      <w:r>
        <w:rPr>
          <w:rFonts w:ascii="Times New Roman" w:hAnsi="Times New Roman" w:cs="Times New Roman"/>
          <w:sz w:val="28"/>
          <w:szCs w:val="28"/>
        </w:rPr>
        <w:t>Значение воды в организме. Потребности в воде у различных видов животных. Регуляция обмена воды.</w:t>
      </w:r>
    </w:p>
    <w:p w14:paraId="66D07D8D"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Витамины. </w:t>
      </w:r>
      <w:r>
        <w:rPr>
          <w:rFonts w:ascii="Times New Roman" w:hAnsi="Times New Roman" w:cs="Times New Roman"/>
          <w:sz w:val="28"/>
          <w:szCs w:val="28"/>
        </w:rPr>
        <w:t>Общая характеристика. Механизм действия витаминов. Жирорастворимые и водорастворимые витамины, их классификация и роль в организме. Потребность животных в витаминах. Антивитамины. Механизм их действия.</w:t>
      </w:r>
    </w:p>
    <w:p w14:paraId="676D8494"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Обмен энергии. </w:t>
      </w:r>
      <w:r>
        <w:rPr>
          <w:rFonts w:ascii="Times New Roman" w:hAnsi="Times New Roman" w:cs="Times New Roman"/>
          <w:sz w:val="28"/>
          <w:szCs w:val="28"/>
        </w:rPr>
        <w:t>Значение обмена энергии для обеспечения функций организма. Регуляция обмена энергии. Методы исследования обмена энергии. Прямая и непрямая калориметрия. Газообмен как показатель энергетического обмена. Основной обмен и методы его определения. Факторы, определяющие уровень основного обмена. Продуктивный обмен. Влияние внешних и внутренних факторов на энергетический обмен (специфическое динамическое действие корма, прием корма, лактация, беременность).</w:t>
      </w:r>
    </w:p>
    <w:p w14:paraId="6F84135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Теплообразование и теплоотдача. </w:t>
      </w:r>
      <w:r>
        <w:rPr>
          <w:rFonts w:ascii="Times New Roman" w:hAnsi="Times New Roman" w:cs="Times New Roman"/>
          <w:sz w:val="28"/>
          <w:szCs w:val="28"/>
        </w:rPr>
        <w:t>Теплообмен и регуляция температуры тела. Температурные границы жизни. Химические и физические механизмы теплорегуляции. Особенности ее у животных разного вида. Температура тела у сельскохозяйственных животных. Нервная и гуморальная регуляции постоянства температуры тела у животных.</w:t>
      </w:r>
    </w:p>
    <w:p w14:paraId="38E771FC"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220CA7FE"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15. Физиология выделительных процессов</w:t>
      </w:r>
    </w:p>
    <w:p w14:paraId="5A956DC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Выделение и его значение для организма. Выделительная система. Ее эволюция. Роль в поддержании гомеостаза.</w:t>
      </w:r>
    </w:p>
    <w:p w14:paraId="31A12F1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Почки и мочевыводящие пути. </w:t>
      </w:r>
      <w:r>
        <w:rPr>
          <w:rFonts w:ascii="Times New Roman" w:hAnsi="Times New Roman" w:cs="Times New Roman"/>
          <w:sz w:val="28"/>
          <w:szCs w:val="28"/>
        </w:rPr>
        <w:t>Роль почек в организме. Нефрон как структурно-функциональная единица почки. Почечные процессы: фильтрация, реабсорбция, секреция, синтез и превращение веществ. Особенности кровообращения в почке. Функции почек, нервная и гуморальная регуляция их. Механизм мочеобразования. Состав, свойства и количество мочи у животных. Мочевыводящие пути, их функции. Функции мочевого пузыря. Механизм и регуляция выведения образующейся мочи.</w:t>
      </w:r>
    </w:p>
    <w:p w14:paraId="0F98E10C"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Выделительные функции пищеварительного тракта, органов дыхания.</w:t>
      </w:r>
    </w:p>
    <w:p w14:paraId="76FE52B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Кожа. </w:t>
      </w:r>
      <w:r>
        <w:rPr>
          <w:rFonts w:ascii="Times New Roman" w:hAnsi="Times New Roman" w:cs="Times New Roman"/>
          <w:sz w:val="28"/>
          <w:szCs w:val="28"/>
        </w:rPr>
        <w:t>Ее строение и функции. Выделительная функция кожи. Потовые железы, состав, свойства и значение пота. Регуляция потоотделения. Сальные железы и их значение. Секреция кожного сала и его состав. Значение жиропота овец. Копчиковые железы птиц.</w:t>
      </w:r>
    </w:p>
    <w:p w14:paraId="15B809A7"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5057171F"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16. Физиология размножения</w:t>
      </w:r>
    </w:p>
    <w:p w14:paraId="381ED6B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его биологическое значение. Половая и физиологическая зрелость самцов и самок.</w:t>
      </w:r>
    </w:p>
    <w:p w14:paraId="12208EF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функции у самцов. </w:t>
      </w:r>
      <w:r>
        <w:rPr>
          <w:rFonts w:ascii="Times New Roman" w:hAnsi="Times New Roman" w:cs="Times New Roman"/>
          <w:sz w:val="28"/>
          <w:szCs w:val="28"/>
        </w:rPr>
        <w:t>Сперматогенез, его длительность, продвижение спермиев в семенниках и созревание их, хранение в придатке семенника. Спермий, физиологические свойства его. Акросома и ее значение. Придаточные половые железы, их функции. Сперма, ее состав, физико-химические свойства.   Выведение спермиев и секретов придаточных половых желез – эякуляция. Половые рефлексы у самцов. Нервная и гуморальная регуляция половой функции самцов.</w:t>
      </w:r>
    </w:p>
    <w:p w14:paraId="0618603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Органы размножения и их функция у самок. </w:t>
      </w:r>
      <w:r>
        <w:rPr>
          <w:rFonts w:ascii="Times New Roman" w:hAnsi="Times New Roman" w:cs="Times New Roman"/>
          <w:sz w:val="28"/>
          <w:szCs w:val="28"/>
        </w:rPr>
        <w:t>Фолликулогенез и овогенез. Овуляция. Образование желтого тела. Половой цикл, его внешние проявления. Нервная и гуморальная регуляция полового цикла. Половой сезон у разных видов животных и его обусловленность. Половые рефлексы у самок. Половое поведение.</w:t>
      </w:r>
    </w:p>
    <w:p w14:paraId="702FB4F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Спаривание как сложнорефлекторный акт. Осеменение, типы его. Продвижение и переживаемость спермиев в половых путях самки. Оплодотворение как физиологический процесс.</w:t>
      </w:r>
    </w:p>
    <w:p w14:paraId="713EF851"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Беременность </w:t>
      </w:r>
      <w:r>
        <w:rPr>
          <w:rFonts w:ascii="Times New Roman" w:hAnsi="Times New Roman" w:cs="Times New Roman"/>
          <w:sz w:val="28"/>
          <w:szCs w:val="28"/>
        </w:rPr>
        <w:t>как особое физиологическое состояние организма самки, ее продолжительность у разных видов животных. Развитие плода в матке: зародышевая, эмбриональная и плодная фазы. Функциональные изменения в половых органах и организме самок, связанные с беременностью. Образование плаценты: материнская и плодная части ее. Образование и функции плодных оболочек. Типы плацент. Рост и развитие плода, его питание, особенности кровообращения и обмена веществ. Регуляция беременности.</w:t>
      </w:r>
    </w:p>
    <w:p w14:paraId="17C93470"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Роды </w:t>
      </w:r>
      <w:r>
        <w:rPr>
          <w:rFonts w:ascii="Times New Roman" w:hAnsi="Times New Roman" w:cs="Times New Roman"/>
          <w:sz w:val="28"/>
          <w:szCs w:val="28"/>
        </w:rPr>
        <w:t>как сложный физиологический процесс, продолжительность у разных видов животных. Предшественники родов, стадии протекания родов. Регуляция родовой деятельности. Послеродовый период.</w:t>
      </w:r>
    </w:p>
    <w:p w14:paraId="1CED6DA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воспроизводства животных на основе биотехнологии: с помощью биологически активных веществ, использования методов многоплодия, трансплантации эмбрионов, клеточных и ядерных манипуляций на гаметах. </w:t>
      </w:r>
      <w:r>
        <w:rPr>
          <w:rFonts w:ascii="Times New Roman" w:hAnsi="Times New Roman" w:cs="Times New Roman"/>
          <w:bCs/>
          <w:sz w:val="28"/>
          <w:szCs w:val="28"/>
        </w:rPr>
        <w:t>Размножение пушных зверей.</w:t>
      </w:r>
    </w:p>
    <w:p w14:paraId="5B9465A6"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Размножение домашней птицы. </w:t>
      </w:r>
      <w:r>
        <w:rPr>
          <w:rFonts w:ascii="Times New Roman" w:hAnsi="Times New Roman" w:cs="Times New Roman"/>
          <w:sz w:val="28"/>
          <w:szCs w:val="28"/>
        </w:rPr>
        <w:t>Половые органы самцов и самок. Образование половых клеток. Формирование яйца, яйцекладка, факторы ее стимулирующие. Нервная и гуморальная регуляция яйцекладки.</w:t>
      </w:r>
    </w:p>
    <w:p w14:paraId="670C842B" w14:textId="77777777" w:rsidR="00E47E8B" w:rsidRDefault="00E47E8B">
      <w:pPr>
        <w:shd w:val="clear" w:color="auto" w:fill="FFFFFF"/>
        <w:spacing w:after="0" w:line="240" w:lineRule="auto"/>
        <w:ind w:firstLine="709"/>
        <w:jc w:val="both"/>
        <w:rPr>
          <w:rFonts w:ascii="Times New Roman" w:hAnsi="Times New Roman" w:cs="Times New Roman"/>
          <w:sz w:val="28"/>
          <w:szCs w:val="28"/>
        </w:rPr>
      </w:pPr>
    </w:p>
    <w:p w14:paraId="663750E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17. Физиология лактации</w:t>
      </w:r>
    </w:p>
    <w:p w14:paraId="73282567"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лактации. Лактационный период у разных животных. Структура молочной железы. Емкостная система вымени. Кровоснабжение и иннервация молочной железы. Молоко, его состав у разных видов животных. Молозиво, его состав, биологическая роль.</w:t>
      </w:r>
    </w:p>
    <w:p w14:paraId="662FDF0B"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молокообразования. Синтез основных компонентов молока: белков, липидов и углеводов. Предшественники основных частей молока в крови. Клетки молока, их физиологическое значение. Регуляция процессов молокообразования. Распределение и накопление молока в отделах емкостной системы вымени. Регуляция молоковыведения. Молокоотдача. Выведение молока, его фракций. Рефлекс молокоотдачи.</w:t>
      </w:r>
    </w:p>
    <w:p w14:paraId="558CA84C" w14:textId="77777777" w:rsidR="00E47E8B" w:rsidRDefault="00E47E8B">
      <w:pPr>
        <w:spacing w:after="0" w:line="240" w:lineRule="auto"/>
        <w:ind w:firstLine="709"/>
        <w:jc w:val="both"/>
        <w:rPr>
          <w:rFonts w:ascii="Times New Roman" w:hAnsi="Times New Roman" w:cs="Times New Roman"/>
          <w:sz w:val="28"/>
          <w:szCs w:val="28"/>
        </w:rPr>
      </w:pPr>
    </w:p>
    <w:p w14:paraId="10215CC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Тема 18. Физиологическая адаптация животных</w:t>
      </w:r>
    </w:p>
    <w:p w14:paraId="6AF0163A" w14:textId="77777777" w:rsidR="00E47E8B" w:rsidRDefault="0079275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механизмы адаптации. Роль симпатоадреналовой системы в адаптации. Адаптационный синдром как механизм восстановления постоянства внутренней среды организма (гомеостаза). Адаптация животных к разной температуре, разреженной газовой среде, недостатку воды, пищи, освещения, скученному содержанию, гиподинамии, производственным шумам, машинному доению, виду пищи. Влияние стрессов на продуктивность и профилактика отрицательного воздействия экстремальных факторов на животных. Стрессоустойчивость животных, ее связь с типом высшей нервной деятельности.</w:t>
      </w:r>
    </w:p>
    <w:p w14:paraId="17919F2A" w14:textId="77777777" w:rsidR="00E47E8B" w:rsidRDefault="00E47E8B">
      <w:pPr>
        <w:spacing w:after="0" w:line="240" w:lineRule="auto"/>
        <w:ind w:left="-284"/>
        <w:jc w:val="center"/>
        <w:rPr>
          <w:rFonts w:ascii="Times New Roman" w:hAnsi="Times New Roman" w:cs="Times New Roman"/>
          <w:sz w:val="28"/>
          <w:szCs w:val="28"/>
        </w:rPr>
      </w:pPr>
    </w:p>
    <w:p w14:paraId="4893DDE8" w14:textId="77777777" w:rsidR="00E47E8B" w:rsidRDefault="00792750">
      <w:pPr>
        <w:spacing w:after="0" w:line="240" w:lineRule="auto"/>
        <w:ind w:left="360"/>
        <w:jc w:val="center"/>
        <w:rPr>
          <w:rFonts w:ascii="Times New Roman" w:hAnsi="Times New Roman" w:cs="Times New Roman"/>
          <w:sz w:val="28"/>
          <w:szCs w:val="28"/>
        </w:rPr>
      </w:pPr>
      <w:r>
        <w:rPr>
          <w:rFonts w:ascii="Times New Roman" w:hAnsi="Times New Roman" w:cs="Times New Roman"/>
          <w:b/>
          <w:bCs/>
          <w:color w:val="000000"/>
          <w:sz w:val="28"/>
          <w:szCs w:val="28"/>
        </w:rPr>
        <w:t>6. Рекомендуемые образовательные технологии</w:t>
      </w:r>
    </w:p>
    <w:p w14:paraId="6BB4EA57" w14:textId="77777777" w:rsidR="00E47E8B" w:rsidRDefault="00E47E8B">
      <w:pPr>
        <w:shd w:val="clear" w:color="auto" w:fill="FFFFFF"/>
        <w:spacing w:after="0" w:line="240" w:lineRule="auto"/>
        <w:ind w:firstLine="709"/>
        <w:jc w:val="both"/>
        <w:rPr>
          <w:rFonts w:ascii="Times New Roman" w:hAnsi="Times New Roman" w:cs="Times New Roman"/>
          <w:bCs/>
          <w:sz w:val="28"/>
          <w:szCs w:val="28"/>
        </w:rPr>
      </w:pPr>
    </w:p>
    <w:p w14:paraId="168EFC60"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Изучение дисциплины «</w:t>
      </w:r>
      <w:r>
        <w:rPr>
          <w:rFonts w:ascii="Times New Roman" w:hAnsi="Times New Roman" w:cs="Times New Roman"/>
          <w:sz w:val="28"/>
          <w:szCs w:val="28"/>
        </w:rPr>
        <w:t>Физиология животных</w:t>
      </w:r>
      <w:r>
        <w:rPr>
          <w:rFonts w:ascii="Times New Roman" w:hAnsi="Times New Roman" w:cs="Times New Roman"/>
          <w:bCs/>
          <w:sz w:val="28"/>
          <w:szCs w:val="28"/>
        </w:rPr>
        <w:t>» осуществляется</w:t>
      </w:r>
      <w:r>
        <w:rPr>
          <w:rFonts w:ascii="Times New Roman" w:hAnsi="Times New Roman" w:cs="Times New Roman"/>
          <w:bCs/>
          <w:sz w:val="28"/>
          <w:szCs w:val="28"/>
        </w:rPr>
        <w:br/>
        <w:t>на занятиях лекционного, практического и семинарского типа.</w:t>
      </w:r>
    </w:p>
    <w:p w14:paraId="0674B097"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лекционного типа проводятся в форме </w:t>
      </w:r>
      <w:r>
        <w:rPr>
          <w:rFonts w:ascii="Times New Roman" w:hAnsi="Times New Roman" w:cs="Times New Roman"/>
          <w:sz w:val="28"/>
          <w:szCs w:val="28"/>
        </w:rPr>
        <w:t xml:space="preserve">систематического, последовательного изложения преподавателем-лектором учебного материала, как правило, теоретического характера и с применением технических средств обучения. Особенностью изучения дисциплины </w:t>
      </w:r>
      <w:r>
        <w:rPr>
          <w:rFonts w:ascii="Times New Roman" w:hAnsi="Times New Roman" w:cs="Times New Roman"/>
          <w:bCs/>
          <w:sz w:val="28"/>
          <w:szCs w:val="28"/>
        </w:rPr>
        <w:t>«</w:t>
      </w:r>
      <w:r>
        <w:rPr>
          <w:rFonts w:ascii="Times New Roman" w:hAnsi="Times New Roman" w:cs="Times New Roman"/>
          <w:sz w:val="28"/>
          <w:szCs w:val="28"/>
        </w:rPr>
        <w:t>Физиология животных</w:t>
      </w:r>
      <w:r>
        <w:rPr>
          <w:rFonts w:ascii="Times New Roman" w:hAnsi="Times New Roman" w:cs="Times New Roman"/>
          <w:bCs/>
          <w:sz w:val="28"/>
          <w:szCs w:val="28"/>
        </w:rPr>
        <w:t>»</w:t>
      </w:r>
      <w:r>
        <w:rPr>
          <w:rFonts w:ascii="Times New Roman" w:hAnsi="Times New Roman" w:cs="Times New Roman"/>
          <w:sz w:val="28"/>
          <w:szCs w:val="28"/>
        </w:rPr>
        <w:t xml:space="preserve"> является последовательность изучения и усвоения учебного материала. Нельзя переходить к изучению нового, не усвоив предыдущего, так как понимание и знание последующего в курсе базируется на глубоком знании предыдущих тем. Особое внимание должно быть обращено на усвоение физиологических понятий и закономерностей.</w:t>
      </w:r>
    </w:p>
    <w:p w14:paraId="45A74FCC"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При изучении теоретического материала дисциплины необходимо:</w:t>
      </w:r>
    </w:p>
    <w:p w14:paraId="3EAD0EC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перед очередной лекцией необходимо просмотреть по конспекту материал предыдущей лекции;</w:t>
      </w:r>
    </w:p>
    <w:p w14:paraId="101C3DE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затруднениях в восприятии материала следует обратиться к основным литературным источникам, если разобраться в материале опять не </w:t>
      </w:r>
      <w:r>
        <w:rPr>
          <w:rFonts w:ascii="Times New Roman" w:hAnsi="Times New Roman" w:cs="Times New Roman"/>
          <w:sz w:val="28"/>
          <w:szCs w:val="28"/>
        </w:rPr>
        <w:lastRenderedPageBreak/>
        <w:t>удалось, то обратиться к преподавателю (по графику его консультаций) или на семинарах и практических занятиях;</w:t>
      </w:r>
    </w:p>
    <w:p w14:paraId="267EE849"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оставляйте «пробелов» при усвоении материала.</w:t>
      </w:r>
    </w:p>
    <w:p w14:paraId="6DA2028C" w14:textId="77777777" w:rsidR="00E47E8B" w:rsidRDefault="00792750">
      <w:pPr>
        <w:shd w:val="clear" w:color="auto" w:fill="FFFFFF"/>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Занятие семинарского типа проводятся в форме семинаров и практических занятий. </w:t>
      </w:r>
      <w:r>
        <w:rPr>
          <w:rFonts w:ascii="Times New Roman" w:hAnsi="Times New Roman" w:cs="Times New Roman"/>
          <w:sz w:val="28"/>
          <w:szCs w:val="28"/>
        </w:rPr>
        <w:t>При подготовке к семинарским и практическим занятиям по дисциплине необходимо:</w:t>
      </w:r>
    </w:p>
    <w:p w14:paraId="7B48A06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конкретному занятию нужно приносить с собой рекомендованную преподавателем литературу;</w:t>
      </w:r>
    </w:p>
    <w:p w14:paraId="2C3D9C4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 очередного практического занятия по рекомендованным литературным источникам  следует проработать теоретический материал, соответствующий теме занятия;</w:t>
      </w:r>
    </w:p>
    <w:p w14:paraId="52A03C8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занятия можно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14:paraId="684016B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семинара необходимо давать конкретные, четкие ответы по существу вопросов;</w:t>
      </w:r>
    </w:p>
    <w:p w14:paraId="7DB41902"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практическим занятиям следует обязательно использовать не только лекции, но и рекомендуемую учебную литературу;</w:t>
      </w:r>
    </w:p>
    <w:p w14:paraId="01305A37"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занятии нужно доводить каждую задачу до окончательного решения, демонстрировать понимание проведенных анализов условий, а в случае затруднений обращаться к преподавателю.</w:t>
      </w:r>
    </w:p>
    <w:p w14:paraId="3701A674"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практических занятий используются: учебная литература, задачники и практикумы для решения задач по физиологии, учебные видеофильмы, плакаты, схемы.</w:t>
      </w:r>
    </w:p>
    <w:p w14:paraId="555B8C01" w14:textId="77777777" w:rsidR="00E47E8B" w:rsidRDefault="00792750">
      <w:pPr>
        <w:pStyle w:val="Default"/>
        <w:ind w:firstLine="1"/>
        <w:jc w:val="both"/>
        <w:rPr>
          <w:color w:val="auto"/>
          <w:sz w:val="28"/>
          <w:szCs w:val="28"/>
        </w:rPr>
      </w:pPr>
      <w:r>
        <w:rPr>
          <w:color w:val="auto"/>
          <w:sz w:val="28"/>
          <w:szCs w:val="28"/>
        </w:rPr>
        <w:t>Самостоятельная работа заключается в более глубоком и разностороннем изучении тем рабочей программы дисциплины и рекомендованной литературы. Также возможны задания в виде поиска необходимой информации в сети Интернет и других рекомендованных источниках.</w:t>
      </w:r>
    </w:p>
    <w:p w14:paraId="3416DBD4" w14:textId="77777777" w:rsidR="00E47E8B" w:rsidRDefault="00792750">
      <w:pPr>
        <w:pStyle w:val="Default"/>
        <w:ind w:firstLine="709"/>
        <w:jc w:val="both"/>
        <w:rPr>
          <w:color w:val="auto"/>
          <w:sz w:val="28"/>
          <w:szCs w:val="28"/>
        </w:rPr>
      </w:pPr>
      <w:r>
        <w:rPr>
          <w:color w:val="auto"/>
          <w:sz w:val="28"/>
          <w:szCs w:val="28"/>
        </w:rPr>
        <w:t>Видами заданий для самостоятельной работы обучающихся являются подготовка к дискуссии, а также доклады (сообщения) к семинару и др.</w:t>
      </w:r>
    </w:p>
    <w:p w14:paraId="6BFC293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Дискуссия представляет собой обсуждение проблем и ситуаций по физиологии, понимание которых основано на материале, изученном в ходе лекционных и практических занятий.</w:t>
      </w:r>
    </w:p>
    <w:p w14:paraId="43C5C440"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Моделирование проблем и ситуаций по физиологии проводится руководителем заранее. При моделировании используются плакаты, стенды, схемы, фотографии (слайды), фильмы. Данная форма занятия предполагает подготовку обучающимися докладов по теме семинара, а также непосредственное выступление с ними и их коллективное обсуждение. Кроме того, она способствует ознакомлению обучающихся с принципами проведения научных мероприятий и позволяет формировать навыки ораторского мастерства, обеспечивает приобщение курсантов к научной деятельности. Ведущим является преподаватель или заранее определенный курсант, его задача – стремиться обеспечить такие принципы, как взаимная интеллектуальная терпимость, доверие участников, объективность, активность и т.п.</w:t>
      </w:r>
    </w:p>
    <w:p w14:paraId="1506979B"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 обучающихся выявляется уровень подготовленности к занятию, способность к логическому мышлению и </w:t>
      </w:r>
      <w:r>
        <w:rPr>
          <w:rFonts w:ascii="Times New Roman" w:hAnsi="Times New Roman" w:cs="Times New Roman"/>
          <w:iCs/>
          <w:sz w:val="28"/>
          <w:szCs w:val="28"/>
        </w:rPr>
        <w:t>умению излагать и аргументировать собственную позицию</w:t>
      </w:r>
      <w:r>
        <w:rPr>
          <w:rFonts w:ascii="Times New Roman" w:hAnsi="Times New Roman" w:cs="Times New Roman"/>
          <w:sz w:val="28"/>
          <w:szCs w:val="28"/>
        </w:rPr>
        <w:t>.</w:t>
      </w:r>
    </w:p>
    <w:p w14:paraId="38F2CC4F" w14:textId="77777777" w:rsidR="00E47E8B" w:rsidRDefault="00792750">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составляет и выдает заранее вопросы для подготовки к занятию.</w:t>
      </w:r>
    </w:p>
    <w:p w14:paraId="5594B29D" w14:textId="77777777" w:rsidR="00E47E8B" w:rsidRDefault="00792750">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Специфика ситуационной задачи заключается в том, что она носит ярко выраженный практико-ориентированный (иногда даже прагматичный) характер, но для ее решения необходимо конкретное предметное знание. Зачастую для решения ситуационной задачи обучающимся требуется знание нескольких дисциплин.</w:t>
      </w:r>
    </w:p>
    <w:p w14:paraId="4495088D"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Обязательным элементом задачи является проблемный вопрос, который должен быть сформулирован таким образом, чтобы обучающемуся захотелось найти на него ответ.</w:t>
      </w:r>
    </w:p>
    <w:p w14:paraId="2475E90F"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Иногда при решении ситуационных задач возможно использование технологии обучения «продуктивный провал», когда обучающиеся пытаются решить ситуационную задачу по новому материалу. При попытке применить существующий уровень теоретических знаний обучающиеся не справляются с ситуационными задачами, тогда руководитель обозначает те теоретические основы, которые затем приводят обучающихся к правильному решению задач. В ряде случаев это </w:t>
      </w:r>
      <w:r>
        <w:rPr>
          <w:rFonts w:ascii="Times New Roman" w:hAnsi="Times New Roman" w:cs="Times New Roman"/>
          <w:bCs/>
          <w:sz w:val="28"/>
          <w:szCs w:val="28"/>
        </w:rPr>
        <w:t xml:space="preserve">использование ситуационных задач на этапе рефлексии, которое </w:t>
      </w:r>
      <w:r>
        <w:rPr>
          <w:rFonts w:ascii="Times New Roman" w:hAnsi="Times New Roman" w:cs="Times New Roman"/>
          <w:sz w:val="28"/>
          <w:szCs w:val="28"/>
        </w:rPr>
        <w:t>необходимо чтобы помочь обучающимся самостоятельно обобщить изучаемый материал и определить направления в дальнейшем его изучении.</w:t>
      </w:r>
    </w:p>
    <w:p w14:paraId="5A7AA423" w14:textId="77777777" w:rsidR="00E47E8B" w:rsidRDefault="007927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Доклад (сообщение) – вид самостоятельной работы, способствует формированию навыков исследовательской работы, расширяет познавательные интересы, приучает критически мыслить. Сообщения отличаются от докладов тем, что дополняют вопрос фактическим или статистическим материалом. Необходимо выразить свое мнение по поводу поставленных вопросов и построить свой ответ в логической взаимосвязи с уже высказанными суждениями.</w:t>
      </w:r>
    </w:p>
    <w:p w14:paraId="2DF7BBB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докладов (сообщений) обучающийся должен правильно оценить выбранный для освещения вопрос. При этом необходимо уметь правильно пользоваться основной и дополнительной литературой. Самый быстрый способ провести библиографический поиск – это изучить электронную базу данных по изучаемой проблеме.</w:t>
      </w:r>
    </w:p>
    <w:p w14:paraId="13E83B23"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доклада включает несколько этапов и предусматривает длительную, систематическую работу обучающихся и помощь преподавателя по мере необходимости:</w:t>
      </w:r>
    </w:p>
    <w:p w14:paraId="4F316C48"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составляется план доклада путем обобщения и логического построения материала доклада;</w:t>
      </w:r>
    </w:p>
    <w:p w14:paraId="3613D35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подбираются основные источники информации;</w:t>
      </w:r>
    </w:p>
    <w:p w14:paraId="319F412A"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систематизируются полученные сведения путем изучения наиболее важных научных работ по данной теме, перечень которых, возможно, дает сам преподаватель;</w:t>
      </w:r>
    </w:p>
    <w:p w14:paraId="4593C791"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делаются выводы и обобщения в результате анализа изученного материала, выделения наиболее значимых для раскрытия темы доклада фактов, мнений разных ученых и требований нормативных документов.</w:t>
      </w:r>
    </w:p>
    <w:p w14:paraId="515BE150" w14:textId="77777777" w:rsidR="00E47E8B" w:rsidRDefault="0079275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Выполнение контрольной работы слушателями по заочной форме обучения. Контрольная работа посвящена раскрытию 15-ти вопросов, которые слушатель освещает с теоретической точки зрения, используя в качестве источника учебники, учебные пособия, материалы Интернет-ресурсов.</w:t>
      </w:r>
    </w:p>
    <w:p w14:paraId="4CDF9985"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Используемые в работе данные, цитаты, выдержки из текста должны сопровождаться указанием (ссылкой или сноской) на содержащий их источник.</w:t>
      </w:r>
    </w:p>
    <w:p w14:paraId="39116CE4" w14:textId="77777777" w:rsidR="00E47E8B" w:rsidRDefault="00792750">
      <w:pPr>
        <w:spacing w:after="0" w:line="240" w:lineRule="auto"/>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Требования к оформлению контрольной работы </w:t>
      </w:r>
      <w:r>
        <w:rPr>
          <w:rFonts w:ascii="Times New Roman" w:hAnsi="Times New Roman" w:cs="Times New Roman"/>
          <w:spacing w:val="-4"/>
          <w:sz w:val="28"/>
          <w:szCs w:val="28"/>
        </w:rPr>
        <w:t xml:space="preserve">установлены </w:t>
      </w:r>
      <w:r>
        <w:rPr>
          <w:rFonts w:ascii="Times New Roman" w:eastAsia="Calibri" w:hAnsi="Times New Roman" w:cs="Times New Roman"/>
          <w:bCs/>
          <w:iCs/>
          <w:sz w:val="28"/>
          <w:szCs w:val="28"/>
          <w:lang w:eastAsia="en-US"/>
        </w:rPr>
        <w:t xml:space="preserve">в соответствии с </w:t>
      </w:r>
      <w:r>
        <w:rPr>
          <w:rFonts w:ascii="Times New Roman" w:hAnsi="Times New Roman" w:cs="Times New Roman"/>
          <w:sz w:val="28"/>
          <w:szCs w:val="28"/>
        </w:rPr>
        <w:t>Положением о контрольной работе в ФКОУ ВО Пермский институт ФСИН России</w:t>
      </w:r>
      <w:r>
        <w:rPr>
          <w:rFonts w:ascii="Times New Roman" w:eastAsia="SimSun" w:hAnsi="Times New Roman" w:cs="Times New Roman"/>
          <w:sz w:val="28"/>
          <w:szCs w:val="28"/>
        </w:rPr>
        <w:t>.</w:t>
      </w:r>
    </w:p>
    <w:p w14:paraId="6C8B3E0B" w14:textId="77777777" w:rsidR="00E47E8B" w:rsidRDefault="00792750">
      <w:pPr>
        <w:pStyle w:val="97"/>
        <w:spacing w:beforeAutospacing="0" w:after="0" w:afterAutospacing="0"/>
        <w:jc w:val="both"/>
        <w:rPr>
          <w:sz w:val="28"/>
          <w:szCs w:val="28"/>
        </w:rPr>
      </w:pPr>
      <w:r>
        <w:rPr>
          <w:sz w:val="28"/>
          <w:szCs w:val="28"/>
        </w:rPr>
        <w:t xml:space="preserve">Практическая подготовка реализуются путем проведения лекционных </w:t>
      </w:r>
      <w:r>
        <w:rPr>
          <w:sz w:val="28"/>
          <w:szCs w:val="28"/>
        </w:rPr>
        <w:br/>
        <w:t>и практических занятий, предусматривающих участие обучающихся</w:t>
      </w:r>
      <w:r>
        <w:rPr>
          <w:sz w:val="28"/>
          <w:szCs w:val="28"/>
        </w:rPr>
        <w:br/>
        <w:t>в выполнении элементов работ, связанных с будущей профессиональной деятельности.</w:t>
      </w:r>
    </w:p>
    <w:p w14:paraId="34D81652" w14:textId="77777777" w:rsidR="00E47E8B" w:rsidRDefault="00E47E8B">
      <w:pPr>
        <w:spacing w:after="0" w:line="240" w:lineRule="auto"/>
        <w:ind w:left="-284"/>
        <w:jc w:val="center"/>
        <w:rPr>
          <w:rFonts w:ascii="Times New Roman" w:hAnsi="Times New Roman" w:cs="Times New Roman"/>
          <w:sz w:val="28"/>
          <w:szCs w:val="28"/>
        </w:rPr>
      </w:pPr>
    </w:p>
    <w:p w14:paraId="60DD1809" w14:textId="77777777" w:rsidR="00E47E8B" w:rsidRDefault="00792750">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Перечень учебно-методического обеспечения</w:t>
      </w:r>
      <w:r>
        <w:rPr>
          <w:rFonts w:ascii="Times New Roman" w:eastAsia="Times New Roman" w:hAnsi="Times New Roman" w:cs="Times New Roman"/>
          <w:b/>
          <w:sz w:val="28"/>
          <w:szCs w:val="28"/>
        </w:rPr>
        <w:br/>
        <w:t>для самостоятельной работы обучающихся по дисциплине</w:t>
      </w:r>
    </w:p>
    <w:p w14:paraId="1CEFFFB7"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bCs/>
          <w:kern w:val="2"/>
          <w:sz w:val="28"/>
          <w:szCs w:val="28"/>
        </w:rPr>
        <w:t xml:space="preserve">Методические рекомендации </w:t>
      </w:r>
      <w:r>
        <w:rPr>
          <w:rFonts w:ascii="Times New Roman" w:hAnsi="Times New Roman"/>
          <w:kern w:val="2"/>
          <w:sz w:val="28"/>
          <w:szCs w:val="28"/>
        </w:rPr>
        <w:t>для подготовки к семинарским и практическим занятиям по дисциплине</w:t>
      </w:r>
      <w:r>
        <w:rPr>
          <w:rFonts w:ascii="Times New Roman" w:hAnsi="Times New Roman"/>
          <w:sz w:val="28"/>
          <w:szCs w:val="28"/>
        </w:rPr>
        <w:t xml:space="preserve"> «Физиология животных»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[Электронный ресурс] / ФКОУ ВО Пермский институт ФСИН России</w:t>
      </w:r>
      <w:r>
        <w:rPr>
          <w:rFonts w:ascii="Times New Roman" w:hAnsi="Times New Roman"/>
          <w:kern w:val="2"/>
          <w:sz w:val="28"/>
          <w:szCs w:val="28"/>
        </w:rPr>
        <w:t>. – Пермь, 2014. – 28 с.</w:t>
      </w:r>
      <w:r>
        <w:rPr>
          <w:rFonts w:ascii="Times New Roman" w:hAnsi="Times New Roman"/>
          <w:sz w:val="28"/>
          <w:szCs w:val="28"/>
        </w:rPr>
        <w:t xml:space="preserve">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3E31DF48" w14:textId="77777777" w:rsidR="00E47E8B" w:rsidRDefault="00792750">
      <w:pPr>
        <w:pStyle w:val="af4"/>
        <w:numPr>
          <w:ilvl w:val="0"/>
          <w:numId w:val="3"/>
        </w:numPr>
        <w:spacing w:after="0" w:line="240" w:lineRule="auto"/>
        <w:ind w:left="0" w:firstLine="360"/>
        <w:jc w:val="both"/>
        <w:rPr>
          <w:rFonts w:ascii="Times New Roman" w:hAnsi="Times New Roman"/>
          <w:sz w:val="28"/>
          <w:szCs w:val="28"/>
        </w:rPr>
      </w:pPr>
      <w:r>
        <w:rPr>
          <w:rFonts w:ascii="Times New Roman" w:hAnsi="Times New Roman"/>
          <w:sz w:val="28"/>
          <w:szCs w:val="28"/>
        </w:rPr>
        <w:t xml:space="preserve">Методические указания по самостоятельному изучению дисциплины «Физиология животных» для слушателей заочной формы обучения (с вариантами контрольных работ и методическими рекомендациями по выполнению) </w:t>
      </w:r>
      <w:r>
        <w:rPr>
          <w:rFonts w:ascii="Times New Roman" w:hAnsi="Times New Roman"/>
          <w:iCs/>
          <w:sz w:val="28"/>
          <w:szCs w:val="28"/>
        </w:rPr>
        <w:t xml:space="preserve">по направлению подготовки </w:t>
      </w:r>
      <w:r>
        <w:rPr>
          <w:rFonts w:ascii="Times New Roman" w:hAnsi="Times New Roman"/>
          <w:sz w:val="28"/>
          <w:szCs w:val="28"/>
        </w:rPr>
        <w:t xml:space="preserve">36.03.02«Зоотехния» </w:t>
      </w:r>
      <w:r>
        <w:rPr>
          <w:rFonts w:ascii="Times New Roman" w:hAnsi="Times New Roman" w:cs="Times New Roman"/>
          <w:sz w:val="28"/>
          <w:szCs w:val="28"/>
        </w:rPr>
        <w:t xml:space="preserve">[Электронный ресурс] / ФКОУ ВО Пермский институт ФСИН России. – Пермь, </w:t>
      </w:r>
      <w:r>
        <w:rPr>
          <w:rFonts w:ascii="Times New Roman" w:hAnsi="Times New Roman"/>
          <w:sz w:val="28"/>
          <w:szCs w:val="28"/>
        </w:rPr>
        <w:t xml:space="preserve">2014. – 45 с. – </w:t>
      </w:r>
      <w:r>
        <w:rPr>
          <w:rFonts w:ascii="Times New Roman" w:hAnsi="Times New Roman" w:cs="Times New Roman"/>
          <w:sz w:val="28"/>
          <w:szCs w:val="28"/>
        </w:rPr>
        <w:t>Режим доступа: https://pi.fsin.gov.ru/elektronnaya-informatsionno-obrazovatelnaya-sreda-instituta/</w:t>
      </w:r>
      <w:r>
        <w:rPr>
          <w:rFonts w:ascii="Times New Roman" w:hAnsi="Times New Roman"/>
          <w:sz w:val="28"/>
          <w:szCs w:val="28"/>
        </w:rPr>
        <w:t>.</w:t>
      </w:r>
    </w:p>
    <w:p w14:paraId="1A4F91CB" w14:textId="77777777" w:rsidR="00E47E8B" w:rsidRDefault="00E47E8B">
      <w:pPr>
        <w:pStyle w:val="af4"/>
        <w:spacing w:after="0" w:line="240" w:lineRule="auto"/>
        <w:rPr>
          <w:rFonts w:ascii="Times New Roman" w:eastAsia="Times New Roman" w:hAnsi="Times New Roman" w:cs="Times New Roman"/>
          <w:b/>
          <w:iCs/>
          <w:sz w:val="28"/>
          <w:szCs w:val="28"/>
        </w:rPr>
      </w:pPr>
    </w:p>
    <w:p w14:paraId="7998DAE8" w14:textId="77777777" w:rsidR="00E47E8B" w:rsidRDefault="00792750">
      <w:pPr>
        <w:spacing w:after="0" w:line="240" w:lineRule="auto"/>
        <w:jc w:val="center"/>
        <w:rPr>
          <w:rFonts w:ascii="Times New Roman" w:hAnsi="Times New Roman" w:cs="Times New Roman"/>
          <w:b/>
          <w:sz w:val="28"/>
        </w:rPr>
      </w:pPr>
      <w:r>
        <w:rPr>
          <w:rFonts w:ascii="Times New Roman" w:eastAsia="Times New Roman" w:hAnsi="Times New Roman" w:cs="Times New Roman"/>
          <w:b/>
          <w:iCs/>
          <w:sz w:val="28"/>
          <w:szCs w:val="28"/>
        </w:rPr>
        <w:t xml:space="preserve">8. </w:t>
      </w:r>
      <w:r>
        <w:rPr>
          <w:rFonts w:ascii="Times New Roman" w:hAnsi="Times New Roman" w:cs="Times New Roman"/>
          <w:b/>
          <w:sz w:val="28"/>
        </w:rPr>
        <w:t>Оценочные материалы для проведения промежуточной аттестации обучающихся по дисциплине</w:t>
      </w:r>
    </w:p>
    <w:p w14:paraId="7812DF07" w14:textId="77777777" w:rsidR="00E47E8B" w:rsidRDefault="00E47E8B">
      <w:pPr>
        <w:spacing w:after="0" w:line="240" w:lineRule="auto"/>
        <w:jc w:val="center"/>
        <w:rPr>
          <w:rFonts w:ascii="Times New Roman" w:hAnsi="Times New Roman" w:cs="Times New Roman"/>
          <w:b/>
          <w:sz w:val="28"/>
        </w:rPr>
      </w:pPr>
    </w:p>
    <w:p w14:paraId="07030D5A"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eastAsia="Calibri" w:hAnsi="Times New Roman" w:cs="Times New Roman"/>
          <w:b/>
          <w:sz w:val="28"/>
          <w:szCs w:val="28"/>
          <w:lang w:eastAsia="en-US"/>
        </w:rPr>
        <w:t xml:space="preserve">8.1 </w:t>
      </w:r>
      <w:r>
        <w:rPr>
          <w:rFonts w:ascii="Times New Roman" w:hAnsi="Times New Roman" w:cs="Times New Roman"/>
          <w:b/>
          <w:sz w:val="28"/>
          <w:szCs w:val="28"/>
        </w:rPr>
        <w:t>Описание критериев оценивания индикаторов достижения компетенций</w:t>
      </w:r>
    </w:p>
    <w:tbl>
      <w:tblPr>
        <w:tblW w:w="9712" w:type="dxa"/>
        <w:tblLayout w:type="fixed"/>
        <w:tblLook w:val="04A0" w:firstRow="1" w:lastRow="0" w:firstColumn="1" w:lastColumn="0" w:noHBand="0" w:noVBand="1"/>
      </w:tblPr>
      <w:tblGrid>
        <w:gridCol w:w="2660"/>
        <w:gridCol w:w="7052"/>
      </w:tblGrid>
      <w:tr w:rsidR="00E47E8B" w14:paraId="50B325BB" w14:textId="77777777">
        <w:tc>
          <w:tcPr>
            <w:tcW w:w="2660" w:type="dxa"/>
            <w:tcBorders>
              <w:top w:val="single" w:sz="4" w:space="0" w:color="000000"/>
              <w:left w:val="single" w:sz="4" w:space="0" w:color="000000"/>
              <w:right w:val="single" w:sz="4" w:space="0" w:color="000000"/>
            </w:tcBorders>
            <w:vAlign w:val="center"/>
          </w:tcPr>
          <w:p w14:paraId="1B23E846"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Шкала оценивания</w:t>
            </w:r>
          </w:p>
        </w:tc>
        <w:tc>
          <w:tcPr>
            <w:tcW w:w="7051" w:type="dxa"/>
            <w:tcBorders>
              <w:top w:val="single" w:sz="4" w:space="0" w:color="000000"/>
              <w:left w:val="single" w:sz="4" w:space="0" w:color="000000"/>
              <w:right w:val="single" w:sz="4" w:space="0" w:color="000000"/>
            </w:tcBorders>
            <w:vAlign w:val="center"/>
          </w:tcPr>
          <w:p w14:paraId="4B929035" w14:textId="77777777" w:rsidR="00E47E8B" w:rsidRDefault="00792750">
            <w:pPr>
              <w:pStyle w:val="17"/>
              <w:widowControl w:val="0"/>
              <w:tabs>
                <w:tab w:val="left" w:pos="567"/>
              </w:tabs>
              <w:ind w:left="0"/>
              <w:jc w:val="center"/>
              <w:rPr>
                <w:rFonts w:ascii="Times New Roman" w:hAnsi="Times New Roman"/>
                <w:b/>
                <w:sz w:val="24"/>
              </w:rPr>
            </w:pPr>
            <w:r>
              <w:rPr>
                <w:rFonts w:ascii="Times New Roman" w:hAnsi="Times New Roman"/>
                <w:b/>
                <w:sz w:val="24"/>
              </w:rPr>
              <w:t>Критерии оценивания сформированности показателей (компетенций/индикаторов достижения компетенций)</w:t>
            </w:r>
          </w:p>
        </w:tc>
      </w:tr>
    </w:tbl>
    <w:p w14:paraId="03BB6708" w14:textId="77777777" w:rsidR="00E47E8B" w:rsidRDefault="00E47E8B">
      <w:pPr>
        <w:spacing w:after="0" w:line="240" w:lineRule="auto"/>
        <w:ind w:firstLine="709"/>
        <w:jc w:val="both"/>
        <w:rPr>
          <w:rFonts w:ascii="Times New Roman" w:eastAsia="Calibri" w:hAnsi="Times New Roman" w:cs="Times New Roman"/>
          <w:iCs/>
          <w:sz w:val="2"/>
          <w:szCs w:val="2"/>
          <w:lang w:eastAsia="en-US"/>
        </w:rPr>
      </w:pPr>
    </w:p>
    <w:tbl>
      <w:tblPr>
        <w:tblW w:w="9571" w:type="dxa"/>
        <w:tblLayout w:type="fixed"/>
        <w:tblLook w:val="04A0" w:firstRow="1" w:lastRow="0" w:firstColumn="1" w:lastColumn="0" w:noHBand="0" w:noVBand="1"/>
      </w:tblPr>
      <w:tblGrid>
        <w:gridCol w:w="2658"/>
        <w:gridCol w:w="6913"/>
      </w:tblGrid>
      <w:tr w:rsidR="00E47E8B" w14:paraId="6EAB8BB0" w14:textId="77777777">
        <w:trPr>
          <w:tblHeader/>
        </w:trPr>
        <w:tc>
          <w:tcPr>
            <w:tcW w:w="2658" w:type="dxa"/>
            <w:tcBorders>
              <w:top w:val="single" w:sz="4" w:space="0" w:color="000000"/>
              <w:left w:val="single" w:sz="4" w:space="0" w:color="000000"/>
              <w:bottom w:val="single" w:sz="4" w:space="0" w:color="000000"/>
              <w:right w:val="single" w:sz="4" w:space="0" w:color="000000"/>
            </w:tcBorders>
            <w:vAlign w:val="center"/>
          </w:tcPr>
          <w:p w14:paraId="476C4731"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1</w:t>
            </w:r>
          </w:p>
        </w:tc>
        <w:tc>
          <w:tcPr>
            <w:tcW w:w="6912" w:type="dxa"/>
            <w:tcBorders>
              <w:top w:val="single" w:sz="4" w:space="0" w:color="000000"/>
              <w:left w:val="single" w:sz="4" w:space="0" w:color="000000"/>
              <w:bottom w:val="single" w:sz="4" w:space="0" w:color="000000"/>
              <w:right w:val="single" w:sz="4" w:space="0" w:color="000000"/>
            </w:tcBorders>
            <w:vAlign w:val="center"/>
          </w:tcPr>
          <w:p w14:paraId="1FF3FFDD" w14:textId="77777777" w:rsidR="00E47E8B" w:rsidRDefault="00792750">
            <w:pPr>
              <w:pStyle w:val="17"/>
              <w:widowControl w:val="0"/>
              <w:tabs>
                <w:tab w:val="left" w:pos="567"/>
              </w:tabs>
              <w:ind w:left="0"/>
              <w:jc w:val="center"/>
              <w:rPr>
                <w:rFonts w:ascii="Times New Roman" w:hAnsi="Times New Roman"/>
                <w:i/>
                <w:sz w:val="22"/>
                <w:szCs w:val="22"/>
              </w:rPr>
            </w:pPr>
            <w:r>
              <w:rPr>
                <w:rFonts w:ascii="Times New Roman" w:hAnsi="Times New Roman"/>
                <w:i/>
                <w:sz w:val="22"/>
                <w:szCs w:val="22"/>
              </w:rPr>
              <w:t>2</w:t>
            </w:r>
          </w:p>
        </w:tc>
      </w:tr>
      <w:tr w:rsidR="00E47E8B" w14:paraId="0C4EC387" w14:textId="77777777">
        <w:trPr>
          <w:trHeight w:val="36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14:paraId="461AC6F0" w14:textId="77777777" w:rsidR="00E47E8B" w:rsidRDefault="00792750">
            <w:pPr>
              <w:pStyle w:val="17"/>
              <w:widowControl w:val="0"/>
              <w:tabs>
                <w:tab w:val="left" w:pos="567"/>
              </w:tabs>
              <w:ind w:left="0"/>
              <w:jc w:val="center"/>
              <w:rPr>
                <w:rFonts w:ascii="Times New Roman" w:hAnsi="Times New Roman"/>
              </w:rPr>
            </w:pPr>
            <w:r>
              <w:rPr>
                <w:rFonts w:ascii="Times New Roman" w:hAnsi="Times New Roman"/>
                <w:sz w:val="24"/>
              </w:rPr>
              <w:t xml:space="preserve">Форма промежуточной аттестации – </w:t>
            </w:r>
            <w:r>
              <w:rPr>
                <w:rFonts w:ascii="Times New Roman" w:hAnsi="Times New Roman"/>
                <w:b/>
                <w:sz w:val="24"/>
              </w:rPr>
              <w:t>экзамен</w:t>
            </w:r>
          </w:p>
        </w:tc>
      </w:tr>
      <w:tr w:rsidR="00E47E8B" w14:paraId="259C3AE8" w14:textId="77777777">
        <w:tc>
          <w:tcPr>
            <w:tcW w:w="2658" w:type="dxa"/>
            <w:tcBorders>
              <w:top w:val="single" w:sz="4" w:space="0" w:color="000000"/>
              <w:left w:val="single" w:sz="4" w:space="0" w:color="000000"/>
              <w:bottom w:val="single" w:sz="4" w:space="0" w:color="000000"/>
              <w:right w:val="single" w:sz="4" w:space="0" w:color="000000"/>
            </w:tcBorders>
          </w:tcPr>
          <w:p w14:paraId="44AFB975"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«неудовлетворительно»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246A85D0"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 xml:space="preserve">Выставляется обучающемуся, не продемонстрировавшему сформированности базового (порогового) уровня </w:t>
            </w:r>
            <w:r>
              <w:rPr>
                <w:rFonts w:ascii="Times New Roman" w:hAnsi="Times New Roman"/>
                <w:spacing w:val="-2"/>
                <w:sz w:val="24"/>
                <w:szCs w:val="24"/>
              </w:rPr>
              <w:lastRenderedPageBreak/>
              <w:t>предусмотренных образовательным стандартом компетенций, не сформулировавшему или сформулировавшему неправильные, содержащие существенные неточности ответы на вопросы и задания экзаменационного билета, дополнительные вопросы, не сумевшему привести достаточно обоснованную аргументацию, испытывающему существенные затруднения, при отсутствии необходимых навыков и умений в решении практических задач.</w:t>
            </w:r>
          </w:p>
        </w:tc>
      </w:tr>
      <w:tr w:rsidR="00E47E8B" w14:paraId="0639695A" w14:textId="77777777">
        <w:tc>
          <w:tcPr>
            <w:tcW w:w="2658" w:type="dxa"/>
            <w:tcBorders>
              <w:top w:val="single" w:sz="4" w:space="0" w:color="000000"/>
              <w:left w:val="single" w:sz="4" w:space="0" w:color="000000"/>
              <w:bottom w:val="single" w:sz="4" w:space="0" w:color="000000"/>
              <w:right w:val="single" w:sz="4" w:space="0" w:color="000000"/>
            </w:tcBorders>
          </w:tcPr>
          <w:p w14:paraId="758C8E8D"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lastRenderedPageBreak/>
              <w:t>«удовлетворительно»</w:t>
            </w:r>
          </w:p>
        </w:tc>
        <w:tc>
          <w:tcPr>
            <w:tcW w:w="6912" w:type="dxa"/>
            <w:tcBorders>
              <w:top w:val="single" w:sz="4" w:space="0" w:color="000000"/>
              <w:left w:val="single" w:sz="4" w:space="0" w:color="000000"/>
              <w:bottom w:val="single" w:sz="4" w:space="0" w:color="000000"/>
              <w:right w:val="single" w:sz="4" w:space="0" w:color="000000"/>
            </w:tcBorders>
          </w:tcPr>
          <w:p w14:paraId="2C45A0E0"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неполные ответы на вопросы и задания экзаменационного билета, дополнительные вопросы, допустившему ошибки и неточности при ответе и аргументации, не показавшему глубоких и всесторонних теоретических знаний, грамотного использования приобретенных навыков и умений при решении практических задач.</w:t>
            </w:r>
          </w:p>
        </w:tc>
      </w:tr>
      <w:tr w:rsidR="00E47E8B" w14:paraId="69A75006" w14:textId="77777777">
        <w:tc>
          <w:tcPr>
            <w:tcW w:w="2658" w:type="dxa"/>
            <w:tcBorders>
              <w:top w:val="single" w:sz="4" w:space="0" w:color="000000"/>
              <w:left w:val="single" w:sz="4" w:space="0" w:color="000000"/>
              <w:bottom w:val="single" w:sz="4" w:space="0" w:color="000000"/>
              <w:right w:val="single" w:sz="4" w:space="0" w:color="000000"/>
            </w:tcBorders>
          </w:tcPr>
          <w:p w14:paraId="638B491B"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«хорошо»</w:t>
            </w:r>
          </w:p>
        </w:tc>
        <w:tc>
          <w:tcPr>
            <w:tcW w:w="6912" w:type="dxa"/>
            <w:tcBorders>
              <w:top w:val="single" w:sz="4" w:space="0" w:color="000000"/>
              <w:left w:val="single" w:sz="4" w:space="0" w:color="000000"/>
              <w:bottom w:val="single" w:sz="4" w:space="0" w:color="000000"/>
              <w:right w:val="single" w:sz="4" w:space="0" w:color="000000"/>
            </w:tcBorders>
          </w:tcPr>
          <w:p w14:paraId="71807F7A"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правильные ответы на вопросы и задания экзаменационного билета, дополнительные вопросы, сумевшему их обосновать развернутой аргументацией, но допустившему отдельные неточности,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r w:rsidR="00E47E8B" w14:paraId="5F7E0ACD" w14:textId="77777777">
        <w:tc>
          <w:tcPr>
            <w:tcW w:w="2658" w:type="dxa"/>
            <w:tcBorders>
              <w:top w:val="single" w:sz="4" w:space="0" w:color="000000"/>
              <w:left w:val="single" w:sz="4" w:space="0" w:color="000000"/>
              <w:bottom w:val="single" w:sz="4" w:space="0" w:color="000000"/>
              <w:right w:val="single" w:sz="4" w:space="0" w:color="000000"/>
            </w:tcBorders>
          </w:tcPr>
          <w:p w14:paraId="52B5D4D0" w14:textId="77777777" w:rsidR="00E47E8B" w:rsidRDefault="00792750">
            <w:pPr>
              <w:pStyle w:val="17"/>
              <w:widowControl w:val="0"/>
              <w:tabs>
                <w:tab w:val="left" w:pos="567"/>
              </w:tabs>
              <w:ind w:left="0"/>
              <w:jc w:val="center"/>
              <w:rPr>
                <w:rFonts w:ascii="Times New Roman" w:hAnsi="Times New Roman"/>
                <w:sz w:val="24"/>
              </w:rPr>
            </w:pPr>
            <w:r>
              <w:rPr>
                <w:rFonts w:ascii="Times New Roman" w:hAnsi="Times New Roman"/>
                <w:sz w:val="24"/>
              </w:rPr>
              <w:t>«отлично»</w:t>
            </w:r>
          </w:p>
        </w:tc>
        <w:tc>
          <w:tcPr>
            <w:tcW w:w="6912" w:type="dxa"/>
            <w:tcBorders>
              <w:top w:val="single" w:sz="4" w:space="0" w:color="000000"/>
              <w:left w:val="single" w:sz="4" w:space="0" w:color="000000"/>
              <w:bottom w:val="single" w:sz="4" w:space="0" w:color="000000"/>
              <w:right w:val="single" w:sz="4" w:space="0" w:color="000000"/>
            </w:tcBorders>
          </w:tcPr>
          <w:p w14:paraId="24B21937" w14:textId="77777777" w:rsidR="00E47E8B" w:rsidRDefault="00792750">
            <w:pPr>
              <w:pStyle w:val="24"/>
              <w:widowControl w:val="0"/>
              <w:jc w:val="both"/>
              <w:rPr>
                <w:rFonts w:ascii="Times New Roman" w:hAnsi="Times New Roman"/>
                <w:sz w:val="24"/>
                <w:szCs w:val="24"/>
              </w:rPr>
            </w:pPr>
            <w:r>
              <w:rPr>
                <w:rFonts w:ascii="Times New Roman" w:hAnsi="Times New Roman"/>
                <w:spacing w:val="-2"/>
                <w:sz w:val="24"/>
                <w:szCs w:val="24"/>
              </w:rPr>
              <w:t>Выставляется обучающемуся, сформулировавшему исчерпывающие и правильные ответы на все вопросы и практические задания экзаменационного билета, дополнительные вопросы, обоснованные развернутой, логически стройной аргументацией с использованием положений теоретических, отраслевых, прикладных наук, показавшему глубокие и всесторонние теоретические знания, грамотное использование приобретенных навыков и умений при решении практических задач.</w:t>
            </w:r>
          </w:p>
        </w:tc>
      </w:tr>
    </w:tbl>
    <w:p w14:paraId="017140AE" w14:textId="77777777" w:rsidR="00E47E8B" w:rsidRDefault="00E47E8B">
      <w:pPr>
        <w:spacing w:after="0" w:line="240" w:lineRule="auto"/>
        <w:ind w:firstLine="709"/>
        <w:jc w:val="both"/>
        <w:rPr>
          <w:rFonts w:ascii="Times New Roman" w:eastAsia="Calibri" w:hAnsi="Times New Roman" w:cs="Times New Roman"/>
          <w:b/>
          <w:iCs/>
          <w:sz w:val="28"/>
          <w:szCs w:val="28"/>
          <w:lang w:eastAsia="en-US"/>
        </w:rPr>
      </w:pPr>
    </w:p>
    <w:p w14:paraId="70CAFD65" w14:textId="77777777" w:rsidR="00E47E8B" w:rsidRDefault="0079275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8.2. Типовые контрольные задания или иные материалы для промежуточной аттестации</w:t>
      </w:r>
    </w:p>
    <w:p w14:paraId="3667EFA6" w14:textId="77777777" w:rsidR="00E47E8B" w:rsidRDefault="00E47E8B">
      <w:pPr>
        <w:spacing w:after="0" w:line="240" w:lineRule="auto"/>
        <w:ind w:firstLine="709"/>
        <w:jc w:val="center"/>
        <w:rPr>
          <w:rFonts w:ascii="Times New Roman" w:eastAsia="Calibri" w:hAnsi="Times New Roman" w:cs="Times New Roman"/>
          <w:iCs/>
          <w:sz w:val="28"/>
          <w:szCs w:val="28"/>
          <w:lang w:eastAsia="en-US"/>
        </w:rPr>
      </w:pPr>
    </w:p>
    <w:p w14:paraId="4C617E28" w14:textId="77777777" w:rsidR="00E47E8B" w:rsidRDefault="00E47E8B">
      <w:pPr>
        <w:spacing w:after="0" w:line="240" w:lineRule="auto"/>
        <w:jc w:val="both"/>
        <w:rPr>
          <w:rFonts w:ascii="Times New Roman" w:eastAsia="Calibri" w:hAnsi="Times New Roman" w:cs="Times New Roman"/>
          <w:sz w:val="4"/>
          <w:szCs w:val="4"/>
          <w:lang w:eastAsia="en-US"/>
        </w:rPr>
      </w:pPr>
    </w:p>
    <w:p w14:paraId="5331AFFA" w14:textId="77777777" w:rsidR="00E47E8B" w:rsidRDefault="00E47E8B">
      <w:pPr>
        <w:spacing w:after="0" w:line="240" w:lineRule="auto"/>
        <w:ind w:firstLine="720"/>
        <w:jc w:val="both"/>
        <w:rPr>
          <w:rFonts w:ascii="Times New Roman" w:eastAsia="Calibri" w:hAnsi="Times New Roman" w:cs="Times New Roman"/>
          <w:sz w:val="4"/>
          <w:szCs w:val="4"/>
          <w:lang w:eastAsia="en-US"/>
        </w:rPr>
      </w:pPr>
    </w:p>
    <w:p w14:paraId="3438F5CB" w14:textId="77777777" w:rsidR="00E47E8B" w:rsidRDefault="00792750">
      <w:pPr>
        <w:pStyle w:val="17"/>
        <w:ind w:left="0"/>
        <w:jc w:val="center"/>
        <w:rPr>
          <w:rFonts w:ascii="Times New Roman" w:hAnsi="Times New Roman"/>
        </w:rPr>
      </w:pPr>
      <w:r>
        <w:rPr>
          <w:rFonts w:ascii="Times New Roman" w:hAnsi="Times New Roman"/>
        </w:rPr>
        <w:t>Перечень вопросов к экзамену</w:t>
      </w:r>
    </w:p>
    <w:p w14:paraId="083A3CC6"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Охарактеризуйте физиологию как науку. Значение работ И.П. Павлова для развития отечественной и мировой физиологии. Задачи физиологии. </w:t>
      </w:r>
    </w:p>
    <w:p w14:paraId="3D3A2B1B" w14:textId="77777777" w:rsidR="00E47E8B" w:rsidRDefault="00792750">
      <w:pPr>
        <w:numPr>
          <w:ilvl w:val="0"/>
          <w:numId w:val="4"/>
        </w:numPr>
        <w:spacing w:after="0" w:line="240" w:lineRule="auto"/>
        <w:ind w:left="284" w:hanging="425"/>
        <w:rPr>
          <w:rFonts w:ascii="Times New Roman" w:hAnsi="Times New Roman"/>
          <w:spacing w:val="-4"/>
          <w:sz w:val="28"/>
          <w:szCs w:val="28"/>
        </w:rPr>
      </w:pPr>
      <w:r>
        <w:rPr>
          <w:rFonts w:ascii="Times New Roman" w:hAnsi="Times New Roman"/>
          <w:spacing w:val="-4"/>
          <w:sz w:val="28"/>
          <w:szCs w:val="28"/>
        </w:rPr>
        <w:t xml:space="preserve">Опишите методы физиологических исследований (экстирпация, трансплантация, катетеризация, наложение фистулы, эндоскопия). Острый опыт, хронический опыт, опыт с изолированными органами. </w:t>
      </w:r>
    </w:p>
    <w:p w14:paraId="7B9486F8"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важнейшие физиологические функции (обмен веществ и энергии, раздражимость, размножение, рост). Внутренняя среда организма. Понятие о гомеостазе. </w:t>
      </w:r>
    </w:p>
    <w:p w14:paraId="0C0AC1F9"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гуморальные и нервные механизмы регуляции функций. Факторы гуморальной регуляции. Рефлекс, рефлекторная дуга. </w:t>
      </w:r>
    </w:p>
    <w:p w14:paraId="13C013E6"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единство нервной и гуморальной регуляции. Основные принципы регуляции физиологических функций (обратная связь). </w:t>
      </w:r>
    </w:p>
    <w:p w14:paraId="4AC81900" w14:textId="77777777" w:rsidR="00E47E8B" w:rsidRDefault="00792750">
      <w:pPr>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химическую природу гормонов. Основные свойства гормонов (дистантный характер действия, специфичность действия, биологическая активность, размер молекул, разрушение гормонов, видовая специфичность). </w:t>
      </w:r>
    </w:p>
    <w:p w14:paraId="7973E28C"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Опишите</w:t>
      </w:r>
      <w:r>
        <w:rPr>
          <w:rFonts w:ascii="Times New Roman" w:hAnsi="Times New Roman"/>
          <w:b w:val="0"/>
          <w:bCs w:val="0"/>
          <w:color w:val="auto"/>
          <w:spacing w:val="-4"/>
        </w:rPr>
        <w:t xml:space="preserve"> механизм действия гормонов. Типы механизмов: мембранный, мембранно-внутриклеточный, внутриклеточный.</w:t>
      </w:r>
    </w:p>
    <w:p w14:paraId="6DC714FC" w14:textId="77777777" w:rsidR="00E47E8B" w:rsidRDefault="00792750">
      <w:pPr>
        <w:pStyle w:val="11"/>
        <w:keepNext w:val="0"/>
        <w:keepLines w:val="0"/>
        <w:widowControl w:val="0"/>
        <w:numPr>
          <w:ilvl w:val="0"/>
          <w:numId w:val="4"/>
        </w:numPr>
        <w:spacing w:before="0" w:line="240" w:lineRule="auto"/>
        <w:ind w:left="284" w:hanging="425"/>
        <w:jc w:val="both"/>
        <w:rPr>
          <w:rFonts w:ascii="Times New Roman" w:hAnsi="Times New Roman"/>
          <w:b w:val="0"/>
          <w:color w:val="auto"/>
          <w:spacing w:val="-4"/>
        </w:rPr>
      </w:pPr>
      <w:r>
        <w:rPr>
          <w:rFonts w:ascii="Times New Roman" w:hAnsi="Times New Roman"/>
          <w:b w:val="0"/>
          <w:color w:val="auto"/>
          <w:spacing w:val="-4"/>
        </w:rPr>
        <w:t xml:space="preserve">Опишитеэндокринную секрецию, регулируемая гипоталамо-гипофизарной системой (гипоталамус, гипофиз). </w:t>
      </w:r>
    </w:p>
    <w:p w14:paraId="097CF8C4"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регулируемую гипоталамо-гипофизарной системой (щитовидная железа, надпочечники, половые железы). </w:t>
      </w:r>
    </w:p>
    <w:p w14:paraId="1A603C5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Опишитеэндокринную секрецию, не регулируемую гипоталамо-гипофизарной системой (эпифиз, паращитовидные железы, поджелудочная железа, тимус). </w:t>
      </w:r>
    </w:p>
    <w:p w14:paraId="78F8885C"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с</w:t>
      </w:r>
      <w:r>
        <w:rPr>
          <w:rFonts w:ascii="Times New Roman" w:hAnsi="Times New Roman"/>
          <w:spacing w:val="-4"/>
          <w:sz w:val="28"/>
          <w:szCs w:val="28"/>
        </w:rPr>
        <w:t xml:space="preserve">войства возбудимых тканей: возбудимость, лабильность. Раздражители: адекватные, неадекватные, пороговые, подпороговые, сверхпороговые. </w:t>
      </w:r>
    </w:p>
    <w:p w14:paraId="719423AF"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покоя. Пассивное движение ионов. Активный перенос ионов. </w:t>
      </w:r>
    </w:p>
    <w:p w14:paraId="5B29F0E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м</w:t>
      </w:r>
      <w:r>
        <w:rPr>
          <w:rFonts w:ascii="Times New Roman" w:hAnsi="Times New Roman"/>
          <w:spacing w:val="-4"/>
          <w:sz w:val="28"/>
          <w:szCs w:val="28"/>
        </w:rPr>
        <w:t xml:space="preserve">еханизм возникновения потенциала действия. Проведение возбуждения. Круговые токи. </w:t>
      </w:r>
    </w:p>
    <w:p w14:paraId="730C93C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w:t>
      </w:r>
      <w:r>
        <w:rPr>
          <w:rFonts w:ascii="Times New Roman" w:hAnsi="Times New Roman"/>
          <w:bCs/>
          <w:spacing w:val="-4"/>
          <w:sz w:val="28"/>
          <w:szCs w:val="28"/>
        </w:rPr>
        <w:t xml:space="preserve"> п</w:t>
      </w:r>
      <w:r>
        <w:rPr>
          <w:rFonts w:ascii="Times New Roman" w:hAnsi="Times New Roman"/>
          <w:spacing w:val="-4"/>
          <w:sz w:val="28"/>
          <w:szCs w:val="28"/>
        </w:rPr>
        <w:t xml:space="preserve">ередачу нервного возбуждения. Представление о нервно-мышечных синапсах. </w:t>
      </w:r>
    </w:p>
    <w:p w14:paraId="448E37C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основы сокращения мышц (миофобриллы, саркомеры, сократительные белки). Теория скольжения нитей. </w:t>
      </w:r>
    </w:p>
    <w:p w14:paraId="1EFE71C9"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скелетных мышц (возбудимость, проводимость, сократимость). Сокращение мышц (одиночное сокращение, тетаническое сокращение). </w:t>
      </w:r>
    </w:p>
    <w:p w14:paraId="225FF11B"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утомление мышцы. Теории утомления. Тонус мышц. </w:t>
      </w:r>
    </w:p>
    <w:p w14:paraId="55B15E6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физиологии гладких мышц. Возбудимость, проведение возбуждения, сокращение, растяжение, тонус, автоматия. </w:t>
      </w:r>
    </w:p>
    <w:p w14:paraId="107FFEE6"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«Мякотные и безмякотные нервные волокна». Свойства нервных волокон (возбудимость, лабильность, изолированное проведение возбуждения, двустороннее проведение возбуждения, скорость проведения возбуждения, утомление). </w:t>
      </w:r>
    </w:p>
    <w:p w14:paraId="196270BC"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как проходит синаптическая передача возбуждения. Структура синапса. Нервно-мышечные синапсы. Межнейронные синапсы. Медиаторы. </w:t>
      </w:r>
    </w:p>
    <w:p w14:paraId="708B921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учение о рефлексе. Структура рефлекторной дуги. Простая и сложная рефлекторная дуга. Рефлексогенная зона. </w:t>
      </w:r>
    </w:p>
    <w:p w14:paraId="35708C98"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(временная и пространственная суммация возбуждений, трансформация ритма и силы импульсов, утомляемость, пластичность). </w:t>
      </w:r>
    </w:p>
    <w:p w14:paraId="39CE7005"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центров (одностороннее проведение возбуждения, задержка проведения возбуждения, иррадиация возбуждения, временная и пространственная суммация возбуждений). </w:t>
      </w:r>
    </w:p>
    <w:p w14:paraId="3FAC50A0"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Опишите «Центральное или «сеченовское» торможение». Координация деятельности нервных центров (сгибательные и разгибательные рефлексы). Индукция (одновременная и последовательная). </w:t>
      </w:r>
    </w:p>
    <w:p w14:paraId="509DD7AD"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lastRenderedPageBreak/>
        <w:t xml:space="preserve">Дайте понятие, в чем заключается рефлекторная и проводниковая функции спинного мозга. Спинальные рефлексы. Восходящие и нисходящие пути спинного мозга. </w:t>
      </w:r>
    </w:p>
    <w:p w14:paraId="5267E19C" w14:textId="77777777" w:rsidR="00E47E8B" w:rsidRDefault="00792750">
      <w:pPr>
        <w:widowControl w:val="0"/>
        <w:numPr>
          <w:ilvl w:val="0"/>
          <w:numId w:val="4"/>
        </w:numPr>
        <w:spacing w:after="0" w:line="240" w:lineRule="auto"/>
        <w:ind w:left="284" w:hanging="425"/>
        <w:jc w:val="both"/>
        <w:rPr>
          <w:rFonts w:ascii="Times New Roman" w:hAnsi="Times New Roman"/>
          <w:spacing w:val="-4"/>
          <w:sz w:val="28"/>
          <w:szCs w:val="28"/>
        </w:rPr>
      </w:pPr>
      <w:r>
        <w:rPr>
          <w:rFonts w:ascii="Times New Roman" w:hAnsi="Times New Roman"/>
          <w:spacing w:val="-4"/>
          <w:sz w:val="28"/>
          <w:szCs w:val="28"/>
        </w:rPr>
        <w:t xml:space="preserve">Дайте понятие, в чем заключается рефлекторная и проводниковая функции продолговатого мозга. Мозжечок, регуляция мышечного тонуса и координации движений. </w:t>
      </w:r>
    </w:p>
    <w:p w14:paraId="76470EB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структурные и функциональные особенности вегетативной нервной системы. Симпатический и парасимпатический отделы. Основные эффекты при раздражении симпатических и парасимпатических нервов. </w:t>
      </w:r>
    </w:p>
    <w:p w14:paraId="1F0D462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особенности условных и безусловных рефлексов. </w:t>
      </w:r>
    </w:p>
    <w:p w14:paraId="5B49D3D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образования условных рефлексов. Условия образования условных рефлексов. </w:t>
      </w:r>
    </w:p>
    <w:p w14:paraId="3A50880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торможение условных рефлексов. Безусловное торможение (внешнее, запредельное). Условное торможение (угасание, дифференцировка, условный тормоз, запаздывание). </w:t>
      </w:r>
    </w:p>
    <w:p w14:paraId="3E7EE20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нервных процессов коры головного мозга (сила, уравновешенность, подвижность). Основные типы высшей нервной деятельности по классификации И.П. Павлова. </w:t>
      </w:r>
    </w:p>
    <w:p w14:paraId="24B2524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понятия «Сон и гипноз». Виды сна (активный, пассивный; периодический, наркотический, патологический; медленный, быстрый). Значение сна. Механизм гипноза. </w:t>
      </w:r>
    </w:p>
    <w:p w14:paraId="680B53E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отделы зрительного анализатора. Оптическая система газа (роговица, зрачок, хрусталик, стекловидное тело). Механизм аккомодации. </w:t>
      </w:r>
    </w:p>
    <w:p w14:paraId="159F4E5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сетчатки. Бинокулярное зрение. Цветовое восприятие. Защитный аппарат глаза. </w:t>
      </w:r>
    </w:p>
    <w:p w14:paraId="1B8C3B2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обонятельного эпителия. Механизм обоняния. Острота и чувствительность обоняния. </w:t>
      </w:r>
    </w:p>
    <w:p w14:paraId="6DC5930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вкусового анализатора. Рецепция вкуса. </w:t>
      </w:r>
    </w:p>
    <w:p w14:paraId="4FA5F07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строение наружного, среднего и внутреннего уха. Кортиев орган. Механизм восприятия звуков. </w:t>
      </w:r>
    </w:p>
    <w:p w14:paraId="2C071AB7"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анализатор положения тела в пространстве. Значение тонических рефлексов для поддержания равновесия.</w:t>
      </w:r>
    </w:p>
    <w:p w14:paraId="2798A04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двигательный анализатор. Проприорецепторы. Кожный анализатор. Тактильная чувствительность. Температурная рецепция. Болевая рецепция. </w:t>
      </w:r>
    </w:p>
    <w:p w14:paraId="25493CF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свойства анализаторов. Способность к адаптации. Специфичность. Высокая чувствительность.</w:t>
      </w:r>
      <w:r>
        <w:rPr>
          <w:rFonts w:ascii="Times New Roman" w:hAnsi="Times New Roman"/>
          <w:iCs/>
          <w:spacing w:val="-4"/>
          <w:sz w:val="28"/>
          <w:szCs w:val="28"/>
        </w:rPr>
        <w:t xml:space="preserve"> Способность к ответу на длящееся раздражение.</w:t>
      </w:r>
    </w:p>
    <w:p w14:paraId="05B5085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виды аллюров (шаг, иноходь, рысь, галоп, прыжки). Перемещение конечностей при различных аллюрах. Механизм регуляции движения.</w:t>
      </w:r>
    </w:p>
    <w:p w14:paraId="0D0E541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«Физиологическая адаптация». Природные и технологические факторы, вызывающие адаптационные процессы. Механизм адаптации. </w:t>
      </w:r>
    </w:p>
    <w:p w14:paraId="79BDBA3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«Адаптационный синдром». Стадии адаптации: развития, резистентности и истощения. </w:t>
      </w:r>
    </w:p>
    <w:p w14:paraId="7E9CEBF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«Адаптация животных к температуре». Особенности водного обмена. Изменения шерстного покрова. Адаптация животных к высокогорным условиям. Изменение состава крови. </w:t>
      </w:r>
    </w:p>
    <w:p w14:paraId="6514B6B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lastRenderedPageBreak/>
        <w:t xml:space="preserve">Опишите физико-химические свойства крови (вязкость, осмотическое и онкотическое давление, рН, буферные системы). </w:t>
      </w:r>
    </w:p>
    <w:p w14:paraId="66B3A5C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плазмы крови (белки, небелковые азотсодержащие соединения, безазотистые органические вещества, неорганические вещества). Виды белков, их значение. </w:t>
      </w:r>
    </w:p>
    <w:p w14:paraId="14EB04A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эритроцитов. Количество эритроцитов. Функции эритроцитов. СОЭ. Гемоглобин. Виды гемоглобина (оксигемоглобин, редуцированный, карбогемоглобин, метгемглобин, карбоксигемоглобин). </w:t>
      </w:r>
    </w:p>
    <w:p w14:paraId="171E5A34"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лейкоцитов. Определение общего количества лейкоцитов. Лейкоцитоз и лейкопения, их причины. </w:t>
      </w:r>
    </w:p>
    <w:p w14:paraId="0277471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зернистых и незернистых лейкоцитов. Лейкоцитарная формула, её значение. </w:t>
      </w:r>
    </w:p>
    <w:p w14:paraId="34EE50A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морфологическую характеристику и функции тромбоцитов. Теория свертывания крови. </w:t>
      </w:r>
    </w:p>
    <w:p w14:paraId="3598418E"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свертывания крови: образование протромбиназы, тромбина и фибрина. </w:t>
      </w:r>
    </w:p>
    <w:p w14:paraId="2D17A1E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группы крови. Агглютиногены и агглютинины. Резус-фактор. </w:t>
      </w:r>
    </w:p>
    <w:p w14:paraId="7EA9FE8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структуру иммунной системы. Центральные органы иммунной системы, периферические органы иммунной системы, клетки иммунной системы. </w:t>
      </w:r>
    </w:p>
    <w:p w14:paraId="5A96F11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«Иммунитет». Факторы естественной резистентности (естественные барьеры, секреты, антагонизм микрофлоры, лимфатические узлы). Фагоцитоз. </w:t>
      </w:r>
    </w:p>
    <w:p w14:paraId="6BACBE7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факторы естественной резистентности (система комплемента, пропердин, лизоцим, интерфероны, система нормальных киллеров). </w:t>
      </w:r>
    </w:p>
    <w:p w14:paraId="5D14191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типы иммунного ответа. Факторы клеточного и гуморального иммунитета. </w:t>
      </w:r>
    </w:p>
    <w:p w14:paraId="6713B8B5"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понятия «Антигены и антитела». Структура антител. Взаимодействие «антиген-антитело». </w:t>
      </w:r>
    </w:p>
    <w:p w14:paraId="7AA1F5C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свойства сердечной мышцы (автоматия, возбудимость, проводимость, сократимость). Проводящая система сердца. Центры автоматии 1, 2 и 3 порядка. </w:t>
      </w:r>
    </w:p>
    <w:p w14:paraId="325EE76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Дайте понятие «Электрокардиография». Формирование ЭКГ. Значение электрокардиографии. </w:t>
      </w:r>
    </w:p>
    <w:p w14:paraId="7DE11E7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клапанный аппарат сердца, его значение. Сердечный цикл. Систола и диастола. Тоны сердца. </w:t>
      </w:r>
    </w:p>
    <w:p w14:paraId="405B456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артериальный и венный пульс. Движение крови по сосудам. Факторы, влияющие на движение крови. Передвижение лимфы. </w:t>
      </w:r>
    </w:p>
    <w:p w14:paraId="088154E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вдоха и выдоха. Значение отрицательного давления в плевральной полости. Типы дыхания. </w:t>
      </w:r>
    </w:p>
    <w:p w14:paraId="64A32AB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жизненную емкость легких (дыхательный, дополнительный, резервный и остаточный объемы воздуха). Легочная вентиляция. Состав вдыхаемого, выдыхаемого и альвеолярного воздуха. </w:t>
      </w:r>
    </w:p>
    <w:p w14:paraId="62AB620F"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газообмен в легких. Парциальное давление и напряжение газов. </w:t>
      </w:r>
    </w:p>
    <w:p w14:paraId="63DDCBA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транспорт газов кровью. Перенос кислорода и углекислого газа. </w:t>
      </w:r>
      <w:r>
        <w:rPr>
          <w:rFonts w:ascii="Times New Roman" w:hAnsi="Times New Roman"/>
          <w:spacing w:val="-4"/>
          <w:sz w:val="28"/>
          <w:szCs w:val="28"/>
        </w:rPr>
        <w:lastRenderedPageBreak/>
        <w:t xml:space="preserve">Клеточное дыхание. </w:t>
      </w:r>
    </w:p>
    <w:p w14:paraId="4EDA258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регуляцию дыхания. Рефлекторная регуляция. Гуморальная регуляция. Факторы гуморальной регуляции. Защитные рефлексы (кашель, чихание). </w:t>
      </w:r>
    </w:p>
    <w:p w14:paraId="21DE627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характер поедания корма животными. Слюна и слюноотделение. Регуляция слюноотделения. Глотание. </w:t>
      </w:r>
    </w:p>
    <w:p w14:paraId="6B735DF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состав желудочного сока. Секреция желудочного сока (рефлекторная фаза, запальный сок, гуморальная фаза). Моторика желудка. Переход содержимого в двенадцатиперстную кишку. </w:t>
      </w:r>
    </w:p>
    <w:p w14:paraId="43E7DF09"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рубцовое пищеварение. ЛЖК. Микрофлора рубца. Функция сетки и книжки. Пищеварение в сычуге. </w:t>
      </w:r>
    </w:p>
    <w:p w14:paraId="3164391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поджелудочный сок. Желчь. Кишечный сок. Полостное и мембранное пищеварение. Движения кишечника (маятникообразные, сегментированные и перистальтические). </w:t>
      </w:r>
    </w:p>
    <w:p w14:paraId="6CEF9CA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сок толстых кишок. Бактерии толстого отдела. Формирование кала. Дефекация. </w:t>
      </w:r>
    </w:p>
    <w:p w14:paraId="3F5A407C"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процессы ассимиляции и диссимиляции. Этапы обмена веществ (пищеварение, всасывание и выведение). </w:t>
      </w:r>
    </w:p>
    <w:p w14:paraId="0468B25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основной обмен. Тепловой баланс. Пойкилотермные и гомойотермные животные. Химическая и физическая терморегуляция. Температура тела.</w:t>
      </w:r>
    </w:p>
    <w:p w14:paraId="3F8E463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белков. Заменимые и незаменимые аминокислоты. Биологическая ценность белков. Азотистый баланс. Регуляция белкового обмена. </w:t>
      </w:r>
    </w:p>
    <w:p w14:paraId="50277B1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углеводов. Гликоген. Анаэробное и аэробное расщепление. Значение липидов. Классификация липидов. Регуляция углеводного и липидного обменов. </w:t>
      </w:r>
    </w:p>
    <w:p w14:paraId="15A9675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жирорастворимые витамины. Ретинол. Кальциферол. Токоферол. Филлохинон. </w:t>
      </w:r>
    </w:p>
    <w:p w14:paraId="1EEF1E00"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водорастворимые витамины. Тиамин. Рибофлавин. Никотиновая кислота. Пиридоксин. Цианкобаламин. Аскорбиновая кислота. </w:t>
      </w:r>
    </w:p>
    <w:p w14:paraId="565E96D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воды. Водный баланс. Регуляция водного обмена. </w:t>
      </w:r>
    </w:p>
    <w:p w14:paraId="05CE1386"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макроэлементов (натрий, калий, кальций, фосфор, сера). </w:t>
      </w:r>
    </w:p>
    <w:p w14:paraId="4DCFA57D"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значение микроэлементов (железо, йод, кобальт, медь, марганец, цинк). </w:t>
      </w:r>
    </w:p>
    <w:p w14:paraId="320C93E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образование мочи. Фаза фильтрации. Фаза реабсорбции.</w:t>
      </w:r>
    </w:p>
    <w:p w14:paraId="27923F63"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физические свойства мочи (объем, цвет, прозрачность, вязкость, плотность). </w:t>
      </w:r>
    </w:p>
    <w:p w14:paraId="30967D3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химические свойства и состав мочи. </w:t>
      </w:r>
    </w:p>
    <w:p w14:paraId="184EDFC2"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механизм мочеиспускания. функций почек. Рефлекторная и гуморальная регуляция функций почек. </w:t>
      </w:r>
    </w:p>
    <w:p w14:paraId="24EAC61B"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секреторную функцию кожи (пот, кожное сало, жиропот). Неощутимая и ощутимая перспирация. Регуляция потоотделения. Волосяной покров, его значение. </w:t>
      </w:r>
    </w:p>
    <w:p w14:paraId="5DBECF3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фазы сперматогенеза. Функция придаточных половых желез. </w:t>
      </w:r>
      <w:r>
        <w:rPr>
          <w:rFonts w:ascii="Times New Roman" w:hAnsi="Times New Roman"/>
          <w:spacing w:val="-4"/>
          <w:sz w:val="28"/>
          <w:szCs w:val="28"/>
        </w:rPr>
        <w:lastRenderedPageBreak/>
        <w:t xml:space="preserve">Половые рефлексы. </w:t>
      </w:r>
    </w:p>
    <w:p w14:paraId="7C20C09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функции яичников. Фазы фолликулогенеза. Овуляция. </w:t>
      </w:r>
    </w:p>
    <w:p w14:paraId="0F89E0AA"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половой цикл (проэструс, эструс, метэструс, диэструс). Рефлекторная и гуморальная регуляция полового цикла. </w:t>
      </w:r>
    </w:p>
    <w:p w14:paraId="377C9208"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этапы оплодотворения. Беременность (физиологическая, добавочная, ложная; одноплодная, многоплодная). Плодные оболочки (амнион, аллантоис, хорион). Плацента. </w:t>
      </w:r>
    </w:p>
    <w:p w14:paraId="40FB0031" w14:textId="77777777" w:rsidR="00E47E8B" w:rsidRDefault="00792750">
      <w:pPr>
        <w:widowControl w:val="0"/>
        <w:numPr>
          <w:ilvl w:val="0"/>
          <w:numId w:val="4"/>
        </w:numPr>
        <w:shd w:val="clear" w:color="auto" w:fill="FFFFFF"/>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роды. Стадии родов (подготовительная, выведения плода, выведения последа). Регуляция родов. </w:t>
      </w:r>
    </w:p>
    <w:p w14:paraId="784335FC"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химический состав молока и молозива. Его отличие. </w:t>
      </w:r>
    </w:p>
    <w:p w14:paraId="457AEAC0"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 xml:space="preserve">Опишите процесс секреции молока. Синтез молочного белка, жира и сахара. Регуляция лактации. </w:t>
      </w:r>
    </w:p>
    <w:p w14:paraId="178C984D" w14:textId="77777777" w:rsidR="00E47E8B" w:rsidRDefault="00792750">
      <w:pPr>
        <w:widowControl w:val="0"/>
        <w:numPr>
          <w:ilvl w:val="0"/>
          <w:numId w:val="4"/>
        </w:numPr>
        <w:spacing w:after="0" w:line="240" w:lineRule="auto"/>
        <w:ind w:left="284" w:hanging="425"/>
        <w:contextualSpacing/>
        <w:jc w:val="both"/>
        <w:rPr>
          <w:rFonts w:ascii="Times New Roman" w:hAnsi="Times New Roman"/>
          <w:spacing w:val="-4"/>
          <w:sz w:val="28"/>
          <w:szCs w:val="28"/>
        </w:rPr>
      </w:pPr>
      <w:r>
        <w:rPr>
          <w:rFonts w:ascii="Times New Roman" w:hAnsi="Times New Roman"/>
          <w:spacing w:val="-4"/>
          <w:sz w:val="28"/>
          <w:szCs w:val="28"/>
        </w:rPr>
        <w:t>Опишите емкостную систему вымени. Внутривыменное давление. Рефлекс молокоотдачи (рефлекторная и нейрогуморальная фазы). Стимуляция лактации</w:t>
      </w:r>
    </w:p>
    <w:p w14:paraId="07BB7F91" w14:textId="77777777" w:rsidR="00E47E8B" w:rsidRDefault="00E47E8B">
      <w:pPr>
        <w:spacing w:after="0" w:line="240" w:lineRule="auto"/>
        <w:ind w:firstLine="709"/>
        <w:jc w:val="both"/>
        <w:rPr>
          <w:rFonts w:ascii="Times New Roman" w:eastAsia="Calibri" w:hAnsi="Times New Roman" w:cs="Times New Roman"/>
          <w:i/>
          <w:iCs/>
          <w:sz w:val="28"/>
          <w:szCs w:val="28"/>
          <w:lang w:eastAsia="en-US"/>
        </w:rPr>
      </w:pPr>
    </w:p>
    <w:p w14:paraId="3F199CFE" w14:textId="77777777" w:rsidR="00E47E8B" w:rsidRDefault="00792750">
      <w:pPr>
        <w:widowControl w:val="0"/>
        <w:shd w:val="clear" w:color="auto" w:fill="FFFFFF"/>
        <w:spacing w:after="0" w:line="240" w:lineRule="auto"/>
        <w:jc w:val="center"/>
        <w:rPr>
          <w:rFonts w:ascii="Times New Roman" w:hAnsi="Times New Roman" w:cs="Times New Roman"/>
          <w:iCs/>
          <w:sz w:val="28"/>
          <w:szCs w:val="26"/>
        </w:rPr>
      </w:pPr>
      <w:r>
        <w:rPr>
          <w:rFonts w:ascii="Times New Roman" w:hAnsi="Times New Roman" w:cs="Times New Roman"/>
          <w:iCs/>
          <w:sz w:val="28"/>
          <w:szCs w:val="26"/>
        </w:rPr>
        <w:t>Перечень заданий (задач) к экзамену</w:t>
      </w:r>
    </w:p>
    <w:p w14:paraId="54A88268" w14:textId="77777777" w:rsidR="00E47E8B" w:rsidRDefault="00792750">
      <w:pPr>
        <w:widowControl w:val="0"/>
        <w:numPr>
          <w:ilvl w:val="0"/>
          <w:numId w:val="6"/>
        </w:numPr>
        <w:spacing w:after="0" w:line="240" w:lineRule="auto"/>
        <w:ind w:left="284"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Продемонстрируйте значение различных методов исследований для изучения физиологии (экстирпация, трансплантация, катетеризация, наложение фистулы, эндоскопия, острый опыт, хронический опыт, опыт с изолированными органами).</w:t>
      </w:r>
    </w:p>
    <w:p w14:paraId="5F9FAA38"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механизм передачи нервного возбуждения через нервно-мышечный синапс.</w:t>
      </w:r>
    </w:p>
    <w:p w14:paraId="0B520967"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методы определения количества эритроцитов и гемоглобина, определение СОЭ. Опишите функции эритроцитов, виды гемоглобина (оксигемоглобин, редуцированный, карбогемоглобин, метгемглобин, карбоксигемоглобин).</w:t>
      </w:r>
    </w:p>
    <w:p w14:paraId="653F6CD6"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методику исследования тонов сердца. Объясните механизм их образования. Установите последовательность фаз сердечного цикла.</w:t>
      </w:r>
    </w:p>
    <w:p w14:paraId="4D3F4554"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структурные основы сокращения мышц: миофибриллы, саркомеры, сократительные белки. Объясните их значение в теории скольжения нитей.</w:t>
      </w:r>
    </w:p>
    <w:p w14:paraId="0F537D76" w14:textId="77777777" w:rsidR="00E47E8B" w:rsidRDefault="00792750">
      <w:pPr>
        <w:widowControl w:val="0"/>
        <w:numPr>
          <w:ilvl w:val="0"/>
          <w:numId w:val="6"/>
        </w:numPr>
        <w:shd w:val="clear" w:color="auto" w:fill="FFFFFF"/>
        <w:spacing w:after="0" w:line="240" w:lineRule="auto"/>
        <w:ind w:left="284"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Проиллюстрируйте метод выведения лейкоцитарной формулы (лейкограммы). Опишите морфологию и функции зернистых и незернистых лейкоцитов.</w:t>
      </w:r>
    </w:p>
    <w:p w14:paraId="1100D875" w14:textId="77777777" w:rsidR="00E47E8B" w:rsidRDefault="00E47E8B">
      <w:pPr>
        <w:tabs>
          <w:tab w:val="left" w:pos="6751"/>
        </w:tabs>
        <w:spacing w:after="0" w:line="240" w:lineRule="auto"/>
        <w:ind w:left="284" w:hanging="426"/>
        <w:jc w:val="both"/>
        <w:rPr>
          <w:rFonts w:ascii="Times New Roman" w:eastAsia="Calibri" w:hAnsi="Times New Roman" w:cs="Times New Roman"/>
          <w:i/>
          <w:iCs/>
          <w:sz w:val="28"/>
          <w:szCs w:val="28"/>
          <w:lang w:eastAsia="en-US"/>
        </w:rPr>
      </w:pPr>
    </w:p>
    <w:p w14:paraId="687CCA02" w14:textId="77777777" w:rsidR="00E47E8B" w:rsidRDefault="00792750">
      <w:pPr>
        <w:spacing w:after="0" w:line="240" w:lineRule="auto"/>
        <w:ind w:left="502"/>
        <w:jc w:val="center"/>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Перечень тем контрольных работ</w:t>
      </w:r>
    </w:p>
    <w:p w14:paraId="165E8FD6"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понимают в физиологии под нервно-гуморальной регуляцией? Покажите ее роль на примере регуляции секреции желудочного и поджелудочного соков.</w:t>
      </w:r>
    </w:p>
    <w:p w14:paraId="44C0C7CE"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Опишите последовательность проницаемости мембраны нервного волокна для ионов натрия и калия в процессе возникновения потенциала действия. Какова роль деполяризации мембраны в этом процессе? Как происходит </w:t>
      </w:r>
      <w:r>
        <w:rPr>
          <w:rFonts w:ascii="Times New Roman" w:eastAsia="Times New Roman" w:hAnsi="Times New Roman" w:cs="Times New Roman"/>
          <w:sz w:val="28"/>
          <w:szCs w:val="28"/>
          <w:lang w:eastAsia="ar-SA"/>
        </w:rPr>
        <w:lastRenderedPageBreak/>
        <w:t>восстановление зарядов и концентраций ионов натрия и калия внутри и вне нервного волокна при завершении потенциала действия?</w:t>
      </w:r>
    </w:p>
    <w:p w14:paraId="32BDF31E"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Каковы особенности в строении и функции вегетативного и соматического отделов нервной системы? Проиллюстрируйте это конкретными примерами.</w:t>
      </w:r>
    </w:p>
    <w:p w14:paraId="3C24921A"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Что такое условный и безусловный рефлексы? Какие элементы дуг общие для условных и безусловных рефлексов, а какие – разные? Приведите конкретные примеры рефлексов у животных, с которыми вы работаете.</w:t>
      </w:r>
    </w:p>
    <w:p w14:paraId="6205BEDE"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заключается сущность учения И.П. Павлова об анализаторах. Из каких элементов состоят слуховой, зрительный и обонятельный анализаторы?</w:t>
      </w:r>
    </w:p>
    <w:p w14:paraId="1178392C"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Каким образом гипоталамус управляет функциями передней доли гипофиза? Значение гормонов гипоталамуса и гипофиза для функции размножения и лактации.</w:t>
      </w:r>
    </w:p>
    <w:p w14:paraId="4C35FD63"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Какие гормоны вырабатывает поджелудочная железа, и какова их конкретная роль в регуляции обмена веществ? Опишите нервную и гуморальную регуляцию гормональной функции поджелудочной железы.</w:t>
      </w:r>
    </w:p>
    <w:p w14:paraId="4E46A5D7"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Опишите образование, строение, продолжительность жизни и функции эритроцитов, лейкоцитов и тромбоцитов.</w:t>
      </w:r>
    </w:p>
    <w:p w14:paraId="07551202"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Из каких отделов состоит система крово- и лимфообращения и каковы их функции? Каковы особенности кровообращения в сердце, легких, печени и почках?</w:t>
      </w:r>
    </w:p>
    <w:p w14:paraId="65A09597" w14:textId="77777777" w:rsidR="00E47E8B" w:rsidRDefault="00792750">
      <w:pPr>
        <w:numPr>
          <w:ilvl w:val="0"/>
          <w:numId w:val="5"/>
        </w:numPr>
        <w:tabs>
          <w:tab w:val="left" w:pos="-2268"/>
        </w:tabs>
        <w:spacing w:after="0" w:line="240" w:lineRule="auto"/>
        <w:ind w:left="426" w:hanging="42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чем заключаются сущность и значение пищеварения? Какую роль играет тонкий и толстый кишечник в пищеварении у лошади, свиньи, жвачных животных и птиц?</w:t>
      </w:r>
    </w:p>
    <w:p w14:paraId="5C97AAE7" w14:textId="77777777" w:rsidR="00E47E8B" w:rsidRDefault="00E47E8B">
      <w:pPr>
        <w:spacing w:after="0" w:line="240" w:lineRule="auto"/>
        <w:ind w:firstLine="567"/>
        <w:contextualSpacing/>
        <w:jc w:val="both"/>
        <w:rPr>
          <w:rFonts w:ascii="Times New Roman" w:eastAsia="Calibri" w:hAnsi="Times New Roman" w:cs="Times New Roman"/>
          <w:bCs/>
          <w:iCs/>
          <w:sz w:val="28"/>
          <w:szCs w:val="28"/>
          <w:lang w:eastAsia="en-US"/>
        </w:rPr>
      </w:pPr>
    </w:p>
    <w:p w14:paraId="41845315" w14:textId="77777777" w:rsidR="00E47E8B" w:rsidRDefault="00792750">
      <w:pPr>
        <w:spacing w:after="0" w:line="240" w:lineRule="auto"/>
        <w:ind w:left="425"/>
        <w:jc w:val="center"/>
        <w:rPr>
          <w:rFonts w:ascii="Times New Roman" w:hAnsi="Times New Roman" w:cs="Times New Roman"/>
          <w:b/>
          <w:iCs/>
          <w:sz w:val="28"/>
          <w:szCs w:val="28"/>
        </w:rPr>
      </w:pPr>
      <w:r>
        <w:rPr>
          <w:rFonts w:ascii="Times New Roman" w:eastAsia="Times New Roman" w:hAnsi="Times New Roman" w:cs="Times New Roman"/>
          <w:b/>
          <w:sz w:val="28"/>
          <w:szCs w:val="28"/>
        </w:rPr>
        <w:t xml:space="preserve">9. </w:t>
      </w:r>
      <w:r>
        <w:rPr>
          <w:rFonts w:ascii="Times New Roman" w:hAnsi="Times New Roman"/>
          <w:b/>
          <w:sz w:val="28"/>
          <w:szCs w:val="28"/>
        </w:rPr>
        <w:t xml:space="preserve">Перечень учебной литературы, </w:t>
      </w:r>
      <w:r>
        <w:rPr>
          <w:rFonts w:ascii="Times New Roman" w:hAnsi="Times New Roman"/>
          <w:b/>
          <w:sz w:val="28"/>
          <w:szCs w:val="28"/>
        </w:rPr>
        <w:br/>
        <w:t>необходимой для освоения дисциплины</w:t>
      </w:r>
    </w:p>
    <w:p w14:paraId="0C742D71" w14:textId="77777777" w:rsidR="00E47E8B" w:rsidRDefault="00E47E8B">
      <w:pPr>
        <w:spacing w:after="0" w:line="240" w:lineRule="auto"/>
        <w:ind w:left="425"/>
        <w:jc w:val="center"/>
        <w:rPr>
          <w:rFonts w:ascii="Times New Roman" w:hAnsi="Times New Roman" w:cs="Times New Roman"/>
          <w:b/>
          <w:iCs/>
          <w:sz w:val="28"/>
          <w:szCs w:val="28"/>
        </w:rPr>
      </w:pPr>
    </w:p>
    <w:p w14:paraId="5FFFEF3D" w14:textId="77777777" w:rsidR="00E47E8B" w:rsidRDefault="00792750">
      <w:pPr>
        <w:spacing w:after="0" w:line="240" w:lineRule="auto"/>
        <w:ind w:firstLine="709"/>
        <w:jc w:val="both"/>
        <w:rPr>
          <w:rFonts w:ascii="Times New Roman" w:hAnsi="Times New Roman"/>
          <w:b/>
          <w:sz w:val="28"/>
          <w:szCs w:val="28"/>
        </w:rPr>
      </w:pPr>
      <w:r>
        <w:rPr>
          <w:rFonts w:ascii="Times New Roman" w:hAnsi="Times New Roman"/>
          <w:b/>
          <w:sz w:val="28"/>
          <w:szCs w:val="28"/>
        </w:rPr>
        <w:t>9.1.Основная литература</w:t>
      </w:r>
    </w:p>
    <w:p w14:paraId="7889D0EC"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Максимов, В. И. Основы физиологии и этологии животных : учебник / В.И. Максимов, В.Ф. Лысов. – 2-е изд., испр. и доп. – Санкт-Петербург : Лань, 2019. – 504 с.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https://e.lanbook.com/book/116378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5A20DECD" w14:textId="77777777" w:rsidR="00E47E8B" w:rsidRDefault="00792750">
      <w:pPr>
        <w:pStyle w:val="af4"/>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Физиология животных и этология: учебное пособие / В.Г. Скопичев и др. </w:t>
      </w:r>
      <w:r>
        <w:rPr>
          <w:rFonts w:ascii="Symbol" w:eastAsia="Symbol" w:hAnsi="Symbol" w:cs="Symbol"/>
          <w:sz w:val="28"/>
          <w:szCs w:val="28"/>
        </w:rPr>
        <w:t></w:t>
      </w:r>
      <w:r>
        <w:rPr>
          <w:rFonts w:ascii="Times New Roman" w:hAnsi="Times New Roman" w:cs="Times New Roman"/>
          <w:sz w:val="28"/>
          <w:szCs w:val="28"/>
        </w:rPr>
        <w:t xml:space="preserve"> Москва.: КолосС, 2005.- 720 с. – Текст: непосредственный.</w:t>
      </w:r>
    </w:p>
    <w:p w14:paraId="3A103C0F" w14:textId="77777777" w:rsidR="00E47E8B" w:rsidRDefault="00E47E8B">
      <w:pPr>
        <w:pStyle w:val="af4"/>
        <w:spacing w:after="0" w:line="240" w:lineRule="auto"/>
        <w:ind w:left="0" w:firstLine="709"/>
        <w:jc w:val="both"/>
        <w:rPr>
          <w:rFonts w:ascii="Times New Roman" w:hAnsi="Times New Roman" w:cs="Times New Roman"/>
          <w:sz w:val="28"/>
          <w:szCs w:val="28"/>
        </w:rPr>
      </w:pPr>
    </w:p>
    <w:p w14:paraId="1BDCE045" w14:textId="77777777" w:rsidR="00E47E8B" w:rsidRDefault="00792750">
      <w:pPr>
        <w:pStyle w:val="Default"/>
        <w:ind w:firstLine="709"/>
        <w:jc w:val="both"/>
        <w:rPr>
          <w:b/>
          <w:color w:val="auto"/>
          <w:sz w:val="28"/>
          <w:szCs w:val="28"/>
        </w:rPr>
      </w:pPr>
      <w:r>
        <w:rPr>
          <w:b/>
          <w:sz w:val="28"/>
          <w:szCs w:val="28"/>
        </w:rPr>
        <w:t>9.2. Дополнительная литература</w:t>
      </w:r>
    </w:p>
    <w:p w14:paraId="03948239" w14:textId="77777777" w:rsidR="00E47E8B" w:rsidRDefault="00792750">
      <w:pPr>
        <w:pStyle w:val="af4"/>
        <w:numPr>
          <w:ilvl w:val="0"/>
          <w:numId w:val="8"/>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Дюльгер, Г.П. Физиология размножения и репродуктивная патология собак: учебное пособие / Г.П. Дюльгер, П.Г. Дюльгер.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236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w:t>
      </w:r>
      <w:hyperlink r:id="rId8">
        <w:r>
          <w:rPr>
            <w:rFonts w:ascii="Times New Roman" w:eastAsia="Times New Roman" w:hAnsi="Times New Roman" w:cs="Times New Roman"/>
            <w:sz w:val="28"/>
            <w:szCs w:val="28"/>
          </w:rPr>
          <w:t>https://e.lanbook.com/book/106886</w:t>
        </w:r>
      </w:hyperlink>
      <w:r>
        <w:rPr>
          <w:rFonts w:ascii="Times New Roman" w:hAnsi="Times New Roman" w:cs="Times New Roman"/>
          <w:sz w:val="28"/>
          <w:szCs w:val="28"/>
        </w:rPr>
        <w:t xml:space="preserve">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73547F4C"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w:t>
      </w:r>
      <w:hyperlink r:id="rId9">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pi</w:t>
        </w:r>
        <w:r>
          <w:rPr>
            <w:rFonts w:ascii="Times New Roman" w:hAnsi="Times New Roman" w:cs="Times New Roman"/>
            <w:sz w:val="28"/>
            <w:szCs w:val="28"/>
          </w:rPr>
          <w:t>.</w:t>
        </w:r>
        <w:r>
          <w:rPr>
            <w:rFonts w:ascii="Times New Roman" w:hAnsi="Times New Roman" w:cs="Times New Roman"/>
            <w:sz w:val="28"/>
            <w:szCs w:val="28"/>
            <w:lang w:val="en-US"/>
          </w:rPr>
          <w:t>fsin</w:t>
        </w:r>
        <w:r>
          <w:rPr>
            <w:rFonts w:ascii="Times New Roman" w:hAnsi="Times New Roman" w:cs="Times New Roman"/>
            <w:sz w:val="28"/>
            <w:szCs w:val="28"/>
          </w:rPr>
          <w:t>.</w:t>
        </w:r>
        <w:r>
          <w:rPr>
            <w:rFonts w:ascii="Times New Roman" w:hAnsi="Times New Roman" w:cs="Times New Roman"/>
            <w:sz w:val="28"/>
            <w:szCs w:val="28"/>
            <w:lang w:val="en-US"/>
          </w:rPr>
          <w:t>su</w:t>
        </w:r>
        <w:r>
          <w:rPr>
            <w:rFonts w:ascii="Times New Roman" w:hAnsi="Times New Roman" w:cs="Times New Roman"/>
            <w:sz w:val="28"/>
            <w:szCs w:val="28"/>
          </w:rPr>
          <w:t>/</w:t>
        </w:r>
      </w:hyperlink>
      <w:r>
        <w:rPr>
          <w:rFonts w:ascii="Times New Roman" w:hAnsi="Times New Roman" w:cs="Times New Roman"/>
          <w:sz w:val="28"/>
          <w:szCs w:val="28"/>
        </w:rPr>
        <w:t xml:space="preserve"> СДО «Прометей» (дата обращения 19.05.2020). – Текст: электронный.</w:t>
      </w:r>
    </w:p>
    <w:p w14:paraId="0BA48877"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Лазаренко, Л.В. </w:t>
      </w:r>
      <w:r>
        <w:rPr>
          <w:rFonts w:ascii="Times New Roman" w:hAnsi="Times New Roman" w:cs="Times New Roman"/>
          <w:sz w:val="28"/>
          <w:szCs w:val="28"/>
        </w:rPr>
        <w:t>Краткий курс физиологии собаки: учебное пособие / Л.В. Лазаренко, А.А. Голдырев, С.М. Шляпников. – Пермь: ФКОУ ВПО Пермский институт ФСИН России, 2013. – 230 с. – Текст: непосредственный.</w:t>
      </w:r>
    </w:p>
    <w:p w14:paraId="4213E877"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Лысов, В.Ф. Практикум по физиологии и этологии животных / В.Ф. Лысов, Т.В. Ипполитова, В.И. Максимова. – Москва.: КолосС, 2005. – Текст: непосредственный.</w:t>
      </w:r>
    </w:p>
    <w:p w14:paraId="10C9EFA8"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Максимов, В.И.</w:t>
      </w:r>
      <w:r>
        <w:rPr>
          <w:rFonts w:ascii="Times New Roman" w:hAnsi="Times New Roman" w:cs="Times New Roman"/>
          <w:sz w:val="28"/>
          <w:szCs w:val="28"/>
        </w:rPr>
        <w:t xml:space="preserve"> Основы физиологии: учебное пособие / В.И. Максимов, И.Н. Медведев.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 Лань, 2013. – 288 с.: ил. – (Учебники для вузов. Специальная литература). – Текст: непосредственный.</w:t>
      </w:r>
    </w:p>
    <w:p w14:paraId="2DFBAC04"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Скопичев, В.Г. Зоотехническая физиология: учебное пособие / В.Г. Скопичев, Н.Н. Максимюк, Б.В. Шумилов. – Москва.: КолосС, 2008. – 344 с. – Текст: непосредственный.</w:t>
      </w:r>
    </w:p>
    <w:p w14:paraId="2B02E0D5" w14:textId="77777777" w:rsidR="00E47E8B" w:rsidRDefault="00792750">
      <w:pPr>
        <w:pStyle w:val="af4"/>
        <w:widowControl w:val="0"/>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Смолин, С.Г. Физиология и этология животных: учебное пособие / С.Г. Смолин. – 2-е изд., стер. – </w:t>
      </w:r>
      <w:r>
        <w:rPr>
          <w:rFonts w:ascii="Times New Roman" w:eastAsia="Times New Roman" w:hAnsi="Times New Roman" w:cs="Times New Roman"/>
          <w:sz w:val="28"/>
          <w:szCs w:val="28"/>
        </w:rPr>
        <w:t>Санкт-Петербург</w:t>
      </w:r>
      <w:r>
        <w:rPr>
          <w:rFonts w:ascii="Times New Roman" w:hAnsi="Times New Roman" w:cs="Times New Roman"/>
          <w:sz w:val="28"/>
          <w:szCs w:val="28"/>
        </w:rPr>
        <w:t>.: Лань, 2018. – 628 с.: ил. – ( Учебники для вузов. Специальная литература). – Текст: непосредственный.</w:t>
      </w:r>
    </w:p>
    <w:p w14:paraId="28781AE1" w14:textId="77777777" w:rsidR="00E47E8B" w:rsidRDefault="0079275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Смолин, С.Г. Физиология и этология животных: учебное пособие / С.Г. Смолин.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 дан. </w:t>
      </w:r>
      <w:r>
        <w:rPr>
          <w:rFonts w:ascii="Times New Roman" w:hAnsi="Times New Roman" w:cs="Times New Roman"/>
          <w:sz w:val="28"/>
          <w:szCs w:val="28"/>
        </w:rPr>
        <w:t>–</w:t>
      </w:r>
      <w:r>
        <w:rPr>
          <w:rFonts w:ascii="Times New Roman" w:eastAsia="Times New Roman" w:hAnsi="Times New Roman" w:cs="Times New Roman"/>
          <w:sz w:val="28"/>
          <w:szCs w:val="28"/>
        </w:rPr>
        <w:t xml:space="preserve"> Санкт-Петербург: Лань, 2018. </w:t>
      </w:r>
      <w:r>
        <w:rPr>
          <w:rFonts w:ascii="Times New Roman" w:hAnsi="Times New Roman" w:cs="Times New Roman"/>
          <w:sz w:val="28"/>
          <w:szCs w:val="28"/>
        </w:rPr>
        <w:t>–</w:t>
      </w:r>
      <w:r>
        <w:rPr>
          <w:rFonts w:ascii="Times New Roman" w:eastAsia="Times New Roman" w:hAnsi="Times New Roman" w:cs="Times New Roman"/>
          <w:sz w:val="28"/>
          <w:szCs w:val="28"/>
        </w:rPr>
        <w:t xml:space="preserve"> 628 с. </w:t>
      </w:r>
      <w:r>
        <w:rPr>
          <w:rFonts w:ascii="Times New Roman" w:hAnsi="Times New Roman" w:cs="Times New Roman"/>
          <w:sz w:val="28"/>
          <w:szCs w:val="28"/>
        </w:rPr>
        <w:t>–</w:t>
      </w:r>
      <w:r>
        <w:rPr>
          <w:rFonts w:ascii="Times New Roman" w:eastAsia="Times New Roman" w:hAnsi="Times New Roman" w:cs="Times New Roman"/>
          <w:sz w:val="28"/>
          <w:szCs w:val="28"/>
        </w:rPr>
        <w:t xml:space="preserve"> Электронно-библиотечная система Лань - </w:t>
      </w:r>
      <w:r>
        <w:rPr>
          <w:rFonts w:ascii="Times New Roman" w:eastAsia="Times New Roman" w:hAnsi="Times New Roman" w:cs="Times New Roman"/>
          <w:sz w:val="28"/>
          <w:szCs w:val="28"/>
          <w:lang w:val="en-US"/>
        </w:rPr>
        <w:t>URL</w:t>
      </w:r>
      <w:r>
        <w:rPr>
          <w:rFonts w:ascii="Times New Roman" w:eastAsia="Times New Roman" w:hAnsi="Times New Roman" w:cs="Times New Roman"/>
          <w:sz w:val="28"/>
          <w:szCs w:val="28"/>
        </w:rPr>
        <w:t xml:space="preserve">: https://e.lanbook.com/book/102609 </w:t>
      </w:r>
      <w:r>
        <w:rPr>
          <w:rFonts w:ascii="Times New Roman" w:hAnsi="Times New Roman" w:cs="Times New Roman"/>
          <w:sz w:val="28"/>
          <w:szCs w:val="28"/>
        </w:rPr>
        <w:t>(дата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22ABF8DD" w14:textId="77777777" w:rsidR="00E47E8B" w:rsidRDefault="00000000">
      <w:pPr>
        <w:pStyle w:val="af4"/>
        <w:numPr>
          <w:ilvl w:val="0"/>
          <w:numId w:val="8"/>
        </w:numPr>
        <w:spacing w:after="0" w:line="240" w:lineRule="auto"/>
        <w:ind w:left="0" w:firstLine="709"/>
        <w:jc w:val="both"/>
        <w:rPr>
          <w:rFonts w:ascii="Times New Roman" w:hAnsi="Times New Roman" w:cs="Times New Roman"/>
          <w:sz w:val="28"/>
          <w:szCs w:val="28"/>
        </w:rPr>
      </w:pPr>
      <w:hyperlink r:id="rId10" w:tgtFrame="_blank">
        <w:r w:rsidR="00792750">
          <w:rPr>
            <w:rFonts w:ascii="Times New Roman" w:hAnsi="Times New Roman" w:cs="Times New Roman"/>
            <w:sz w:val="28"/>
            <w:szCs w:val="28"/>
          </w:rPr>
          <w:t>Сравнительная физиология животных</w:t>
        </w:r>
      </w:hyperlink>
      <w:r w:rsidR="00792750">
        <w:rPr>
          <w:rFonts w:ascii="Times New Roman" w:hAnsi="Times New Roman" w:cs="Times New Roman"/>
          <w:sz w:val="28"/>
          <w:szCs w:val="28"/>
        </w:rPr>
        <w:t xml:space="preserve">: учебник/ А.А. Иванов, О.А. Войнова, Д.А Ксенофонтов, Е.П. Полякова. – 2 изд., стер. – </w:t>
      </w:r>
      <w:r w:rsidR="00792750">
        <w:rPr>
          <w:rFonts w:ascii="Times New Roman" w:eastAsia="Times New Roman" w:hAnsi="Times New Roman" w:cs="Times New Roman"/>
          <w:sz w:val="28"/>
          <w:szCs w:val="28"/>
        </w:rPr>
        <w:t>Санкт-Петербург</w:t>
      </w:r>
      <w:r w:rsidR="00792750">
        <w:rPr>
          <w:rFonts w:ascii="Times New Roman" w:hAnsi="Times New Roman" w:cs="Times New Roman"/>
          <w:sz w:val="28"/>
          <w:szCs w:val="28"/>
        </w:rPr>
        <w:t>.: Лань, 2015. – 416 с. – Текст: непосредственный.</w:t>
      </w:r>
    </w:p>
    <w:p w14:paraId="3A7708EF" w14:textId="77777777" w:rsidR="00E47E8B" w:rsidRDefault="007927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Сравнительная физиология животных: учебник / А.А. Иванов [и др.]. – Электрон. дан. – Санкт-Петербург : Лань, 2015. – 416 с. – Электронно-библиотечная система Лань - </w:t>
      </w:r>
      <w:r>
        <w:rPr>
          <w:rFonts w:ascii="Times New Roman" w:hAnsi="Times New Roman" w:cs="Times New Roman"/>
          <w:sz w:val="28"/>
          <w:szCs w:val="28"/>
          <w:lang w:val="en-US"/>
        </w:rPr>
        <w:t>URL</w:t>
      </w:r>
      <w:r>
        <w:rPr>
          <w:rFonts w:ascii="Times New Roman" w:hAnsi="Times New Roman" w:cs="Times New Roman"/>
          <w:sz w:val="28"/>
          <w:szCs w:val="28"/>
        </w:rPr>
        <w:t>: https://e.lanbook.com/book/564 (дата обращения: 19.05.2020).</w:t>
      </w:r>
      <w:r>
        <w:rPr>
          <w:rFonts w:ascii="Times New Roman" w:hAnsi="Times New Roman"/>
          <w:sz w:val="28"/>
          <w:szCs w:val="28"/>
        </w:rPr>
        <w:t xml:space="preserve"> - Режим доступа: для авторизованный пользователей. – Текст: электронный.</w:t>
      </w:r>
    </w:p>
    <w:p w14:paraId="039E79B7" w14:textId="77777777" w:rsidR="00E47E8B" w:rsidRDefault="00792750">
      <w:pPr>
        <w:pStyle w:val="af4"/>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Частная физиология. Ч.3: Физиология собак и кошек: учебное пособие / В.Г. Скопичев и др.; под ред. Т.С. Молочаевой. – М.: КолосС, 2008. –</w:t>
      </w:r>
      <w:r>
        <w:rPr>
          <w:rFonts w:ascii="Times New Roman" w:eastAsia="Times New Roman" w:hAnsi="Times New Roman" w:cs="Times New Roman"/>
          <w:sz w:val="28"/>
          <w:szCs w:val="28"/>
        </w:rPr>
        <w:t xml:space="preserve"> 462 с</w:t>
      </w:r>
      <w:r>
        <w:rPr>
          <w:rFonts w:ascii="Times New Roman" w:hAnsi="Times New Roman" w:cs="Times New Roman"/>
          <w:sz w:val="28"/>
          <w:szCs w:val="28"/>
        </w:rPr>
        <w:t xml:space="preserve"> – Текст: непосредственный.</w:t>
      </w:r>
    </w:p>
    <w:p w14:paraId="71B0207E" w14:textId="77777777" w:rsidR="00E47E8B" w:rsidRDefault="00E47E8B">
      <w:pPr>
        <w:pStyle w:val="af6"/>
        <w:tabs>
          <w:tab w:val="clear" w:pos="720"/>
          <w:tab w:val="clear" w:pos="756"/>
        </w:tabs>
        <w:spacing w:line="240" w:lineRule="auto"/>
        <w:ind w:left="426" w:firstLine="0"/>
        <w:jc w:val="center"/>
        <w:rPr>
          <w:b/>
          <w:sz w:val="28"/>
          <w:szCs w:val="28"/>
        </w:rPr>
      </w:pPr>
    </w:p>
    <w:p w14:paraId="0CDB78C3" w14:textId="77777777" w:rsidR="00E47E8B" w:rsidRDefault="00792750">
      <w:pPr>
        <w:pStyle w:val="af6"/>
        <w:tabs>
          <w:tab w:val="clear" w:pos="720"/>
          <w:tab w:val="clear" w:pos="756"/>
        </w:tabs>
        <w:spacing w:line="240" w:lineRule="auto"/>
        <w:ind w:left="0" w:firstLine="0"/>
        <w:jc w:val="center"/>
        <w:rPr>
          <w:b/>
          <w:sz w:val="28"/>
          <w:szCs w:val="28"/>
        </w:rPr>
      </w:pPr>
      <w:r>
        <w:rPr>
          <w:b/>
          <w:sz w:val="28"/>
          <w:szCs w:val="28"/>
        </w:rPr>
        <w:t>10. Перечень ресурсов информационно-телекоммуникационной сети «Интернет»</w:t>
      </w:r>
    </w:p>
    <w:p w14:paraId="5AB49566"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Зоотехния : теоретический и научно-практический журнал / учредители: Министерство сельского хозяйства РФ, редакция журнала «Зоотехния».</w:t>
      </w:r>
    </w:p>
    <w:p w14:paraId="5CD44B9C"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Достижения науки и техники АПК : теоретический и научно-практический журнал / учредители: Министерство сельского хозяйства РФ, ООО «Редакция журнала «Достижения науки и техники АПК».</w:t>
      </w:r>
    </w:p>
    <w:p w14:paraId="57658C8B"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lastRenderedPageBreak/>
        <w:t>Российская сельскохозяйственная наука</w:t>
      </w:r>
      <w:r>
        <w:rPr>
          <w:rFonts w:ascii="Times New Roman" w:hAnsi="Times New Roman"/>
          <w:sz w:val="28"/>
          <w:szCs w:val="28"/>
          <w:lang w:val="ru-RU"/>
        </w:rPr>
        <w:t xml:space="preserve"> : научно-теоретический журнал / учредитель Российская академия наук.</w:t>
      </w:r>
    </w:p>
    <w:p w14:paraId="6DCD8769" w14:textId="77777777" w:rsidR="00E47E8B" w:rsidRDefault="00792750">
      <w:pPr>
        <w:pStyle w:val="CharCharCharCharCharChar"/>
        <w:numPr>
          <w:ilvl w:val="0"/>
          <w:numId w:val="9"/>
        </w:numPr>
        <w:spacing w:after="0" w:line="240" w:lineRule="auto"/>
        <w:ind w:left="0" w:firstLine="709"/>
        <w:jc w:val="both"/>
        <w:rPr>
          <w:rFonts w:ascii="Times New Roman" w:hAnsi="Times New Roman"/>
          <w:sz w:val="28"/>
          <w:szCs w:val="28"/>
          <w:lang w:val="ru-RU"/>
        </w:rPr>
      </w:pPr>
      <w:r>
        <w:rPr>
          <w:rFonts w:ascii="Times New Roman" w:hAnsi="Times New Roman"/>
          <w:bCs/>
          <w:sz w:val="28"/>
          <w:szCs w:val="28"/>
          <w:lang w:val="ru-RU"/>
        </w:rPr>
        <w:t>Сельскохозяйственная биология</w:t>
      </w:r>
      <w:r>
        <w:rPr>
          <w:rFonts w:ascii="Times New Roman" w:hAnsi="Times New Roman"/>
          <w:sz w:val="28"/>
          <w:szCs w:val="28"/>
          <w:lang w:val="ru-RU"/>
        </w:rPr>
        <w:t xml:space="preserve"> : научно-теоретический журнал / учредитель Российская академия сельскохозяйственных наук.</w:t>
      </w:r>
    </w:p>
    <w:p w14:paraId="00D0BBF6" w14:textId="77777777" w:rsidR="00E47E8B" w:rsidRDefault="00E47E8B">
      <w:pPr>
        <w:tabs>
          <w:tab w:val="left" w:pos="0"/>
        </w:tabs>
        <w:spacing w:after="0" w:line="240" w:lineRule="auto"/>
        <w:jc w:val="center"/>
        <w:rPr>
          <w:rFonts w:ascii="Times New Roman" w:hAnsi="Times New Roman" w:cs="Times New Roman"/>
          <w:b/>
          <w:sz w:val="28"/>
          <w:szCs w:val="28"/>
        </w:rPr>
      </w:pPr>
    </w:p>
    <w:p w14:paraId="62C786BC"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11. </w:t>
      </w:r>
      <w:r>
        <w:rPr>
          <w:rFonts w:ascii="Times New Roman" w:hAnsi="Times New Roman"/>
          <w:b/>
          <w:sz w:val="28"/>
          <w:szCs w:val="28"/>
        </w:rPr>
        <w:t>Перечень информационных технологий, программного обеспечения и информационных справочных систем</w:t>
      </w:r>
    </w:p>
    <w:p w14:paraId="1B88C73F"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 xml:space="preserve">Библиотека системы дистанционного обучения «Прометей». – </w:t>
      </w:r>
      <w:r>
        <w:rPr>
          <w:rFonts w:ascii="Times New Roman" w:hAnsi="Times New Roman"/>
          <w:szCs w:val="26"/>
          <w:lang w:val="en-US"/>
        </w:rPr>
        <w:t>URL</w:t>
      </w:r>
      <w:r>
        <w:rPr>
          <w:rFonts w:ascii="Times New Roman" w:hAnsi="Times New Roman"/>
          <w:szCs w:val="26"/>
        </w:rPr>
        <w:t>: http://pifsin-prometeus.ru (дата обращения 25.02.2021). – Режим доступа: для</w:t>
      </w:r>
      <w:r>
        <w:rPr>
          <w:rFonts w:ascii="Times New Roman" w:hAnsi="Times New Roman"/>
          <w:szCs w:val="26"/>
          <w:lang w:val="en-US"/>
        </w:rPr>
        <w:t> </w:t>
      </w:r>
      <w:r>
        <w:rPr>
          <w:rFonts w:ascii="Times New Roman" w:hAnsi="Times New Roman"/>
          <w:szCs w:val="26"/>
        </w:rPr>
        <w:t xml:space="preserve">авторизованных пользователей. – Текст: электронный. </w:t>
      </w:r>
    </w:p>
    <w:p w14:paraId="69507EDF" w14:textId="77777777" w:rsidR="00E47E8B" w:rsidRDefault="00792750">
      <w:pPr>
        <w:pStyle w:val="25"/>
        <w:numPr>
          <w:ilvl w:val="0"/>
          <w:numId w:val="10"/>
        </w:numPr>
        <w:tabs>
          <w:tab w:val="left" w:pos="0"/>
          <w:tab w:val="left" w:pos="1134"/>
        </w:tabs>
        <w:ind w:left="0" w:firstLine="709"/>
        <w:jc w:val="both"/>
      </w:pPr>
      <w:r>
        <w:rPr>
          <w:rFonts w:ascii="Times New Roman" w:hAnsi="Times New Roman"/>
          <w:szCs w:val="26"/>
        </w:rPr>
        <w:t>Электронно-библиотечная система «</w:t>
      </w:r>
      <w:r>
        <w:rPr>
          <w:rFonts w:ascii="Times New Roman" w:hAnsi="Times New Roman"/>
          <w:szCs w:val="26"/>
          <w:lang w:val="en-US"/>
        </w:rPr>
        <w:t>Z</w:t>
      </w:r>
      <w:r>
        <w:rPr>
          <w:rFonts w:ascii="Times New Roman" w:hAnsi="Times New Roman"/>
          <w:bCs/>
          <w:szCs w:val="26"/>
          <w:lang w:val="en-US"/>
        </w:rPr>
        <w:t>nanium</w:t>
      </w:r>
      <w:r>
        <w:rPr>
          <w:rFonts w:ascii="Times New Roman" w:hAnsi="Times New Roman"/>
          <w:bCs/>
          <w:szCs w:val="26"/>
        </w:rPr>
        <w:t>.com</w:t>
      </w:r>
      <w:r>
        <w:rPr>
          <w:rFonts w:ascii="Times New Roman" w:hAnsi="Times New Roman"/>
          <w:szCs w:val="26"/>
        </w:rPr>
        <w:t xml:space="preserve">» – </w:t>
      </w:r>
      <w:r>
        <w:rPr>
          <w:rFonts w:ascii="Times New Roman" w:hAnsi="Times New Roman"/>
          <w:szCs w:val="26"/>
          <w:lang w:val="en-US"/>
        </w:rPr>
        <w:t>URL</w:t>
      </w:r>
      <w:r>
        <w:rPr>
          <w:rFonts w:ascii="Times New Roman" w:hAnsi="Times New Roman"/>
          <w:szCs w:val="26"/>
        </w:rPr>
        <w:t xml:space="preserve">: </w:t>
      </w:r>
      <w:r>
        <w:rPr>
          <w:rFonts w:ascii="Times New Roman" w:hAnsi="Times New Roman"/>
          <w:szCs w:val="26"/>
          <w:lang w:val="en-US"/>
        </w:rPr>
        <w:t>http</w:t>
      </w:r>
      <w:r>
        <w:rPr>
          <w:rFonts w:ascii="Times New Roman" w:hAnsi="Times New Roman"/>
          <w:szCs w:val="26"/>
        </w:rPr>
        <w:t>://</w:t>
      </w:r>
      <w:r>
        <w:rPr>
          <w:rFonts w:ascii="Times New Roman" w:hAnsi="Times New Roman"/>
          <w:bCs/>
          <w:szCs w:val="26"/>
          <w:lang w:val="en-US"/>
        </w:rPr>
        <w:t>znanium</w:t>
      </w:r>
      <w:r>
        <w:rPr>
          <w:rFonts w:ascii="Times New Roman" w:hAnsi="Times New Roman"/>
          <w:bCs/>
          <w:szCs w:val="26"/>
        </w:rPr>
        <w:t>.com</w:t>
      </w:r>
      <w:r>
        <w:rPr>
          <w:rFonts w:ascii="Times New Roman" w:hAnsi="Times New Roman"/>
          <w:szCs w:val="26"/>
        </w:rPr>
        <w:t xml:space="preserve"> (дата обращения 25.02.2021). – Режим доступа: для</w:t>
      </w:r>
      <w:r>
        <w:rPr>
          <w:rFonts w:ascii="Times New Roman" w:hAnsi="Times New Roman"/>
          <w:szCs w:val="26"/>
          <w:lang w:val="en-US"/>
        </w:rPr>
        <w:t> </w:t>
      </w:r>
      <w:r>
        <w:rPr>
          <w:rFonts w:ascii="Times New Roman" w:hAnsi="Times New Roman"/>
          <w:szCs w:val="26"/>
        </w:rPr>
        <w:t>авторизованных пользователей. – Текст: электронный.</w:t>
      </w:r>
    </w:p>
    <w:p w14:paraId="502019B0" w14:textId="77777777" w:rsidR="00E47E8B" w:rsidRDefault="00792750">
      <w:pPr>
        <w:pStyle w:val="25"/>
        <w:numPr>
          <w:ilvl w:val="0"/>
          <w:numId w:val="10"/>
        </w:numPr>
        <w:tabs>
          <w:tab w:val="left" w:pos="0"/>
          <w:tab w:val="left" w:pos="1134"/>
        </w:tabs>
        <w:ind w:left="0" w:firstLine="709"/>
        <w:jc w:val="both"/>
        <w:rPr>
          <w:rFonts w:ascii="Times New Roman" w:hAnsi="Times New Roman"/>
        </w:rPr>
      </w:pPr>
      <w:r>
        <w:rPr>
          <w:rFonts w:ascii="Times New Roman" w:hAnsi="Times New Roman"/>
          <w:szCs w:val="26"/>
        </w:rPr>
        <w:t xml:space="preserve">Электронная информационно-образовательная среда института. – Официальный сайт Пермского института ФСИН России. – </w:t>
      </w:r>
      <w:r>
        <w:rPr>
          <w:rFonts w:ascii="Times New Roman" w:hAnsi="Times New Roman"/>
          <w:szCs w:val="26"/>
          <w:lang w:val="en-US"/>
        </w:rPr>
        <w:t>URL</w:t>
      </w:r>
      <w:r>
        <w:rPr>
          <w:rFonts w:ascii="Times New Roman" w:hAnsi="Times New Roman"/>
          <w:szCs w:val="26"/>
        </w:rPr>
        <w:t>:  http://pi.fsin.su/elektronnaya-informatsionno-obrazovatelnaya-sreda-instituta/ (дата обращения 2502.2021). – Текст: электронный.</w:t>
      </w:r>
    </w:p>
    <w:p w14:paraId="7A864542"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0C1BEA65" w14:textId="77777777" w:rsidR="00E47E8B" w:rsidRDefault="00792750">
      <w:pPr>
        <w:tabs>
          <w:tab w:val="left" w:pos="1134"/>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Современные профессиональные базы данных:</w:t>
      </w:r>
    </w:p>
    <w:p w14:paraId="25FBCA15" w14:textId="77777777" w:rsidR="00E47E8B" w:rsidRDefault="00792750">
      <w:pPr>
        <w:widowControl w:val="0"/>
        <w:numPr>
          <w:ilvl w:val="0"/>
          <w:numId w:val="1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Справочно-информационная система «КонсультантПлюс» – http://www.</w:t>
      </w:r>
      <w:r>
        <w:rPr>
          <w:rFonts w:ascii="Times New Roman" w:hAnsi="Times New Roman" w:cs="Times New Roman"/>
          <w:sz w:val="28"/>
          <w:szCs w:val="28"/>
          <w:lang w:val="en-US"/>
        </w:rPr>
        <w:t>consultant</w:t>
      </w:r>
      <w:r>
        <w:rPr>
          <w:rFonts w:ascii="Times New Roman" w:hAnsi="Times New Roman" w:cs="Times New Roman"/>
          <w:sz w:val="28"/>
          <w:szCs w:val="28"/>
        </w:rPr>
        <w:t>.ru</w:t>
      </w:r>
    </w:p>
    <w:p w14:paraId="4784539B"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Электронный каталог «Ирбис64» – URL: http://46.146.220.132:81/cgi-bin/irbis64r_plus/cgiirbis_64_ft.exe#</w:t>
      </w:r>
    </w:p>
    <w:p w14:paraId="3A884231" w14:textId="77777777" w:rsidR="00E47E8B" w:rsidRDefault="00792750">
      <w:pPr>
        <w:widowControl w:val="0"/>
        <w:numPr>
          <w:ilvl w:val="0"/>
          <w:numId w:val="11"/>
        </w:numPr>
        <w:spacing w:after="0" w:line="240" w:lineRule="auto"/>
        <w:ind w:left="0" w:firstLine="284"/>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Электронная информационно-образовательная среда института. – URL: http://pi.fsin.su/elektronnaya-informatsionno-obrazovatelnaya-sreda-instituta</w:t>
      </w:r>
    </w:p>
    <w:p w14:paraId="18602653"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3BAAED6F" w14:textId="77777777" w:rsidR="00E47E8B" w:rsidRDefault="00792750">
      <w:pPr>
        <w:tabs>
          <w:tab w:val="left" w:pos="1134"/>
        </w:tabs>
        <w:spacing w:after="0" w:line="240" w:lineRule="auto"/>
        <w:ind w:firstLine="709"/>
        <w:jc w:val="both"/>
        <w:rPr>
          <w:rFonts w:ascii="Times New Roman" w:hAnsi="Times New Roman"/>
          <w:b/>
          <w:sz w:val="28"/>
          <w:szCs w:val="28"/>
        </w:rPr>
      </w:pPr>
      <w:r>
        <w:rPr>
          <w:rFonts w:ascii="Times New Roman" w:hAnsi="Times New Roman"/>
          <w:b/>
          <w:sz w:val="28"/>
          <w:szCs w:val="28"/>
        </w:rPr>
        <w:t>Программное обеспечение:</w:t>
      </w:r>
    </w:p>
    <w:p w14:paraId="27638667" w14:textId="77777777" w:rsidR="00E47E8B" w:rsidRDefault="00792750">
      <w:pPr>
        <w:pStyle w:val="Default"/>
        <w:tabs>
          <w:tab w:val="left" w:pos="1134"/>
        </w:tabs>
        <w:ind w:firstLine="709"/>
        <w:jc w:val="both"/>
        <w:rPr>
          <w:sz w:val="28"/>
          <w:szCs w:val="28"/>
        </w:rPr>
      </w:pPr>
      <w:r>
        <w:rPr>
          <w:sz w:val="28"/>
          <w:szCs w:val="28"/>
          <w:lang w:val="en-US"/>
        </w:rPr>
        <w:t>Libre</w:t>
      </w:r>
      <w:r>
        <w:rPr>
          <w:sz w:val="28"/>
          <w:szCs w:val="28"/>
        </w:rPr>
        <w:t xml:space="preserve"> Office; Adobe Acrobat Reader DC; Яндекс.Баузер; Справочная правовая система «Консультант Плюс»; 7-Zip; Windows XP SP3/ Windows 7/ Windows 7 Pro/ Windows 8.1/ Windows 10 Pro/; A</w:t>
      </w:r>
      <w:r>
        <w:rPr>
          <w:sz w:val="28"/>
          <w:szCs w:val="28"/>
          <w:lang w:val="en-US"/>
        </w:rPr>
        <w:t>lt</w:t>
      </w:r>
      <w:r>
        <w:rPr>
          <w:sz w:val="28"/>
          <w:szCs w:val="28"/>
        </w:rPr>
        <w:t xml:space="preserve"> Linux; </w:t>
      </w:r>
      <w:r>
        <w:rPr>
          <w:sz w:val="28"/>
          <w:szCs w:val="28"/>
          <w:lang w:val="en-US"/>
        </w:rPr>
        <w:t>KasperskyEndpointSecurity</w:t>
      </w:r>
      <w:r>
        <w:rPr>
          <w:sz w:val="28"/>
          <w:szCs w:val="28"/>
        </w:rPr>
        <w:t xml:space="preserve"> для бизнеса; программный комплекс </w:t>
      </w:r>
      <w:r>
        <w:rPr>
          <w:sz w:val="28"/>
          <w:szCs w:val="28"/>
          <w:lang w:bidi="ru-RU"/>
        </w:rPr>
        <w:t>автоматизации управления образовательнымпроцессом</w:t>
      </w:r>
      <w:r>
        <w:rPr>
          <w:sz w:val="28"/>
          <w:szCs w:val="28"/>
        </w:rPr>
        <w:t xml:space="preserve"> («Планы», «Приемная комиссия», «Деканат», «Электронные ведомости», «АВТОрасписание», «Диплом Мастер», интернет-расширение информационной системы);</w:t>
      </w:r>
      <w:r>
        <w:rPr>
          <w:color w:val="333333"/>
          <w:sz w:val="28"/>
          <w:szCs w:val="28"/>
          <w:shd w:val="clear" w:color="auto" w:fill="FFFFFF"/>
        </w:rPr>
        <w:t xml:space="preserve"> с</w:t>
      </w:r>
      <w:r>
        <w:rPr>
          <w:rFonts w:eastAsia="Calibri"/>
          <w:sz w:val="28"/>
          <w:szCs w:val="28"/>
        </w:rPr>
        <w:t xml:space="preserve">истема дистанционного обучения «Прометей»; </w:t>
      </w:r>
      <w:r>
        <w:rPr>
          <w:color w:val="1C1C1C"/>
          <w:sz w:val="28"/>
          <w:szCs w:val="28"/>
        </w:rPr>
        <w:t>пакет программ SunRav TestOfficePro (версия 6)</w:t>
      </w:r>
      <w:r>
        <w:rPr>
          <w:sz w:val="28"/>
          <w:szCs w:val="28"/>
          <w:shd w:val="clear" w:color="auto" w:fill="FFFFFF"/>
        </w:rPr>
        <w:t>.</w:t>
      </w:r>
    </w:p>
    <w:p w14:paraId="3027F768" w14:textId="77777777" w:rsidR="00E47E8B" w:rsidRDefault="00E47E8B">
      <w:pPr>
        <w:pStyle w:val="af4"/>
        <w:spacing w:after="0" w:line="240" w:lineRule="auto"/>
        <w:ind w:left="0"/>
        <w:rPr>
          <w:rFonts w:ascii="Times New Roman" w:eastAsia="Times New Roman" w:hAnsi="Times New Roman" w:cs="Times New Roman"/>
          <w:b/>
          <w:sz w:val="28"/>
          <w:szCs w:val="28"/>
        </w:rPr>
      </w:pPr>
    </w:p>
    <w:p w14:paraId="084B3065" w14:textId="77777777" w:rsidR="00E47E8B" w:rsidRDefault="0079275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Описание материально-технической базы, необходимой для осуществления образовательного процесса по дисциплине</w:t>
      </w:r>
    </w:p>
    <w:p w14:paraId="478C3D7A" w14:textId="77777777" w:rsidR="00E47E8B" w:rsidRDefault="00E47E8B">
      <w:pPr>
        <w:tabs>
          <w:tab w:val="left" w:pos="1134"/>
        </w:tabs>
        <w:spacing w:after="0" w:line="240" w:lineRule="auto"/>
        <w:ind w:firstLine="709"/>
        <w:jc w:val="both"/>
        <w:rPr>
          <w:rFonts w:ascii="Times New Roman" w:hAnsi="Times New Roman"/>
          <w:sz w:val="28"/>
          <w:szCs w:val="28"/>
        </w:rPr>
      </w:pPr>
    </w:p>
    <w:p w14:paraId="6A1F404B"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Занятия лекционного типа проводятся в помещениях, укомплектованных комплектами мебели на необходимое количество посадочных мест, оборудованных наборами стационарного или переносного демонстрационного оборудования, учебно-наглядными пособиями, обеспечивающими тематические иллюстрации.</w:t>
      </w:r>
    </w:p>
    <w:p w14:paraId="4BF26851"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Для проведения занятий семинарского типа, групповых </w:t>
      </w:r>
      <w:r>
        <w:rPr>
          <w:rFonts w:ascii="Times New Roman" w:hAnsi="Times New Roman"/>
          <w:sz w:val="28"/>
          <w:szCs w:val="28"/>
        </w:rPr>
        <w:br/>
        <w:t>и индивидуальных консультаций, текущего контроля и промежуточной аттестации используются помещение укомплектованные комплектами мебели на необходимое количество посадочных мест, доской для информации, учебной доской, а также техническими средствами обучения, служащими для представления учебной информации большой аудитории.</w:t>
      </w:r>
    </w:p>
    <w:p w14:paraId="2D98DAEC" w14:textId="77777777" w:rsidR="00E47E8B" w:rsidRDefault="00792750">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Помещения для самостоятельной работы обучающихся оснащены компьютерной техникой с возможностью подключения к сети «Интернет»</w:t>
      </w:r>
      <w:r>
        <w:rPr>
          <w:rFonts w:ascii="Times New Roman" w:hAnsi="Times New Roman"/>
          <w:sz w:val="28"/>
          <w:szCs w:val="28"/>
        </w:rPr>
        <w:br/>
        <w:t>и обеспечением доступа в электронную информационно-образовательную среду института.</w:t>
      </w:r>
    </w:p>
    <w:p w14:paraId="5C134E00" w14:textId="77777777" w:rsidR="00E47E8B" w:rsidRDefault="00792750">
      <w:pPr>
        <w:spacing w:after="0" w:line="240" w:lineRule="auto"/>
        <w:ind w:right="-65" w:firstLine="709"/>
        <w:jc w:val="both"/>
        <w:rPr>
          <w:rFonts w:ascii="Times New Roman" w:hAnsi="Times New Roman" w:cs="Times New Roman"/>
          <w:bCs/>
          <w:sz w:val="28"/>
          <w:szCs w:val="28"/>
        </w:rPr>
      </w:pPr>
      <w:r>
        <w:rPr>
          <w:rFonts w:ascii="Times New Roman" w:hAnsi="Times New Roman" w:cs="Times New Roman"/>
          <w:bCs/>
          <w:sz w:val="28"/>
          <w:szCs w:val="28"/>
        </w:rPr>
        <w:t>Лекционные занятия по темам учебной дисциплины обеспечены электронными презентациями с использованием компьютерной программы Microsoft Power Point.</w:t>
      </w:r>
    </w:p>
    <w:p w14:paraId="6BA42DAA" w14:textId="77777777" w:rsidR="00E47E8B" w:rsidRDefault="00792750">
      <w:pPr>
        <w:spacing w:after="0" w:line="240" w:lineRule="auto"/>
        <w:ind w:right="-65" w:firstLine="709"/>
        <w:jc w:val="both"/>
        <w:rPr>
          <w:rFonts w:ascii="Times New Roman" w:hAnsi="Times New Roman" w:cs="Times New Roman"/>
          <w:sz w:val="28"/>
          <w:szCs w:val="28"/>
        </w:rPr>
      </w:pPr>
      <w:r>
        <w:rPr>
          <w:rFonts w:ascii="Times New Roman" w:hAnsi="Times New Roman" w:cs="Times New Roman"/>
          <w:bCs/>
          <w:sz w:val="28"/>
          <w:szCs w:val="28"/>
        </w:rPr>
        <w:t xml:space="preserve">Для преподавания учебной дисциплины </w:t>
      </w:r>
      <w:r>
        <w:rPr>
          <w:rFonts w:ascii="Times New Roman" w:hAnsi="Times New Roman" w:cs="Times New Roman"/>
          <w:sz w:val="28"/>
          <w:szCs w:val="28"/>
        </w:rPr>
        <w:t>«</w:t>
      </w:r>
      <w:r>
        <w:rPr>
          <w:rFonts w:ascii="Times New Roman" w:eastAsia="Calibri" w:hAnsi="Times New Roman" w:cs="Times New Roman"/>
          <w:sz w:val="28"/>
          <w:szCs w:val="28"/>
        </w:rPr>
        <w:t xml:space="preserve">Физиология </w:t>
      </w:r>
      <w:r>
        <w:rPr>
          <w:rFonts w:ascii="Times New Roman" w:hAnsi="Times New Roman" w:cs="Times New Roman"/>
          <w:sz w:val="28"/>
          <w:szCs w:val="28"/>
        </w:rPr>
        <w:t xml:space="preserve">животных» </w:t>
      </w:r>
      <w:r>
        <w:rPr>
          <w:rFonts w:ascii="Times New Roman" w:hAnsi="Times New Roman" w:cs="Times New Roman"/>
          <w:bCs/>
          <w:sz w:val="28"/>
          <w:szCs w:val="28"/>
        </w:rPr>
        <w:t>используются ноутбук, экран, мультимедийный проектор</w:t>
      </w:r>
      <w:r>
        <w:rPr>
          <w:rFonts w:ascii="Times New Roman" w:hAnsi="Times New Roman" w:cs="Times New Roman"/>
          <w:sz w:val="28"/>
          <w:szCs w:val="28"/>
        </w:rPr>
        <w:t>, а также кабинет физиологии животных, оборудованный микроскопами с адаптерами, баней комбинированной лабораторной, рефрактометром, центрифугой, электронными счетчиками крови, аппаратом Панченкова, ареометрами, камерами «Горяева», меланжерами для лейкоцитов, стетофонендоскопами, сфигмоманометрами, термометрами электронными, спринцовками, микропипетками одноканальными разного объема и наборами лабораторной посуды.</w:t>
      </w:r>
    </w:p>
    <w:sectPr w:rsidR="00E47E8B" w:rsidSect="00E26217">
      <w:headerReference w:type="default" r:id="rId11"/>
      <w:pgSz w:w="11906" w:h="16838"/>
      <w:pgMar w:top="1134" w:right="70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68C6" w14:textId="77777777" w:rsidR="00E26217" w:rsidRDefault="00E26217" w:rsidP="00E47E8B">
      <w:pPr>
        <w:spacing w:after="0" w:line="240" w:lineRule="auto"/>
      </w:pPr>
      <w:r>
        <w:separator/>
      </w:r>
    </w:p>
  </w:endnote>
  <w:endnote w:type="continuationSeparator" w:id="0">
    <w:p w14:paraId="692D8E50" w14:textId="77777777" w:rsidR="00E26217" w:rsidRDefault="00E26217" w:rsidP="00E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15B2" w14:textId="77777777" w:rsidR="00E26217" w:rsidRDefault="00E26217" w:rsidP="00E47E8B">
      <w:pPr>
        <w:spacing w:after="0" w:line="240" w:lineRule="auto"/>
      </w:pPr>
      <w:r>
        <w:separator/>
      </w:r>
    </w:p>
  </w:footnote>
  <w:footnote w:type="continuationSeparator" w:id="0">
    <w:p w14:paraId="6095D324" w14:textId="77777777" w:rsidR="00E26217" w:rsidRDefault="00E26217" w:rsidP="00E47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8BD0" w14:textId="77777777" w:rsidR="00E47E8B" w:rsidRDefault="00E47E8B">
    <w:pPr>
      <w:pStyle w:val="15"/>
      <w:jc w:val="center"/>
      <w:rPr>
        <w:rFonts w:ascii="Times New Roman" w:hAnsi="Times New Roman" w:cs="Times New Roman"/>
        <w:sz w:val="24"/>
        <w:szCs w:val="24"/>
      </w:rPr>
    </w:pPr>
    <w:r>
      <w:rPr>
        <w:rFonts w:ascii="Times New Roman" w:hAnsi="Times New Roman" w:cs="Times New Roman"/>
        <w:sz w:val="24"/>
        <w:szCs w:val="24"/>
      </w:rPr>
      <w:fldChar w:fldCharType="begin"/>
    </w:r>
    <w:r w:rsidR="00792750">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792750">
      <w:rPr>
        <w:rFonts w:ascii="Times New Roman" w:hAnsi="Times New Roman" w:cs="Times New Roman"/>
        <w:noProof/>
        <w:sz w:val="24"/>
        <w:szCs w:val="24"/>
      </w:rPr>
      <w:t>7</w:t>
    </w:r>
    <w:r>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7646"/>
    <w:multiLevelType w:val="multilevel"/>
    <w:tmpl w:val="343423A4"/>
    <w:lvl w:ilvl="0">
      <w:start w:val="1"/>
      <w:numFmt w:val="decimal"/>
      <w:lvlText w:val="%1."/>
      <w:lvlJc w:val="left"/>
      <w:pPr>
        <w:tabs>
          <w:tab w:val="num" w:pos="0"/>
        </w:tabs>
        <w:ind w:left="121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600A62"/>
    <w:multiLevelType w:val="multilevel"/>
    <w:tmpl w:val="03E492DA"/>
    <w:lvl w:ilvl="0">
      <w:start w:val="1"/>
      <w:numFmt w:val="decimal"/>
      <w:lvlText w:val="%1"/>
      <w:lvlJc w:val="left"/>
      <w:pPr>
        <w:tabs>
          <w:tab w:val="num" w:pos="0"/>
        </w:tabs>
        <w:ind w:left="375" w:hanging="375"/>
      </w:pPr>
    </w:lvl>
    <w:lvl w:ilvl="1">
      <w:start w:val="1"/>
      <w:numFmt w:val="decimal"/>
      <w:lvlText w:val="%1.%2"/>
      <w:lvlJc w:val="left"/>
      <w:pPr>
        <w:tabs>
          <w:tab w:val="num" w:pos="0"/>
        </w:tabs>
        <w:ind w:left="1368" w:hanging="375"/>
      </w:pPr>
    </w:lvl>
    <w:lvl w:ilvl="2">
      <w:start w:val="1"/>
      <w:numFmt w:val="decimal"/>
      <w:lvlText w:val="%1.%2.%3"/>
      <w:lvlJc w:val="left"/>
      <w:pPr>
        <w:tabs>
          <w:tab w:val="num" w:pos="0"/>
        </w:tabs>
        <w:ind w:left="2706" w:hanging="720"/>
      </w:pPr>
    </w:lvl>
    <w:lvl w:ilvl="3">
      <w:start w:val="1"/>
      <w:numFmt w:val="decimal"/>
      <w:lvlText w:val="%1.%2.%3.%4"/>
      <w:lvlJc w:val="left"/>
      <w:pPr>
        <w:tabs>
          <w:tab w:val="num" w:pos="0"/>
        </w:tabs>
        <w:ind w:left="4059" w:hanging="1080"/>
      </w:pPr>
    </w:lvl>
    <w:lvl w:ilvl="4">
      <w:start w:val="1"/>
      <w:numFmt w:val="decimal"/>
      <w:lvlText w:val="%1.%2.%3.%4.%5"/>
      <w:lvlJc w:val="left"/>
      <w:pPr>
        <w:tabs>
          <w:tab w:val="num" w:pos="0"/>
        </w:tabs>
        <w:ind w:left="5052" w:hanging="1080"/>
      </w:pPr>
    </w:lvl>
    <w:lvl w:ilvl="5">
      <w:start w:val="1"/>
      <w:numFmt w:val="decimal"/>
      <w:lvlText w:val="%1.%2.%3.%4.%5.%6"/>
      <w:lvlJc w:val="left"/>
      <w:pPr>
        <w:tabs>
          <w:tab w:val="num" w:pos="0"/>
        </w:tabs>
        <w:ind w:left="6405" w:hanging="1440"/>
      </w:pPr>
    </w:lvl>
    <w:lvl w:ilvl="6">
      <w:start w:val="1"/>
      <w:numFmt w:val="decimal"/>
      <w:lvlText w:val="%1.%2.%3.%4.%5.%6.%7"/>
      <w:lvlJc w:val="left"/>
      <w:pPr>
        <w:tabs>
          <w:tab w:val="num" w:pos="0"/>
        </w:tabs>
        <w:ind w:left="7398" w:hanging="1440"/>
      </w:pPr>
    </w:lvl>
    <w:lvl w:ilvl="7">
      <w:start w:val="1"/>
      <w:numFmt w:val="decimal"/>
      <w:lvlText w:val="%1.%2.%3.%4.%5.%6.%7.%8"/>
      <w:lvlJc w:val="left"/>
      <w:pPr>
        <w:tabs>
          <w:tab w:val="num" w:pos="0"/>
        </w:tabs>
        <w:ind w:left="8751" w:hanging="1800"/>
      </w:pPr>
    </w:lvl>
    <w:lvl w:ilvl="8">
      <w:start w:val="1"/>
      <w:numFmt w:val="decimal"/>
      <w:lvlText w:val="%1.%2.%3.%4.%5.%6.%7.%8.%9"/>
      <w:lvlJc w:val="left"/>
      <w:pPr>
        <w:tabs>
          <w:tab w:val="num" w:pos="0"/>
        </w:tabs>
        <w:ind w:left="10104" w:hanging="2160"/>
      </w:pPr>
    </w:lvl>
  </w:abstractNum>
  <w:abstractNum w:abstractNumId="2" w15:restartNumberingAfterBreak="0">
    <w:nsid w:val="10B52021"/>
    <w:multiLevelType w:val="multilevel"/>
    <w:tmpl w:val="7186A4A4"/>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 w15:restartNumberingAfterBreak="0">
    <w:nsid w:val="1B4E32E3"/>
    <w:multiLevelType w:val="multilevel"/>
    <w:tmpl w:val="E9C24186"/>
    <w:lvl w:ilvl="0">
      <w:start w:val="1"/>
      <w:numFmt w:val="decimal"/>
      <w:lvlText w:val="%1."/>
      <w:lvlJc w:val="left"/>
      <w:pPr>
        <w:tabs>
          <w:tab w:val="num" w:pos="0"/>
        </w:tabs>
        <w:ind w:left="720" w:hanging="360"/>
      </w:pPr>
      <w:rPr>
        <w:rFonts w:ascii="Times New Roman" w:hAnsi="Times New Roman" w:cs="Times New Roman"/>
        <w:b w:val="0"/>
        <w:i w:val="0"/>
      </w:rPr>
    </w:lvl>
    <w:lvl w:ilvl="1">
      <w:start w:val="1"/>
      <w:numFmt w:val="decimal"/>
      <w:lvlText w:val="%1.%2."/>
      <w:lvlJc w:val="left"/>
      <w:pPr>
        <w:tabs>
          <w:tab w:val="num" w:pos="0"/>
        </w:tabs>
        <w:ind w:left="2847"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4" w15:restartNumberingAfterBreak="0">
    <w:nsid w:val="1C3A07AB"/>
    <w:multiLevelType w:val="multilevel"/>
    <w:tmpl w:val="B7A482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B05141E"/>
    <w:multiLevelType w:val="multilevel"/>
    <w:tmpl w:val="13BA4F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DDE5A31"/>
    <w:multiLevelType w:val="multilevel"/>
    <w:tmpl w:val="C7AE18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9C7126"/>
    <w:multiLevelType w:val="multilevel"/>
    <w:tmpl w:val="21F4144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53C02E1D"/>
    <w:multiLevelType w:val="multilevel"/>
    <w:tmpl w:val="74D0E8EC"/>
    <w:lvl w:ilvl="0">
      <w:start w:val="1"/>
      <w:numFmt w:val="decimal"/>
      <w:lvlText w:val="%1."/>
      <w:lvlJc w:val="left"/>
      <w:pPr>
        <w:tabs>
          <w:tab w:val="num" w:pos="0"/>
        </w:tabs>
        <w:ind w:left="785"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606FD6"/>
    <w:multiLevelType w:val="multilevel"/>
    <w:tmpl w:val="51D0F6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AA05888"/>
    <w:multiLevelType w:val="multilevel"/>
    <w:tmpl w:val="40FEAD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0F23F59"/>
    <w:multiLevelType w:val="multilevel"/>
    <w:tmpl w:val="FBE2C4E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9725478">
    <w:abstractNumId w:val="6"/>
  </w:num>
  <w:num w:numId="2" w16cid:durableId="1140270550">
    <w:abstractNumId w:val="5"/>
  </w:num>
  <w:num w:numId="3" w16cid:durableId="454176069">
    <w:abstractNumId w:val="4"/>
  </w:num>
  <w:num w:numId="4" w16cid:durableId="1107968621">
    <w:abstractNumId w:val="11"/>
  </w:num>
  <w:num w:numId="5" w16cid:durableId="1963145199">
    <w:abstractNumId w:val="2"/>
  </w:num>
  <w:num w:numId="6" w16cid:durableId="2001348158">
    <w:abstractNumId w:val="9"/>
  </w:num>
  <w:num w:numId="7" w16cid:durableId="55207627">
    <w:abstractNumId w:val="8"/>
  </w:num>
  <w:num w:numId="8" w16cid:durableId="818963071">
    <w:abstractNumId w:val="7"/>
  </w:num>
  <w:num w:numId="9" w16cid:durableId="485319555">
    <w:abstractNumId w:val="1"/>
  </w:num>
  <w:num w:numId="10" w16cid:durableId="1950235434">
    <w:abstractNumId w:val="3"/>
  </w:num>
  <w:num w:numId="11" w16cid:durableId="2077361760">
    <w:abstractNumId w:val="0"/>
  </w:num>
  <w:num w:numId="12" w16cid:durableId="170428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7E8B"/>
    <w:rsid w:val="00786323"/>
    <w:rsid w:val="00792750"/>
    <w:rsid w:val="00E26217"/>
    <w:rsid w:val="00E4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A61C"/>
  <w15:docId w15:val="{8297CCC0-4FF5-4CB4-94F0-4234B880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9"/>
    <w:qFormat/>
    <w:rsid w:val="003C1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qFormat/>
    <w:rsid w:val="00C564A6"/>
    <w:pPr>
      <w:keepNext/>
      <w:spacing w:before="240" w:after="60" w:line="240" w:lineRule="auto"/>
      <w:ind w:firstLine="709"/>
      <w:outlineLvl w:val="1"/>
    </w:pPr>
    <w:rPr>
      <w:rFonts w:ascii="Arial" w:eastAsia="Times New Roman" w:hAnsi="Arial" w:cs="Arial"/>
      <w:b/>
      <w:bCs/>
      <w:i/>
      <w:iCs/>
      <w:sz w:val="28"/>
      <w:szCs w:val="28"/>
    </w:rPr>
  </w:style>
  <w:style w:type="paragraph" w:customStyle="1" w:styleId="31">
    <w:name w:val="Заголовок 31"/>
    <w:basedOn w:val="a"/>
    <w:next w:val="a"/>
    <w:link w:val="3"/>
    <w:uiPriority w:val="9"/>
    <w:semiHidden/>
    <w:unhideWhenUsed/>
    <w:qFormat/>
    <w:rsid w:val="00E42C19"/>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61">
    <w:name w:val="Заголовок 61"/>
    <w:basedOn w:val="a"/>
    <w:next w:val="a"/>
    <w:link w:val="6"/>
    <w:uiPriority w:val="9"/>
    <w:semiHidden/>
    <w:unhideWhenUsed/>
    <w:qFormat/>
    <w:rsid w:val="00DE3706"/>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a3">
    <w:name w:val="Текст сноски Знак"/>
    <w:basedOn w:val="a0"/>
    <w:uiPriority w:val="99"/>
    <w:qFormat/>
    <w:rsid w:val="00F03824"/>
    <w:rPr>
      <w:rFonts w:ascii="Times New Roman" w:eastAsia="Times New Roman" w:hAnsi="Times New Roman" w:cs="Times New Roman"/>
      <w:sz w:val="20"/>
      <w:szCs w:val="20"/>
    </w:rPr>
  </w:style>
  <w:style w:type="character" w:customStyle="1" w:styleId="a4">
    <w:name w:val="Привязка сноски"/>
    <w:rsid w:val="00E47E8B"/>
    <w:rPr>
      <w:vertAlign w:val="superscript"/>
    </w:rPr>
  </w:style>
  <w:style w:type="character" w:customStyle="1" w:styleId="FootnoteCharacters">
    <w:name w:val="Footnote Characters"/>
    <w:basedOn w:val="a0"/>
    <w:uiPriority w:val="99"/>
    <w:qFormat/>
    <w:rsid w:val="00F03824"/>
    <w:rPr>
      <w:vertAlign w:val="superscript"/>
    </w:rPr>
  </w:style>
  <w:style w:type="character" w:customStyle="1" w:styleId="a5">
    <w:name w:val="Верхний колонтитул Знак"/>
    <w:basedOn w:val="a0"/>
    <w:uiPriority w:val="99"/>
    <w:qFormat/>
    <w:rsid w:val="00F03824"/>
  </w:style>
  <w:style w:type="character" w:customStyle="1" w:styleId="10">
    <w:name w:val="Верхний колонтитул Знак1"/>
    <w:basedOn w:val="a0"/>
    <w:uiPriority w:val="99"/>
    <w:semiHidden/>
    <w:qFormat/>
    <w:rsid w:val="00F03824"/>
  </w:style>
  <w:style w:type="character" w:customStyle="1" w:styleId="a6">
    <w:name w:val="Основной текст с отступом Знак"/>
    <w:basedOn w:val="a0"/>
    <w:qFormat/>
    <w:rsid w:val="00D24698"/>
    <w:rPr>
      <w:rFonts w:ascii="Times New Roman" w:eastAsia="Times New Roman" w:hAnsi="Times New Roman" w:cs="Times New Roman"/>
      <w:sz w:val="26"/>
      <w:szCs w:val="24"/>
    </w:rPr>
  </w:style>
  <w:style w:type="character" w:customStyle="1" w:styleId="2">
    <w:name w:val="Заголовок 2 Знак"/>
    <w:basedOn w:val="a0"/>
    <w:link w:val="a7"/>
    <w:qFormat/>
    <w:rsid w:val="00C564A6"/>
    <w:rPr>
      <w:rFonts w:ascii="Arial" w:eastAsia="Times New Roman" w:hAnsi="Arial" w:cs="Arial"/>
      <w:b/>
      <w:bCs/>
      <w:i/>
      <w:iCs/>
      <w:sz w:val="28"/>
      <w:szCs w:val="28"/>
    </w:rPr>
  </w:style>
  <w:style w:type="character" w:customStyle="1" w:styleId="6">
    <w:name w:val="Заголовок 6 Знак"/>
    <w:basedOn w:val="a0"/>
    <w:link w:val="61"/>
    <w:uiPriority w:val="9"/>
    <w:semiHidden/>
    <w:qFormat/>
    <w:rsid w:val="00DE3706"/>
    <w:rPr>
      <w:rFonts w:asciiTheme="majorHAnsi" w:eastAsiaTheme="majorEastAsia" w:hAnsiTheme="majorHAnsi" w:cstheme="majorBidi"/>
      <w:i/>
      <w:iCs/>
      <w:color w:val="243F60" w:themeColor="accent1" w:themeShade="7F"/>
    </w:rPr>
  </w:style>
  <w:style w:type="character" w:styleId="a8">
    <w:name w:val="Strong"/>
    <w:basedOn w:val="a0"/>
    <w:uiPriority w:val="22"/>
    <w:qFormat/>
    <w:rsid w:val="008C761A"/>
    <w:rPr>
      <w:rFonts w:cs="Times New Roman"/>
      <w:b/>
      <w:bCs/>
    </w:rPr>
  </w:style>
  <w:style w:type="character" w:customStyle="1" w:styleId="-">
    <w:name w:val="Интернет-ссылка"/>
    <w:basedOn w:val="a0"/>
    <w:uiPriority w:val="99"/>
    <w:rsid w:val="00703D76"/>
    <w:rPr>
      <w:color w:val="0000FF"/>
      <w:u w:val="single"/>
    </w:rPr>
  </w:style>
  <w:style w:type="character" w:customStyle="1" w:styleId="a7">
    <w:name w:val="Основной текст_"/>
    <w:basedOn w:val="a0"/>
    <w:link w:val="2"/>
    <w:qFormat/>
    <w:rsid w:val="00D15282"/>
    <w:rPr>
      <w:sz w:val="26"/>
      <w:szCs w:val="26"/>
      <w:shd w:val="clear" w:color="auto" w:fill="FFFFFF"/>
    </w:rPr>
  </w:style>
  <w:style w:type="character" w:customStyle="1" w:styleId="a9">
    <w:name w:val="Название Знак"/>
    <w:basedOn w:val="a0"/>
    <w:qFormat/>
    <w:rsid w:val="00A37885"/>
    <w:rPr>
      <w:rFonts w:ascii="Times New Roman" w:eastAsia="Times New Roman" w:hAnsi="Times New Roman" w:cs="Times New Roman"/>
      <w:b/>
      <w:sz w:val="36"/>
      <w:szCs w:val="20"/>
    </w:rPr>
  </w:style>
  <w:style w:type="character" w:customStyle="1" w:styleId="20">
    <w:name w:val="Основной текст 2 Знак"/>
    <w:basedOn w:val="a0"/>
    <w:uiPriority w:val="99"/>
    <w:semiHidden/>
    <w:qFormat/>
    <w:rsid w:val="00A37885"/>
  </w:style>
  <w:style w:type="character" w:customStyle="1" w:styleId="aa">
    <w:name w:val="Основной текст Знак"/>
    <w:basedOn w:val="a0"/>
    <w:uiPriority w:val="99"/>
    <w:semiHidden/>
    <w:qFormat/>
    <w:rsid w:val="00CD39BA"/>
  </w:style>
  <w:style w:type="character" w:customStyle="1" w:styleId="3">
    <w:name w:val="Заголовок 3 Знак"/>
    <w:basedOn w:val="a0"/>
    <w:link w:val="31"/>
    <w:uiPriority w:val="9"/>
    <w:semiHidden/>
    <w:qFormat/>
    <w:rsid w:val="00E42C19"/>
    <w:rPr>
      <w:rFonts w:asciiTheme="majorHAnsi" w:eastAsiaTheme="majorEastAsia" w:hAnsiTheme="majorHAnsi" w:cstheme="majorBidi"/>
      <w:b/>
      <w:bCs/>
      <w:color w:val="4F81BD" w:themeColor="accent1"/>
    </w:rPr>
  </w:style>
  <w:style w:type="character" w:customStyle="1" w:styleId="ab">
    <w:name w:val="Посещённая гиперссылка"/>
    <w:basedOn w:val="a0"/>
    <w:uiPriority w:val="99"/>
    <w:semiHidden/>
    <w:unhideWhenUsed/>
    <w:rsid w:val="00A1149A"/>
    <w:rPr>
      <w:color w:val="800080" w:themeColor="followedHyperlink"/>
      <w:u w:val="single"/>
    </w:rPr>
  </w:style>
  <w:style w:type="character" w:customStyle="1" w:styleId="ac">
    <w:name w:val="Без интервала Знак"/>
    <w:uiPriority w:val="1"/>
    <w:qFormat/>
    <w:rsid w:val="0065451C"/>
    <w:rPr>
      <w:rFonts w:ascii="Times New Roman" w:eastAsia="Times New Roman" w:hAnsi="Times New Roman" w:cs="Times New Roman"/>
      <w:sz w:val="20"/>
      <w:szCs w:val="20"/>
    </w:rPr>
  </w:style>
  <w:style w:type="character" w:customStyle="1" w:styleId="1">
    <w:name w:val="Заголовок 1 Знак"/>
    <w:basedOn w:val="a0"/>
    <w:link w:val="11"/>
    <w:uiPriority w:val="9"/>
    <w:qFormat/>
    <w:rsid w:val="003C116F"/>
    <w:rPr>
      <w:rFonts w:asciiTheme="majorHAnsi" w:eastAsiaTheme="majorEastAsia" w:hAnsiTheme="majorHAnsi" w:cstheme="majorBidi"/>
      <w:b/>
      <w:bCs/>
      <w:color w:val="365F91" w:themeColor="accent1" w:themeShade="BF"/>
      <w:sz w:val="28"/>
      <w:szCs w:val="28"/>
    </w:rPr>
  </w:style>
  <w:style w:type="character" w:customStyle="1" w:styleId="ad">
    <w:name w:val="Текст Знак"/>
    <w:basedOn w:val="a0"/>
    <w:qFormat/>
    <w:rsid w:val="00371829"/>
    <w:rPr>
      <w:rFonts w:ascii="Courier New" w:eastAsia="Times New Roman" w:hAnsi="Courier New" w:cs="Times New Roman"/>
      <w:sz w:val="20"/>
      <w:szCs w:val="20"/>
    </w:rPr>
  </w:style>
  <w:style w:type="character" w:customStyle="1" w:styleId="ae">
    <w:name w:val="Текст выноски Знак"/>
    <w:basedOn w:val="a0"/>
    <w:uiPriority w:val="99"/>
    <w:semiHidden/>
    <w:qFormat/>
    <w:rsid w:val="00C21D5F"/>
    <w:rPr>
      <w:rFonts w:ascii="Tahoma" w:hAnsi="Tahoma" w:cs="Tahoma"/>
      <w:sz w:val="16"/>
      <w:szCs w:val="16"/>
    </w:rPr>
  </w:style>
  <w:style w:type="character" w:customStyle="1" w:styleId="af">
    <w:name w:val="Нижний колонтитул Знак"/>
    <w:basedOn w:val="a0"/>
    <w:uiPriority w:val="99"/>
    <w:semiHidden/>
    <w:qFormat/>
    <w:rsid w:val="00DB7B89"/>
  </w:style>
  <w:style w:type="character" w:customStyle="1" w:styleId="pathseparator">
    <w:name w:val="path__separator"/>
    <w:basedOn w:val="a0"/>
    <w:qFormat/>
    <w:rsid w:val="007B4899"/>
  </w:style>
  <w:style w:type="character" w:customStyle="1" w:styleId="11pt">
    <w:name w:val="Основной текст + 11 pt"/>
    <w:basedOn w:val="a7"/>
    <w:qFormat/>
    <w:rsid w:val="00CF1F2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shd w:val="clear" w:color="auto" w:fill="FFFFFF"/>
      <w:lang w:val="ru-RU" w:eastAsia="ru-RU" w:bidi="ru-RU"/>
    </w:rPr>
  </w:style>
  <w:style w:type="paragraph" w:customStyle="1" w:styleId="12">
    <w:name w:val="Заголовок1"/>
    <w:basedOn w:val="a"/>
    <w:next w:val="af0"/>
    <w:qFormat/>
    <w:rsid w:val="00E47E8B"/>
    <w:pPr>
      <w:keepNext/>
      <w:spacing w:before="240" w:after="120"/>
    </w:pPr>
    <w:rPr>
      <w:rFonts w:ascii="Arial" w:eastAsia="Tahoma" w:hAnsi="Arial" w:cs="Droid Sans Devanagari"/>
      <w:sz w:val="28"/>
      <w:szCs w:val="28"/>
    </w:rPr>
  </w:style>
  <w:style w:type="paragraph" w:styleId="af0">
    <w:name w:val="Body Text"/>
    <w:basedOn w:val="a"/>
    <w:uiPriority w:val="99"/>
    <w:semiHidden/>
    <w:unhideWhenUsed/>
    <w:rsid w:val="00CD39BA"/>
    <w:pPr>
      <w:spacing w:after="120"/>
    </w:pPr>
  </w:style>
  <w:style w:type="paragraph" w:styleId="af1">
    <w:name w:val="List"/>
    <w:basedOn w:val="af0"/>
    <w:rsid w:val="00E47E8B"/>
    <w:rPr>
      <w:rFonts w:cs="Droid Sans Devanagari"/>
    </w:rPr>
  </w:style>
  <w:style w:type="paragraph" w:customStyle="1" w:styleId="13">
    <w:name w:val="Название объекта1"/>
    <w:basedOn w:val="a"/>
    <w:qFormat/>
    <w:rsid w:val="00E47E8B"/>
    <w:pPr>
      <w:suppressLineNumbers/>
      <w:spacing w:before="120" w:after="120"/>
    </w:pPr>
    <w:rPr>
      <w:rFonts w:cs="Droid Sans Devanagari"/>
      <w:i/>
      <w:iCs/>
      <w:sz w:val="24"/>
      <w:szCs w:val="24"/>
    </w:rPr>
  </w:style>
  <w:style w:type="paragraph" w:styleId="af2">
    <w:name w:val="index heading"/>
    <w:basedOn w:val="a"/>
    <w:qFormat/>
    <w:rsid w:val="00E47E8B"/>
    <w:pPr>
      <w:suppressLineNumbers/>
    </w:pPr>
    <w:rPr>
      <w:rFonts w:cs="Droid Sans Devanagari"/>
    </w:rPr>
  </w:style>
  <w:style w:type="paragraph" w:customStyle="1" w:styleId="14">
    <w:name w:val="Текст сноски1"/>
    <w:basedOn w:val="a"/>
    <w:uiPriority w:val="99"/>
    <w:rsid w:val="00F03824"/>
    <w:pPr>
      <w:spacing w:after="0" w:line="240" w:lineRule="auto"/>
    </w:pPr>
    <w:rPr>
      <w:rFonts w:ascii="Times New Roman" w:eastAsia="Times New Roman" w:hAnsi="Times New Roman" w:cs="Times New Roman"/>
      <w:sz w:val="20"/>
      <w:szCs w:val="20"/>
    </w:rPr>
  </w:style>
  <w:style w:type="paragraph" w:customStyle="1" w:styleId="15">
    <w:name w:val="Верхний колонтитул1"/>
    <w:basedOn w:val="a"/>
    <w:link w:val="22"/>
    <w:uiPriority w:val="99"/>
    <w:unhideWhenUsed/>
    <w:qFormat/>
    <w:rsid w:val="00F03824"/>
    <w:pPr>
      <w:tabs>
        <w:tab w:val="center" w:pos="4677"/>
        <w:tab w:val="right" w:pos="9355"/>
      </w:tabs>
      <w:spacing w:after="0" w:line="240" w:lineRule="auto"/>
    </w:pPr>
    <w:rPr>
      <w:rFonts w:eastAsia="Calibri"/>
      <w:lang w:eastAsia="en-US"/>
    </w:rPr>
  </w:style>
  <w:style w:type="paragraph" w:customStyle="1" w:styleId="af3">
    <w:name w:val="Верхний и нижний колонтитулы"/>
    <w:basedOn w:val="a"/>
    <w:qFormat/>
    <w:rsid w:val="00E47E8B"/>
  </w:style>
  <w:style w:type="paragraph" w:customStyle="1" w:styleId="22">
    <w:name w:val="Верхний колонтитул2"/>
    <w:basedOn w:val="a"/>
    <w:link w:val="15"/>
    <w:uiPriority w:val="99"/>
    <w:semiHidden/>
    <w:unhideWhenUsed/>
    <w:rsid w:val="00F03824"/>
    <w:pPr>
      <w:tabs>
        <w:tab w:val="center" w:pos="4677"/>
        <w:tab w:val="right" w:pos="9355"/>
      </w:tabs>
      <w:spacing w:after="0" w:line="240" w:lineRule="auto"/>
    </w:pPr>
  </w:style>
  <w:style w:type="paragraph" w:styleId="af4">
    <w:name w:val="List Paragraph"/>
    <w:basedOn w:val="a"/>
    <w:uiPriority w:val="99"/>
    <w:qFormat/>
    <w:rsid w:val="00367F00"/>
    <w:pPr>
      <w:ind w:left="720"/>
      <w:contextualSpacing/>
    </w:pPr>
  </w:style>
  <w:style w:type="paragraph" w:styleId="af5">
    <w:name w:val="Body Text Indent"/>
    <w:basedOn w:val="a"/>
    <w:rsid w:val="00D24698"/>
    <w:pPr>
      <w:spacing w:after="0" w:line="360" w:lineRule="auto"/>
      <w:ind w:firstLine="284"/>
      <w:jc w:val="both"/>
    </w:pPr>
    <w:rPr>
      <w:rFonts w:ascii="Times New Roman" w:eastAsia="Times New Roman" w:hAnsi="Times New Roman" w:cs="Times New Roman"/>
      <w:sz w:val="26"/>
      <w:szCs w:val="24"/>
    </w:rPr>
  </w:style>
  <w:style w:type="paragraph" w:customStyle="1" w:styleId="af6">
    <w:name w:val="список с точками"/>
    <w:basedOn w:val="a"/>
    <w:qFormat/>
    <w:rsid w:val="00D24698"/>
    <w:pPr>
      <w:tabs>
        <w:tab w:val="left" w:pos="720"/>
        <w:tab w:val="left"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p9">
    <w:name w:val="p9"/>
    <w:basedOn w:val="a"/>
    <w:qFormat/>
    <w:rsid w:val="005C196D"/>
    <w:pPr>
      <w:spacing w:beforeAutospacing="1" w:afterAutospacing="1" w:line="240" w:lineRule="auto"/>
    </w:pPr>
    <w:rPr>
      <w:rFonts w:ascii="Times New Roman" w:eastAsia="Times New Roman" w:hAnsi="Times New Roman" w:cs="Times New Roman"/>
      <w:sz w:val="24"/>
      <w:szCs w:val="24"/>
    </w:rPr>
  </w:style>
  <w:style w:type="paragraph" w:styleId="af7">
    <w:name w:val="No Spacing"/>
    <w:uiPriority w:val="1"/>
    <w:qFormat/>
    <w:rsid w:val="00DE3706"/>
    <w:pPr>
      <w:ind w:firstLine="709"/>
    </w:pPr>
    <w:rPr>
      <w:rFonts w:ascii="Times New Roman" w:eastAsia="Times New Roman" w:hAnsi="Times New Roman" w:cs="Times New Roman"/>
      <w:sz w:val="20"/>
      <w:szCs w:val="20"/>
    </w:rPr>
  </w:style>
  <w:style w:type="paragraph" w:customStyle="1" w:styleId="Default">
    <w:name w:val="Default"/>
    <w:qFormat/>
    <w:rsid w:val="00F36B4C"/>
    <w:rPr>
      <w:rFonts w:ascii="Times New Roman" w:hAnsi="Times New Roman" w:cs="Times New Roman"/>
      <w:color w:val="000000"/>
      <w:sz w:val="24"/>
      <w:szCs w:val="24"/>
    </w:rPr>
  </w:style>
  <w:style w:type="paragraph" w:customStyle="1" w:styleId="97">
    <w:name w:val="стиль97"/>
    <w:basedOn w:val="a"/>
    <w:qFormat/>
    <w:rsid w:val="0044174B"/>
    <w:pPr>
      <w:spacing w:beforeAutospacing="1" w:afterAutospacing="1" w:line="240" w:lineRule="auto"/>
      <w:ind w:firstLine="709"/>
    </w:pPr>
    <w:rPr>
      <w:rFonts w:ascii="Times New Roman" w:eastAsia="Times New Roman" w:hAnsi="Times New Roman" w:cs="Times New Roman"/>
      <w:sz w:val="24"/>
      <w:szCs w:val="24"/>
    </w:rPr>
  </w:style>
  <w:style w:type="paragraph" w:customStyle="1" w:styleId="210">
    <w:name w:val="Основной текст 2 Знак1"/>
    <w:basedOn w:val="a"/>
    <w:link w:val="23"/>
    <w:qFormat/>
    <w:rsid w:val="00D15282"/>
    <w:pPr>
      <w:widowControl w:val="0"/>
      <w:shd w:val="clear" w:color="auto" w:fill="FFFFFF"/>
      <w:spacing w:after="0" w:line="331" w:lineRule="exact"/>
      <w:ind w:hanging="840"/>
    </w:pPr>
    <w:rPr>
      <w:sz w:val="26"/>
      <w:szCs w:val="26"/>
    </w:rPr>
  </w:style>
  <w:style w:type="paragraph" w:styleId="af8">
    <w:name w:val="Title"/>
    <w:basedOn w:val="a"/>
    <w:qFormat/>
    <w:rsid w:val="00A37885"/>
    <w:pPr>
      <w:widowControl w:val="0"/>
      <w:spacing w:after="0" w:line="360" w:lineRule="auto"/>
      <w:jc w:val="center"/>
    </w:pPr>
    <w:rPr>
      <w:rFonts w:ascii="Times New Roman" w:eastAsia="Times New Roman" w:hAnsi="Times New Roman" w:cs="Times New Roman"/>
      <w:b/>
      <w:sz w:val="36"/>
      <w:szCs w:val="20"/>
    </w:rPr>
  </w:style>
  <w:style w:type="paragraph" w:styleId="23">
    <w:name w:val="Body Text 2"/>
    <w:basedOn w:val="a"/>
    <w:link w:val="210"/>
    <w:uiPriority w:val="99"/>
    <w:semiHidden/>
    <w:unhideWhenUsed/>
    <w:qFormat/>
    <w:rsid w:val="00A37885"/>
    <w:pPr>
      <w:spacing w:after="120" w:line="480" w:lineRule="auto"/>
    </w:pPr>
  </w:style>
  <w:style w:type="paragraph" w:styleId="af9">
    <w:name w:val="Plain Text"/>
    <w:basedOn w:val="a"/>
    <w:qFormat/>
    <w:rsid w:val="00371829"/>
    <w:pPr>
      <w:spacing w:after="0" w:line="240" w:lineRule="auto"/>
    </w:pPr>
    <w:rPr>
      <w:rFonts w:ascii="Courier New" w:eastAsia="Times New Roman" w:hAnsi="Courier New" w:cs="Times New Roman"/>
      <w:sz w:val="20"/>
      <w:szCs w:val="20"/>
    </w:rPr>
  </w:style>
  <w:style w:type="paragraph" w:styleId="afa">
    <w:name w:val="Balloon Text"/>
    <w:basedOn w:val="a"/>
    <w:uiPriority w:val="99"/>
    <w:semiHidden/>
    <w:unhideWhenUsed/>
    <w:qFormat/>
    <w:rsid w:val="00C21D5F"/>
    <w:pPr>
      <w:spacing w:after="0" w:line="240" w:lineRule="auto"/>
    </w:pPr>
    <w:rPr>
      <w:rFonts w:ascii="Tahoma" w:hAnsi="Tahoma" w:cs="Tahoma"/>
      <w:sz w:val="16"/>
      <w:szCs w:val="16"/>
    </w:rPr>
  </w:style>
  <w:style w:type="paragraph" w:customStyle="1" w:styleId="16">
    <w:name w:val="Нижний колонтитул1"/>
    <w:basedOn w:val="a"/>
    <w:uiPriority w:val="99"/>
    <w:semiHidden/>
    <w:unhideWhenUsed/>
    <w:rsid w:val="00DB7B89"/>
    <w:pPr>
      <w:tabs>
        <w:tab w:val="center" w:pos="4677"/>
        <w:tab w:val="right" w:pos="9355"/>
      </w:tabs>
      <w:spacing w:after="0" w:line="240" w:lineRule="auto"/>
    </w:pPr>
  </w:style>
  <w:style w:type="paragraph" w:customStyle="1" w:styleId="ConsPlusNormal">
    <w:name w:val="ConsPlusNormal"/>
    <w:qFormat/>
    <w:rsid w:val="00291CD0"/>
    <w:rPr>
      <w:rFonts w:ascii="Tahoma" w:eastAsia="Times New Roman" w:hAnsi="Tahoma" w:cs="Tahoma"/>
      <w:b/>
      <w:bCs/>
      <w:sz w:val="24"/>
      <w:szCs w:val="24"/>
    </w:rPr>
  </w:style>
  <w:style w:type="paragraph" w:customStyle="1" w:styleId="4">
    <w:name w:val="Основной текст4"/>
    <w:basedOn w:val="a"/>
    <w:qFormat/>
    <w:rsid w:val="00CF1F21"/>
    <w:pPr>
      <w:widowControl w:val="0"/>
      <w:shd w:val="clear" w:color="auto" w:fill="FFFFFF"/>
      <w:spacing w:before="420" w:after="0" w:line="648" w:lineRule="exact"/>
      <w:ind w:hanging="360"/>
      <w:jc w:val="center"/>
    </w:pPr>
    <w:rPr>
      <w:rFonts w:ascii="Times New Roman" w:eastAsia="Times New Roman" w:hAnsi="Times New Roman" w:cs="Times New Roman"/>
      <w:color w:val="000000"/>
      <w:sz w:val="26"/>
      <w:szCs w:val="26"/>
      <w:lang w:bidi="ru-RU"/>
    </w:rPr>
  </w:style>
  <w:style w:type="paragraph" w:customStyle="1" w:styleId="afb">
    <w:name w:val="Содержимое таблицы"/>
    <w:basedOn w:val="a"/>
    <w:qFormat/>
    <w:rsid w:val="006056A8"/>
    <w:pPr>
      <w:suppressLineNumbers/>
    </w:pPr>
    <w:rPr>
      <w:rFonts w:ascii="Calibri" w:eastAsia="Courier New" w:hAnsi="Calibri" w:cs="Times New Roman"/>
      <w:kern w:val="2"/>
      <w:lang w:eastAsia="en-US"/>
    </w:rPr>
  </w:style>
  <w:style w:type="paragraph" w:customStyle="1" w:styleId="17">
    <w:name w:val="Абзац списка1"/>
    <w:basedOn w:val="a"/>
    <w:qFormat/>
    <w:rsid w:val="007F4B84"/>
    <w:pPr>
      <w:spacing w:after="0" w:line="240" w:lineRule="auto"/>
      <w:ind w:left="720"/>
      <w:contextualSpacing/>
    </w:pPr>
    <w:rPr>
      <w:rFonts w:ascii="Calibri" w:eastAsia="Courier New" w:hAnsi="Calibri" w:cs="Times New Roman"/>
      <w:kern w:val="2"/>
      <w:sz w:val="28"/>
      <w:szCs w:val="28"/>
    </w:rPr>
  </w:style>
  <w:style w:type="paragraph" w:customStyle="1" w:styleId="24">
    <w:name w:val="Без интервала2"/>
    <w:qFormat/>
    <w:rsid w:val="007F4B84"/>
    <w:rPr>
      <w:rFonts w:eastAsia="Courier New" w:cs="Times New Roman"/>
      <w:kern w:val="2"/>
      <w:sz w:val="20"/>
      <w:szCs w:val="20"/>
    </w:rPr>
  </w:style>
  <w:style w:type="paragraph" w:customStyle="1" w:styleId="25">
    <w:name w:val="Абзац списка2"/>
    <w:basedOn w:val="a"/>
    <w:qFormat/>
    <w:rsid w:val="001603AD"/>
    <w:pPr>
      <w:spacing w:after="0" w:line="240" w:lineRule="auto"/>
      <w:ind w:left="720"/>
      <w:contextualSpacing/>
    </w:pPr>
    <w:rPr>
      <w:rFonts w:ascii="Calibri" w:eastAsia="Courier New" w:hAnsi="Calibri" w:cs="Times New Roman"/>
      <w:kern w:val="2"/>
      <w:sz w:val="28"/>
      <w:szCs w:val="28"/>
    </w:rPr>
  </w:style>
  <w:style w:type="paragraph" w:customStyle="1" w:styleId="CharCharCharCharCharChar">
    <w:name w:val="Char Char Знак Знак Char Char Знак Знак Char Char Знак Знак Знак"/>
    <w:basedOn w:val="a"/>
    <w:qFormat/>
    <w:rsid w:val="00A2200A"/>
    <w:pPr>
      <w:spacing w:after="160" w:line="240" w:lineRule="exact"/>
    </w:pPr>
    <w:rPr>
      <w:rFonts w:ascii="Verdana" w:eastAsia="Times New Roman" w:hAnsi="Verdana" w:cs="Times New Roman"/>
      <w:sz w:val="20"/>
      <w:szCs w:val="20"/>
      <w:lang w:val="en-US" w:eastAsia="en-US"/>
    </w:rPr>
  </w:style>
  <w:style w:type="paragraph" w:customStyle="1" w:styleId="afc">
    <w:name w:val="Заголовок таблицы"/>
    <w:basedOn w:val="afb"/>
    <w:qFormat/>
    <w:rsid w:val="00E47E8B"/>
    <w:pPr>
      <w:jc w:val="center"/>
    </w:pPr>
    <w:rPr>
      <w:b/>
      <w:bCs/>
    </w:rPr>
  </w:style>
  <w:style w:type="table" w:customStyle="1" w:styleId="18">
    <w:name w:val="Сетка таблицы1"/>
    <w:basedOn w:val="a1"/>
    <w:rsid w:val="00F0382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rsid w:val="00F038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1068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anbook.com/view/book/564/page321" TargetMode="External"/><Relationship Id="rId4" Type="http://schemas.openxmlformats.org/officeDocument/2006/relationships/settings" Target="settings.xml"/><Relationship Id="rId9" Type="http://schemas.openxmlformats.org/officeDocument/2006/relationships/hyperlink" Target="http://pi.fsin.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05DF7-9F36-413F-80BE-41807A34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9750</Words>
  <Characters>55580</Characters>
  <Application>Microsoft Office Word</Application>
  <DocSecurity>0</DocSecurity>
  <Lines>463</Lines>
  <Paragraphs>130</Paragraphs>
  <ScaleCrop>false</ScaleCrop>
  <Company/>
  <LinksUpToDate>false</LinksUpToDate>
  <CharactersWithSpaces>65200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derdeneva</dc:creator>
  <dc:description/>
  <cp:lastModifiedBy>Суюнов Артур Маратович</cp:lastModifiedBy>
  <cp:revision>159</cp:revision>
  <dcterms:created xsi:type="dcterms:W3CDTF">2017-03-28T07:38:00Z</dcterms:created>
  <dcterms:modified xsi:type="dcterms:W3CDTF">2024-01-11T05:33:00Z</dcterms:modified>
  <dc:language>ru-RU</dc:language>
</cp:coreProperties>
</file>