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4C93" w14:textId="77777777" w:rsidR="008B020B" w:rsidRDefault="00000000">
      <w:pPr>
        <w:spacing w:line="360" w:lineRule="auto"/>
        <w:ind w:right="323"/>
        <w:jc w:val="center"/>
        <w:rPr>
          <w:b/>
        </w:rPr>
      </w:pPr>
      <w:r>
        <w:rPr>
          <w:b/>
          <w:bCs/>
        </w:rPr>
        <w:t>ФЕДЕРАЛЬНАЯ СЛУЖБА ИСПОЛНЕНИЯ НАКАЗАНИЙ</w:t>
      </w:r>
    </w:p>
    <w:p w14:paraId="24BA5C0D" w14:textId="77777777" w:rsidR="008B020B" w:rsidRDefault="00000000">
      <w:pPr>
        <w:jc w:val="center"/>
        <w:rPr>
          <w:b/>
          <w:bCs/>
          <w:caps/>
          <w:sz w:val="28"/>
          <w:szCs w:val="28"/>
        </w:rPr>
      </w:pPr>
      <w:r>
        <w:rPr>
          <w:b/>
          <w:bCs/>
          <w:sz w:val="28"/>
          <w:szCs w:val="28"/>
        </w:rPr>
        <w:t>ФЕДЕРАЛЬНОЕ КАЗЕННОЕ ОБРАЗОВАТЕЛЬНОЕ УЧРЕЖДЕНИЕ</w:t>
      </w:r>
    </w:p>
    <w:p w14:paraId="1C6A1E7D" w14:textId="77777777" w:rsidR="008B020B" w:rsidRDefault="00000000">
      <w:pPr>
        <w:jc w:val="center"/>
        <w:rPr>
          <w:b/>
          <w:bCs/>
          <w:caps/>
          <w:sz w:val="28"/>
          <w:szCs w:val="28"/>
        </w:rPr>
      </w:pPr>
      <w:r>
        <w:rPr>
          <w:b/>
          <w:bCs/>
          <w:sz w:val="28"/>
          <w:szCs w:val="28"/>
        </w:rPr>
        <w:t>ВЫСШЕГО ОБРАЗОВАНИЯ</w:t>
      </w:r>
    </w:p>
    <w:p w14:paraId="2E206AFE" w14:textId="77777777" w:rsidR="008B020B" w:rsidRDefault="00000000">
      <w:pPr>
        <w:ind w:right="350"/>
        <w:jc w:val="center"/>
        <w:rPr>
          <w:spacing w:val="-9"/>
        </w:rPr>
      </w:pPr>
      <w:r>
        <w:rPr>
          <w:b/>
          <w:bCs/>
          <w:sz w:val="28"/>
          <w:szCs w:val="28"/>
        </w:rPr>
        <w:t>ПЕРМСКИЙ ИНСТИТУТ</w:t>
      </w:r>
    </w:p>
    <w:p w14:paraId="2CB553FD" w14:textId="77777777" w:rsidR="008B020B" w:rsidRDefault="00000000">
      <w:pPr>
        <w:jc w:val="center"/>
        <w:rPr>
          <w:sz w:val="28"/>
          <w:szCs w:val="28"/>
        </w:rPr>
      </w:pPr>
      <w:r>
        <w:rPr>
          <w:b/>
          <w:bCs/>
          <w:sz w:val="26"/>
          <w:szCs w:val="26"/>
        </w:rPr>
        <w:t>(ФКОУ ВО ПЕРМСКИЙ ИНСТИТУТ ФСИН РОССИИ)</w:t>
      </w:r>
    </w:p>
    <w:p w14:paraId="4363CFDA" w14:textId="77777777" w:rsidR="008B020B" w:rsidRDefault="008B020B">
      <w:pPr>
        <w:rPr>
          <w:b/>
          <w:sz w:val="28"/>
          <w:szCs w:val="28"/>
        </w:rPr>
      </w:pPr>
    </w:p>
    <w:p w14:paraId="6729A7D9" w14:textId="77777777" w:rsidR="008B020B" w:rsidRDefault="00000000">
      <w:pPr>
        <w:jc w:val="center"/>
      </w:pPr>
      <w:r>
        <w:rPr>
          <w:bCs/>
          <w:sz w:val="28"/>
          <w:szCs w:val="26"/>
        </w:rPr>
        <w:t>Кафедра кинологии</w:t>
      </w:r>
    </w:p>
    <w:p w14:paraId="44191EE0" w14:textId="77777777" w:rsidR="008B020B" w:rsidRDefault="008B020B">
      <w:pPr>
        <w:tabs>
          <w:tab w:val="left" w:pos="4536"/>
          <w:tab w:val="left" w:pos="5529"/>
        </w:tabs>
        <w:rPr>
          <w:b/>
          <w:sz w:val="28"/>
          <w:szCs w:val="28"/>
        </w:rPr>
      </w:pPr>
    </w:p>
    <w:p w14:paraId="12C2588F" w14:textId="77777777" w:rsidR="008B020B" w:rsidRDefault="008B020B">
      <w:pPr>
        <w:tabs>
          <w:tab w:val="left" w:pos="4536"/>
          <w:tab w:val="left" w:pos="5529"/>
        </w:tabs>
        <w:rPr>
          <w:b/>
          <w:sz w:val="28"/>
          <w:szCs w:val="28"/>
        </w:rPr>
      </w:pPr>
    </w:p>
    <w:p w14:paraId="44CC2FFA" w14:textId="77777777" w:rsidR="008B020B" w:rsidRDefault="008B020B">
      <w:pPr>
        <w:tabs>
          <w:tab w:val="left" w:pos="4536"/>
          <w:tab w:val="left" w:pos="5529"/>
        </w:tabs>
        <w:rPr>
          <w:b/>
          <w:sz w:val="28"/>
          <w:szCs w:val="28"/>
        </w:rPr>
      </w:pPr>
    </w:p>
    <w:p w14:paraId="1CB07C0F" w14:textId="77777777" w:rsidR="00F70129" w:rsidRDefault="00F70129" w:rsidP="00F70129">
      <w:pPr>
        <w:pStyle w:val="af6"/>
        <w:rPr>
          <w:sz w:val="28"/>
          <w:szCs w:val="28"/>
        </w:rPr>
      </w:pPr>
    </w:p>
    <w:p w14:paraId="3994018C" w14:textId="77777777" w:rsidR="00F70129" w:rsidRDefault="00F70129" w:rsidP="00F70129">
      <w:pPr>
        <w:pStyle w:val="af6"/>
        <w:rPr>
          <w:sz w:val="28"/>
          <w:szCs w:val="28"/>
        </w:rPr>
      </w:pPr>
    </w:p>
    <w:p w14:paraId="7E0C373D" w14:textId="77777777" w:rsidR="00F70129" w:rsidRDefault="00F70129" w:rsidP="00F70129">
      <w:pPr>
        <w:pStyle w:val="af6"/>
        <w:rPr>
          <w:sz w:val="28"/>
          <w:szCs w:val="28"/>
        </w:rPr>
      </w:pPr>
    </w:p>
    <w:p w14:paraId="35B02821" w14:textId="77777777" w:rsidR="00F70129" w:rsidRDefault="00F70129" w:rsidP="00F70129">
      <w:pPr>
        <w:pStyle w:val="af6"/>
        <w:rPr>
          <w:sz w:val="28"/>
          <w:szCs w:val="28"/>
        </w:rPr>
      </w:pPr>
    </w:p>
    <w:p w14:paraId="42005553" w14:textId="77777777" w:rsidR="00F70129" w:rsidRDefault="00F70129" w:rsidP="00F70129">
      <w:pPr>
        <w:pStyle w:val="af6"/>
        <w:rPr>
          <w:sz w:val="28"/>
          <w:szCs w:val="28"/>
        </w:rPr>
      </w:pPr>
    </w:p>
    <w:p w14:paraId="21D63B1A" w14:textId="77777777" w:rsidR="00F70129" w:rsidRDefault="00F70129" w:rsidP="00F70129">
      <w:pPr>
        <w:pStyle w:val="af6"/>
        <w:rPr>
          <w:sz w:val="28"/>
          <w:szCs w:val="28"/>
        </w:rPr>
      </w:pPr>
    </w:p>
    <w:p w14:paraId="67753833" w14:textId="77777777" w:rsidR="008B020B" w:rsidRDefault="008B020B">
      <w:pPr>
        <w:pStyle w:val="af6"/>
        <w:rPr>
          <w:b/>
          <w:sz w:val="28"/>
          <w:szCs w:val="28"/>
        </w:rPr>
      </w:pPr>
    </w:p>
    <w:p w14:paraId="16F9EB20" w14:textId="77777777" w:rsidR="008B020B" w:rsidRDefault="008B020B">
      <w:pPr>
        <w:widowControl/>
        <w:rPr>
          <w:sz w:val="28"/>
          <w:szCs w:val="28"/>
        </w:rPr>
      </w:pPr>
    </w:p>
    <w:p w14:paraId="0CBDED77" w14:textId="77777777" w:rsidR="008B020B" w:rsidRDefault="008B020B">
      <w:pPr>
        <w:widowControl/>
        <w:rPr>
          <w:sz w:val="28"/>
          <w:szCs w:val="28"/>
        </w:rPr>
      </w:pPr>
    </w:p>
    <w:p w14:paraId="6D4BA29A" w14:textId="77777777" w:rsidR="008B020B" w:rsidRDefault="00000000">
      <w:pPr>
        <w:widowControl/>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09A9ECE1" w14:textId="77777777" w:rsidR="008B020B" w:rsidRDefault="00000000">
      <w:pPr>
        <w:tabs>
          <w:tab w:val="left" w:pos="0"/>
        </w:tabs>
        <w:jc w:val="center"/>
        <w:rPr>
          <w:b/>
          <w:bCs/>
          <w:sz w:val="28"/>
          <w:szCs w:val="28"/>
        </w:rPr>
      </w:pPr>
      <w:r>
        <w:rPr>
          <w:rFonts w:eastAsia="Calibri"/>
          <w:b/>
          <w:sz w:val="28"/>
          <w:szCs w:val="28"/>
          <w:lang w:eastAsia="en-US"/>
        </w:rPr>
        <w:t>«</w:t>
      </w:r>
      <w:r>
        <w:rPr>
          <w:b/>
          <w:bCs/>
          <w:sz w:val="28"/>
          <w:szCs w:val="28"/>
        </w:rPr>
        <w:t xml:space="preserve">ФИЗИОЛОГИЧЕСКИЕ ОСНОВЫ ПОВЕДЕНИЯ </w:t>
      </w:r>
    </w:p>
    <w:p w14:paraId="56F11BD3" w14:textId="77777777" w:rsidR="008B020B" w:rsidRDefault="00000000">
      <w:pPr>
        <w:widowControl/>
        <w:tabs>
          <w:tab w:val="left" w:pos="0"/>
        </w:tabs>
        <w:jc w:val="center"/>
        <w:rPr>
          <w:rFonts w:eastAsia="Calibri"/>
          <w:b/>
          <w:bCs/>
          <w:sz w:val="28"/>
          <w:szCs w:val="28"/>
          <w:lang w:eastAsia="en-US"/>
        </w:rPr>
      </w:pPr>
      <w:r>
        <w:rPr>
          <w:b/>
          <w:bCs/>
          <w:sz w:val="28"/>
          <w:szCs w:val="28"/>
        </w:rPr>
        <w:t>И ДРЕССИРОВКИ СОБАК</w:t>
      </w:r>
      <w:r>
        <w:rPr>
          <w:rFonts w:eastAsia="Calibri"/>
          <w:b/>
          <w:sz w:val="28"/>
          <w:szCs w:val="28"/>
          <w:lang w:eastAsia="en-US"/>
        </w:rPr>
        <w:t>»</w:t>
      </w:r>
    </w:p>
    <w:p w14:paraId="7AC54E4E" w14:textId="77777777" w:rsidR="008B020B" w:rsidRDefault="008B020B">
      <w:pPr>
        <w:widowControl/>
        <w:tabs>
          <w:tab w:val="left" w:pos="0"/>
        </w:tabs>
        <w:jc w:val="center"/>
        <w:rPr>
          <w:rFonts w:eastAsia="Calibri"/>
          <w:bCs/>
          <w:sz w:val="28"/>
          <w:szCs w:val="28"/>
          <w:lang w:eastAsia="en-US"/>
        </w:rPr>
      </w:pPr>
    </w:p>
    <w:p w14:paraId="7E5A12AC" w14:textId="77777777" w:rsidR="008B020B"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608B58ED" w14:textId="77777777" w:rsidR="008B020B" w:rsidRDefault="00000000">
      <w:pPr>
        <w:widowControl/>
        <w:tabs>
          <w:tab w:val="left" w:pos="0"/>
        </w:tabs>
        <w:jc w:val="center"/>
        <w:rPr>
          <w:rFonts w:eastAsia="Calibri"/>
          <w:bCs/>
          <w:sz w:val="28"/>
          <w:szCs w:val="28"/>
          <w:lang w:eastAsia="en-US"/>
        </w:rPr>
      </w:pPr>
      <w:r>
        <w:rPr>
          <w:sz w:val="28"/>
          <w:szCs w:val="28"/>
        </w:rPr>
        <w:t>36.03.02 Зоотехния</w:t>
      </w:r>
    </w:p>
    <w:p w14:paraId="5CDF7375" w14:textId="77777777" w:rsidR="008B020B" w:rsidRDefault="008B020B">
      <w:pPr>
        <w:widowControl/>
        <w:tabs>
          <w:tab w:val="left" w:pos="0"/>
        </w:tabs>
        <w:jc w:val="center"/>
        <w:rPr>
          <w:rFonts w:eastAsia="Calibri"/>
          <w:bCs/>
          <w:sz w:val="28"/>
          <w:szCs w:val="28"/>
          <w:lang w:eastAsia="en-US"/>
        </w:rPr>
      </w:pPr>
    </w:p>
    <w:p w14:paraId="035D36E9" w14:textId="77777777" w:rsidR="008B020B" w:rsidRDefault="00000000">
      <w:pPr>
        <w:widowControl/>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2A102F3C" w14:textId="77777777" w:rsidR="008B020B" w:rsidRDefault="00000000">
      <w:pPr>
        <w:widowControl/>
        <w:tabs>
          <w:tab w:val="left" w:pos="0"/>
        </w:tabs>
        <w:jc w:val="center"/>
        <w:rPr>
          <w:rFonts w:eastAsia="Calibri"/>
          <w:bCs/>
          <w:sz w:val="28"/>
          <w:szCs w:val="28"/>
          <w:lang w:eastAsia="en-US"/>
        </w:rPr>
      </w:pPr>
      <w:r>
        <w:rPr>
          <w:rFonts w:eastAsia="Calibri"/>
          <w:bCs/>
          <w:sz w:val="28"/>
          <w:szCs w:val="28"/>
          <w:lang w:eastAsia="en-US"/>
        </w:rPr>
        <w:t>бакалавр</w:t>
      </w:r>
    </w:p>
    <w:p w14:paraId="49F0D92D" w14:textId="77777777" w:rsidR="008B020B" w:rsidRDefault="008B020B">
      <w:pPr>
        <w:widowControl/>
        <w:tabs>
          <w:tab w:val="left" w:pos="0"/>
        </w:tabs>
        <w:jc w:val="center"/>
        <w:rPr>
          <w:rFonts w:eastAsia="Calibri"/>
          <w:b/>
          <w:bCs/>
          <w:sz w:val="28"/>
          <w:szCs w:val="28"/>
          <w:lang w:eastAsia="en-US"/>
        </w:rPr>
      </w:pPr>
    </w:p>
    <w:p w14:paraId="37C87F05" w14:textId="77777777" w:rsidR="008B020B" w:rsidRDefault="00000000">
      <w:pPr>
        <w:tabs>
          <w:tab w:val="left" w:pos="0"/>
        </w:tabs>
        <w:jc w:val="center"/>
        <w:rPr>
          <w:bCs/>
          <w:sz w:val="28"/>
          <w:szCs w:val="28"/>
        </w:rPr>
      </w:pPr>
      <w:r>
        <w:rPr>
          <w:bCs/>
          <w:sz w:val="28"/>
          <w:szCs w:val="28"/>
        </w:rPr>
        <w:t>ведомственная  специализация:</w:t>
      </w:r>
    </w:p>
    <w:p w14:paraId="21BDBD55" w14:textId="77777777" w:rsidR="008B020B" w:rsidRDefault="00000000">
      <w:pPr>
        <w:tabs>
          <w:tab w:val="left" w:pos="0"/>
        </w:tabs>
        <w:jc w:val="center"/>
        <w:rPr>
          <w:b/>
          <w:bCs/>
          <w:sz w:val="28"/>
          <w:szCs w:val="28"/>
        </w:rPr>
      </w:pPr>
      <w:r>
        <w:rPr>
          <w:bCs/>
          <w:sz w:val="28"/>
          <w:szCs w:val="28"/>
        </w:rPr>
        <w:t>кинология</w:t>
      </w:r>
    </w:p>
    <w:p w14:paraId="0715298B" w14:textId="77777777" w:rsidR="008B020B" w:rsidRDefault="008B020B">
      <w:pPr>
        <w:widowControl/>
        <w:tabs>
          <w:tab w:val="left" w:pos="0"/>
        </w:tabs>
        <w:jc w:val="center"/>
        <w:rPr>
          <w:rFonts w:eastAsia="Calibri"/>
          <w:bCs/>
          <w:sz w:val="28"/>
          <w:szCs w:val="28"/>
          <w:lang w:eastAsia="en-US"/>
        </w:rPr>
      </w:pPr>
    </w:p>
    <w:p w14:paraId="51E76DCC" w14:textId="77777777" w:rsidR="008B020B" w:rsidRDefault="008B020B">
      <w:pPr>
        <w:widowControl/>
        <w:tabs>
          <w:tab w:val="left" w:pos="0"/>
        </w:tabs>
        <w:jc w:val="center"/>
        <w:rPr>
          <w:rFonts w:eastAsia="Calibri"/>
          <w:bCs/>
          <w:sz w:val="28"/>
          <w:szCs w:val="28"/>
          <w:lang w:eastAsia="en-US"/>
        </w:rPr>
      </w:pPr>
    </w:p>
    <w:p w14:paraId="366BFCB5" w14:textId="77777777" w:rsidR="008B020B" w:rsidRDefault="008B020B">
      <w:pPr>
        <w:widowControl/>
        <w:tabs>
          <w:tab w:val="left" w:pos="0"/>
        </w:tabs>
        <w:jc w:val="center"/>
        <w:rPr>
          <w:rFonts w:eastAsia="Calibri"/>
          <w:bCs/>
          <w:sz w:val="28"/>
          <w:szCs w:val="28"/>
          <w:lang w:eastAsia="en-US"/>
        </w:rPr>
      </w:pPr>
    </w:p>
    <w:p w14:paraId="67CA7E2C" w14:textId="77777777" w:rsidR="008B020B" w:rsidRDefault="008B020B">
      <w:pPr>
        <w:widowControl/>
        <w:tabs>
          <w:tab w:val="left" w:pos="0"/>
        </w:tabs>
        <w:jc w:val="center"/>
        <w:rPr>
          <w:rFonts w:eastAsia="Calibri"/>
          <w:bCs/>
          <w:sz w:val="28"/>
          <w:szCs w:val="28"/>
          <w:lang w:eastAsia="en-US"/>
        </w:rPr>
      </w:pPr>
    </w:p>
    <w:p w14:paraId="5E5756B1" w14:textId="77777777" w:rsidR="008B020B" w:rsidRDefault="008B020B">
      <w:pPr>
        <w:widowControl/>
        <w:tabs>
          <w:tab w:val="left" w:pos="0"/>
        </w:tabs>
        <w:jc w:val="center"/>
        <w:rPr>
          <w:rFonts w:eastAsia="Calibri"/>
          <w:bCs/>
          <w:sz w:val="28"/>
          <w:szCs w:val="28"/>
          <w:lang w:eastAsia="en-US"/>
        </w:rPr>
      </w:pPr>
    </w:p>
    <w:p w14:paraId="57A5B60A" w14:textId="77777777" w:rsidR="008B020B" w:rsidRDefault="008B020B">
      <w:pPr>
        <w:widowControl/>
        <w:tabs>
          <w:tab w:val="left" w:pos="0"/>
        </w:tabs>
        <w:jc w:val="center"/>
        <w:rPr>
          <w:rFonts w:eastAsia="Calibri"/>
          <w:bCs/>
          <w:sz w:val="28"/>
          <w:szCs w:val="28"/>
          <w:lang w:eastAsia="en-US"/>
        </w:rPr>
      </w:pPr>
    </w:p>
    <w:p w14:paraId="0B459380" w14:textId="77777777" w:rsidR="008B020B" w:rsidRDefault="008B020B">
      <w:pPr>
        <w:widowControl/>
        <w:tabs>
          <w:tab w:val="left" w:pos="0"/>
        </w:tabs>
        <w:jc w:val="center"/>
        <w:rPr>
          <w:rFonts w:eastAsia="Calibri"/>
          <w:bCs/>
          <w:sz w:val="28"/>
          <w:szCs w:val="28"/>
          <w:lang w:eastAsia="en-US"/>
        </w:rPr>
      </w:pPr>
    </w:p>
    <w:p w14:paraId="07383E44" w14:textId="77777777" w:rsidR="008B020B" w:rsidRDefault="008B020B">
      <w:pPr>
        <w:widowControl/>
        <w:tabs>
          <w:tab w:val="left" w:pos="0"/>
        </w:tabs>
        <w:jc w:val="center"/>
        <w:rPr>
          <w:rFonts w:eastAsia="Calibri"/>
          <w:bCs/>
          <w:sz w:val="28"/>
          <w:szCs w:val="28"/>
          <w:lang w:eastAsia="en-US"/>
        </w:rPr>
      </w:pPr>
    </w:p>
    <w:p w14:paraId="13B962FD" w14:textId="77777777" w:rsidR="008B020B" w:rsidRDefault="008B020B">
      <w:pPr>
        <w:widowControl/>
        <w:tabs>
          <w:tab w:val="left" w:pos="0"/>
        </w:tabs>
        <w:jc w:val="center"/>
        <w:rPr>
          <w:rFonts w:eastAsia="Calibri"/>
          <w:bCs/>
          <w:sz w:val="28"/>
          <w:szCs w:val="28"/>
          <w:lang w:eastAsia="en-US"/>
        </w:rPr>
      </w:pPr>
    </w:p>
    <w:p w14:paraId="4A1744CC" w14:textId="77777777" w:rsidR="008B020B" w:rsidRDefault="008B020B">
      <w:pPr>
        <w:widowControl/>
        <w:tabs>
          <w:tab w:val="left" w:pos="0"/>
        </w:tabs>
        <w:jc w:val="center"/>
        <w:rPr>
          <w:rFonts w:eastAsia="Calibri"/>
          <w:bCs/>
          <w:sz w:val="28"/>
          <w:szCs w:val="28"/>
          <w:lang w:eastAsia="en-US"/>
        </w:rPr>
      </w:pPr>
    </w:p>
    <w:p w14:paraId="79B72B7C" w14:textId="77777777" w:rsidR="008B020B" w:rsidRDefault="008B020B">
      <w:pPr>
        <w:widowControl/>
        <w:tabs>
          <w:tab w:val="left" w:pos="0"/>
        </w:tabs>
        <w:jc w:val="center"/>
        <w:rPr>
          <w:rFonts w:eastAsia="Calibri"/>
          <w:bCs/>
          <w:sz w:val="28"/>
          <w:szCs w:val="28"/>
          <w:lang w:eastAsia="en-US"/>
        </w:rPr>
      </w:pPr>
    </w:p>
    <w:p w14:paraId="030C2B09" w14:textId="77777777" w:rsidR="008B020B" w:rsidRDefault="00000000">
      <w:pPr>
        <w:widowControl/>
        <w:tabs>
          <w:tab w:val="left" w:pos="0"/>
        </w:tabs>
        <w:jc w:val="center"/>
        <w:rPr>
          <w:rFonts w:eastAsia="Calibri"/>
          <w:b/>
          <w:bCs/>
          <w:sz w:val="28"/>
          <w:szCs w:val="28"/>
          <w:lang w:eastAsia="en-US"/>
        </w:rPr>
      </w:pPr>
      <w:r>
        <w:rPr>
          <w:rFonts w:eastAsia="Calibri"/>
          <w:b/>
          <w:bCs/>
          <w:sz w:val="28"/>
          <w:szCs w:val="28"/>
          <w:lang w:eastAsia="en-US"/>
        </w:rPr>
        <w:t>Пермь</w:t>
      </w:r>
    </w:p>
    <w:p w14:paraId="04DBBCD5" w14:textId="77777777" w:rsidR="008B020B" w:rsidRDefault="00000000">
      <w:pPr>
        <w:widowControl/>
        <w:tabs>
          <w:tab w:val="left" w:pos="0"/>
        </w:tabs>
        <w:jc w:val="center"/>
        <w:rPr>
          <w:rFonts w:eastAsia="Calibri"/>
          <w:b/>
          <w:bCs/>
          <w:sz w:val="28"/>
          <w:szCs w:val="28"/>
          <w:lang w:eastAsia="en-US"/>
        </w:rPr>
      </w:pPr>
      <w:r>
        <w:rPr>
          <w:rFonts w:eastAsia="Calibri"/>
          <w:b/>
          <w:bCs/>
          <w:sz w:val="28"/>
          <w:szCs w:val="28"/>
          <w:lang w:eastAsia="en-US"/>
        </w:rPr>
        <w:t>2021</w:t>
      </w:r>
    </w:p>
    <w:p w14:paraId="7CE7F292" w14:textId="77777777" w:rsidR="008B020B" w:rsidRDefault="00000000">
      <w:pPr>
        <w:widowControl/>
        <w:tabs>
          <w:tab w:val="left" w:pos="0"/>
        </w:tabs>
        <w:ind w:firstLine="709"/>
        <w:jc w:val="both"/>
        <w:rPr>
          <w:rFonts w:eastAsia="Calibri"/>
          <w:sz w:val="28"/>
          <w:szCs w:val="28"/>
          <w:lang w:eastAsia="en-US"/>
        </w:rPr>
      </w:pPr>
      <w:r>
        <w:br w:type="column"/>
      </w:r>
      <w:r>
        <w:rPr>
          <w:sz w:val="28"/>
          <w:szCs w:val="28"/>
        </w:rPr>
        <w:lastRenderedPageBreak/>
        <w:t>Рабочая программа дисциплины «Физиологические основы поведения и дрессировки собак»</w:t>
      </w:r>
      <w:r>
        <w:rPr>
          <w:rFonts w:eastAsia="Calibri"/>
          <w:sz w:val="28"/>
          <w:szCs w:val="28"/>
          <w:lang w:eastAsia="en-US"/>
        </w:rPr>
        <w:t>по направлению подготовки 36.03.02  Зоотехния – г. Пермь</w:t>
      </w:r>
      <w:r>
        <w:rPr>
          <w:rFonts w:eastAsia="Calibri"/>
          <w:bCs/>
          <w:sz w:val="28"/>
          <w:szCs w:val="28"/>
          <w:lang w:eastAsia="en-US"/>
        </w:rPr>
        <w:t>, ФКОУ ВО Пермский институт ФСИН России, 2021</w:t>
      </w:r>
      <w:r>
        <w:rPr>
          <w:rFonts w:eastAsia="Calibri"/>
          <w:sz w:val="28"/>
          <w:szCs w:val="28"/>
          <w:lang w:eastAsia="en-US"/>
        </w:rPr>
        <w:t>. –19 с.</w:t>
      </w:r>
    </w:p>
    <w:p w14:paraId="6951CEE7" w14:textId="77777777" w:rsidR="008B020B" w:rsidRDefault="008B020B">
      <w:pPr>
        <w:ind w:firstLine="709"/>
        <w:contextualSpacing/>
        <w:jc w:val="both"/>
        <w:rPr>
          <w:sz w:val="28"/>
          <w:szCs w:val="28"/>
        </w:rPr>
      </w:pPr>
    </w:p>
    <w:p w14:paraId="027B5900" w14:textId="77777777" w:rsidR="008B020B" w:rsidRDefault="00000000">
      <w:pPr>
        <w:pStyle w:val="af6"/>
        <w:ind w:firstLine="709"/>
        <w:contextualSpacing/>
        <w:jc w:val="both"/>
        <w:rPr>
          <w:sz w:val="28"/>
          <w:szCs w:val="28"/>
        </w:rPr>
      </w:pPr>
      <w:r>
        <w:rPr>
          <w:sz w:val="28"/>
          <w:szCs w:val="28"/>
        </w:rPr>
        <w:t>Разработчик программы:</w:t>
      </w:r>
    </w:p>
    <w:p w14:paraId="511209C0" w14:textId="77777777" w:rsidR="008B020B" w:rsidRDefault="00000000">
      <w:pPr>
        <w:pStyle w:val="af6"/>
        <w:ind w:firstLine="709"/>
        <w:contextualSpacing/>
        <w:jc w:val="both"/>
        <w:rPr>
          <w:iCs/>
          <w:sz w:val="28"/>
          <w:szCs w:val="28"/>
        </w:rPr>
      </w:pPr>
      <w:r>
        <w:rPr>
          <w:sz w:val="28"/>
          <w:szCs w:val="28"/>
        </w:rPr>
        <w:t>старший преподаватель кафедры кинологии ФКОУ ВО Пермский институт ФСИН России</w:t>
      </w:r>
      <w:r>
        <w:rPr>
          <w:iCs/>
          <w:sz w:val="28"/>
          <w:szCs w:val="28"/>
        </w:rPr>
        <w:t xml:space="preserve">, </w:t>
      </w:r>
      <w:r>
        <w:rPr>
          <w:rFonts w:eastAsia="Calibri"/>
          <w:sz w:val="28"/>
          <w:szCs w:val="28"/>
          <w:lang w:eastAsia="en-US"/>
        </w:rPr>
        <w:t>майор</w:t>
      </w:r>
      <w:r>
        <w:rPr>
          <w:iCs/>
          <w:sz w:val="28"/>
          <w:szCs w:val="28"/>
        </w:rPr>
        <w:t xml:space="preserve"> внутренней службы </w:t>
      </w:r>
      <w:r>
        <w:rPr>
          <w:sz w:val="28"/>
          <w:szCs w:val="28"/>
        </w:rPr>
        <w:t>Шеремета Т.В., кандидат педагогических наук.</w:t>
      </w:r>
    </w:p>
    <w:p w14:paraId="3C0CDFCC" w14:textId="77777777" w:rsidR="008B020B" w:rsidRDefault="008B020B">
      <w:pPr>
        <w:ind w:firstLine="709"/>
        <w:contextualSpacing/>
        <w:jc w:val="both"/>
        <w:rPr>
          <w:sz w:val="28"/>
          <w:szCs w:val="28"/>
        </w:rPr>
      </w:pPr>
    </w:p>
    <w:p w14:paraId="54F265CE" w14:textId="77777777" w:rsidR="008B020B" w:rsidRDefault="00000000">
      <w:pPr>
        <w:pStyle w:val="af6"/>
        <w:ind w:firstLine="709"/>
        <w:contextualSpacing/>
        <w:jc w:val="both"/>
        <w:rPr>
          <w:iCs/>
          <w:sz w:val="28"/>
          <w:szCs w:val="28"/>
        </w:rPr>
      </w:pPr>
      <w:r>
        <w:rPr>
          <w:iCs/>
          <w:sz w:val="28"/>
          <w:szCs w:val="28"/>
        </w:rPr>
        <w:t>Рецензенты программы:</w:t>
      </w:r>
    </w:p>
    <w:p w14:paraId="723881B9" w14:textId="77777777" w:rsidR="008B020B" w:rsidRDefault="00000000">
      <w:pPr>
        <w:pStyle w:val="af5"/>
        <w:numPr>
          <w:ilvl w:val="0"/>
          <w:numId w:val="9"/>
        </w:numPr>
        <w:tabs>
          <w:tab w:val="left" w:pos="1134"/>
        </w:tabs>
        <w:ind w:left="0" w:firstLine="709"/>
        <w:jc w:val="both"/>
      </w:pPr>
      <w:r>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7CD59A01" w14:textId="77777777" w:rsidR="008B020B" w:rsidRDefault="00000000">
      <w:pPr>
        <w:pStyle w:val="11"/>
        <w:numPr>
          <w:ilvl w:val="0"/>
          <w:numId w:val="9"/>
        </w:numPr>
        <w:tabs>
          <w:tab w:val="left" w:pos="1134"/>
        </w:tabs>
        <w:ind w:left="0" w:firstLine="709"/>
        <w:contextualSpacing/>
        <w:jc w:val="both"/>
        <w:rPr>
          <w:sz w:val="28"/>
          <w:szCs w:val="28"/>
        </w:rPr>
      </w:pPr>
      <w:r>
        <w:rPr>
          <w:sz w:val="28"/>
          <w:szCs w:val="28"/>
        </w:rPr>
        <w:t xml:space="preserve">Профессор кафедры кинологии ФКОУ ВО Пермский институт </w:t>
      </w:r>
      <w:r>
        <w:rPr>
          <w:sz w:val="28"/>
          <w:szCs w:val="28"/>
        </w:rPr>
        <w:br/>
        <w:t>ФСИН России, профессор Семёнов А.С., доктор сельскохозяйственных наук.</w:t>
      </w:r>
    </w:p>
    <w:p w14:paraId="298205AF" w14:textId="77777777" w:rsidR="008B020B" w:rsidRDefault="008B020B">
      <w:pPr>
        <w:ind w:left="720" w:firstLine="709"/>
        <w:jc w:val="both"/>
        <w:rPr>
          <w:rFonts w:eastAsia="Calibri"/>
          <w:sz w:val="28"/>
          <w:szCs w:val="28"/>
          <w:lang w:eastAsia="en-US"/>
        </w:rPr>
      </w:pPr>
    </w:p>
    <w:p w14:paraId="7C20E502" w14:textId="77777777" w:rsidR="008B020B" w:rsidRDefault="00000000">
      <w:pPr>
        <w:tabs>
          <w:tab w:val="left" w:pos="-284"/>
        </w:tabs>
        <w:ind w:firstLine="709"/>
        <w:jc w:val="both"/>
        <w:rPr>
          <w:sz w:val="28"/>
          <w:szCs w:val="28"/>
        </w:rPr>
      </w:pPr>
      <w:r>
        <w:rPr>
          <w:sz w:val="28"/>
          <w:szCs w:val="28"/>
        </w:rPr>
        <w:t>Рабочая программа дисциплины составлена на основе федерального государственного образовательного стандарта высшего образования</w:t>
      </w:r>
      <w:r>
        <w:rPr>
          <w:sz w:val="28"/>
          <w:szCs w:val="28"/>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14FE8726" w14:textId="77777777" w:rsidR="008B020B" w:rsidRDefault="00000000">
      <w:pPr>
        <w:tabs>
          <w:tab w:val="left" w:pos="-284"/>
        </w:tabs>
        <w:ind w:firstLine="709"/>
        <w:jc w:val="both"/>
        <w:rPr>
          <w:sz w:val="28"/>
          <w:szCs w:val="28"/>
        </w:rPr>
      </w:pPr>
      <w:r>
        <w:rPr>
          <w:sz w:val="28"/>
          <w:szCs w:val="28"/>
        </w:rPr>
        <w:t>Примерная программа по дисциплине отсутствует.</w:t>
      </w:r>
    </w:p>
    <w:p w14:paraId="03937561" w14:textId="77777777" w:rsidR="008B020B" w:rsidRDefault="008B020B">
      <w:pPr>
        <w:ind w:firstLine="709"/>
        <w:jc w:val="both"/>
        <w:rPr>
          <w:rFonts w:eastAsia="Calibri"/>
          <w:sz w:val="28"/>
          <w:szCs w:val="28"/>
          <w:lang w:eastAsia="en-US"/>
        </w:rPr>
      </w:pPr>
    </w:p>
    <w:p w14:paraId="4B0AC309" w14:textId="77777777" w:rsidR="008B020B"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76E8FDF8" w14:textId="77777777" w:rsidR="008B020B" w:rsidRDefault="00000000">
      <w:pPr>
        <w:tabs>
          <w:tab w:val="left" w:pos="-284"/>
        </w:tabs>
        <w:ind w:firstLine="709"/>
        <w:jc w:val="both"/>
      </w:pPr>
      <w:r>
        <w:rPr>
          <w:rFonts w:eastAsia="Calibri"/>
          <w:sz w:val="28"/>
          <w:szCs w:val="28"/>
          <w:lang w:eastAsia="en-US"/>
        </w:rPr>
        <w:t xml:space="preserve">кафедры кинологии </w:t>
      </w:r>
      <w:r>
        <w:rPr>
          <w:sz w:val="28"/>
          <w:szCs w:val="28"/>
        </w:rPr>
        <w:t>«30» марта 2021 г., протокол № 7;</w:t>
      </w:r>
    </w:p>
    <w:p w14:paraId="6363FACB" w14:textId="77777777" w:rsidR="008B020B"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0D992693" w14:textId="77777777" w:rsidR="008B020B" w:rsidRDefault="008B020B">
      <w:pPr>
        <w:tabs>
          <w:tab w:val="left" w:pos="-851"/>
          <w:tab w:val="left" w:pos="-284"/>
        </w:tabs>
        <w:ind w:right="-2"/>
        <w:jc w:val="both"/>
        <w:rPr>
          <w:sz w:val="28"/>
          <w:szCs w:val="28"/>
        </w:rPr>
      </w:pPr>
    </w:p>
    <w:p w14:paraId="47698D4C" w14:textId="77777777" w:rsidR="008B020B" w:rsidRDefault="008B020B">
      <w:pPr>
        <w:tabs>
          <w:tab w:val="left" w:pos="-851"/>
          <w:tab w:val="left" w:pos="-284"/>
        </w:tabs>
        <w:ind w:right="-2"/>
        <w:jc w:val="both"/>
        <w:rPr>
          <w:sz w:val="28"/>
          <w:szCs w:val="28"/>
        </w:rPr>
      </w:pPr>
    </w:p>
    <w:p w14:paraId="375E89C8" w14:textId="77777777" w:rsidR="008B020B" w:rsidRDefault="008B020B">
      <w:pPr>
        <w:tabs>
          <w:tab w:val="left" w:pos="-851"/>
          <w:tab w:val="left" w:pos="-284"/>
        </w:tabs>
        <w:ind w:right="-2"/>
        <w:jc w:val="both"/>
        <w:rPr>
          <w:sz w:val="28"/>
          <w:szCs w:val="28"/>
        </w:rPr>
      </w:pPr>
    </w:p>
    <w:p w14:paraId="40D88A15" w14:textId="77777777" w:rsidR="008B020B" w:rsidRDefault="00000000">
      <w:pPr>
        <w:tabs>
          <w:tab w:val="left" w:pos="-851"/>
          <w:tab w:val="left" w:pos="-284"/>
        </w:tabs>
        <w:ind w:right="-2"/>
        <w:jc w:val="both"/>
        <w:rPr>
          <w:sz w:val="28"/>
          <w:szCs w:val="28"/>
        </w:rPr>
      </w:pPr>
      <w:r>
        <w:rPr>
          <w:sz w:val="28"/>
          <w:szCs w:val="28"/>
        </w:rPr>
        <w:t>Начальник кафедры кинологии</w:t>
      </w:r>
    </w:p>
    <w:p w14:paraId="4E362BF5" w14:textId="77777777" w:rsidR="008B020B" w:rsidRDefault="00000000">
      <w:pPr>
        <w:tabs>
          <w:tab w:val="left" w:pos="-851"/>
          <w:tab w:val="left" w:pos="-284"/>
        </w:tabs>
        <w:ind w:right="-2"/>
        <w:jc w:val="both"/>
        <w:rPr>
          <w:sz w:val="28"/>
          <w:szCs w:val="28"/>
        </w:rPr>
      </w:pPr>
      <w:r>
        <w:rPr>
          <w:sz w:val="28"/>
          <w:szCs w:val="28"/>
        </w:rPr>
        <w:t>кандидат сельскохозяйственных наук</w:t>
      </w:r>
    </w:p>
    <w:p w14:paraId="0F41382A" w14:textId="77777777" w:rsidR="008B020B" w:rsidRDefault="00000000">
      <w:pPr>
        <w:tabs>
          <w:tab w:val="left" w:pos="-851"/>
          <w:tab w:val="left" w:pos="-284"/>
        </w:tabs>
        <w:ind w:right="-2"/>
        <w:jc w:val="both"/>
        <w:rPr>
          <w:sz w:val="28"/>
          <w:szCs w:val="28"/>
        </w:rPr>
      </w:pPr>
      <w:r>
        <w:rPr>
          <w:sz w:val="28"/>
          <w:szCs w:val="28"/>
        </w:rPr>
        <w:t>полковник внутренней службы                                                        А.А. Голдырев</w:t>
      </w:r>
    </w:p>
    <w:p w14:paraId="541454C9" w14:textId="77777777" w:rsidR="008B020B" w:rsidRDefault="008B020B">
      <w:pPr>
        <w:pStyle w:val="af6"/>
        <w:ind w:firstLine="709"/>
        <w:contextualSpacing/>
        <w:jc w:val="both"/>
        <w:rPr>
          <w:spacing w:val="-12"/>
          <w:sz w:val="28"/>
          <w:szCs w:val="28"/>
        </w:rPr>
      </w:pPr>
    </w:p>
    <w:p w14:paraId="2B057F55" w14:textId="77777777" w:rsidR="008B020B" w:rsidRDefault="008B020B">
      <w:pPr>
        <w:ind w:firstLine="709"/>
        <w:contextualSpacing/>
        <w:jc w:val="center"/>
        <w:rPr>
          <w:sz w:val="28"/>
          <w:szCs w:val="28"/>
        </w:rPr>
      </w:pPr>
    </w:p>
    <w:p w14:paraId="0CF2B154" w14:textId="77777777" w:rsidR="008B020B" w:rsidRDefault="00000000">
      <w:pPr>
        <w:contextualSpacing/>
        <w:jc w:val="center"/>
        <w:rPr>
          <w:b/>
          <w:sz w:val="28"/>
          <w:szCs w:val="28"/>
        </w:rPr>
      </w:pPr>
      <w:r>
        <w:br w:type="page"/>
      </w:r>
    </w:p>
    <w:p w14:paraId="5589A800" w14:textId="77777777" w:rsidR="008B020B" w:rsidRDefault="00000000">
      <w:pPr>
        <w:widowControl/>
        <w:jc w:val="center"/>
        <w:rPr>
          <w:rFonts w:eastAsia="Calibri"/>
          <w:b/>
          <w:sz w:val="28"/>
          <w:szCs w:val="28"/>
          <w:lang w:eastAsia="en-US"/>
        </w:rPr>
      </w:pPr>
      <w:r>
        <w:rPr>
          <w:rFonts w:eastAsia="Calibri"/>
          <w:b/>
          <w:sz w:val="28"/>
          <w:szCs w:val="28"/>
          <w:lang w:eastAsia="en-US"/>
        </w:rPr>
        <w:lastRenderedPageBreak/>
        <w:t>СОДЕРЖАНИЕ</w:t>
      </w:r>
    </w:p>
    <w:p w14:paraId="1CFEE297" w14:textId="77777777" w:rsidR="008B020B" w:rsidRDefault="008B020B">
      <w:pPr>
        <w:widowControl/>
        <w:ind w:left="709"/>
        <w:jc w:val="center"/>
        <w:rPr>
          <w:b/>
          <w:sz w:val="28"/>
          <w:szCs w:val="28"/>
        </w:rPr>
      </w:pPr>
    </w:p>
    <w:tbl>
      <w:tblPr>
        <w:tblW w:w="9531" w:type="dxa"/>
        <w:tblLayout w:type="fixed"/>
        <w:tblLook w:val="04A0" w:firstRow="1" w:lastRow="0" w:firstColumn="1" w:lastColumn="0" w:noHBand="0" w:noVBand="1"/>
      </w:tblPr>
      <w:tblGrid>
        <w:gridCol w:w="635"/>
        <w:gridCol w:w="8219"/>
        <w:gridCol w:w="677"/>
      </w:tblGrid>
      <w:tr w:rsidR="008B020B" w14:paraId="69F379C9" w14:textId="77777777">
        <w:tc>
          <w:tcPr>
            <w:tcW w:w="635" w:type="dxa"/>
          </w:tcPr>
          <w:p w14:paraId="7947857B" w14:textId="77777777" w:rsidR="008B020B" w:rsidRDefault="008B020B">
            <w:pPr>
              <w:tabs>
                <w:tab w:val="left" w:pos="709"/>
                <w:tab w:val="right" w:leader="dot" w:pos="9356"/>
              </w:tabs>
              <w:rPr>
                <w:sz w:val="28"/>
                <w:szCs w:val="28"/>
              </w:rPr>
            </w:pPr>
          </w:p>
        </w:tc>
        <w:tc>
          <w:tcPr>
            <w:tcW w:w="8219" w:type="dxa"/>
          </w:tcPr>
          <w:p w14:paraId="47D8BC97" w14:textId="77777777" w:rsidR="008B020B" w:rsidRDefault="008B020B">
            <w:pPr>
              <w:tabs>
                <w:tab w:val="left" w:pos="709"/>
                <w:tab w:val="right" w:leader="dot" w:pos="9356"/>
              </w:tabs>
              <w:rPr>
                <w:sz w:val="28"/>
                <w:szCs w:val="28"/>
              </w:rPr>
            </w:pPr>
          </w:p>
        </w:tc>
        <w:tc>
          <w:tcPr>
            <w:tcW w:w="677" w:type="dxa"/>
          </w:tcPr>
          <w:p w14:paraId="60C7BEE6" w14:textId="77777777" w:rsidR="008B020B" w:rsidRDefault="00000000">
            <w:pPr>
              <w:tabs>
                <w:tab w:val="left" w:pos="709"/>
                <w:tab w:val="right" w:leader="dot" w:pos="9356"/>
              </w:tabs>
              <w:jc w:val="center"/>
              <w:rPr>
                <w:sz w:val="28"/>
                <w:szCs w:val="28"/>
              </w:rPr>
            </w:pPr>
            <w:r>
              <w:rPr>
                <w:sz w:val="28"/>
                <w:szCs w:val="28"/>
              </w:rPr>
              <w:t>стр.</w:t>
            </w:r>
          </w:p>
        </w:tc>
      </w:tr>
      <w:tr w:rsidR="008B020B" w14:paraId="01AA7187" w14:textId="77777777">
        <w:tc>
          <w:tcPr>
            <w:tcW w:w="635" w:type="dxa"/>
          </w:tcPr>
          <w:p w14:paraId="3C93F401" w14:textId="77777777" w:rsidR="008B020B" w:rsidRDefault="00000000">
            <w:pPr>
              <w:tabs>
                <w:tab w:val="left" w:pos="709"/>
                <w:tab w:val="right" w:leader="dot" w:pos="9356"/>
              </w:tabs>
              <w:rPr>
                <w:sz w:val="28"/>
                <w:szCs w:val="28"/>
              </w:rPr>
            </w:pPr>
            <w:r>
              <w:rPr>
                <w:sz w:val="28"/>
                <w:szCs w:val="28"/>
              </w:rPr>
              <w:t>1.</w:t>
            </w:r>
          </w:p>
        </w:tc>
        <w:tc>
          <w:tcPr>
            <w:tcW w:w="8219" w:type="dxa"/>
          </w:tcPr>
          <w:p w14:paraId="130497FE" w14:textId="77777777" w:rsidR="008B020B" w:rsidRDefault="00000000">
            <w:pPr>
              <w:pStyle w:val="21"/>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3247A5A5" w14:textId="77777777" w:rsidR="008B020B" w:rsidRDefault="00000000">
            <w:pPr>
              <w:tabs>
                <w:tab w:val="left" w:pos="709"/>
                <w:tab w:val="right" w:leader="dot" w:pos="9356"/>
              </w:tabs>
              <w:rPr>
                <w:sz w:val="28"/>
                <w:szCs w:val="28"/>
              </w:rPr>
            </w:pPr>
            <w:r>
              <w:rPr>
                <w:sz w:val="28"/>
                <w:szCs w:val="28"/>
              </w:rPr>
              <w:t>4</w:t>
            </w:r>
          </w:p>
        </w:tc>
      </w:tr>
      <w:tr w:rsidR="008B020B" w14:paraId="2511CD77" w14:textId="77777777">
        <w:tc>
          <w:tcPr>
            <w:tcW w:w="635" w:type="dxa"/>
          </w:tcPr>
          <w:p w14:paraId="02D1FF92" w14:textId="77777777" w:rsidR="008B020B" w:rsidRDefault="00000000">
            <w:pPr>
              <w:tabs>
                <w:tab w:val="left" w:pos="709"/>
                <w:tab w:val="right" w:leader="dot" w:pos="9356"/>
              </w:tabs>
              <w:rPr>
                <w:sz w:val="28"/>
                <w:szCs w:val="28"/>
              </w:rPr>
            </w:pPr>
            <w:r>
              <w:rPr>
                <w:sz w:val="28"/>
                <w:szCs w:val="28"/>
              </w:rPr>
              <w:t>2.</w:t>
            </w:r>
          </w:p>
        </w:tc>
        <w:tc>
          <w:tcPr>
            <w:tcW w:w="8219" w:type="dxa"/>
          </w:tcPr>
          <w:p w14:paraId="4D462802" w14:textId="77777777" w:rsidR="008B020B" w:rsidRDefault="00000000">
            <w:pPr>
              <w:pStyle w:val="21"/>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1779A666" w14:textId="77777777" w:rsidR="008B020B" w:rsidRDefault="008B020B">
            <w:pPr>
              <w:tabs>
                <w:tab w:val="left" w:pos="709"/>
                <w:tab w:val="right" w:leader="dot" w:pos="9356"/>
              </w:tabs>
              <w:rPr>
                <w:sz w:val="28"/>
                <w:szCs w:val="28"/>
              </w:rPr>
            </w:pPr>
          </w:p>
          <w:p w14:paraId="30F14270" w14:textId="77777777" w:rsidR="008B020B" w:rsidRDefault="008B020B">
            <w:pPr>
              <w:tabs>
                <w:tab w:val="left" w:pos="709"/>
                <w:tab w:val="right" w:leader="dot" w:pos="9356"/>
              </w:tabs>
              <w:rPr>
                <w:sz w:val="28"/>
                <w:szCs w:val="28"/>
              </w:rPr>
            </w:pPr>
          </w:p>
          <w:p w14:paraId="328EA30C" w14:textId="77777777" w:rsidR="008B020B" w:rsidRDefault="00000000">
            <w:pPr>
              <w:tabs>
                <w:tab w:val="left" w:pos="709"/>
                <w:tab w:val="right" w:leader="dot" w:pos="9356"/>
              </w:tabs>
              <w:rPr>
                <w:sz w:val="28"/>
                <w:szCs w:val="28"/>
              </w:rPr>
            </w:pPr>
            <w:r>
              <w:rPr>
                <w:sz w:val="28"/>
                <w:szCs w:val="28"/>
              </w:rPr>
              <w:t>4</w:t>
            </w:r>
          </w:p>
        </w:tc>
      </w:tr>
      <w:tr w:rsidR="008B020B" w14:paraId="2BD8BED9" w14:textId="77777777">
        <w:tc>
          <w:tcPr>
            <w:tcW w:w="635" w:type="dxa"/>
          </w:tcPr>
          <w:p w14:paraId="37041A5C" w14:textId="77777777" w:rsidR="008B020B" w:rsidRDefault="00000000">
            <w:pPr>
              <w:tabs>
                <w:tab w:val="left" w:pos="709"/>
                <w:tab w:val="right" w:leader="dot" w:pos="9356"/>
              </w:tabs>
              <w:rPr>
                <w:sz w:val="28"/>
                <w:szCs w:val="28"/>
              </w:rPr>
            </w:pPr>
            <w:r>
              <w:rPr>
                <w:sz w:val="28"/>
                <w:szCs w:val="28"/>
              </w:rPr>
              <w:t>3.</w:t>
            </w:r>
          </w:p>
        </w:tc>
        <w:tc>
          <w:tcPr>
            <w:tcW w:w="8219" w:type="dxa"/>
          </w:tcPr>
          <w:p w14:paraId="337403E1" w14:textId="77777777" w:rsidR="008B020B" w:rsidRDefault="00000000">
            <w:pPr>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04C59B05" w14:textId="77777777" w:rsidR="008B020B" w:rsidRDefault="00000000">
            <w:pPr>
              <w:tabs>
                <w:tab w:val="left" w:pos="709"/>
                <w:tab w:val="right" w:leader="dot" w:pos="9356"/>
              </w:tabs>
              <w:rPr>
                <w:sz w:val="28"/>
                <w:szCs w:val="28"/>
              </w:rPr>
            </w:pPr>
            <w:r>
              <w:rPr>
                <w:sz w:val="28"/>
                <w:szCs w:val="28"/>
              </w:rPr>
              <w:t>5</w:t>
            </w:r>
          </w:p>
        </w:tc>
      </w:tr>
      <w:tr w:rsidR="008B020B" w14:paraId="687067F4" w14:textId="77777777">
        <w:tc>
          <w:tcPr>
            <w:tcW w:w="635" w:type="dxa"/>
          </w:tcPr>
          <w:p w14:paraId="351E4EDE" w14:textId="77777777" w:rsidR="008B020B" w:rsidRDefault="00000000">
            <w:pPr>
              <w:tabs>
                <w:tab w:val="left" w:pos="709"/>
                <w:tab w:val="right" w:leader="dot" w:pos="9356"/>
              </w:tabs>
              <w:rPr>
                <w:sz w:val="28"/>
                <w:szCs w:val="28"/>
              </w:rPr>
            </w:pPr>
            <w:r>
              <w:rPr>
                <w:sz w:val="28"/>
                <w:szCs w:val="28"/>
              </w:rPr>
              <w:t>4.</w:t>
            </w:r>
          </w:p>
        </w:tc>
        <w:tc>
          <w:tcPr>
            <w:tcW w:w="8219" w:type="dxa"/>
          </w:tcPr>
          <w:p w14:paraId="66C471CA" w14:textId="77777777" w:rsidR="008B020B" w:rsidRDefault="00000000">
            <w:pPr>
              <w:tabs>
                <w:tab w:val="left" w:pos="709"/>
                <w:tab w:val="right" w:leader="dot" w:pos="9356"/>
              </w:tabs>
              <w:rPr>
                <w:sz w:val="28"/>
                <w:szCs w:val="28"/>
              </w:rPr>
            </w:pPr>
            <w:r>
              <w:rPr>
                <w:bCs/>
                <w:sz w:val="28"/>
                <w:szCs w:val="28"/>
              </w:rPr>
              <w:t>Объем дисциплины……………………………………………………</w:t>
            </w:r>
          </w:p>
        </w:tc>
        <w:tc>
          <w:tcPr>
            <w:tcW w:w="677" w:type="dxa"/>
          </w:tcPr>
          <w:p w14:paraId="194E35BE" w14:textId="77777777" w:rsidR="008B020B" w:rsidRDefault="00000000">
            <w:pPr>
              <w:tabs>
                <w:tab w:val="left" w:pos="709"/>
                <w:tab w:val="right" w:leader="dot" w:pos="9356"/>
              </w:tabs>
              <w:rPr>
                <w:sz w:val="28"/>
                <w:szCs w:val="28"/>
              </w:rPr>
            </w:pPr>
            <w:r>
              <w:rPr>
                <w:sz w:val="28"/>
                <w:szCs w:val="28"/>
              </w:rPr>
              <w:t>5</w:t>
            </w:r>
          </w:p>
        </w:tc>
      </w:tr>
      <w:tr w:rsidR="008B020B" w14:paraId="25ADF2E5" w14:textId="77777777">
        <w:tc>
          <w:tcPr>
            <w:tcW w:w="635" w:type="dxa"/>
          </w:tcPr>
          <w:p w14:paraId="3B50E2BE" w14:textId="77777777" w:rsidR="008B020B" w:rsidRDefault="00000000">
            <w:pPr>
              <w:tabs>
                <w:tab w:val="left" w:pos="709"/>
                <w:tab w:val="right" w:leader="dot" w:pos="9356"/>
              </w:tabs>
              <w:rPr>
                <w:sz w:val="28"/>
                <w:szCs w:val="28"/>
              </w:rPr>
            </w:pPr>
            <w:r>
              <w:rPr>
                <w:sz w:val="28"/>
                <w:szCs w:val="28"/>
              </w:rPr>
              <w:t>5.</w:t>
            </w:r>
          </w:p>
        </w:tc>
        <w:tc>
          <w:tcPr>
            <w:tcW w:w="8219" w:type="dxa"/>
          </w:tcPr>
          <w:p w14:paraId="29176A77" w14:textId="77777777" w:rsidR="008B020B" w:rsidRDefault="00000000">
            <w:pPr>
              <w:tabs>
                <w:tab w:val="left" w:pos="709"/>
                <w:tab w:val="right" w:leader="dot" w:pos="9356"/>
              </w:tabs>
              <w:rPr>
                <w:sz w:val="28"/>
                <w:szCs w:val="28"/>
              </w:rPr>
            </w:pPr>
            <w:r>
              <w:rPr>
                <w:bCs/>
                <w:sz w:val="28"/>
                <w:szCs w:val="28"/>
              </w:rPr>
              <w:t>Структура и содержание дисциплины</w:t>
            </w:r>
          </w:p>
        </w:tc>
        <w:tc>
          <w:tcPr>
            <w:tcW w:w="677" w:type="dxa"/>
          </w:tcPr>
          <w:p w14:paraId="025C3019" w14:textId="77777777" w:rsidR="008B020B" w:rsidRDefault="00000000">
            <w:pPr>
              <w:tabs>
                <w:tab w:val="left" w:pos="709"/>
                <w:tab w:val="right" w:leader="dot" w:pos="9356"/>
              </w:tabs>
              <w:rPr>
                <w:sz w:val="28"/>
                <w:szCs w:val="28"/>
              </w:rPr>
            </w:pPr>
            <w:r>
              <w:rPr>
                <w:sz w:val="28"/>
                <w:szCs w:val="28"/>
              </w:rPr>
              <w:t>6</w:t>
            </w:r>
          </w:p>
        </w:tc>
      </w:tr>
      <w:tr w:rsidR="008B020B" w14:paraId="3E3A3152" w14:textId="77777777">
        <w:tc>
          <w:tcPr>
            <w:tcW w:w="635" w:type="dxa"/>
          </w:tcPr>
          <w:p w14:paraId="1D4BFD6F" w14:textId="77777777" w:rsidR="008B020B" w:rsidRDefault="00000000">
            <w:pPr>
              <w:tabs>
                <w:tab w:val="left" w:pos="709"/>
                <w:tab w:val="right" w:leader="dot" w:pos="9356"/>
              </w:tabs>
              <w:rPr>
                <w:sz w:val="28"/>
                <w:szCs w:val="28"/>
              </w:rPr>
            </w:pPr>
            <w:r>
              <w:rPr>
                <w:sz w:val="28"/>
                <w:szCs w:val="28"/>
              </w:rPr>
              <w:t>6.</w:t>
            </w:r>
          </w:p>
        </w:tc>
        <w:tc>
          <w:tcPr>
            <w:tcW w:w="8219" w:type="dxa"/>
          </w:tcPr>
          <w:p w14:paraId="07464553" w14:textId="77777777" w:rsidR="008B020B" w:rsidRDefault="00000000">
            <w:pPr>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2DDE24E5" w14:textId="77777777" w:rsidR="008B020B" w:rsidRDefault="00000000">
            <w:pPr>
              <w:tabs>
                <w:tab w:val="left" w:pos="709"/>
                <w:tab w:val="right" w:leader="dot" w:pos="9356"/>
              </w:tabs>
              <w:rPr>
                <w:sz w:val="28"/>
                <w:szCs w:val="28"/>
              </w:rPr>
            </w:pPr>
            <w:r>
              <w:rPr>
                <w:sz w:val="28"/>
                <w:szCs w:val="28"/>
              </w:rPr>
              <w:t>9</w:t>
            </w:r>
          </w:p>
        </w:tc>
      </w:tr>
      <w:tr w:rsidR="008B020B" w14:paraId="5DE85B88" w14:textId="77777777">
        <w:tc>
          <w:tcPr>
            <w:tcW w:w="635" w:type="dxa"/>
          </w:tcPr>
          <w:p w14:paraId="5982DF3E" w14:textId="77777777" w:rsidR="008B020B" w:rsidRDefault="00000000">
            <w:pPr>
              <w:tabs>
                <w:tab w:val="left" w:pos="709"/>
                <w:tab w:val="right" w:leader="dot" w:pos="9356"/>
              </w:tabs>
              <w:rPr>
                <w:sz w:val="28"/>
                <w:szCs w:val="28"/>
              </w:rPr>
            </w:pPr>
            <w:r>
              <w:rPr>
                <w:sz w:val="28"/>
                <w:szCs w:val="28"/>
              </w:rPr>
              <w:t>7.</w:t>
            </w:r>
          </w:p>
        </w:tc>
        <w:tc>
          <w:tcPr>
            <w:tcW w:w="8219" w:type="dxa"/>
          </w:tcPr>
          <w:p w14:paraId="0CBB402B" w14:textId="77777777" w:rsidR="008B020B" w:rsidRDefault="00000000">
            <w:pPr>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069961A7" w14:textId="77777777" w:rsidR="008B020B" w:rsidRDefault="008B020B">
            <w:pPr>
              <w:tabs>
                <w:tab w:val="left" w:pos="709"/>
                <w:tab w:val="right" w:leader="dot" w:pos="9356"/>
              </w:tabs>
              <w:rPr>
                <w:sz w:val="28"/>
                <w:szCs w:val="28"/>
              </w:rPr>
            </w:pPr>
          </w:p>
          <w:p w14:paraId="454407B4" w14:textId="77777777" w:rsidR="008B020B" w:rsidRDefault="00000000">
            <w:pPr>
              <w:tabs>
                <w:tab w:val="left" w:pos="709"/>
                <w:tab w:val="right" w:leader="dot" w:pos="9356"/>
              </w:tabs>
              <w:rPr>
                <w:sz w:val="28"/>
                <w:szCs w:val="28"/>
              </w:rPr>
            </w:pPr>
            <w:r>
              <w:rPr>
                <w:sz w:val="28"/>
                <w:szCs w:val="28"/>
              </w:rPr>
              <w:t>10</w:t>
            </w:r>
          </w:p>
        </w:tc>
      </w:tr>
      <w:tr w:rsidR="008B020B" w14:paraId="4B671CFE" w14:textId="77777777">
        <w:tc>
          <w:tcPr>
            <w:tcW w:w="635" w:type="dxa"/>
          </w:tcPr>
          <w:p w14:paraId="360C53C3" w14:textId="77777777" w:rsidR="008B020B" w:rsidRDefault="00000000">
            <w:pPr>
              <w:tabs>
                <w:tab w:val="left" w:pos="709"/>
                <w:tab w:val="right" w:leader="dot" w:pos="9356"/>
              </w:tabs>
              <w:rPr>
                <w:sz w:val="28"/>
                <w:szCs w:val="28"/>
              </w:rPr>
            </w:pPr>
            <w:r>
              <w:rPr>
                <w:sz w:val="28"/>
                <w:szCs w:val="28"/>
              </w:rPr>
              <w:t>8.</w:t>
            </w:r>
          </w:p>
        </w:tc>
        <w:tc>
          <w:tcPr>
            <w:tcW w:w="8219" w:type="dxa"/>
          </w:tcPr>
          <w:p w14:paraId="11F63423" w14:textId="77777777" w:rsidR="008B020B" w:rsidRDefault="00000000">
            <w:pPr>
              <w:pStyle w:val="97"/>
              <w:widowControl w:val="0"/>
              <w:tabs>
                <w:tab w:val="left" w:pos="567"/>
              </w:tabs>
              <w:spacing w:before="0" w:after="0"/>
              <w:ind w:firstLine="0"/>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2D3AE374" w14:textId="77777777" w:rsidR="008B020B" w:rsidRDefault="008B020B">
            <w:pPr>
              <w:tabs>
                <w:tab w:val="left" w:pos="709"/>
                <w:tab w:val="right" w:leader="dot" w:pos="9356"/>
              </w:tabs>
              <w:rPr>
                <w:sz w:val="28"/>
                <w:szCs w:val="28"/>
              </w:rPr>
            </w:pPr>
          </w:p>
          <w:p w14:paraId="4734B095" w14:textId="77777777" w:rsidR="008B020B" w:rsidRDefault="00000000">
            <w:pPr>
              <w:tabs>
                <w:tab w:val="left" w:pos="709"/>
                <w:tab w:val="right" w:leader="dot" w:pos="9356"/>
              </w:tabs>
              <w:rPr>
                <w:sz w:val="28"/>
                <w:szCs w:val="28"/>
              </w:rPr>
            </w:pPr>
            <w:r>
              <w:rPr>
                <w:sz w:val="28"/>
                <w:szCs w:val="28"/>
              </w:rPr>
              <w:t>11</w:t>
            </w:r>
          </w:p>
        </w:tc>
      </w:tr>
      <w:tr w:rsidR="008B020B" w14:paraId="0F336DD1" w14:textId="77777777">
        <w:tc>
          <w:tcPr>
            <w:tcW w:w="635" w:type="dxa"/>
          </w:tcPr>
          <w:p w14:paraId="4DD02672" w14:textId="77777777" w:rsidR="008B020B" w:rsidRDefault="00000000">
            <w:pPr>
              <w:tabs>
                <w:tab w:val="left" w:pos="709"/>
                <w:tab w:val="right" w:leader="dot" w:pos="9356"/>
              </w:tabs>
              <w:rPr>
                <w:sz w:val="26"/>
                <w:szCs w:val="26"/>
              </w:rPr>
            </w:pPr>
            <w:r>
              <w:rPr>
                <w:sz w:val="26"/>
                <w:szCs w:val="26"/>
              </w:rPr>
              <w:t>8.1.</w:t>
            </w:r>
          </w:p>
        </w:tc>
        <w:tc>
          <w:tcPr>
            <w:tcW w:w="8219" w:type="dxa"/>
          </w:tcPr>
          <w:p w14:paraId="455FCC04" w14:textId="77777777" w:rsidR="008B020B" w:rsidRDefault="00000000">
            <w:pPr>
              <w:pStyle w:val="21"/>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07227ED0" w14:textId="77777777" w:rsidR="008B020B" w:rsidRDefault="008B020B">
            <w:pPr>
              <w:tabs>
                <w:tab w:val="left" w:pos="709"/>
                <w:tab w:val="right" w:leader="dot" w:pos="9356"/>
              </w:tabs>
              <w:rPr>
                <w:sz w:val="28"/>
                <w:szCs w:val="28"/>
              </w:rPr>
            </w:pPr>
          </w:p>
          <w:p w14:paraId="51679E5E" w14:textId="77777777" w:rsidR="008B020B" w:rsidRDefault="00000000">
            <w:pPr>
              <w:tabs>
                <w:tab w:val="left" w:pos="709"/>
                <w:tab w:val="right" w:leader="dot" w:pos="9356"/>
              </w:tabs>
              <w:rPr>
                <w:sz w:val="28"/>
                <w:szCs w:val="28"/>
              </w:rPr>
            </w:pPr>
            <w:r>
              <w:rPr>
                <w:sz w:val="28"/>
                <w:szCs w:val="28"/>
              </w:rPr>
              <w:t>11</w:t>
            </w:r>
          </w:p>
        </w:tc>
      </w:tr>
      <w:tr w:rsidR="008B020B" w14:paraId="4105787A" w14:textId="77777777">
        <w:tc>
          <w:tcPr>
            <w:tcW w:w="635" w:type="dxa"/>
          </w:tcPr>
          <w:p w14:paraId="4308B375" w14:textId="77777777" w:rsidR="008B020B" w:rsidRDefault="00000000">
            <w:pPr>
              <w:tabs>
                <w:tab w:val="left" w:pos="709"/>
                <w:tab w:val="right" w:leader="dot" w:pos="9356"/>
              </w:tabs>
              <w:rPr>
                <w:sz w:val="26"/>
                <w:szCs w:val="26"/>
              </w:rPr>
            </w:pPr>
            <w:r>
              <w:rPr>
                <w:sz w:val="26"/>
                <w:szCs w:val="26"/>
              </w:rPr>
              <w:t>8.2.</w:t>
            </w:r>
          </w:p>
        </w:tc>
        <w:tc>
          <w:tcPr>
            <w:tcW w:w="8219" w:type="dxa"/>
          </w:tcPr>
          <w:p w14:paraId="3FD962C0" w14:textId="77777777" w:rsidR="008B020B" w:rsidRDefault="00000000">
            <w:pPr>
              <w:pStyle w:val="21"/>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11AE3206" w14:textId="77777777" w:rsidR="008B020B" w:rsidRDefault="008B020B">
            <w:pPr>
              <w:tabs>
                <w:tab w:val="left" w:pos="709"/>
                <w:tab w:val="right" w:leader="dot" w:pos="9356"/>
              </w:tabs>
              <w:rPr>
                <w:sz w:val="28"/>
                <w:szCs w:val="28"/>
              </w:rPr>
            </w:pPr>
          </w:p>
          <w:p w14:paraId="62C1D496" w14:textId="77777777" w:rsidR="008B020B" w:rsidRDefault="00000000">
            <w:pPr>
              <w:tabs>
                <w:tab w:val="left" w:pos="709"/>
                <w:tab w:val="right" w:leader="dot" w:pos="9356"/>
              </w:tabs>
              <w:rPr>
                <w:sz w:val="28"/>
                <w:szCs w:val="28"/>
              </w:rPr>
            </w:pPr>
            <w:r>
              <w:rPr>
                <w:sz w:val="28"/>
                <w:szCs w:val="28"/>
              </w:rPr>
              <w:t>12</w:t>
            </w:r>
          </w:p>
        </w:tc>
      </w:tr>
      <w:tr w:rsidR="008B020B" w14:paraId="24E48865" w14:textId="77777777">
        <w:tc>
          <w:tcPr>
            <w:tcW w:w="635" w:type="dxa"/>
          </w:tcPr>
          <w:p w14:paraId="09EBAF13" w14:textId="77777777" w:rsidR="008B020B" w:rsidRDefault="00000000">
            <w:pPr>
              <w:tabs>
                <w:tab w:val="left" w:pos="709"/>
                <w:tab w:val="right" w:leader="dot" w:pos="9356"/>
              </w:tabs>
              <w:rPr>
                <w:sz w:val="26"/>
                <w:szCs w:val="26"/>
              </w:rPr>
            </w:pPr>
            <w:r>
              <w:rPr>
                <w:sz w:val="26"/>
                <w:szCs w:val="26"/>
              </w:rPr>
              <w:t>9.</w:t>
            </w:r>
          </w:p>
        </w:tc>
        <w:tc>
          <w:tcPr>
            <w:tcW w:w="8219" w:type="dxa"/>
          </w:tcPr>
          <w:p w14:paraId="31A81BB5" w14:textId="77777777" w:rsidR="008B020B" w:rsidRDefault="00000000">
            <w:pPr>
              <w:keepNext/>
              <w:jc w:val="both"/>
              <w:rPr>
                <w:sz w:val="28"/>
                <w:szCs w:val="28"/>
              </w:rPr>
            </w:pPr>
            <w:r>
              <w:rPr>
                <w:iCs/>
                <w:sz w:val="28"/>
                <w:szCs w:val="28"/>
              </w:rPr>
              <w:t>Перечень основной и дополнительной учебной литературы………</w:t>
            </w:r>
          </w:p>
        </w:tc>
        <w:tc>
          <w:tcPr>
            <w:tcW w:w="677" w:type="dxa"/>
          </w:tcPr>
          <w:p w14:paraId="193BC440" w14:textId="77777777" w:rsidR="008B020B" w:rsidRDefault="00000000">
            <w:pPr>
              <w:tabs>
                <w:tab w:val="left" w:pos="709"/>
                <w:tab w:val="right" w:leader="dot" w:pos="9356"/>
              </w:tabs>
              <w:rPr>
                <w:sz w:val="28"/>
                <w:szCs w:val="28"/>
              </w:rPr>
            </w:pPr>
            <w:r>
              <w:rPr>
                <w:sz w:val="28"/>
                <w:szCs w:val="28"/>
              </w:rPr>
              <w:t>16</w:t>
            </w:r>
          </w:p>
        </w:tc>
      </w:tr>
      <w:tr w:rsidR="008B020B" w14:paraId="292EE0E5" w14:textId="77777777">
        <w:tc>
          <w:tcPr>
            <w:tcW w:w="635" w:type="dxa"/>
          </w:tcPr>
          <w:p w14:paraId="6E51468E" w14:textId="77777777" w:rsidR="008B020B" w:rsidRDefault="00000000">
            <w:pPr>
              <w:tabs>
                <w:tab w:val="left" w:pos="709"/>
                <w:tab w:val="right" w:leader="dot" w:pos="9356"/>
              </w:tabs>
              <w:rPr>
                <w:sz w:val="26"/>
                <w:szCs w:val="26"/>
              </w:rPr>
            </w:pPr>
            <w:r>
              <w:rPr>
                <w:sz w:val="26"/>
                <w:szCs w:val="26"/>
              </w:rPr>
              <w:t>9.1.</w:t>
            </w:r>
          </w:p>
        </w:tc>
        <w:tc>
          <w:tcPr>
            <w:tcW w:w="8219" w:type="dxa"/>
          </w:tcPr>
          <w:p w14:paraId="3F0CBACF" w14:textId="77777777" w:rsidR="008B020B" w:rsidRDefault="00000000">
            <w:pPr>
              <w:tabs>
                <w:tab w:val="left" w:pos="709"/>
                <w:tab w:val="right" w:leader="dot" w:pos="9356"/>
              </w:tabs>
              <w:rPr>
                <w:sz w:val="28"/>
                <w:szCs w:val="28"/>
              </w:rPr>
            </w:pPr>
            <w:r>
              <w:rPr>
                <w:iCs/>
                <w:sz w:val="28"/>
                <w:szCs w:val="28"/>
              </w:rPr>
              <w:t>Нормативные правовые акты…………………………………………</w:t>
            </w:r>
          </w:p>
        </w:tc>
        <w:tc>
          <w:tcPr>
            <w:tcW w:w="677" w:type="dxa"/>
          </w:tcPr>
          <w:p w14:paraId="66676F8A" w14:textId="77777777" w:rsidR="008B020B" w:rsidRDefault="00000000">
            <w:pPr>
              <w:tabs>
                <w:tab w:val="left" w:pos="709"/>
                <w:tab w:val="right" w:leader="dot" w:pos="9356"/>
              </w:tabs>
              <w:rPr>
                <w:sz w:val="28"/>
                <w:szCs w:val="28"/>
              </w:rPr>
            </w:pPr>
            <w:r>
              <w:rPr>
                <w:sz w:val="28"/>
                <w:szCs w:val="28"/>
              </w:rPr>
              <w:t>16</w:t>
            </w:r>
          </w:p>
        </w:tc>
      </w:tr>
      <w:tr w:rsidR="008B020B" w14:paraId="58F1B922" w14:textId="77777777">
        <w:tc>
          <w:tcPr>
            <w:tcW w:w="635" w:type="dxa"/>
          </w:tcPr>
          <w:p w14:paraId="067669EA" w14:textId="77777777" w:rsidR="008B020B" w:rsidRDefault="00000000">
            <w:pPr>
              <w:tabs>
                <w:tab w:val="left" w:pos="709"/>
                <w:tab w:val="right" w:leader="dot" w:pos="9356"/>
              </w:tabs>
              <w:rPr>
                <w:sz w:val="26"/>
                <w:szCs w:val="26"/>
              </w:rPr>
            </w:pPr>
            <w:r>
              <w:rPr>
                <w:sz w:val="26"/>
                <w:szCs w:val="26"/>
              </w:rPr>
              <w:t>9.2.</w:t>
            </w:r>
          </w:p>
        </w:tc>
        <w:tc>
          <w:tcPr>
            <w:tcW w:w="8219" w:type="dxa"/>
          </w:tcPr>
          <w:p w14:paraId="07C9FCBE" w14:textId="77777777" w:rsidR="008B020B" w:rsidRDefault="00000000">
            <w:pPr>
              <w:tabs>
                <w:tab w:val="left" w:pos="709"/>
                <w:tab w:val="right" w:leader="dot" w:pos="9356"/>
              </w:tabs>
              <w:rPr>
                <w:sz w:val="28"/>
                <w:szCs w:val="28"/>
              </w:rPr>
            </w:pPr>
            <w:r>
              <w:rPr>
                <w:sz w:val="28"/>
                <w:szCs w:val="28"/>
              </w:rPr>
              <w:t>Основная литература</w:t>
            </w:r>
          </w:p>
        </w:tc>
        <w:tc>
          <w:tcPr>
            <w:tcW w:w="677" w:type="dxa"/>
          </w:tcPr>
          <w:p w14:paraId="6AF1CA7B" w14:textId="77777777" w:rsidR="008B020B" w:rsidRDefault="00000000">
            <w:pPr>
              <w:tabs>
                <w:tab w:val="left" w:pos="709"/>
                <w:tab w:val="right" w:leader="dot" w:pos="9356"/>
              </w:tabs>
              <w:rPr>
                <w:sz w:val="28"/>
                <w:szCs w:val="28"/>
              </w:rPr>
            </w:pPr>
            <w:r>
              <w:rPr>
                <w:sz w:val="28"/>
                <w:szCs w:val="28"/>
              </w:rPr>
              <w:t>16</w:t>
            </w:r>
          </w:p>
        </w:tc>
      </w:tr>
      <w:tr w:rsidR="008B020B" w14:paraId="30191D88" w14:textId="77777777">
        <w:tc>
          <w:tcPr>
            <w:tcW w:w="635" w:type="dxa"/>
          </w:tcPr>
          <w:p w14:paraId="4C582F48" w14:textId="77777777" w:rsidR="008B020B" w:rsidRDefault="00000000">
            <w:pPr>
              <w:tabs>
                <w:tab w:val="left" w:pos="709"/>
                <w:tab w:val="right" w:leader="dot" w:pos="9356"/>
              </w:tabs>
              <w:rPr>
                <w:sz w:val="26"/>
                <w:szCs w:val="26"/>
              </w:rPr>
            </w:pPr>
            <w:r>
              <w:rPr>
                <w:sz w:val="26"/>
                <w:szCs w:val="26"/>
              </w:rPr>
              <w:t>9.3.</w:t>
            </w:r>
          </w:p>
        </w:tc>
        <w:tc>
          <w:tcPr>
            <w:tcW w:w="8219" w:type="dxa"/>
          </w:tcPr>
          <w:p w14:paraId="6E1AC681" w14:textId="77777777" w:rsidR="008B020B" w:rsidRDefault="00000000">
            <w:pPr>
              <w:tabs>
                <w:tab w:val="left" w:pos="709"/>
                <w:tab w:val="right" w:leader="dot" w:pos="9356"/>
              </w:tabs>
              <w:rPr>
                <w:sz w:val="28"/>
                <w:szCs w:val="28"/>
              </w:rPr>
            </w:pPr>
            <w:r>
              <w:rPr>
                <w:sz w:val="28"/>
                <w:szCs w:val="28"/>
              </w:rPr>
              <w:t>Дополнительная литература…………………………………………..</w:t>
            </w:r>
          </w:p>
        </w:tc>
        <w:tc>
          <w:tcPr>
            <w:tcW w:w="677" w:type="dxa"/>
          </w:tcPr>
          <w:p w14:paraId="143E2B8B" w14:textId="77777777" w:rsidR="008B020B" w:rsidRDefault="00000000">
            <w:pPr>
              <w:tabs>
                <w:tab w:val="left" w:pos="709"/>
                <w:tab w:val="right" w:leader="dot" w:pos="9356"/>
              </w:tabs>
              <w:rPr>
                <w:sz w:val="28"/>
                <w:szCs w:val="28"/>
              </w:rPr>
            </w:pPr>
            <w:r>
              <w:rPr>
                <w:sz w:val="28"/>
                <w:szCs w:val="28"/>
              </w:rPr>
              <w:t>16</w:t>
            </w:r>
          </w:p>
        </w:tc>
      </w:tr>
      <w:tr w:rsidR="008B020B" w14:paraId="74014E7D" w14:textId="77777777">
        <w:tc>
          <w:tcPr>
            <w:tcW w:w="635" w:type="dxa"/>
          </w:tcPr>
          <w:p w14:paraId="4E8EC06C" w14:textId="77777777" w:rsidR="008B020B" w:rsidRDefault="00000000">
            <w:pPr>
              <w:tabs>
                <w:tab w:val="left" w:pos="709"/>
                <w:tab w:val="right" w:leader="dot" w:pos="9356"/>
              </w:tabs>
              <w:rPr>
                <w:sz w:val="26"/>
                <w:szCs w:val="26"/>
              </w:rPr>
            </w:pPr>
            <w:r>
              <w:rPr>
                <w:sz w:val="26"/>
                <w:szCs w:val="26"/>
              </w:rPr>
              <w:t>9.4.</w:t>
            </w:r>
          </w:p>
        </w:tc>
        <w:tc>
          <w:tcPr>
            <w:tcW w:w="8219" w:type="dxa"/>
          </w:tcPr>
          <w:p w14:paraId="5578DD27" w14:textId="77777777" w:rsidR="008B020B" w:rsidRDefault="00000000">
            <w:pPr>
              <w:tabs>
                <w:tab w:val="left" w:pos="709"/>
                <w:tab w:val="right" w:leader="dot" w:pos="9356"/>
              </w:tabs>
              <w:rPr>
                <w:sz w:val="28"/>
                <w:szCs w:val="28"/>
              </w:rPr>
            </w:pPr>
            <w:r>
              <w:rPr>
                <w:sz w:val="28"/>
                <w:szCs w:val="28"/>
              </w:rPr>
              <w:t>Периодические издания……………………………………………….</w:t>
            </w:r>
          </w:p>
        </w:tc>
        <w:tc>
          <w:tcPr>
            <w:tcW w:w="677" w:type="dxa"/>
          </w:tcPr>
          <w:p w14:paraId="18C90CEB" w14:textId="77777777" w:rsidR="008B020B" w:rsidRDefault="00000000">
            <w:pPr>
              <w:tabs>
                <w:tab w:val="left" w:pos="709"/>
                <w:tab w:val="right" w:leader="dot" w:pos="9356"/>
              </w:tabs>
              <w:rPr>
                <w:sz w:val="28"/>
                <w:szCs w:val="28"/>
              </w:rPr>
            </w:pPr>
            <w:r>
              <w:rPr>
                <w:sz w:val="28"/>
                <w:szCs w:val="28"/>
              </w:rPr>
              <w:t>17</w:t>
            </w:r>
          </w:p>
        </w:tc>
      </w:tr>
      <w:tr w:rsidR="008B020B" w14:paraId="3A14FA66" w14:textId="77777777">
        <w:tc>
          <w:tcPr>
            <w:tcW w:w="635" w:type="dxa"/>
          </w:tcPr>
          <w:p w14:paraId="712CF74F" w14:textId="77777777" w:rsidR="008B020B" w:rsidRDefault="00000000">
            <w:pPr>
              <w:tabs>
                <w:tab w:val="left" w:pos="709"/>
                <w:tab w:val="right" w:leader="dot" w:pos="9356"/>
              </w:tabs>
              <w:rPr>
                <w:sz w:val="26"/>
                <w:szCs w:val="26"/>
              </w:rPr>
            </w:pPr>
            <w:r>
              <w:rPr>
                <w:sz w:val="26"/>
                <w:szCs w:val="26"/>
              </w:rPr>
              <w:t>10.</w:t>
            </w:r>
          </w:p>
        </w:tc>
        <w:tc>
          <w:tcPr>
            <w:tcW w:w="8219" w:type="dxa"/>
          </w:tcPr>
          <w:p w14:paraId="65189319" w14:textId="77777777" w:rsidR="008B020B" w:rsidRDefault="00000000">
            <w:pPr>
              <w:pStyle w:val="21"/>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7AD01A98" w14:textId="77777777" w:rsidR="008B020B" w:rsidRDefault="008B020B">
            <w:pPr>
              <w:tabs>
                <w:tab w:val="left" w:pos="709"/>
                <w:tab w:val="right" w:leader="dot" w:pos="9356"/>
              </w:tabs>
              <w:rPr>
                <w:sz w:val="28"/>
                <w:szCs w:val="28"/>
              </w:rPr>
            </w:pPr>
          </w:p>
          <w:p w14:paraId="1C99245E" w14:textId="77777777" w:rsidR="008B020B" w:rsidRDefault="00000000">
            <w:pPr>
              <w:tabs>
                <w:tab w:val="left" w:pos="709"/>
                <w:tab w:val="right" w:leader="dot" w:pos="9356"/>
              </w:tabs>
              <w:rPr>
                <w:sz w:val="28"/>
                <w:szCs w:val="28"/>
              </w:rPr>
            </w:pPr>
            <w:r>
              <w:rPr>
                <w:sz w:val="28"/>
                <w:szCs w:val="28"/>
              </w:rPr>
              <w:t>17</w:t>
            </w:r>
          </w:p>
        </w:tc>
      </w:tr>
      <w:tr w:rsidR="008B020B" w14:paraId="5192FE34" w14:textId="77777777">
        <w:tc>
          <w:tcPr>
            <w:tcW w:w="635" w:type="dxa"/>
          </w:tcPr>
          <w:p w14:paraId="51D6E323" w14:textId="77777777" w:rsidR="008B020B" w:rsidRDefault="00000000">
            <w:pPr>
              <w:tabs>
                <w:tab w:val="left" w:pos="709"/>
                <w:tab w:val="right" w:leader="dot" w:pos="9356"/>
              </w:tabs>
              <w:rPr>
                <w:sz w:val="26"/>
                <w:szCs w:val="26"/>
              </w:rPr>
            </w:pPr>
            <w:r>
              <w:rPr>
                <w:sz w:val="26"/>
                <w:szCs w:val="26"/>
              </w:rPr>
              <w:t>11.</w:t>
            </w:r>
          </w:p>
        </w:tc>
        <w:tc>
          <w:tcPr>
            <w:tcW w:w="8219" w:type="dxa"/>
          </w:tcPr>
          <w:p w14:paraId="3BD48584" w14:textId="77777777" w:rsidR="008B020B" w:rsidRDefault="00000000">
            <w:pPr>
              <w:pStyle w:val="21"/>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312DD96" w14:textId="77777777" w:rsidR="008B020B" w:rsidRDefault="008B020B">
            <w:pPr>
              <w:tabs>
                <w:tab w:val="left" w:pos="709"/>
                <w:tab w:val="right" w:leader="dot" w:pos="9356"/>
              </w:tabs>
              <w:rPr>
                <w:sz w:val="28"/>
                <w:szCs w:val="28"/>
              </w:rPr>
            </w:pPr>
          </w:p>
          <w:p w14:paraId="65CBAC04" w14:textId="77777777" w:rsidR="008B020B" w:rsidRDefault="00000000">
            <w:pPr>
              <w:tabs>
                <w:tab w:val="left" w:pos="709"/>
                <w:tab w:val="right" w:leader="dot" w:pos="9356"/>
              </w:tabs>
              <w:rPr>
                <w:sz w:val="28"/>
                <w:szCs w:val="28"/>
              </w:rPr>
            </w:pPr>
            <w:r>
              <w:rPr>
                <w:sz w:val="28"/>
                <w:szCs w:val="28"/>
              </w:rPr>
              <w:t>17</w:t>
            </w:r>
          </w:p>
        </w:tc>
      </w:tr>
      <w:tr w:rsidR="008B020B" w14:paraId="419693D2" w14:textId="77777777">
        <w:tc>
          <w:tcPr>
            <w:tcW w:w="635" w:type="dxa"/>
          </w:tcPr>
          <w:p w14:paraId="0F2EE82F" w14:textId="77777777" w:rsidR="008B020B" w:rsidRDefault="00000000">
            <w:pPr>
              <w:tabs>
                <w:tab w:val="left" w:pos="709"/>
                <w:tab w:val="right" w:leader="dot" w:pos="9356"/>
              </w:tabs>
              <w:rPr>
                <w:sz w:val="26"/>
                <w:szCs w:val="26"/>
              </w:rPr>
            </w:pPr>
            <w:r>
              <w:rPr>
                <w:sz w:val="26"/>
                <w:szCs w:val="26"/>
              </w:rPr>
              <w:t>12.</w:t>
            </w:r>
          </w:p>
        </w:tc>
        <w:tc>
          <w:tcPr>
            <w:tcW w:w="8219" w:type="dxa"/>
          </w:tcPr>
          <w:p w14:paraId="158E1E01" w14:textId="77777777" w:rsidR="008B020B" w:rsidRDefault="00000000">
            <w:pPr>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821D86B" w14:textId="77777777" w:rsidR="008B020B" w:rsidRDefault="008B020B">
            <w:pPr>
              <w:tabs>
                <w:tab w:val="left" w:pos="709"/>
                <w:tab w:val="right" w:leader="dot" w:pos="9356"/>
              </w:tabs>
              <w:rPr>
                <w:sz w:val="28"/>
                <w:szCs w:val="28"/>
              </w:rPr>
            </w:pPr>
          </w:p>
          <w:p w14:paraId="1578425D" w14:textId="77777777" w:rsidR="008B020B" w:rsidRDefault="00000000">
            <w:pPr>
              <w:tabs>
                <w:tab w:val="left" w:pos="709"/>
                <w:tab w:val="right" w:leader="dot" w:pos="9356"/>
              </w:tabs>
              <w:rPr>
                <w:sz w:val="28"/>
                <w:szCs w:val="28"/>
              </w:rPr>
            </w:pPr>
            <w:r>
              <w:rPr>
                <w:sz w:val="28"/>
                <w:szCs w:val="28"/>
              </w:rPr>
              <w:t>18</w:t>
            </w:r>
          </w:p>
        </w:tc>
      </w:tr>
    </w:tbl>
    <w:p w14:paraId="48B1B54E" w14:textId="77777777" w:rsidR="008B020B" w:rsidRDefault="008B020B">
      <w:pPr>
        <w:widowControl/>
        <w:jc w:val="center"/>
        <w:rPr>
          <w:b/>
          <w:sz w:val="28"/>
          <w:szCs w:val="28"/>
        </w:rPr>
      </w:pPr>
    </w:p>
    <w:p w14:paraId="64855F41" w14:textId="77777777" w:rsidR="008B020B" w:rsidRDefault="008B020B">
      <w:pPr>
        <w:widowControl/>
        <w:ind w:left="709"/>
        <w:jc w:val="center"/>
        <w:rPr>
          <w:b/>
          <w:sz w:val="28"/>
          <w:szCs w:val="28"/>
        </w:rPr>
      </w:pPr>
    </w:p>
    <w:p w14:paraId="6BA42C5C" w14:textId="77777777" w:rsidR="008B020B" w:rsidRDefault="00000000">
      <w:pPr>
        <w:widowControl/>
        <w:rPr>
          <w:rFonts w:eastAsia="Calibri"/>
          <w:sz w:val="28"/>
          <w:szCs w:val="28"/>
          <w:lang w:eastAsia="en-US"/>
        </w:rPr>
      </w:pPr>
      <w:r>
        <w:br w:type="page"/>
      </w:r>
    </w:p>
    <w:p w14:paraId="1446A6E8" w14:textId="77777777" w:rsidR="008B020B" w:rsidRDefault="00000000">
      <w:pPr>
        <w:pStyle w:val="13"/>
        <w:keepNext/>
        <w:numPr>
          <w:ilvl w:val="0"/>
          <w:numId w:val="10"/>
        </w:numPr>
        <w:tabs>
          <w:tab w:val="left" w:pos="0"/>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757DD1E4" w14:textId="77777777" w:rsidR="008B020B" w:rsidRDefault="008B020B">
      <w:pPr>
        <w:pStyle w:val="13"/>
        <w:tabs>
          <w:tab w:val="left" w:pos="567"/>
        </w:tabs>
        <w:spacing w:before="240" w:after="240"/>
        <w:ind w:left="0" w:firstLine="737"/>
        <w:jc w:val="both"/>
        <w:rPr>
          <w:rFonts w:ascii="Times New Roman" w:hAnsi="Times New Roman"/>
        </w:rPr>
      </w:pPr>
    </w:p>
    <w:p w14:paraId="76EA2032" w14:textId="77777777" w:rsidR="008B020B" w:rsidRDefault="00000000">
      <w:pPr>
        <w:pStyle w:val="13"/>
        <w:tabs>
          <w:tab w:val="left" w:pos="567"/>
        </w:tabs>
        <w:spacing w:before="240" w:after="240"/>
        <w:ind w:left="0" w:firstLine="737"/>
        <w:jc w:val="both"/>
      </w:pPr>
      <w:r>
        <w:rPr>
          <w:rFonts w:ascii="Times New Roman" w:hAnsi="Times New Roman"/>
        </w:rPr>
        <w:t>Целью освоения дисциплины «Физиологические основы поведения и дрессировки собак» является формирование у обучающихся компетенции ПКД-2.</w:t>
      </w:r>
    </w:p>
    <w:p w14:paraId="0EE20E7C" w14:textId="77777777" w:rsidR="008B020B" w:rsidRDefault="008B020B">
      <w:pPr>
        <w:widowControl/>
        <w:rPr>
          <w:rFonts w:eastAsia="Calibri"/>
          <w:sz w:val="28"/>
          <w:szCs w:val="28"/>
          <w:lang w:eastAsia="en-US"/>
        </w:rPr>
      </w:pPr>
    </w:p>
    <w:p w14:paraId="11526951" w14:textId="77777777" w:rsidR="008B020B" w:rsidRDefault="00000000">
      <w:pPr>
        <w:pStyle w:val="13"/>
        <w:numPr>
          <w:ilvl w:val="0"/>
          <w:numId w:val="10"/>
        </w:numPr>
        <w:tabs>
          <w:tab w:val="left" w:pos="0"/>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19EF9BB" w14:textId="77777777" w:rsidR="008B020B" w:rsidRDefault="008B020B">
      <w:pPr>
        <w:ind w:firstLine="709"/>
        <w:jc w:val="both"/>
        <w:rPr>
          <w:sz w:val="28"/>
          <w:szCs w:val="28"/>
        </w:rPr>
      </w:pPr>
    </w:p>
    <w:tbl>
      <w:tblPr>
        <w:tblW w:w="9530" w:type="dxa"/>
        <w:tblInd w:w="55" w:type="dxa"/>
        <w:tblLayout w:type="fixed"/>
        <w:tblCellMar>
          <w:top w:w="55" w:type="dxa"/>
          <w:left w:w="55" w:type="dxa"/>
          <w:bottom w:w="55" w:type="dxa"/>
          <w:right w:w="55" w:type="dxa"/>
        </w:tblCellMar>
        <w:tblLook w:val="0000" w:firstRow="0" w:lastRow="0" w:firstColumn="0" w:lastColumn="0" w:noHBand="0" w:noVBand="0"/>
      </w:tblPr>
      <w:tblGrid>
        <w:gridCol w:w="1763"/>
        <w:gridCol w:w="1745"/>
        <w:gridCol w:w="2305"/>
        <w:gridCol w:w="3717"/>
      </w:tblGrid>
      <w:tr w:rsidR="008B020B" w14:paraId="22AE8D54" w14:textId="77777777">
        <w:trPr>
          <w:trHeight w:val="561"/>
          <w:tblHeader/>
        </w:trPr>
        <w:tc>
          <w:tcPr>
            <w:tcW w:w="1762" w:type="dxa"/>
            <w:tcBorders>
              <w:top w:val="single" w:sz="4" w:space="0" w:color="000000"/>
              <w:left w:val="single" w:sz="4" w:space="0" w:color="000000"/>
              <w:bottom w:val="single" w:sz="4" w:space="0" w:color="000000"/>
            </w:tcBorders>
            <w:shd w:val="clear" w:color="auto" w:fill="auto"/>
            <w:vAlign w:val="center"/>
          </w:tcPr>
          <w:p w14:paraId="6ADF4257" w14:textId="77777777" w:rsidR="008B020B" w:rsidRDefault="00000000">
            <w:pPr>
              <w:pStyle w:val="aff"/>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745" w:type="dxa"/>
            <w:tcBorders>
              <w:top w:val="single" w:sz="4" w:space="0" w:color="000000"/>
              <w:left w:val="single" w:sz="4" w:space="0" w:color="000000"/>
              <w:bottom w:val="single" w:sz="4" w:space="0" w:color="000000"/>
            </w:tcBorders>
            <w:shd w:val="clear" w:color="auto" w:fill="auto"/>
            <w:vAlign w:val="center"/>
          </w:tcPr>
          <w:p w14:paraId="1200E16B" w14:textId="77777777" w:rsidR="008B020B" w:rsidRDefault="00000000">
            <w:pPr>
              <w:pStyle w:val="aff"/>
              <w:widowControl w:val="0"/>
              <w:spacing w:after="0" w:line="240" w:lineRule="auto"/>
              <w:jc w:val="center"/>
            </w:pPr>
            <w:r>
              <w:rPr>
                <w:rFonts w:ascii="Times New Roman" w:hAnsi="Times New Roman"/>
                <w:b/>
                <w:bCs/>
                <w:color w:val="000000"/>
                <w:sz w:val="24"/>
                <w:szCs w:val="24"/>
              </w:rPr>
              <w:t>Результаты освоения ОП</w:t>
            </w:r>
          </w:p>
          <w:p w14:paraId="46D4893B" w14:textId="77777777" w:rsidR="008B020B" w:rsidRDefault="00000000">
            <w:pPr>
              <w:pStyle w:val="aff"/>
              <w:widowControl w:val="0"/>
              <w:spacing w:after="0" w:line="240" w:lineRule="auto"/>
              <w:jc w:val="center"/>
            </w:pPr>
            <w:r>
              <w:rPr>
                <w:rFonts w:ascii="Times New Roman" w:hAnsi="Times New Roman"/>
                <w:b/>
                <w:bCs/>
                <w:color w:val="000000"/>
                <w:sz w:val="24"/>
                <w:szCs w:val="24"/>
              </w:rPr>
              <w:t>(код и наименование)</w:t>
            </w:r>
          </w:p>
        </w:tc>
        <w:tc>
          <w:tcPr>
            <w:tcW w:w="2305" w:type="dxa"/>
            <w:tcBorders>
              <w:top w:val="single" w:sz="4" w:space="0" w:color="000000"/>
              <w:left w:val="single" w:sz="4" w:space="0" w:color="000000"/>
              <w:bottom w:val="single" w:sz="4" w:space="0" w:color="000000"/>
            </w:tcBorders>
            <w:shd w:val="clear" w:color="auto" w:fill="auto"/>
            <w:vAlign w:val="center"/>
          </w:tcPr>
          <w:p w14:paraId="62A18196" w14:textId="77777777" w:rsidR="008B020B" w:rsidRDefault="00000000">
            <w:pPr>
              <w:pStyle w:val="aff"/>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53992" w14:textId="77777777" w:rsidR="008B020B" w:rsidRDefault="00000000">
            <w:pPr>
              <w:pStyle w:val="aff"/>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8B020B" w14:paraId="015B1092" w14:textId="77777777">
        <w:tc>
          <w:tcPr>
            <w:tcW w:w="9529" w:type="dxa"/>
            <w:gridSpan w:val="4"/>
            <w:tcBorders>
              <w:left w:val="single" w:sz="4" w:space="0" w:color="000000"/>
              <w:bottom w:val="single" w:sz="4" w:space="0" w:color="000000"/>
              <w:right w:val="single" w:sz="4" w:space="0" w:color="000000"/>
            </w:tcBorders>
            <w:shd w:val="clear" w:color="auto" w:fill="auto"/>
          </w:tcPr>
          <w:p w14:paraId="1D708996" w14:textId="77777777" w:rsidR="008B020B" w:rsidRDefault="00000000">
            <w:pPr>
              <w:pStyle w:val="aff"/>
              <w:widowControl w:val="0"/>
              <w:spacing w:after="0" w:line="240" w:lineRule="auto"/>
              <w:jc w:val="center"/>
            </w:pPr>
            <w:r>
              <w:rPr>
                <w:rFonts w:ascii="Times New Roman" w:hAnsi="Times New Roman"/>
                <w:b/>
                <w:bCs/>
                <w:color w:val="000000"/>
                <w:sz w:val="24"/>
                <w:szCs w:val="24"/>
              </w:rPr>
              <w:t>Профессиональные компетенции дополнительные (ПКД)</w:t>
            </w:r>
          </w:p>
        </w:tc>
      </w:tr>
      <w:tr w:rsidR="008B020B" w14:paraId="7ECE5ACA" w14:textId="77777777">
        <w:tc>
          <w:tcPr>
            <w:tcW w:w="1762" w:type="dxa"/>
            <w:vMerge w:val="restart"/>
            <w:tcBorders>
              <w:left w:val="single" w:sz="4" w:space="0" w:color="000000"/>
              <w:bottom w:val="single" w:sz="4" w:space="0" w:color="000000"/>
            </w:tcBorders>
            <w:shd w:val="clear" w:color="auto" w:fill="auto"/>
          </w:tcPr>
          <w:p w14:paraId="1D9752AF" w14:textId="77777777" w:rsidR="008B020B" w:rsidRDefault="00000000">
            <w:pPr>
              <w:pStyle w:val="aff"/>
              <w:widowControl w:val="0"/>
              <w:spacing w:after="0" w:line="240" w:lineRule="auto"/>
              <w:jc w:val="center"/>
              <w:rPr>
                <w:rFonts w:ascii="Times New Roman" w:hAnsi="Times New Roman"/>
              </w:rPr>
            </w:pPr>
            <w:r>
              <w:rPr>
                <w:rFonts w:ascii="Times New Roman" w:hAnsi="Times New Roman"/>
                <w:sz w:val="24"/>
                <w:szCs w:val="24"/>
              </w:rPr>
              <w:t>Организационно-управленческая деятельность</w:t>
            </w:r>
          </w:p>
        </w:tc>
        <w:tc>
          <w:tcPr>
            <w:tcW w:w="1745" w:type="dxa"/>
            <w:vMerge w:val="restart"/>
            <w:tcBorders>
              <w:left w:val="single" w:sz="4" w:space="0" w:color="000000"/>
              <w:bottom w:val="single" w:sz="4" w:space="0" w:color="000000"/>
            </w:tcBorders>
            <w:shd w:val="clear" w:color="auto" w:fill="auto"/>
          </w:tcPr>
          <w:p w14:paraId="514BCC68" w14:textId="77777777" w:rsidR="008B020B" w:rsidRDefault="00000000">
            <w:pPr>
              <w:jc w:val="center"/>
              <w:rPr>
                <w:sz w:val="24"/>
                <w:szCs w:val="24"/>
              </w:rPr>
            </w:pPr>
            <w:r>
              <w:rPr>
                <w:sz w:val="24"/>
                <w:szCs w:val="24"/>
              </w:rPr>
              <w:t>ПКД-2</w:t>
            </w:r>
          </w:p>
          <w:p w14:paraId="63ED8609" w14:textId="77777777" w:rsidR="008B020B" w:rsidRDefault="00000000">
            <w:pPr>
              <w:jc w:val="center"/>
            </w:pPr>
            <w:r>
              <w:rPr>
                <w:sz w:val="24"/>
                <w:szCs w:val="24"/>
              </w:rPr>
              <w:t xml:space="preserve">Способенприменять современные методики дрессировки, тренировки </w:t>
            </w:r>
            <w:r>
              <w:rPr>
                <w:sz w:val="24"/>
                <w:szCs w:val="24"/>
              </w:rPr>
              <w:br/>
              <w:t>и использования собак в</w:t>
            </w:r>
            <w:r>
              <w:rPr>
                <w:sz w:val="24"/>
                <w:szCs w:val="24"/>
                <w:lang w:val="en-US"/>
              </w:rPr>
              <w:t> </w:t>
            </w:r>
            <w:r>
              <w:rPr>
                <w:sz w:val="24"/>
                <w:szCs w:val="24"/>
              </w:rPr>
              <w:t xml:space="preserve">служебной деятельности подразделений охраны и конвоирования учреждений </w:t>
            </w:r>
            <w:r>
              <w:rPr>
                <w:sz w:val="24"/>
                <w:szCs w:val="24"/>
              </w:rPr>
              <w:br/>
              <w:t>и органов УИС</w:t>
            </w:r>
          </w:p>
        </w:tc>
        <w:tc>
          <w:tcPr>
            <w:tcW w:w="2305" w:type="dxa"/>
            <w:vMerge w:val="restart"/>
            <w:tcBorders>
              <w:left w:val="single" w:sz="4" w:space="0" w:color="000000"/>
              <w:bottom w:val="single" w:sz="4" w:space="0" w:color="000000"/>
            </w:tcBorders>
            <w:shd w:val="clear" w:color="auto" w:fill="auto"/>
          </w:tcPr>
          <w:p w14:paraId="2A3BFE1C" w14:textId="77777777" w:rsidR="008B020B" w:rsidRDefault="00000000">
            <w:pPr>
              <w:pStyle w:val="Default"/>
              <w:widowControl w:val="0"/>
              <w:jc w:val="both"/>
              <w:rPr>
                <w:color w:val="auto"/>
              </w:rPr>
            </w:pPr>
            <w:r>
              <w:rPr>
                <w:b/>
                <w:bCs/>
                <w:iCs/>
                <w:color w:val="auto"/>
                <w:vertAlign w:val="subscript"/>
              </w:rPr>
              <w:t>ПКД-2.1</w:t>
            </w:r>
          </w:p>
          <w:p w14:paraId="5A902ECB" w14:textId="77777777" w:rsidR="008B020B" w:rsidRDefault="00000000">
            <w:pPr>
              <w:keepLines/>
              <w:suppressLineNumbers/>
              <w:shd w:val="clear" w:color="auto" w:fill="FFFFFF"/>
              <w:tabs>
                <w:tab w:val="left" w:pos="884"/>
              </w:tabs>
              <w:contextualSpacing/>
              <w:jc w:val="both"/>
              <w:rPr>
                <w:rFonts w:eastAsia="Calibri"/>
                <w:sz w:val="24"/>
                <w:szCs w:val="24"/>
              </w:rPr>
            </w:pPr>
            <w:r>
              <w:rPr>
                <w:sz w:val="24"/>
                <w:szCs w:val="24"/>
              </w:rPr>
              <w:t xml:space="preserve">Выделяет особенности </w:t>
            </w:r>
            <w:r>
              <w:rPr>
                <w:rFonts w:eastAsia="Calibri"/>
                <w:sz w:val="24"/>
                <w:szCs w:val="24"/>
              </w:rPr>
              <w:t>применения служебных собак, как особого вида специального средства, состоящего на вооружении учреждений и органов УИС;</w:t>
            </w:r>
          </w:p>
          <w:p w14:paraId="68600B8B" w14:textId="77777777" w:rsidR="008B020B" w:rsidRDefault="00000000">
            <w:pPr>
              <w:pStyle w:val="Default"/>
              <w:widowControl w:val="0"/>
              <w:jc w:val="both"/>
              <w:rPr>
                <w:color w:val="auto"/>
              </w:rPr>
            </w:pPr>
            <w:r>
              <w:rPr>
                <w:b/>
                <w:bCs/>
                <w:iCs/>
                <w:color w:val="auto"/>
                <w:vertAlign w:val="subscript"/>
              </w:rPr>
              <w:t>ПКД-2.2</w:t>
            </w:r>
          </w:p>
          <w:p w14:paraId="47A7BF9E" w14:textId="77777777" w:rsidR="008B020B" w:rsidRDefault="00000000">
            <w:pPr>
              <w:jc w:val="both"/>
              <w:rPr>
                <w:rFonts w:eastAsia="Calibri"/>
                <w:sz w:val="24"/>
                <w:szCs w:val="24"/>
              </w:rPr>
            </w:pPr>
            <w:r>
              <w:rPr>
                <w:sz w:val="24"/>
                <w:szCs w:val="24"/>
              </w:rPr>
              <w:t xml:space="preserve">Определяет необходимость </w:t>
            </w:r>
            <w:r>
              <w:rPr>
                <w:rFonts w:eastAsia="Calibri"/>
                <w:sz w:val="24"/>
                <w:szCs w:val="24"/>
              </w:rPr>
              <w:t xml:space="preserve">использования собак </w:t>
            </w:r>
            <w:r>
              <w:rPr>
                <w:rFonts w:eastAsia="Calibri"/>
                <w:sz w:val="24"/>
                <w:szCs w:val="24"/>
              </w:rPr>
              <w:br/>
              <w:t>в служебной деятельности учреждений и органов УИС</w:t>
            </w:r>
          </w:p>
          <w:p w14:paraId="096EEE5D" w14:textId="77777777" w:rsidR="008B020B" w:rsidRDefault="00000000">
            <w:pPr>
              <w:pStyle w:val="Default"/>
              <w:widowControl w:val="0"/>
              <w:jc w:val="both"/>
              <w:rPr>
                <w:color w:val="auto"/>
              </w:rPr>
            </w:pPr>
            <w:r>
              <w:rPr>
                <w:b/>
                <w:bCs/>
                <w:iCs/>
                <w:color w:val="auto"/>
                <w:vertAlign w:val="subscript"/>
              </w:rPr>
              <w:t>ПКД-2.3</w:t>
            </w:r>
          </w:p>
          <w:p w14:paraId="7FBB10B7" w14:textId="77777777" w:rsidR="008B020B" w:rsidRDefault="00000000">
            <w:pPr>
              <w:jc w:val="both"/>
            </w:pPr>
            <w:r>
              <w:rPr>
                <w:sz w:val="24"/>
                <w:szCs w:val="24"/>
              </w:rPr>
              <w:t>Владеет навыками</w:t>
            </w:r>
            <w:r>
              <w:rPr>
                <w:rFonts w:eastAsia="Calibri"/>
                <w:spacing w:val="-3"/>
                <w:sz w:val="24"/>
                <w:szCs w:val="24"/>
              </w:rPr>
              <w:t xml:space="preserve"> применения служебных собак </w:t>
            </w:r>
            <w:r>
              <w:rPr>
                <w:rFonts w:eastAsia="Calibri"/>
                <w:spacing w:val="-3"/>
                <w:sz w:val="24"/>
                <w:szCs w:val="24"/>
              </w:rPr>
              <w:br/>
              <w:t xml:space="preserve">при выполнении оперативно-служебных </w:t>
            </w:r>
            <w:r>
              <w:rPr>
                <w:rFonts w:eastAsia="Calibri"/>
                <w:spacing w:val="1"/>
                <w:sz w:val="24"/>
                <w:szCs w:val="24"/>
              </w:rPr>
              <w:t xml:space="preserve">задач по охране </w:t>
            </w:r>
            <w:r>
              <w:rPr>
                <w:rFonts w:eastAsia="Calibri"/>
                <w:sz w:val="24"/>
                <w:szCs w:val="24"/>
              </w:rPr>
              <w:t>учреждений и органов</w:t>
            </w:r>
          </w:p>
        </w:tc>
        <w:tc>
          <w:tcPr>
            <w:tcW w:w="3717" w:type="dxa"/>
            <w:tcBorders>
              <w:left w:val="single" w:sz="4" w:space="0" w:color="000000"/>
              <w:bottom w:val="single" w:sz="4" w:space="0" w:color="000000"/>
              <w:right w:val="single" w:sz="4" w:space="0" w:color="000000"/>
            </w:tcBorders>
            <w:shd w:val="clear" w:color="auto" w:fill="auto"/>
          </w:tcPr>
          <w:p w14:paraId="467D3FC1" w14:textId="77777777" w:rsidR="008B020B" w:rsidRDefault="00000000">
            <w:pPr>
              <w:ind w:firstLine="87"/>
              <w:jc w:val="both"/>
            </w:pPr>
            <w:r>
              <w:rPr>
                <w:sz w:val="24"/>
                <w:szCs w:val="24"/>
              </w:rPr>
              <w:t>Знать:</w:t>
            </w:r>
          </w:p>
          <w:p w14:paraId="4E03B1F1" w14:textId="77777777" w:rsidR="008B020B" w:rsidRDefault="00000000">
            <w:pPr>
              <w:ind w:firstLine="87"/>
              <w:jc w:val="both"/>
            </w:pPr>
            <w:r>
              <w:rPr>
                <w:sz w:val="24"/>
                <w:szCs w:val="24"/>
              </w:rPr>
              <w:t>особенности строения нервной системы и её роль в поведении собак; классификацию поведения собак; понятие о рефлексе и особенности физиологии высшей нервной деятельности собак; раздражители, применяемые при дрессировке собак; понятие о дрессировке собак, её методах и особенностях; основные ошибки совершаемые дрессировщиком</w:t>
            </w:r>
          </w:p>
        </w:tc>
      </w:tr>
      <w:tr w:rsidR="008B020B" w14:paraId="255A3BB7" w14:textId="77777777">
        <w:tc>
          <w:tcPr>
            <w:tcW w:w="1762" w:type="dxa"/>
            <w:vMerge/>
            <w:tcBorders>
              <w:left w:val="single" w:sz="4" w:space="0" w:color="000000"/>
              <w:bottom w:val="single" w:sz="4" w:space="0" w:color="000000"/>
            </w:tcBorders>
            <w:shd w:val="clear" w:color="auto" w:fill="auto"/>
          </w:tcPr>
          <w:p w14:paraId="4D7DFB55" w14:textId="77777777" w:rsidR="008B020B" w:rsidRDefault="008B020B">
            <w:pPr>
              <w:pStyle w:val="aff"/>
              <w:widowControl w:val="0"/>
              <w:rPr>
                <w:rFonts w:ascii="Times New Roman" w:hAnsi="Times New Roman"/>
                <w:color w:val="000000"/>
                <w:sz w:val="24"/>
                <w:szCs w:val="24"/>
              </w:rPr>
            </w:pPr>
          </w:p>
        </w:tc>
        <w:tc>
          <w:tcPr>
            <w:tcW w:w="1745" w:type="dxa"/>
            <w:vMerge/>
            <w:tcBorders>
              <w:left w:val="single" w:sz="4" w:space="0" w:color="000000"/>
              <w:bottom w:val="single" w:sz="4" w:space="0" w:color="000000"/>
            </w:tcBorders>
            <w:shd w:val="clear" w:color="auto" w:fill="auto"/>
          </w:tcPr>
          <w:p w14:paraId="751FC0C5" w14:textId="77777777" w:rsidR="008B020B" w:rsidRDefault="008B020B">
            <w:pPr>
              <w:rPr>
                <w:color w:val="000000"/>
                <w:sz w:val="24"/>
                <w:szCs w:val="24"/>
              </w:rPr>
            </w:pPr>
          </w:p>
        </w:tc>
        <w:tc>
          <w:tcPr>
            <w:tcW w:w="2305" w:type="dxa"/>
            <w:vMerge/>
            <w:tcBorders>
              <w:left w:val="single" w:sz="4" w:space="0" w:color="000000"/>
              <w:bottom w:val="single" w:sz="4" w:space="0" w:color="000000"/>
            </w:tcBorders>
            <w:shd w:val="clear" w:color="auto" w:fill="auto"/>
          </w:tcPr>
          <w:p w14:paraId="5E333E0D" w14:textId="77777777" w:rsidR="008B020B" w:rsidRDefault="008B020B">
            <w:pPr>
              <w:pStyle w:val="aff"/>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6EE0558E" w14:textId="77777777" w:rsidR="008B020B" w:rsidRDefault="00000000">
            <w:pPr>
              <w:ind w:firstLine="87"/>
              <w:jc w:val="both"/>
            </w:pPr>
            <w:r>
              <w:rPr>
                <w:sz w:val="24"/>
                <w:szCs w:val="24"/>
              </w:rPr>
              <w:t>Уметь:</w:t>
            </w:r>
          </w:p>
          <w:p w14:paraId="2F3F2AD0" w14:textId="77777777" w:rsidR="008B020B" w:rsidRDefault="00000000">
            <w:pPr>
              <w:ind w:firstLine="87"/>
              <w:jc w:val="both"/>
            </w:pPr>
            <w:r>
              <w:rPr>
                <w:sz w:val="24"/>
                <w:szCs w:val="24"/>
              </w:rPr>
              <w:t>выполнять схемы выработки условных рефлексов; различать врождённое поведение от приобретённого; определять типы высшей нервной деятельности у собак; применять полученные знания в качестве фундамента при дальнейшем изучении профилирующих дисциплин</w:t>
            </w:r>
          </w:p>
        </w:tc>
      </w:tr>
      <w:tr w:rsidR="008B020B" w14:paraId="57859935" w14:textId="77777777">
        <w:tc>
          <w:tcPr>
            <w:tcW w:w="1762" w:type="dxa"/>
            <w:vMerge/>
            <w:tcBorders>
              <w:left w:val="single" w:sz="4" w:space="0" w:color="000000"/>
              <w:bottom w:val="single" w:sz="4" w:space="0" w:color="000000"/>
            </w:tcBorders>
            <w:shd w:val="clear" w:color="auto" w:fill="auto"/>
          </w:tcPr>
          <w:p w14:paraId="11B1A045" w14:textId="77777777" w:rsidR="008B020B" w:rsidRDefault="008B020B">
            <w:pPr>
              <w:pStyle w:val="aff"/>
              <w:widowControl w:val="0"/>
              <w:rPr>
                <w:rFonts w:ascii="Times New Roman" w:hAnsi="Times New Roman"/>
                <w:color w:val="000000"/>
                <w:sz w:val="24"/>
                <w:szCs w:val="24"/>
              </w:rPr>
            </w:pPr>
          </w:p>
        </w:tc>
        <w:tc>
          <w:tcPr>
            <w:tcW w:w="1745" w:type="dxa"/>
            <w:vMerge/>
            <w:tcBorders>
              <w:left w:val="single" w:sz="4" w:space="0" w:color="000000"/>
              <w:bottom w:val="single" w:sz="4" w:space="0" w:color="000000"/>
            </w:tcBorders>
            <w:shd w:val="clear" w:color="auto" w:fill="auto"/>
          </w:tcPr>
          <w:p w14:paraId="665E20CD" w14:textId="77777777" w:rsidR="008B020B" w:rsidRDefault="008B020B">
            <w:pPr>
              <w:rPr>
                <w:color w:val="000000"/>
                <w:sz w:val="24"/>
                <w:szCs w:val="24"/>
              </w:rPr>
            </w:pPr>
          </w:p>
        </w:tc>
        <w:tc>
          <w:tcPr>
            <w:tcW w:w="2305" w:type="dxa"/>
            <w:vMerge/>
            <w:tcBorders>
              <w:left w:val="single" w:sz="4" w:space="0" w:color="000000"/>
              <w:bottom w:val="single" w:sz="4" w:space="0" w:color="000000"/>
            </w:tcBorders>
            <w:shd w:val="clear" w:color="auto" w:fill="auto"/>
          </w:tcPr>
          <w:p w14:paraId="441D38FB" w14:textId="77777777" w:rsidR="008B020B" w:rsidRDefault="008B020B">
            <w:pPr>
              <w:pStyle w:val="aff"/>
              <w:widowControl w:val="0"/>
              <w:rPr>
                <w:rFonts w:ascii="Times New Roman" w:hAnsi="Times New Roman"/>
                <w:color w:val="000000"/>
                <w:sz w:val="24"/>
                <w:szCs w:val="24"/>
              </w:rPr>
            </w:pPr>
          </w:p>
        </w:tc>
        <w:tc>
          <w:tcPr>
            <w:tcW w:w="3717" w:type="dxa"/>
            <w:tcBorders>
              <w:left w:val="single" w:sz="4" w:space="0" w:color="000000"/>
              <w:bottom w:val="single" w:sz="4" w:space="0" w:color="000000"/>
              <w:right w:val="single" w:sz="4" w:space="0" w:color="000000"/>
            </w:tcBorders>
            <w:shd w:val="clear" w:color="auto" w:fill="auto"/>
          </w:tcPr>
          <w:p w14:paraId="301FCD3A" w14:textId="77777777" w:rsidR="008B020B" w:rsidRDefault="00000000">
            <w:pPr>
              <w:ind w:firstLine="87"/>
              <w:jc w:val="both"/>
            </w:pPr>
            <w:r>
              <w:rPr>
                <w:sz w:val="24"/>
                <w:szCs w:val="24"/>
              </w:rPr>
              <w:t xml:space="preserve">Владеть: </w:t>
            </w:r>
          </w:p>
          <w:p w14:paraId="4F10EDF4" w14:textId="77777777" w:rsidR="008B020B" w:rsidRDefault="00000000">
            <w:pPr>
              <w:ind w:firstLine="87"/>
              <w:jc w:val="both"/>
            </w:pPr>
            <w:r>
              <w:rPr>
                <w:sz w:val="24"/>
                <w:szCs w:val="24"/>
              </w:rPr>
              <w:t>знаниями методов определения типов высшей нервной деятельности и навыками выработки условных рефлексов у собак, способствующих научной организации процесса дрессировки</w:t>
            </w:r>
          </w:p>
        </w:tc>
      </w:tr>
    </w:tbl>
    <w:p w14:paraId="3B5371DA" w14:textId="77777777" w:rsidR="008B020B" w:rsidRDefault="008B020B">
      <w:pPr>
        <w:ind w:firstLine="709"/>
        <w:jc w:val="both"/>
        <w:rPr>
          <w:sz w:val="28"/>
          <w:szCs w:val="28"/>
        </w:rPr>
      </w:pPr>
    </w:p>
    <w:p w14:paraId="0B438BBE" w14:textId="77777777" w:rsidR="008B020B" w:rsidRDefault="00000000">
      <w:pPr>
        <w:pStyle w:val="13"/>
        <w:keepNext/>
        <w:numPr>
          <w:ilvl w:val="0"/>
          <w:numId w:val="10"/>
        </w:numPr>
        <w:ind w:left="0" w:firstLine="0"/>
        <w:jc w:val="center"/>
      </w:pPr>
      <w:r>
        <w:rPr>
          <w:rFonts w:ascii="Times New Roman" w:hAnsi="Times New Roman"/>
          <w:b/>
          <w:bCs/>
        </w:rPr>
        <w:lastRenderedPageBreak/>
        <w:t>Место дисциплины в структуре образовательной программы</w:t>
      </w:r>
    </w:p>
    <w:p w14:paraId="3954BFCE" w14:textId="77777777" w:rsidR="008B020B" w:rsidRDefault="008B020B">
      <w:pPr>
        <w:widowControl/>
        <w:ind w:left="709"/>
        <w:rPr>
          <w:b/>
          <w:i/>
          <w:sz w:val="28"/>
          <w:szCs w:val="28"/>
        </w:rPr>
      </w:pPr>
    </w:p>
    <w:p w14:paraId="034F1C21" w14:textId="77777777" w:rsidR="008B020B" w:rsidRDefault="00000000">
      <w:pPr>
        <w:pStyle w:val="aff0"/>
        <w:ind w:firstLine="709"/>
        <w:jc w:val="both"/>
        <w:rPr>
          <w:rFonts w:ascii="Times New Roman" w:hAnsi="Times New Roman"/>
          <w:bCs/>
          <w:sz w:val="28"/>
          <w:szCs w:val="28"/>
        </w:rPr>
      </w:pPr>
      <w:r>
        <w:rPr>
          <w:rFonts w:ascii="Times New Roman" w:hAnsi="Times New Roman"/>
          <w:sz w:val="28"/>
          <w:szCs w:val="28"/>
        </w:rPr>
        <w:t>Дисциплина «Физиологические основы поведения и дрессировки собак»</w:t>
      </w:r>
      <w:r>
        <w:rPr>
          <w:rFonts w:ascii="Times New Roman" w:hAnsi="Times New Roman"/>
          <w:bCs/>
          <w:sz w:val="28"/>
          <w:szCs w:val="28"/>
        </w:rPr>
        <w:t xml:space="preserve"> относится к обязательной части Блока </w:t>
      </w:r>
      <w:r>
        <w:rPr>
          <w:rFonts w:ascii="Times New Roman" w:hAnsi="Times New Roman"/>
          <w:sz w:val="28"/>
          <w:szCs w:val="28"/>
        </w:rPr>
        <w:t>1 «Дисциплины (модули)» (Б1.О.41)</w:t>
      </w:r>
      <w:r>
        <w:rPr>
          <w:rFonts w:ascii="Times New Roman" w:hAnsi="Times New Roman"/>
          <w:bCs/>
          <w:sz w:val="28"/>
          <w:szCs w:val="28"/>
        </w:rPr>
        <w:t xml:space="preserve"> в соответствии с ФГОС ВО по направлению подготовки 36.03.02 Зоотехния и базируется на знаниях, полученных в ходе изучения дисциплин: «Физиология животных», «Введение в кинологию».</w:t>
      </w:r>
    </w:p>
    <w:p w14:paraId="0CF6CCBF" w14:textId="77777777" w:rsidR="008B020B" w:rsidRDefault="00000000">
      <w:pPr>
        <w:pStyle w:val="aff0"/>
        <w:ind w:firstLine="709"/>
        <w:jc w:val="both"/>
        <w:rPr>
          <w:rFonts w:ascii="Times New Roman" w:hAnsi="Times New Roman"/>
          <w:bCs/>
          <w:sz w:val="28"/>
          <w:szCs w:val="28"/>
        </w:rPr>
      </w:pPr>
      <w:r>
        <w:rPr>
          <w:rFonts w:ascii="Times New Roman" w:hAnsi="Times New Roman"/>
          <w:bCs/>
          <w:sz w:val="28"/>
          <w:szCs w:val="28"/>
        </w:rPr>
        <w:t>До начала изучения дисциплины «Физиологические основы поведения и дрессировки собак» обучающиеся должны:</w:t>
      </w:r>
    </w:p>
    <w:p w14:paraId="73197C0D" w14:textId="77777777" w:rsidR="008B020B" w:rsidRDefault="00000000">
      <w:pPr>
        <w:pStyle w:val="af7"/>
        <w:spacing w:after="0"/>
        <w:ind w:left="0" w:firstLine="709"/>
        <w:jc w:val="both"/>
        <w:rPr>
          <w:bCs/>
          <w:sz w:val="28"/>
          <w:szCs w:val="28"/>
        </w:rPr>
      </w:pPr>
      <w:r>
        <w:rPr>
          <w:bCs/>
          <w:sz w:val="28"/>
          <w:szCs w:val="28"/>
        </w:rPr>
        <w:t>Знать:</w:t>
      </w:r>
    </w:p>
    <w:p w14:paraId="33B8E631" w14:textId="77777777" w:rsidR="008B020B" w:rsidRDefault="00000000">
      <w:pPr>
        <w:pStyle w:val="af7"/>
        <w:spacing w:after="0"/>
        <w:ind w:left="0" w:firstLine="709"/>
        <w:jc w:val="both"/>
        <w:rPr>
          <w:bCs/>
          <w:sz w:val="28"/>
          <w:szCs w:val="28"/>
        </w:rPr>
      </w:pPr>
      <w:r>
        <w:rPr>
          <w:bCs/>
          <w:sz w:val="28"/>
          <w:szCs w:val="28"/>
        </w:rPr>
        <w:t>физиологию возбудимых тканей, нервной системы, анализаторы или сенсорные системы, высшую нервную деятельность, породы служебных собак, виды дрессировки собака.</w:t>
      </w:r>
    </w:p>
    <w:p w14:paraId="5763AA82" w14:textId="77777777" w:rsidR="008B020B" w:rsidRDefault="00000000">
      <w:pPr>
        <w:pStyle w:val="af7"/>
        <w:spacing w:after="0"/>
        <w:ind w:left="0" w:firstLine="709"/>
        <w:jc w:val="both"/>
        <w:rPr>
          <w:bCs/>
          <w:sz w:val="28"/>
          <w:szCs w:val="28"/>
        </w:rPr>
      </w:pPr>
      <w:r>
        <w:rPr>
          <w:bCs/>
          <w:sz w:val="28"/>
          <w:szCs w:val="28"/>
        </w:rPr>
        <w:t>Уметь:</w:t>
      </w:r>
    </w:p>
    <w:p w14:paraId="25912CB9" w14:textId="77777777" w:rsidR="008B020B" w:rsidRDefault="00000000">
      <w:pPr>
        <w:pStyle w:val="af7"/>
        <w:spacing w:after="0"/>
        <w:ind w:left="0" w:firstLine="709"/>
        <w:jc w:val="both"/>
        <w:rPr>
          <w:bCs/>
          <w:sz w:val="28"/>
          <w:szCs w:val="28"/>
        </w:rPr>
      </w:pPr>
      <w:r>
        <w:rPr>
          <w:bCs/>
          <w:sz w:val="28"/>
          <w:szCs w:val="28"/>
        </w:rPr>
        <w:t>самостоятельно проводить исследования на животных (лабораторных и сельскохозяйственных);</w:t>
      </w:r>
    </w:p>
    <w:p w14:paraId="4D6D7379" w14:textId="77777777" w:rsidR="008B020B" w:rsidRDefault="00000000">
      <w:pPr>
        <w:pStyle w:val="af7"/>
        <w:spacing w:after="0"/>
        <w:ind w:left="0" w:firstLine="709"/>
        <w:jc w:val="both"/>
        <w:rPr>
          <w:bCs/>
          <w:sz w:val="28"/>
          <w:szCs w:val="28"/>
        </w:rPr>
      </w:pPr>
      <w:r>
        <w:rPr>
          <w:bCs/>
          <w:sz w:val="28"/>
          <w:szCs w:val="28"/>
        </w:rPr>
        <w:t>Владеть навыками:</w:t>
      </w:r>
    </w:p>
    <w:p w14:paraId="7AF3C09F" w14:textId="77777777" w:rsidR="008B020B" w:rsidRDefault="00000000">
      <w:pPr>
        <w:pStyle w:val="af7"/>
        <w:spacing w:after="0"/>
        <w:ind w:left="0" w:firstLine="709"/>
        <w:jc w:val="both"/>
        <w:rPr>
          <w:bCs/>
          <w:sz w:val="26"/>
          <w:szCs w:val="26"/>
        </w:rPr>
      </w:pPr>
      <w:r>
        <w:rPr>
          <w:bCs/>
          <w:sz w:val="28"/>
          <w:szCs w:val="28"/>
        </w:rPr>
        <w:t>использования механизмов регуляции физиологических процессов и функций на уровне клеток, тканей, органов, систем и организма в целом, в их взаимосвязи между собой в организме собак</w:t>
      </w:r>
      <w:r>
        <w:rPr>
          <w:bCs/>
          <w:sz w:val="26"/>
          <w:szCs w:val="26"/>
        </w:rPr>
        <w:t>.</w:t>
      </w:r>
    </w:p>
    <w:p w14:paraId="74318187" w14:textId="77777777" w:rsidR="008B020B" w:rsidRDefault="008B020B">
      <w:pPr>
        <w:ind w:firstLine="709"/>
        <w:jc w:val="both"/>
        <w:rPr>
          <w:bCs/>
          <w:sz w:val="28"/>
          <w:szCs w:val="28"/>
        </w:rPr>
      </w:pPr>
    </w:p>
    <w:p w14:paraId="2A431C4B" w14:textId="77777777" w:rsidR="008B020B" w:rsidRDefault="00000000">
      <w:pPr>
        <w:pStyle w:val="af5"/>
        <w:numPr>
          <w:ilvl w:val="0"/>
          <w:numId w:val="10"/>
        </w:numPr>
        <w:ind w:left="0" w:firstLine="0"/>
        <w:rPr>
          <w:b/>
        </w:rPr>
      </w:pPr>
      <w:r>
        <w:rPr>
          <w:b/>
        </w:rPr>
        <w:t xml:space="preserve">Объем дисциплины </w:t>
      </w:r>
    </w:p>
    <w:p w14:paraId="6BA133A6" w14:textId="77777777" w:rsidR="008B020B" w:rsidRDefault="008B020B">
      <w:pPr>
        <w:ind w:left="709"/>
        <w:contextualSpacing/>
        <w:rPr>
          <w:sz w:val="28"/>
          <w:szCs w:val="28"/>
        </w:rPr>
      </w:pPr>
    </w:p>
    <w:p w14:paraId="22474F4F" w14:textId="77777777" w:rsidR="008B020B" w:rsidRDefault="00000000">
      <w:pPr>
        <w:ind w:firstLine="709"/>
        <w:jc w:val="both"/>
        <w:rPr>
          <w:sz w:val="28"/>
          <w:szCs w:val="28"/>
        </w:rPr>
      </w:pPr>
      <w:r>
        <w:rPr>
          <w:color w:val="000000"/>
          <w:sz w:val="28"/>
          <w:szCs w:val="28"/>
        </w:rPr>
        <w:t xml:space="preserve">Общая трудоемкость дисциплины </w:t>
      </w:r>
      <w:r>
        <w:rPr>
          <w:bCs/>
          <w:sz w:val="28"/>
          <w:szCs w:val="28"/>
        </w:rPr>
        <w:t>«Физиологические основы поведения и дрессировки собак»</w:t>
      </w:r>
      <w:r>
        <w:rPr>
          <w:color w:val="000000"/>
          <w:sz w:val="28"/>
          <w:szCs w:val="28"/>
        </w:rPr>
        <w:t>составляет 3 зачетных единиц (108 часов).</w:t>
      </w:r>
    </w:p>
    <w:p w14:paraId="24BA41AC" w14:textId="77777777" w:rsidR="008B020B" w:rsidRDefault="008B020B">
      <w:pPr>
        <w:ind w:firstLine="709"/>
        <w:jc w:val="both"/>
        <w:rPr>
          <w:sz w:val="28"/>
          <w:szCs w:val="28"/>
        </w:rPr>
      </w:pPr>
    </w:p>
    <w:p w14:paraId="18763143" w14:textId="77777777" w:rsidR="008B020B" w:rsidRDefault="00000000">
      <w:pPr>
        <w:pStyle w:val="30"/>
        <w:keepNext/>
        <w:numPr>
          <w:ilvl w:val="0"/>
          <w:numId w:val="10"/>
        </w:numPr>
        <w:tabs>
          <w:tab w:val="left" w:pos="0"/>
        </w:tabs>
        <w:ind w:left="0" w:firstLine="0"/>
        <w:jc w:val="center"/>
      </w:pPr>
      <w:bookmarkStart w:id="1" w:name="_Toc483312792"/>
      <w:r>
        <w:rPr>
          <w:rFonts w:ascii="Times New Roman" w:hAnsi="Times New Roman"/>
          <w:b/>
          <w:bCs/>
        </w:rPr>
        <w:t>Структура и содержание дисциплины</w:t>
      </w:r>
      <w:bookmarkEnd w:id="1"/>
    </w:p>
    <w:p w14:paraId="094C9FA6" w14:textId="77777777" w:rsidR="008B020B" w:rsidRDefault="008B020B">
      <w:pPr>
        <w:pStyle w:val="af5"/>
        <w:tabs>
          <w:tab w:val="left" w:pos="0"/>
        </w:tabs>
        <w:ind w:left="0"/>
        <w:rPr>
          <w:b/>
        </w:rPr>
      </w:pPr>
    </w:p>
    <w:p w14:paraId="5B9561A5" w14:textId="77777777" w:rsidR="008B020B" w:rsidRDefault="00000000">
      <w:pPr>
        <w:pStyle w:val="af5"/>
        <w:tabs>
          <w:tab w:val="left" w:pos="0"/>
        </w:tabs>
        <w:ind w:left="0"/>
        <w:rPr>
          <w:b/>
        </w:rPr>
      </w:pPr>
      <w:r>
        <w:rPr>
          <w:b/>
        </w:rPr>
        <w:t>Тематический план</w:t>
      </w:r>
    </w:p>
    <w:p w14:paraId="0CCFD594" w14:textId="77777777" w:rsidR="008B020B" w:rsidRDefault="00000000">
      <w:pPr>
        <w:widowControl/>
        <w:tabs>
          <w:tab w:val="left" w:pos="0"/>
        </w:tabs>
        <w:spacing w:after="120"/>
        <w:jc w:val="center"/>
        <w:rPr>
          <w:sz w:val="28"/>
          <w:szCs w:val="28"/>
        </w:rPr>
      </w:pPr>
      <w:r>
        <w:rPr>
          <w:sz w:val="28"/>
          <w:szCs w:val="28"/>
        </w:rPr>
        <w:t>Очная форма обучения</w:t>
      </w:r>
    </w:p>
    <w:tbl>
      <w:tblPr>
        <w:tblW w:w="9686" w:type="dxa"/>
        <w:tblLayout w:type="fixed"/>
        <w:tblLook w:val="04A0" w:firstRow="1" w:lastRow="0" w:firstColumn="1" w:lastColumn="0" w:noHBand="0" w:noVBand="1"/>
      </w:tblPr>
      <w:tblGrid>
        <w:gridCol w:w="676"/>
        <w:gridCol w:w="4394"/>
        <w:gridCol w:w="642"/>
        <w:gridCol w:w="209"/>
        <w:gridCol w:w="378"/>
        <w:gridCol w:w="587"/>
        <w:gridCol w:w="586"/>
        <w:gridCol w:w="586"/>
        <w:gridCol w:w="586"/>
        <w:gridCol w:w="537"/>
        <w:gridCol w:w="505"/>
      </w:tblGrid>
      <w:tr w:rsidR="008B020B" w14:paraId="385540E4" w14:textId="77777777">
        <w:trPr>
          <w:trHeight w:val="445"/>
          <w:tblHeader/>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C41520E" w14:textId="77777777" w:rsidR="008B020B" w:rsidRDefault="00000000">
            <w:pPr>
              <w:pStyle w:val="af6"/>
              <w:widowControl w:val="0"/>
              <w:ind w:left="-76" w:right="-99"/>
              <w:contextualSpacing/>
              <w:jc w:val="center"/>
              <w:rPr>
                <w:sz w:val="24"/>
                <w:szCs w:val="24"/>
              </w:rPr>
            </w:pPr>
            <w:r>
              <w:rPr>
                <w:sz w:val="24"/>
                <w:szCs w:val="24"/>
              </w:rPr>
              <w:t>№  темы</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10F59AE9" w14:textId="77777777" w:rsidR="008B020B" w:rsidRDefault="00000000">
            <w:pPr>
              <w:pStyle w:val="af6"/>
              <w:widowControl w:val="0"/>
              <w:ind w:left="-76" w:right="-99"/>
              <w:contextualSpacing/>
              <w:jc w:val="center"/>
              <w:rPr>
                <w:sz w:val="24"/>
                <w:szCs w:val="24"/>
              </w:rPr>
            </w:pPr>
            <w:r>
              <w:rPr>
                <w:sz w:val="24"/>
                <w:szCs w:val="24"/>
              </w:rPr>
              <w:t>Наименование разделов и тем</w:t>
            </w:r>
          </w:p>
        </w:tc>
        <w:tc>
          <w:tcPr>
            <w:tcW w:w="851"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39449C7C" w14:textId="77777777" w:rsidR="008B020B" w:rsidRDefault="00000000">
            <w:pPr>
              <w:pStyle w:val="af6"/>
              <w:widowControl w:val="0"/>
              <w:ind w:left="-76" w:right="-99"/>
              <w:contextualSpacing/>
              <w:jc w:val="center"/>
              <w:rPr>
                <w:sz w:val="24"/>
                <w:szCs w:val="24"/>
              </w:rPr>
            </w:pPr>
            <w:r>
              <w:rPr>
                <w:sz w:val="24"/>
                <w:szCs w:val="24"/>
              </w:rPr>
              <w:t>Всего часов по учебному плану</w:t>
            </w:r>
          </w:p>
        </w:tc>
        <w:tc>
          <w:tcPr>
            <w:tcW w:w="3260" w:type="dxa"/>
            <w:gridSpan w:val="6"/>
            <w:tcBorders>
              <w:top w:val="single" w:sz="4" w:space="0" w:color="000000"/>
              <w:left w:val="single" w:sz="4" w:space="0" w:color="000000"/>
              <w:bottom w:val="single" w:sz="4" w:space="0" w:color="000000"/>
              <w:right w:val="single" w:sz="4" w:space="0" w:color="000000"/>
            </w:tcBorders>
            <w:vAlign w:val="center"/>
          </w:tcPr>
          <w:p w14:paraId="18341199" w14:textId="77777777" w:rsidR="008B020B"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2093D82D" w14:textId="77777777" w:rsidR="008B020B"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62D8F5A9" w14:textId="77777777" w:rsidR="008B020B" w:rsidRDefault="00000000">
            <w:pPr>
              <w:contextualSpacing/>
              <w:jc w:val="center"/>
              <w:rPr>
                <w:sz w:val="24"/>
                <w:szCs w:val="24"/>
              </w:rPr>
            </w:pPr>
            <w:r>
              <w:rPr>
                <w:sz w:val="24"/>
                <w:szCs w:val="24"/>
              </w:rPr>
              <w:t>Самостоятельная работа</w:t>
            </w:r>
          </w:p>
        </w:tc>
      </w:tr>
      <w:tr w:rsidR="008B020B" w14:paraId="7622481D" w14:textId="77777777">
        <w:trPr>
          <w:cantSplit/>
          <w:trHeight w:val="2979"/>
          <w:tblHeader/>
        </w:trPr>
        <w:tc>
          <w:tcPr>
            <w:tcW w:w="675" w:type="dxa"/>
            <w:vMerge/>
            <w:tcBorders>
              <w:top w:val="single" w:sz="4" w:space="0" w:color="000000"/>
              <w:left w:val="single" w:sz="4" w:space="0" w:color="000000"/>
              <w:bottom w:val="single" w:sz="4" w:space="0" w:color="000000"/>
              <w:right w:val="single" w:sz="4" w:space="0" w:color="000000"/>
            </w:tcBorders>
          </w:tcPr>
          <w:p w14:paraId="39A74544" w14:textId="77777777" w:rsidR="008B020B" w:rsidRDefault="008B020B">
            <w:pPr>
              <w:pStyle w:val="af6"/>
              <w:widowControl w:val="0"/>
              <w:ind w:left="-76" w:right="-99"/>
              <w:contextualSpacing/>
              <w:rPr>
                <w:sz w:val="24"/>
                <w:szCs w:val="24"/>
              </w:rPr>
            </w:pPr>
          </w:p>
        </w:tc>
        <w:tc>
          <w:tcPr>
            <w:tcW w:w="4394" w:type="dxa"/>
            <w:vMerge/>
            <w:tcBorders>
              <w:top w:val="single" w:sz="4" w:space="0" w:color="000000"/>
              <w:left w:val="single" w:sz="4" w:space="0" w:color="000000"/>
              <w:bottom w:val="single" w:sz="4" w:space="0" w:color="000000"/>
              <w:right w:val="single" w:sz="4" w:space="0" w:color="000000"/>
            </w:tcBorders>
          </w:tcPr>
          <w:p w14:paraId="611924C2" w14:textId="77777777" w:rsidR="008B020B" w:rsidRDefault="008B020B">
            <w:pPr>
              <w:pStyle w:val="af6"/>
              <w:widowControl w:val="0"/>
              <w:ind w:left="-76" w:right="-99"/>
              <w:contextualSpacing/>
              <w:rPr>
                <w:sz w:val="24"/>
                <w:szCs w:val="24"/>
              </w:rPr>
            </w:pPr>
          </w:p>
        </w:tc>
        <w:tc>
          <w:tcPr>
            <w:tcW w:w="851" w:type="dxa"/>
            <w:gridSpan w:val="2"/>
            <w:vMerge/>
            <w:tcBorders>
              <w:top w:val="single" w:sz="4" w:space="0" w:color="000000"/>
              <w:left w:val="single" w:sz="4" w:space="0" w:color="000000"/>
              <w:bottom w:val="single" w:sz="4" w:space="0" w:color="000000"/>
              <w:right w:val="single" w:sz="4" w:space="0" w:color="000000"/>
            </w:tcBorders>
          </w:tcPr>
          <w:p w14:paraId="1CA40543" w14:textId="77777777" w:rsidR="008B020B" w:rsidRDefault="008B020B">
            <w:pPr>
              <w:pStyle w:val="af6"/>
              <w:widowControl w:val="0"/>
              <w:ind w:left="-76" w:right="-99"/>
              <w:contextualSpacing/>
              <w:rPr>
                <w:sz w:val="24"/>
                <w:szCs w:val="24"/>
              </w:rPr>
            </w:pPr>
          </w:p>
        </w:tc>
        <w:tc>
          <w:tcPr>
            <w:tcW w:w="378" w:type="dxa"/>
            <w:tcBorders>
              <w:top w:val="single" w:sz="4" w:space="0" w:color="000000"/>
              <w:left w:val="single" w:sz="4" w:space="0" w:color="000000"/>
              <w:bottom w:val="single" w:sz="4" w:space="0" w:color="000000"/>
              <w:right w:val="single" w:sz="4" w:space="0" w:color="000000"/>
            </w:tcBorders>
            <w:textDirection w:val="btLr"/>
            <w:vAlign w:val="center"/>
          </w:tcPr>
          <w:p w14:paraId="5B6AAC90" w14:textId="77777777" w:rsidR="008B020B"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266AE642" w14:textId="77777777" w:rsidR="008B020B"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6E103290" w14:textId="77777777" w:rsidR="008B020B"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7E70AE2D" w14:textId="77777777" w:rsidR="008B020B"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43D6FBE5" w14:textId="77777777" w:rsidR="008B020B"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298A4A4C" w14:textId="77777777" w:rsidR="008B020B" w:rsidRDefault="00000000">
            <w:pPr>
              <w:jc w:val="center"/>
            </w:pPr>
            <w:r>
              <w:rPr>
                <w:sz w:val="24"/>
                <w:szCs w:val="24"/>
              </w:rPr>
              <w:t>в форме практической подготовки</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395111BD" w14:textId="77777777" w:rsidR="008B020B" w:rsidRDefault="008B020B">
            <w:pPr>
              <w:pStyle w:val="af6"/>
              <w:widowControl w:val="0"/>
              <w:ind w:left="35"/>
              <w:contextualSpacing/>
              <w:jc w:val="center"/>
              <w:rPr>
                <w:sz w:val="24"/>
                <w:szCs w:val="24"/>
              </w:rPr>
            </w:pPr>
          </w:p>
        </w:tc>
      </w:tr>
      <w:tr w:rsidR="008B020B" w14:paraId="42220BCD" w14:textId="77777777">
        <w:trPr>
          <w:cantSplit/>
          <w:trHeight w:val="257"/>
        </w:trPr>
        <w:tc>
          <w:tcPr>
            <w:tcW w:w="675" w:type="dxa"/>
            <w:tcBorders>
              <w:top w:val="single" w:sz="4" w:space="0" w:color="000000"/>
              <w:left w:val="single" w:sz="4" w:space="0" w:color="000000"/>
              <w:bottom w:val="single" w:sz="4" w:space="0" w:color="000000"/>
              <w:right w:val="single" w:sz="4" w:space="0" w:color="000000"/>
            </w:tcBorders>
          </w:tcPr>
          <w:p w14:paraId="1C35732E" w14:textId="77777777" w:rsidR="008B020B" w:rsidRDefault="008B020B">
            <w:pPr>
              <w:pStyle w:val="af6"/>
              <w:widowControl w:val="0"/>
              <w:ind w:left="35"/>
              <w:contextualSpacing/>
              <w:jc w:val="center"/>
              <w:rPr>
                <w:sz w:val="24"/>
                <w:szCs w:val="24"/>
              </w:rPr>
            </w:pPr>
          </w:p>
        </w:tc>
        <w:tc>
          <w:tcPr>
            <w:tcW w:w="9010" w:type="dxa"/>
            <w:gridSpan w:val="10"/>
            <w:tcBorders>
              <w:top w:val="single" w:sz="4" w:space="0" w:color="000000"/>
              <w:left w:val="single" w:sz="4" w:space="0" w:color="000000"/>
              <w:bottom w:val="single" w:sz="4" w:space="0" w:color="000000"/>
              <w:right w:val="single" w:sz="4" w:space="0" w:color="000000"/>
            </w:tcBorders>
            <w:vAlign w:val="center"/>
          </w:tcPr>
          <w:p w14:paraId="49905BE4" w14:textId="77777777" w:rsidR="008B020B" w:rsidRDefault="00000000">
            <w:pPr>
              <w:pStyle w:val="af6"/>
              <w:widowControl w:val="0"/>
              <w:ind w:left="35"/>
              <w:contextualSpacing/>
              <w:jc w:val="center"/>
              <w:rPr>
                <w:sz w:val="24"/>
                <w:szCs w:val="24"/>
              </w:rPr>
            </w:pPr>
            <w:r>
              <w:rPr>
                <w:sz w:val="24"/>
                <w:szCs w:val="24"/>
              </w:rPr>
              <w:t>2 курс, 3 семестр</w:t>
            </w:r>
          </w:p>
        </w:tc>
      </w:tr>
      <w:tr w:rsidR="008B020B" w14:paraId="750E54A8"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2F2B8660"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33CECE9E" w14:textId="77777777" w:rsidR="008B020B" w:rsidRDefault="00000000">
            <w:pPr>
              <w:pStyle w:val="af6"/>
              <w:widowControl w:val="0"/>
              <w:jc w:val="both"/>
              <w:rPr>
                <w:sz w:val="24"/>
                <w:szCs w:val="24"/>
              </w:rPr>
            </w:pPr>
            <w:r>
              <w:rPr>
                <w:sz w:val="24"/>
                <w:szCs w:val="24"/>
              </w:rPr>
              <w:t>Роль нервной системы в поведении и мироощущении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1FD950A7" w14:textId="77777777" w:rsidR="008B020B"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6EF7D48E"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34A24D23" w14:textId="77777777" w:rsidR="008B020B"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517613CD"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39E28261"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1B09416"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E2DE975"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326202B3" w14:textId="77777777" w:rsidR="008B020B" w:rsidRDefault="00000000">
            <w:pPr>
              <w:jc w:val="center"/>
              <w:rPr>
                <w:sz w:val="24"/>
                <w:szCs w:val="24"/>
              </w:rPr>
            </w:pPr>
            <w:r>
              <w:rPr>
                <w:sz w:val="24"/>
                <w:szCs w:val="24"/>
              </w:rPr>
              <w:t>6</w:t>
            </w:r>
          </w:p>
        </w:tc>
      </w:tr>
      <w:tr w:rsidR="008B020B" w14:paraId="08BFE7F9"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1D2A3BF"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8E0B3D2" w14:textId="77777777" w:rsidR="008B020B" w:rsidRDefault="00000000">
            <w:pPr>
              <w:pStyle w:val="af6"/>
              <w:widowControl w:val="0"/>
              <w:jc w:val="both"/>
              <w:rPr>
                <w:sz w:val="24"/>
                <w:szCs w:val="24"/>
              </w:rPr>
            </w:pPr>
            <w:r>
              <w:rPr>
                <w:sz w:val="24"/>
                <w:szCs w:val="24"/>
              </w:rPr>
              <w:t>Врождённое поведение</w:t>
            </w:r>
          </w:p>
        </w:tc>
        <w:tc>
          <w:tcPr>
            <w:tcW w:w="642" w:type="dxa"/>
            <w:tcBorders>
              <w:top w:val="single" w:sz="4" w:space="0" w:color="000000"/>
              <w:left w:val="single" w:sz="4" w:space="0" w:color="000000"/>
              <w:bottom w:val="single" w:sz="4" w:space="0" w:color="000000"/>
              <w:right w:val="single" w:sz="4" w:space="0" w:color="000000"/>
            </w:tcBorders>
            <w:vAlign w:val="center"/>
          </w:tcPr>
          <w:p w14:paraId="6F5F6C88" w14:textId="77777777" w:rsidR="008B020B"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3AD3972A"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625B068A" w14:textId="77777777" w:rsidR="008B020B"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5916C5A1"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9A8A819"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645B587"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B51CBD8"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7C05E21A" w14:textId="77777777" w:rsidR="008B020B" w:rsidRDefault="00000000">
            <w:pPr>
              <w:jc w:val="center"/>
              <w:rPr>
                <w:sz w:val="24"/>
                <w:szCs w:val="24"/>
              </w:rPr>
            </w:pPr>
            <w:r>
              <w:rPr>
                <w:sz w:val="24"/>
                <w:szCs w:val="24"/>
              </w:rPr>
              <w:t>6</w:t>
            </w:r>
          </w:p>
        </w:tc>
      </w:tr>
      <w:tr w:rsidR="008B020B" w14:paraId="71A6015E"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532FDEB"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043FEA1" w14:textId="77777777" w:rsidR="008B020B" w:rsidRDefault="00000000">
            <w:pPr>
              <w:pStyle w:val="af6"/>
              <w:widowControl w:val="0"/>
              <w:tabs>
                <w:tab w:val="left" w:pos="1000"/>
              </w:tabs>
              <w:jc w:val="both"/>
              <w:rPr>
                <w:sz w:val="24"/>
                <w:szCs w:val="24"/>
              </w:rPr>
            </w:pPr>
            <w:r>
              <w:rPr>
                <w:sz w:val="24"/>
                <w:szCs w:val="24"/>
              </w:rPr>
              <w:t>Приобретённое поведение</w:t>
            </w:r>
          </w:p>
        </w:tc>
        <w:tc>
          <w:tcPr>
            <w:tcW w:w="642" w:type="dxa"/>
            <w:tcBorders>
              <w:top w:val="single" w:sz="4" w:space="0" w:color="000000"/>
              <w:left w:val="single" w:sz="4" w:space="0" w:color="000000"/>
              <w:bottom w:val="single" w:sz="4" w:space="0" w:color="000000"/>
              <w:right w:val="single" w:sz="4" w:space="0" w:color="000000"/>
            </w:tcBorders>
            <w:vAlign w:val="center"/>
          </w:tcPr>
          <w:p w14:paraId="5B8C53A8" w14:textId="77777777" w:rsidR="008B020B" w:rsidRDefault="00000000">
            <w:pPr>
              <w:jc w:val="center"/>
              <w:rPr>
                <w:sz w:val="24"/>
                <w:szCs w:val="24"/>
              </w:rPr>
            </w:pPr>
            <w:r>
              <w:rPr>
                <w:sz w:val="24"/>
                <w:szCs w:val="24"/>
              </w:rPr>
              <w:t>14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317246D3"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0813CA9F"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7A50F18D"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E4FAC7B"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198A0B6"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75A182B"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65E1059" w14:textId="77777777" w:rsidR="008B020B" w:rsidRDefault="00000000">
            <w:pPr>
              <w:jc w:val="center"/>
              <w:rPr>
                <w:sz w:val="24"/>
                <w:szCs w:val="24"/>
              </w:rPr>
            </w:pPr>
            <w:r>
              <w:rPr>
                <w:sz w:val="24"/>
                <w:szCs w:val="24"/>
              </w:rPr>
              <w:t>6</w:t>
            </w:r>
          </w:p>
        </w:tc>
      </w:tr>
      <w:tr w:rsidR="008B020B" w14:paraId="6AE3AF21"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88F6797"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085C9D3" w14:textId="77777777" w:rsidR="008B020B" w:rsidRDefault="00000000">
            <w:pPr>
              <w:pStyle w:val="af6"/>
              <w:widowControl w:val="0"/>
              <w:tabs>
                <w:tab w:val="left" w:pos="940"/>
              </w:tabs>
              <w:jc w:val="both"/>
              <w:rPr>
                <w:sz w:val="24"/>
                <w:szCs w:val="24"/>
              </w:rPr>
            </w:pPr>
            <w:r>
              <w:rPr>
                <w:sz w:val="24"/>
                <w:szCs w:val="24"/>
              </w:rPr>
              <w:t>Физиология высшей нервной деятельности</w:t>
            </w:r>
          </w:p>
        </w:tc>
        <w:tc>
          <w:tcPr>
            <w:tcW w:w="642" w:type="dxa"/>
            <w:tcBorders>
              <w:top w:val="single" w:sz="4" w:space="0" w:color="000000"/>
              <w:left w:val="single" w:sz="4" w:space="0" w:color="000000"/>
              <w:bottom w:val="single" w:sz="4" w:space="0" w:color="000000"/>
              <w:right w:val="single" w:sz="4" w:space="0" w:color="000000"/>
            </w:tcBorders>
            <w:vAlign w:val="center"/>
          </w:tcPr>
          <w:p w14:paraId="279C5F72" w14:textId="77777777" w:rsidR="008B020B" w:rsidRDefault="00000000">
            <w:pPr>
              <w:jc w:val="center"/>
              <w:rPr>
                <w:sz w:val="24"/>
                <w:szCs w:val="24"/>
              </w:rPr>
            </w:pPr>
            <w:r>
              <w:rPr>
                <w:sz w:val="24"/>
                <w:szCs w:val="24"/>
              </w:rPr>
              <w:t>14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3506704F" w14:textId="77777777" w:rsidR="008B020B" w:rsidRDefault="00000000">
            <w:pPr>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vAlign w:val="center"/>
          </w:tcPr>
          <w:p w14:paraId="530F4826" w14:textId="77777777" w:rsidR="008B020B"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0C4FB9E7"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699B97DA"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11D643C"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F9B03B3"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8E9C2D1" w14:textId="77777777" w:rsidR="008B020B" w:rsidRDefault="00000000">
            <w:pPr>
              <w:jc w:val="center"/>
              <w:rPr>
                <w:sz w:val="24"/>
                <w:szCs w:val="24"/>
              </w:rPr>
            </w:pPr>
            <w:r>
              <w:rPr>
                <w:sz w:val="24"/>
                <w:szCs w:val="24"/>
              </w:rPr>
              <w:t>6</w:t>
            </w:r>
          </w:p>
        </w:tc>
      </w:tr>
      <w:tr w:rsidR="008B020B" w14:paraId="12E0C40B"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3BC271B6"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2D911C2C" w14:textId="77777777" w:rsidR="008B020B" w:rsidRDefault="00000000">
            <w:pPr>
              <w:pStyle w:val="af6"/>
              <w:widowControl w:val="0"/>
              <w:jc w:val="both"/>
              <w:rPr>
                <w:sz w:val="24"/>
                <w:szCs w:val="24"/>
              </w:rPr>
            </w:pPr>
            <w:r>
              <w:rPr>
                <w:sz w:val="24"/>
                <w:szCs w:val="24"/>
              </w:rPr>
              <w:t>Типы высшей нервной деятельности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32F2A1A5" w14:textId="77777777" w:rsidR="008B020B"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213012BB"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4C4B56F7"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1542311"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3D1F4C8"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78A85992"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D81353A"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0E3EBFB" w14:textId="77777777" w:rsidR="008B020B" w:rsidRDefault="00000000">
            <w:pPr>
              <w:jc w:val="center"/>
              <w:rPr>
                <w:sz w:val="24"/>
                <w:szCs w:val="24"/>
              </w:rPr>
            </w:pPr>
            <w:r>
              <w:rPr>
                <w:sz w:val="24"/>
                <w:szCs w:val="24"/>
              </w:rPr>
              <w:t>6</w:t>
            </w:r>
          </w:p>
        </w:tc>
      </w:tr>
      <w:tr w:rsidR="008B020B" w14:paraId="7C045839"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53CD94E4"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0D5BFD4" w14:textId="77777777" w:rsidR="008B020B" w:rsidRDefault="00000000">
            <w:pPr>
              <w:pStyle w:val="af6"/>
              <w:widowControl w:val="0"/>
              <w:jc w:val="both"/>
              <w:rPr>
                <w:sz w:val="24"/>
                <w:szCs w:val="24"/>
              </w:rPr>
            </w:pPr>
            <w:r>
              <w:rPr>
                <w:sz w:val="24"/>
                <w:szCs w:val="24"/>
              </w:rPr>
              <w:t>Раздражители, применяемые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732CE90D" w14:textId="77777777" w:rsidR="008B020B" w:rsidRDefault="00000000">
            <w:pPr>
              <w:jc w:val="center"/>
              <w:rPr>
                <w:sz w:val="24"/>
                <w:szCs w:val="24"/>
              </w:rPr>
            </w:pPr>
            <w:r>
              <w:rPr>
                <w:sz w:val="24"/>
                <w:szCs w:val="24"/>
              </w:rPr>
              <w:t>10</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1CF58B0A"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12E3C717" w14:textId="77777777" w:rsidR="008B020B"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475989A2"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101E23E"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0514EEC"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A4D8AE0"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BD596BA" w14:textId="77777777" w:rsidR="008B020B" w:rsidRDefault="00000000">
            <w:pPr>
              <w:jc w:val="center"/>
              <w:rPr>
                <w:sz w:val="24"/>
                <w:szCs w:val="24"/>
              </w:rPr>
            </w:pPr>
            <w:r>
              <w:rPr>
                <w:sz w:val="24"/>
                <w:szCs w:val="24"/>
              </w:rPr>
              <w:t>4</w:t>
            </w:r>
          </w:p>
        </w:tc>
      </w:tr>
      <w:tr w:rsidR="008B020B" w14:paraId="3E285E08"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DB9903F"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2DF9F5F" w14:textId="77777777" w:rsidR="008B020B" w:rsidRDefault="00000000">
            <w:pPr>
              <w:pStyle w:val="af6"/>
              <w:widowControl w:val="0"/>
              <w:tabs>
                <w:tab w:val="left" w:pos="1120"/>
              </w:tabs>
              <w:jc w:val="both"/>
              <w:rPr>
                <w:sz w:val="24"/>
                <w:szCs w:val="24"/>
              </w:rPr>
            </w:pPr>
            <w:r>
              <w:rPr>
                <w:sz w:val="24"/>
                <w:szCs w:val="24"/>
              </w:rPr>
              <w:t>Методы дрессировки собак и методика выработки условных рефлексов</w:t>
            </w:r>
          </w:p>
        </w:tc>
        <w:tc>
          <w:tcPr>
            <w:tcW w:w="642" w:type="dxa"/>
            <w:tcBorders>
              <w:top w:val="single" w:sz="4" w:space="0" w:color="000000"/>
              <w:left w:val="single" w:sz="4" w:space="0" w:color="000000"/>
              <w:bottom w:val="single" w:sz="4" w:space="0" w:color="000000"/>
              <w:right w:val="single" w:sz="4" w:space="0" w:color="000000"/>
            </w:tcBorders>
            <w:vAlign w:val="center"/>
          </w:tcPr>
          <w:p w14:paraId="37F1DB3A" w14:textId="77777777" w:rsidR="008B020B"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54740022" w14:textId="77777777" w:rsidR="008B020B" w:rsidRDefault="00000000">
            <w:pPr>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0135FDCF"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F569F6E"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092EFF67"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B08D97C"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D8C620B"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D9A291F" w14:textId="77777777" w:rsidR="008B020B" w:rsidRDefault="00000000">
            <w:pPr>
              <w:jc w:val="center"/>
              <w:rPr>
                <w:sz w:val="24"/>
                <w:szCs w:val="24"/>
              </w:rPr>
            </w:pPr>
            <w:r>
              <w:rPr>
                <w:sz w:val="24"/>
                <w:szCs w:val="24"/>
              </w:rPr>
              <w:t>4</w:t>
            </w:r>
          </w:p>
        </w:tc>
      </w:tr>
      <w:tr w:rsidR="008B020B" w14:paraId="08769E6A"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2DAC3598"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290D625" w14:textId="77777777" w:rsidR="008B020B" w:rsidRDefault="00000000">
            <w:pPr>
              <w:pStyle w:val="af6"/>
              <w:widowControl w:val="0"/>
              <w:jc w:val="both"/>
              <w:rPr>
                <w:sz w:val="24"/>
                <w:szCs w:val="24"/>
              </w:rPr>
            </w:pPr>
            <w:r>
              <w:rPr>
                <w:sz w:val="24"/>
                <w:szCs w:val="24"/>
              </w:rPr>
              <w:t>Индивидуальный подход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49741FAF" w14:textId="77777777" w:rsidR="008B020B" w:rsidRDefault="00000000">
            <w:pPr>
              <w:jc w:val="center"/>
              <w:rPr>
                <w:sz w:val="24"/>
                <w:szCs w:val="24"/>
              </w:rPr>
            </w:pPr>
            <w:r>
              <w:rPr>
                <w:sz w:val="24"/>
                <w:szCs w:val="24"/>
              </w:rPr>
              <w:t>10</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06F0590A" w14:textId="77777777" w:rsidR="008B020B" w:rsidRDefault="00000000">
            <w:pPr>
              <w:jc w:val="center"/>
              <w:rPr>
                <w:sz w:val="24"/>
                <w:szCs w:val="24"/>
              </w:rPr>
            </w:pPr>
            <w:r>
              <w:rPr>
                <w:sz w:val="24"/>
                <w:szCs w:val="24"/>
              </w:rPr>
              <w:t>6</w:t>
            </w:r>
          </w:p>
        </w:tc>
        <w:tc>
          <w:tcPr>
            <w:tcW w:w="587" w:type="dxa"/>
            <w:tcBorders>
              <w:top w:val="single" w:sz="4" w:space="0" w:color="000000"/>
              <w:left w:val="single" w:sz="4" w:space="0" w:color="000000"/>
              <w:bottom w:val="single" w:sz="4" w:space="0" w:color="000000"/>
              <w:right w:val="single" w:sz="4" w:space="0" w:color="000000"/>
            </w:tcBorders>
            <w:vAlign w:val="center"/>
          </w:tcPr>
          <w:p w14:paraId="4D948DA7"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70B2246"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612EB2C4"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78CF327"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558F2DD" w14:textId="77777777" w:rsidR="008B020B"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5069DE01" w14:textId="77777777" w:rsidR="008B020B" w:rsidRDefault="00000000">
            <w:pPr>
              <w:jc w:val="center"/>
              <w:rPr>
                <w:sz w:val="24"/>
                <w:szCs w:val="24"/>
              </w:rPr>
            </w:pPr>
            <w:r>
              <w:rPr>
                <w:sz w:val="24"/>
                <w:szCs w:val="24"/>
              </w:rPr>
              <w:t>4</w:t>
            </w:r>
          </w:p>
        </w:tc>
      </w:tr>
      <w:tr w:rsidR="008B020B" w14:paraId="2AB86BDF"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9A7F803"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4BE26B13" w14:textId="77777777" w:rsidR="008B020B" w:rsidRDefault="00000000">
            <w:pPr>
              <w:pStyle w:val="af6"/>
              <w:widowControl w:val="0"/>
              <w:jc w:val="both"/>
              <w:rPr>
                <w:sz w:val="24"/>
                <w:szCs w:val="24"/>
              </w:rPr>
            </w:pPr>
            <w:r>
              <w:rPr>
                <w:sz w:val="24"/>
                <w:szCs w:val="24"/>
              </w:rPr>
              <w:t>Условия, влияющие на работу собаки</w:t>
            </w:r>
          </w:p>
        </w:tc>
        <w:tc>
          <w:tcPr>
            <w:tcW w:w="642" w:type="dxa"/>
            <w:tcBorders>
              <w:top w:val="single" w:sz="4" w:space="0" w:color="000000"/>
              <w:left w:val="single" w:sz="4" w:space="0" w:color="000000"/>
              <w:bottom w:val="single" w:sz="4" w:space="0" w:color="000000"/>
              <w:right w:val="single" w:sz="4" w:space="0" w:color="000000"/>
            </w:tcBorders>
            <w:vAlign w:val="center"/>
          </w:tcPr>
          <w:p w14:paraId="48328587" w14:textId="77777777" w:rsidR="008B020B" w:rsidRDefault="00000000">
            <w:pPr>
              <w:jc w:val="center"/>
              <w:rPr>
                <w:sz w:val="24"/>
                <w:szCs w:val="24"/>
              </w:rPr>
            </w:pPr>
            <w:r>
              <w:rPr>
                <w:sz w:val="24"/>
                <w:szCs w:val="24"/>
              </w:rPr>
              <w:t>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55396CC6" w14:textId="77777777" w:rsidR="008B020B" w:rsidRDefault="00000000">
            <w:pPr>
              <w:jc w:val="center"/>
              <w:rPr>
                <w:sz w:val="24"/>
                <w:szCs w:val="24"/>
              </w:rPr>
            </w:pPr>
            <w:r>
              <w:rPr>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170ED4E1"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F097343"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8979BAC"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B3BD028"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0AD4AA1"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314A986" w14:textId="77777777" w:rsidR="008B020B" w:rsidRDefault="00000000">
            <w:pPr>
              <w:jc w:val="center"/>
              <w:rPr>
                <w:sz w:val="24"/>
                <w:szCs w:val="24"/>
              </w:rPr>
            </w:pPr>
            <w:r>
              <w:rPr>
                <w:sz w:val="24"/>
                <w:szCs w:val="24"/>
              </w:rPr>
              <w:t>4</w:t>
            </w:r>
          </w:p>
        </w:tc>
      </w:tr>
      <w:tr w:rsidR="008B020B" w14:paraId="1E2B6100"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000F1CF6" w14:textId="77777777" w:rsidR="008B020B" w:rsidRDefault="008B020B">
            <w:pPr>
              <w:pStyle w:val="af6"/>
              <w:widowControl w:val="0"/>
              <w:numPr>
                <w:ilvl w:val="0"/>
                <w:numId w:val="1"/>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ED6BFC3" w14:textId="77777777" w:rsidR="008B020B" w:rsidRDefault="00000000">
            <w:pPr>
              <w:pStyle w:val="af6"/>
              <w:widowControl w:val="0"/>
              <w:jc w:val="both"/>
              <w:rPr>
                <w:sz w:val="24"/>
                <w:szCs w:val="24"/>
              </w:rPr>
            </w:pPr>
            <w:r>
              <w:rPr>
                <w:sz w:val="24"/>
                <w:szCs w:val="24"/>
              </w:rPr>
              <w:t>Ошибки и нежелательные связи при дрессировке собак</w:t>
            </w:r>
          </w:p>
        </w:tc>
        <w:tc>
          <w:tcPr>
            <w:tcW w:w="642" w:type="dxa"/>
            <w:tcBorders>
              <w:top w:val="single" w:sz="4" w:space="0" w:color="000000"/>
              <w:left w:val="single" w:sz="4" w:space="0" w:color="000000"/>
              <w:bottom w:val="single" w:sz="4" w:space="0" w:color="000000"/>
              <w:right w:val="single" w:sz="4" w:space="0" w:color="000000"/>
            </w:tcBorders>
            <w:vAlign w:val="center"/>
          </w:tcPr>
          <w:p w14:paraId="6F879718" w14:textId="77777777" w:rsidR="008B020B" w:rsidRDefault="00000000">
            <w:pPr>
              <w:jc w:val="center"/>
              <w:rPr>
                <w:sz w:val="24"/>
                <w:szCs w:val="24"/>
              </w:rPr>
            </w:pPr>
            <w:r>
              <w:rPr>
                <w:sz w:val="24"/>
                <w:szCs w:val="24"/>
              </w:rPr>
              <w:t>12</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3FBC79D7" w14:textId="77777777" w:rsidR="008B020B" w:rsidRDefault="00000000">
            <w:pPr>
              <w:jc w:val="center"/>
              <w:rPr>
                <w:sz w:val="24"/>
                <w:szCs w:val="24"/>
              </w:rPr>
            </w:pPr>
            <w:r>
              <w:rPr>
                <w:sz w:val="24"/>
                <w:szCs w:val="24"/>
              </w:rPr>
              <w:t>8</w:t>
            </w:r>
          </w:p>
        </w:tc>
        <w:tc>
          <w:tcPr>
            <w:tcW w:w="587" w:type="dxa"/>
            <w:tcBorders>
              <w:top w:val="single" w:sz="4" w:space="0" w:color="000000"/>
              <w:left w:val="single" w:sz="4" w:space="0" w:color="000000"/>
              <w:bottom w:val="single" w:sz="4" w:space="0" w:color="000000"/>
              <w:right w:val="single" w:sz="4" w:space="0" w:color="000000"/>
            </w:tcBorders>
            <w:vAlign w:val="center"/>
          </w:tcPr>
          <w:p w14:paraId="3C9B0C57"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3353A47"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4C097302" w14:textId="77777777" w:rsidR="008B020B" w:rsidRDefault="00000000">
            <w:pPr>
              <w:jc w:val="center"/>
              <w:rPr>
                <w:sz w:val="24"/>
                <w:szCs w:val="24"/>
              </w:rPr>
            </w:pPr>
            <w:r>
              <w:rPr>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218DFCEE"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F2CEAD6" w14:textId="77777777" w:rsidR="008B020B"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5939EC4E" w14:textId="77777777" w:rsidR="008B020B" w:rsidRDefault="00000000">
            <w:pPr>
              <w:jc w:val="center"/>
              <w:rPr>
                <w:sz w:val="24"/>
                <w:szCs w:val="24"/>
              </w:rPr>
            </w:pPr>
            <w:r>
              <w:rPr>
                <w:sz w:val="24"/>
                <w:szCs w:val="24"/>
              </w:rPr>
              <w:t>4</w:t>
            </w:r>
          </w:p>
        </w:tc>
      </w:tr>
      <w:tr w:rsidR="008B020B" w14:paraId="054E2A7C"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01350FBA" w14:textId="77777777" w:rsidR="008B020B" w:rsidRDefault="00000000">
            <w:pPr>
              <w:contextualSpacing/>
              <w:rPr>
                <w:sz w:val="24"/>
                <w:szCs w:val="24"/>
              </w:rPr>
            </w:pPr>
            <w:r>
              <w:rPr>
                <w:sz w:val="24"/>
                <w:szCs w:val="24"/>
              </w:rPr>
              <w:t>Форма контроля: экзамен</w:t>
            </w:r>
          </w:p>
        </w:tc>
        <w:tc>
          <w:tcPr>
            <w:tcW w:w="642" w:type="dxa"/>
            <w:tcBorders>
              <w:top w:val="single" w:sz="4" w:space="0" w:color="000000"/>
              <w:left w:val="single" w:sz="4" w:space="0" w:color="000000"/>
              <w:bottom w:val="single" w:sz="4" w:space="0" w:color="000000"/>
              <w:right w:val="single" w:sz="4" w:space="0" w:color="000000"/>
            </w:tcBorders>
          </w:tcPr>
          <w:p w14:paraId="6BA8F410" w14:textId="77777777" w:rsidR="008B020B" w:rsidRDefault="008B020B">
            <w:pPr>
              <w:contextualSpacing/>
              <w:jc w:val="center"/>
              <w:rPr>
                <w:sz w:val="24"/>
                <w:szCs w:val="24"/>
              </w:rPr>
            </w:pP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4BA7EB12" w14:textId="77777777" w:rsidR="008B020B" w:rsidRDefault="008B020B">
            <w:pPr>
              <w:pStyle w:val="af6"/>
              <w:widowControl w:val="0"/>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03F1EE14" w14:textId="77777777" w:rsidR="008B020B" w:rsidRDefault="008B020B">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3473540" w14:textId="77777777" w:rsidR="008B020B" w:rsidRDefault="008B020B">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DD2DD1A" w14:textId="77777777" w:rsidR="008B020B" w:rsidRDefault="008B020B">
            <w:pPr>
              <w:pStyle w:val="af6"/>
              <w:widowControl w:val="0"/>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D78E3DE"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1CAA90B" w14:textId="77777777" w:rsidR="008B020B" w:rsidRDefault="008B020B">
            <w:pPr>
              <w:pStyle w:val="af6"/>
              <w:widowControl w:val="0"/>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6C3EC53" w14:textId="77777777" w:rsidR="008B020B" w:rsidRDefault="008B020B">
            <w:pPr>
              <w:pStyle w:val="af6"/>
              <w:widowControl w:val="0"/>
              <w:jc w:val="center"/>
              <w:rPr>
                <w:sz w:val="24"/>
                <w:szCs w:val="24"/>
              </w:rPr>
            </w:pPr>
          </w:p>
        </w:tc>
      </w:tr>
      <w:tr w:rsidR="008B020B" w14:paraId="4CD22C02"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22C093F7" w14:textId="77777777" w:rsidR="008B020B" w:rsidRDefault="00000000">
            <w:pPr>
              <w:pStyle w:val="5"/>
              <w:contextualSpacing/>
              <w:jc w:val="left"/>
              <w:rPr>
                <w:sz w:val="24"/>
                <w:szCs w:val="24"/>
              </w:rPr>
            </w:pPr>
            <w:r>
              <w:rPr>
                <w:sz w:val="24"/>
                <w:szCs w:val="24"/>
              </w:rPr>
              <w:t>Всего по дисциплине</w:t>
            </w:r>
          </w:p>
        </w:tc>
        <w:tc>
          <w:tcPr>
            <w:tcW w:w="642" w:type="dxa"/>
            <w:tcBorders>
              <w:top w:val="single" w:sz="4" w:space="0" w:color="000000"/>
              <w:left w:val="single" w:sz="4" w:space="0" w:color="000000"/>
              <w:bottom w:val="single" w:sz="4" w:space="0" w:color="000000"/>
              <w:right w:val="single" w:sz="4" w:space="0" w:color="000000"/>
            </w:tcBorders>
            <w:vAlign w:val="center"/>
          </w:tcPr>
          <w:p w14:paraId="50F9380E" w14:textId="77777777" w:rsidR="008B020B" w:rsidRDefault="00000000">
            <w:pPr>
              <w:pStyle w:val="af6"/>
              <w:widowControl w:val="0"/>
              <w:jc w:val="center"/>
              <w:rPr>
                <w:b/>
                <w:sz w:val="24"/>
                <w:szCs w:val="24"/>
              </w:rPr>
            </w:pPr>
            <w:r>
              <w:rPr>
                <w:b/>
                <w:sz w:val="24"/>
                <w:szCs w:val="24"/>
              </w:rPr>
              <w:t>108</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14:paraId="03E85C50" w14:textId="77777777" w:rsidR="008B020B" w:rsidRDefault="00000000">
            <w:pPr>
              <w:pStyle w:val="af6"/>
              <w:widowControl w:val="0"/>
              <w:jc w:val="center"/>
              <w:rPr>
                <w:b/>
                <w:sz w:val="24"/>
                <w:szCs w:val="24"/>
              </w:rPr>
            </w:pPr>
            <w:r>
              <w:rPr>
                <w:b/>
                <w:sz w:val="24"/>
                <w:szCs w:val="24"/>
              </w:rPr>
              <w:t>60</w:t>
            </w:r>
          </w:p>
        </w:tc>
        <w:tc>
          <w:tcPr>
            <w:tcW w:w="587" w:type="dxa"/>
            <w:tcBorders>
              <w:top w:val="single" w:sz="4" w:space="0" w:color="000000"/>
              <w:left w:val="single" w:sz="4" w:space="0" w:color="000000"/>
              <w:bottom w:val="single" w:sz="4" w:space="0" w:color="000000"/>
              <w:right w:val="single" w:sz="4" w:space="0" w:color="000000"/>
            </w:tcBorders>
            <w:vAlign w:val="center"/>
          </w:tcPr>
          <w:p w14:paraId="042A19C5" w14:textId="77777777" w:rsidR="008B020B" w:rsidRDefault="00000000">
            <w:pPr>
              <w:pStyle w:val="af6"/>
              <w:widowControl w:val="0"/>
              <w:jc w:val="center"/>
              <w:rPr>
                <w:b/>
                <w:sz w:val="24"/>
                <w:szCs w:val="24"/>
              </w:rPr>
            </w:pPr>
            <w:r>
              <w:rPr>
                <w:b/>
                <w:sz w:val="24"/>
                <w:szCs w:val="24"/>
              </w:rPr>
              <w:t>28</w:t>
            </w:r>
          </w:p>
        </w:tc>
        <w:tc>
          <w:tcPr>
            <w:tcW w:w="586" w:type="dxa"/>
            <w:tcBorders>
              <w:top w:val="single" w:sz="4" w:space="0" w:color="000000"/>
              <w:left w:val="single" w:sz="4" w:space="0" w:color="000000"/>
              <w:bottom w:val="single" w:sz="4" w:space="0" w:color="000000"/>
              <w:right w:val="single" w:sz="4" w:space="0" w:color="000000"/>
            </w:tcBorders>
            <w:vAlign w:val="center"/>
          </w:tcPr>
          <w:p w14:paraId="5E2B5097" w14:textId="77777777" w:rsidR="008B020B" w:rsidRDefault="00000000">
            <w:pPr>
              <w:pStyle w:val="af6"/>
              <w:widowControl w:val="0"/>
              <w:jc w:val="center"/>
              <w:rPr>
                <w:b/>
                <w:sz w:val="24"/>
                <w:szCs w:val="24"/>
              </w:rPr>
            </w:pPr>
            <w:r>
              <w:rPr>
                <w:b/>
                <w:sz w:val="24"/>
                <w:szCs w:val="24"/>
              </w:rPr>
              <w:t>20</w:t>
            </w:r>
          </w:p>
        </w:tc>
        <w:tc>
          <w:tcPr>
            <w:tcW w:w="586" w:type="dxa"/>
            <w:tcBorders>
              <w:top w:val="single" w:sz="4" w:space="0" w:color="000000"/>
              <w:left w:val="single" w:sz="4" w:space="0" w:color="000000"/>
              <w:bottom w:val="single" w:sz="4" w:space="0" w:color="000000"/>
              <w:right w:val="single" w:sz="4" w:space="0" w:color="000000"/>
            </w:tcBorders>
            <w:vAlign w:val="center"/>
          </w:tcPr>
          <w:p w14:paraId="3EBF8945" w14:textId="77777777" w:rsidR="008B020B" w:rsidRDefault="00000000">
            <w:pPr>
              <w:pStyle w:val="af6"/>
              <w:widowControl w:val="0"/>
              <w:jc w:val="center"/>
              <w:rPr>
                <w:b/>
                <w:sz w:val="24"/>
                <w:szCs w:val="24"/>
              </w:rPr>
            </w:pPr>
            <w:r>
              <w:rPr>
                <w:b/>
                <w:sz w:val="24"/>
                <w:szCs w:val="24"/>
              </w:rPr>
              <w:t>12</w:t>
            </w:r>
          </w:p>
        </w:tc>
        <w:tc>
          <w:tcPr>
            <w:tcW w:w="586" w:type="dxa"/>
            <w:tcBorders>
              <w:top w:val="single" w:sz="4" w:space="0" w:color="000000"/>
              <w:left w:val="single" w:sz="4" w:space="0" w:color="000000"/>
              <w:bottom w:val="single" w:sz="4" w:space="0" w:color="000000"/>
              <w:right w:val="single" w:sz="4" w:space="0" w:color="000000"/>
            </w:tcBorders>
            <w:vAlign w:val="center"/>
          </w:tcPr>
          <w:p w14:paraId="550202CB" w14:textId="77777777" w:rsidR="008B020B" w:rsidRDefault="008B020B">
            <w:pPr>
              <w:pStyle w:val="af6"/>
              <w:widowControl w:val="0"/>
              <w:jc w:val="center"/>
              <w:rPr>
                <w:b/>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93200B5" w14:textId="77777777" w:rsidR="008B020B" w:rsidRDefault="00000000">
            <w:pPr>
              <w:pStyle w:val="af6"/>
              <w:widowControl w:val="0"/>
              <w:jc w:val="center"/>
              <w:rPr>
                <w:b/>
                <w:sz w:val="24"/>
                <w:szCs w:val="24"/>
              </w:rPr>
            </w:pPr>
            <w:r>
              <w:rPr>
                <w:b/>
                <w:sz w:val="24"/>
                <w:szCs w:val="24"/>
              </w:rPr>
              <w:t>8</w:t>
            </w:r>
          </w:p>
        </w:tc>
        <w:tc>
          <w:tcPr>
            <w:tcW w:w="505" w:type="dxa"/>
            <w:tcBorders>
              <w:top w:val="single" w:sz="4" w:space="0" w:color="000000"/>
              <w:left w:val="single" w:sz="4" w:space="0" w:color="000000"/>
              <w:bottom w:val="single" w:sz="4" w:space="0" w:color="000000"/>
              <w:right w:val="single" w:sz="4" w:space="0" w:color="000000"/>
            </w:tcBorders>
            <w:vAlign w:val="center"/>
          </w:tcPr>
          <w:p w14:paraId="1E520D3A" w14:textId="77777777" w:rsidR="008B020B" w:rsidRDefault="00000000">
            <w:pPr>
              <w:pStyle w:val="af6"/>
              <w:widowControl w:val="0"/>
              <w:jc w:val="center"/>
              <w:rPr>
                <w:b/>
                <w:sz w:val="24"/>
                <w:szCs w:val="24"/>
              </w:rPr>
            </w:pPr>
            <w:r>
              <w:rPr>
                <w:b/>
                <w:sz w:val="24"/>
                <w:szCs w:val="24"/>
              </w:rPr>
              <w:t>48</w:t>
            </w:r>
          </w:p>
        </w:tc>
      </w:tr>
    </w:tbl>
    <w:p w14:paraId="35EF1C92" w14:textId="77777777" w:rsidR="008B020B" w:rsidRDefault="008B020B">
      <w:pPr>
        <w:contextualSpacing/>
        <w:jc w:val="center"/>
        <w:rPr>
          <w:b/>
          <w:sz w:val="28"/>
          <w:szCs w:val="28"/>
        </w:rPr>
      </w:pPr>
    </w:p>
    <w:p w14:paraId="3127F0B2" w14:textId="77777777" w:rsidR="008B020B" w:rsidRDefault="00000000">
      <w:pPr>
        <w:tabs>
          <w:tab w:val="left" w:pos="3945"/>
        </w:tabs>
        <w:ind w:firstLine="709"/>
        <w:jc w:val="both"/>
        <w:rPr>
          <w:sz w:val="28"/>
          <w:szCs w:val="28"/>
        </w:rPr>
      </w:pPr>
      <w:r>
        <w:rPr>
          <w:sz w:val="28"/>
          <w:szCs w:val="28"/>
        </w:rPr>
        <w:t>Объем учебной нагрузки обучающегося по подготовке к сдаче и сдача экзамена –20 ч.</w:t>
      </w:r>
    </w:p>
    <w:p w14:paraId="6449A677" w14:textId="77777777" w:rsidR="008B020B" w:rsidRDefault="00000000">
      <w:pPr>
        <w:tabs>
          <w:tab w:val="left" w:pos="3945"/>
        </w:tabs>
        <w:ind w:firstLine="709"/>
        <w:jc w:val="both"/>
        <w:rPr>
          <w:sz w:val="28"/>
          <w:szCs w:val="28"/>
        </w:rPr>
      </w:pPr>
      <w:r>
        <w:br w:type="column"/>
      </w:r>
    </w:p>
    <w:p w14:paraId="78842035" w14:textId="77777777" w:rsidR="008B020B" w:rsidRDefault="00000000">
      <w:pPr>
        <w:contextualSpacing/>
        <w:jc w:val="center"/>
        <w:rPr>
          <w:sz w:val="28"/>
          <w:szCs w:val="28"/>
        </w:rPr>
      </w:pPr>
      <w:r>
        <w:rPr>
          <w:sz w:val="28"/>
          <w:szCs w:val="28"/>
        </w:rPr>
        <w:t>Заочная форма обучения</w:t>
      </w:r>
    </w:p>
    <w:p w14:paraId="7FD4908E" w14:textId="77777777" w:rsidR="008B020B" w:rsidRDefault="008B020B">
      <w:pPr>
        <w:contextualSpacing/>
        <w:jc w:val="center"/>
        <w:rPr>
          <w:sz w:val="26"/>
          <w:szCs w:val="26"/>
        </w:rPr>
      </w:pPr>
    </w:p>
    <w:tbl>
      <w:tblPr>
        <w:tblW w:w="9686" w:type="dxa"/>
        <w:tblLayout w:type="fixed"/>
        <w:tblLook w:val="04A0" w:firstRow="1" w:lastRow="0" w:firstColumn="1" w:lastColumn="0" w:noHBand="0" w:noVBand="1"/>
      </w:tblPr>
      <w:tblGrid>
        <w:gridCol w:w="676"/>
        <w:gridCol w:w="4394"/>
        <w:gridCol w:w="708"/>
        <w:gridCol w:w="521"/>
        <w:gridCol w:w="587"/>
        <w:gridCol w:w="586"/>
        <w:gridCol w:w="586"/>
        <w:gridCol w:w="586"/>
        <w:gridCol w:w="537"/>
        <w:gridCol w:w="505"/>
      </w:tblGrid>
      <w:tr w:rsidR="008B020B" w14:paraId="25821EFD" w14:textId="77777777">
        <w:trPr>
          <w:trHeight w:val="445"/>
          <w:tblHeader/>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8BA88CE" w14:textId="77777777" w:rsidR="008B020B" w:rsidRDefault="00000000">
            <w:pPr>
              <w:pStyle w:val="af6"/>
              <w:widowControl w:val="0"/>
              <w:ind w:left="-76" w:right="-99"/>
              <w:contextualSpacing/>
              <w:jc w:val="center"/>
              <w:rPr>
                <w:sz w:val="24"/>
                <w:szCs w:val="24"/>
              </w:rPr>
            </w:pPr>
            <w:r>
              <w:rPr>
                <w:sz w:val="24"/>
                <w:szCs w:val="24"/>
              </w:rPr>
              <w:t>№  темы</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14:paraId="471F0BFF" w14:textId="77777777" w:rsidR="008B020B" w:rsidRDefault="00000000">
            <w:pPr>
              <w:pStyle w:val="af6"/>
              <w:widowControl w:val="0"/>
              <w:ind w:left="-76" w:right="-99"/>
              <w:contextualSpacing/>
              <w:jc w:val="center"/>
              <w:rPr>
                <w:sz w:val="24"/>
                <w:szCs w:val="24"/>
              </w:rPr>
            </w:pPr>
            <w:r>
              <w:rPr>
                <w:sz w:val="24"/>
                <w:szCs w:val="24"/>
              </w:rPr>
              <w:t>Наименование разделов и тем</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D1C0238" w14:textId="77777777" w:rsidR="008B020B" w:rsidRDefault="00000000">
            <w:pPr>
              <w:pStyle w:val="af6"/>
              <w:widowControl w:val="0"/>
              <w:ind w:left="-76" w:right="-99"/>
              <w:contextualSpacing/>
              <w:jc w:val="center"/>
              <w:rPr>
                <w:sz w:val="24"/>
                <w:szCs w:val="24"/>
              </w:rPr>
            </w:pPr>
            <w:r>
              <w:rPr>
                <w:sz w:val="24"/>
                <w:szCs w:val="24"/>
              </w:rPr>
              <w:t>Всего часов по учебному плану</w:t>
            </w:r>
          </w:p>
        </w:tc>
        <w:tc>
          <w:tcPr>
            <w:tcW w:w="3403" w:type="dxa"/>
            <w:gridSpan w:val="6"/>
            <w:tcBorders>
              <w:top w:val="single" w:sz="4" w:space="0" w:color="000000"/>
              <w:left w:val="single" w:sz="4" w:space="0" w:color="000000"/>
              <w:bottom w:val="single" w:sz="4" w:space="0" w:color="000000"/>
              <w:right w:val="single" w:sz="4" w:space="0" w:color="000000"/>
            </w:tcBorders>
            <w:vAlign w:val="center"/>
          </w:tcPr>
          <w:p w14:paraId="068DC3E3" w14:textId="77777777" w:rsidR="008B020B" w:rsidRDefault="00000000">
            <w:pPr>
              <w:contextualSpacing/>
              <w:jc w:val="center"/>
              <w:rPr>
                <w:sz w:val="24"/>
                <w:szCs w:val="24"/>
              </w:rPr>
            </w:pPr>
            <w:r>
              <w:rPr>
                <w:sz w:val="24"/>
                <w:szCs w:val="24"/>
              </w:rPr>
              <w:t xml:space="preserve">Контактная работа </w:t>
            </w:r>
            <w:r>
              <w:rPr>
                <w:sz w:val="24"/>
                <w:szCs w:val="24"/>
              </w:rPr>
              <w:br/>
              <w:t xml:space="preserve">обучающихся с </w:t>
            </w:r>
            <w:r>
              <w:rPr>
                <w:sz w:val="24"/>
                <w:szCs w:val="24"/>
              </w:rPr>
              <w:br/>
              <w:t xml:space="preserve">педагогическим </w:t>
            </w:r>
          </w:p>
          <w:p w14:paraId="07A08F05" w14:textId="77777777" w:rsidR="008B020B" w:rsidRDefault="00000000">
            <w:pPr>
              <w:contextualSpacing/>
              <w:jc w:val="center"/>
              <w:rPr>
                <w:sz w:val="24"/>
                <w:szCs w:val="24"/>
              </w:rPr>
            </w:pPr>
            <w:r>
              <w:rPr>
                <w:sz w:val="24"/>
                <w:szCs w:val="24"/>
              </w:rPr>
              <w:t>работником</w:t>
            </w:r>
          </w:p>
        </w:tc>
        <w:tc>
          <w:tcPr>
            <w:tcW w:w="505" w:type="dxa"/>
            <w:vMerge w:val="restart"/>
            <w:tcBorders>
              <w:top w:val="single" w:sz="4" w:space="0" w:color="000000"/>
              <w:left w:val="single" w:sz="4" w:space="0" w:color="000000"/>
              <w:bottom w:val="single" w:sz="4" w:space="0" w:color="000000"/>
              <w:right w:val="single" w:sz="4" w:space="0" w:color="000000"/>
            </w:tcBorders>
            <w:textDirection w:val="btLr"/>
          </w:tcPr>
          <w:p w14:paraId="359B6518" w14:textId="77777777" w:rsidR="008B020B" w:rsidRDefault="00000000">
            <w:pPr>
              <w:contextualSpacing/>
              <w:jc w:val="center"/>
              <w:rPr>
                <w:sz w:val="24"/>
                <w:szCs w:val="24"/>
              </w:rPr>
            </w:pPr>
            <w:r>
              <w:rPr>
                <w:sz w:val="24"/>
                <w:szCs w:val="24"/>
              </w:rPr>
              <w:t>Самостоятельная работа</w:t>
            </w:r>
          </w:p>
        </w:tc>
      </w:tr>
      <w:tr w:rsidR="008B020B" w14:paraId="7A8083F9" w14:textId="77777777">
        <w:trPr>
          <w:cantSplit/>
          <w:trHeight w:val="2979"/>
          <w:tblHeader/>
        </w:trPr>
        <w:tc>
          <w:tcPr>
            <w:tcW w:w="675" w:type="dxa"/>
            <w:vMerge/>
            <w:tcBorders>
              <w:top w:val="single" w:sz="4" w:space="0" w:color="000000"/>
              <w:left w:val="single" w:sz="4" w:space="0" w:color="000000"/>
              <w:bottom w:val="single" w:sz="4" w:space="0" w:color="000000"/>
              <w:right w:val="single" w:sz="4" w:space="0" w:color="000000"/>
            </w:tcBorders>
          </w:tcPr>
          <w:p w14:paraId="0BEB9E83" w14:textId="77777777" w:rsidR="008B020B" w:rsidRDefault="008B020B">
            <w:pPr>
              <w:pStyle w:val="af6"/>
              <w:widowControl w:val="0"/>
              <w:ind w:left="-76" w:right="-99"/>
              <w:contextualSpacing/>
              <w:rPr>
                <w:sz w:val="24"/>
                <w:szCs w:val="24"/>
              </w:rPr>
            </w:pPr>
          </w:p>
        </w:tc>
        <w:tc>
          <w:tcPr>
            <w:tcW w:w="4394" w:type="dxa"/>
            <w:vMerge/>
            <w:tcBorders>
              <w:top w:val="single" w:sz="4" w:space="0" w:color="000000"/>
              <w:left w:val="single" w:sz="4" w:space="0" w:color="000000"/>
              <w:bottom w:val="single" w:sz="4" w:space="0" w:color="000000"/>
              <w:right w:val="single" w:sz="4" w:space="0" w:color="000000"/>
            </w:tcBorders>
          </w:tcPr>
          <w:p w14:paraId="692CCFD2" w14:textId="77777777" w:rsidR="008B020B" w:rsidRDefault="008B020B">
            <w:pPr>
              <w:pStyle w:val="af6"/>
              <w:widowControl w:val="0"/>
              <w:ind w:left="-76" w:right="-99"/>
              <w:contextualSpacing/>
              <w:rPr>
                <w:sz w:val="24"/>
                <w:szCs w:val="24"/>
              </w:rPr>
            </w:pPr>
          </w:p>
        </w:tc>
        <w:tc>
          <w:tcPr>
            <w:tcW w:w="708" w:type="dxa"/>
            <w:vMerge/>
            <w:tcBorders>
              <w:top w:val="single" w:sz="4" w:space="0" w:color="000000"/>
              <w:left w:val="single" w:sz="4" w:space="0" w:color="000000"/>
              <w:bottom w:val="single" w:sz="4" w:space="0" w:color="000000"/>
              <w:right w:val="single" w:sz="4" w:space="0" w:color="000000"/>
            </w:tcBorders>
          </w:tcPr>
          <w:p w14:paraId="772D8905" w14:textId="77777777" w:rsidR="008B020B" w:rsidRDefault="008B020B">
            <w:pPr>
              <w:pStyle w:val="af6"/>
              <w:widowControl w:val="0"/>
              <w:ind w:left="-76" w:right="-99"/>
              <w:contextualSpacing/>
              <w:rPr>
                <w:sz w:val="24"/>
                <w:szCs w:val="24"/>
              </w:rPr>
            </w:pPr>
          </w:p>
        </w:tc>
        <w:tc>
          <w:tcPr>
            <w:tcW w:w="521" w:type="dxa"/>
            <w:tcBorders>
              <w:top w:val="single" w:sz="4" w:space="0" w:color="000000"/>
              <w:left w:val="single" w:sz="4" w:space="0" w:color="000000"/>
              <w:bottom w:val="single" w:sz="4" w:space="0" w:color="000000"/>
              <w:right w:val="single" w:sz="4" w:space="0" w:color="000000"/>
            </w:tcBorders>
            <w:textDirection w:val="btLr"/>
            <w:vAlign w:val="center"/>
          </w:tcPr>
          <w:p w14:paraId="28EE8DF0" w14:textId="77777777" w:rsidR="008B020B" w:rsidRDefault="00000000">
            <w:pPr>
              <w:jc w:val="center"/>
            </w:pPr>
            <w:r>
              <w:rPr>
                <w:sz w:val="24"/>
                <w:szCs w:val="24"/>
              </w:rPr>
              <w:t>Всего</w:t>
            </w:r>
          </w:p>
        </w:tc>
        <w:tc>
          <w:tcPr>
            <w:tcW w:w="587" w:type="dxa"/>
            <w:tcBorders>
              <w:top w:val="single" w:sz="4" w:space="0" w:color="000000"/>
              <w:left w:val="single" w:sz="4" w:space="0" w:color="000000"/>
              <w:bottom w:val="single" w:sz="4" w:space="0" w:color="000000"/>
              <w:right w:val="single" w:sz="4" w:space="0" w:color="000000"/>
            </w:tcBorders>
            <w:textDirection w:val="btLr"/>
            <w:vAlign w:val="center"/>
          </w:tcPr>
          <w:p w14:paraId="62C7F33F" w14:textId="77777777" w:rsidR="008B020B" w:rsidRDefault="00000000">
            <w:pPr>
              <w:jc w:val="center"/>
            </w:pPr>
            <w:r>
              <w:rPr>
                <w:sz w:val="24"/>
                <w:szCs w:val="24"/>
              </w:rPr>
              <w:t>Лекции</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2BCBA788" w14:textId="77777777" w:rsidR="008B020B" w:rsidRDefault="00000000">
            <w:pPr>
              <w:jc w:val="center"/>
            </w:pPr>
            <w:r>
              <w:rPr>
                <w:sz w:val="24"/>
                <w:szCs w:val="24"/>
              </w:rPr>
              <w:t>Семинарские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3EE6D89C" w14:textId="77777777" w:rsidR="008B020B" w:rsidRDefault="00000000">
            <w:pPr>
              <w:jc w:val="center"/>
            </w:pPr>
            <w:r>
              <w:rPr>
                <w:sz w:val="24"/>
                <w:szCs w:val="24"/>
              </w:rPr>
              <w:t>Практические занятия</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tcPr>
          <w:p w14:paraId="3910A819" w14:textId="77777777" w:rsidR="008B020B" w:rsidRDefault="00000000">
            <w:pPr>
              <w:jc w:val="center"/>
            </w:pPr>
            <w:r>
              <w:rPr>
                <w:sz w:val="24"/>
                <w:szCs w:val="24"/>
              </w:rPr>
              <w:t>Лабораторные занятия</w:t>
            </w:r>
          </w:p>
        </w:tc>
        <w:tc>
          <w:tcPr>
            <w:tcW w:w="537" w:type="dxa"/>
            <w:tcBorders>
              <w:top w:val="single" w:sz="4" w:space="0" w:color="000000"/>
              <w:left w:val="single" w:sz="4" w:space="0" w:color="000000"/>
              <w:bottom w:val="single" w:sz="4" w:space="0" w:color="000000"/>
              <w:right w:val="single" w:sz="4" w:space="0" w:color="000000"/>
            </w:tcBorders>
            <w:textDirection w:val="btLr"/>
            <w:vAlign w:val="center"/>
          </w:tcPr>
          <w:p w14:paraId="4F0D8F3D" w14:textId="77777777" w:rsidR="008B020B" w:rsidRDefault="00000000">
            <w:pPr>
              <w:jc w:val="center"/>
            </w:pPr>
            <w:r>
              <w:rPr>
                <w:sz w:val="24"/>
                <w:szCs w:val="24"/>
              </w:rPr>
              <w:t>в форме практической подготовки</w:t>
            </w:r>
          </w:p>
        </w:tc>
        <w:tc>
          <w:tcPr>
            <w:tcW w:w="505" w:type="dxa"/>
            <w:vMerge/>
            <w:tcBorders>
              <w:top w:val="single" w:sz="4" w:space="0" w:color="000000"/>
              <w:left w:val="single" w:sz="4" w:space="0" w:color="000000"/>
              <w:bottom w:val="single" w:sz="4" w:space="0" w:color="000000"/>
              <w:right w:val="single" w:sz="4" w:space="0" w:color="000000"/>
            </w:tcBorders>
            <w:textDirection w:val="btLr"/>
          </w:tcPr>
          <w:p w14:paraId="563CEDED" w14:textId="77777777" w:rsidR="008B020B" w:rsidRDefault="008B020B">
            <w:pPr>
              <w:pStyle w:val="af6"/>
              <w:widowControl w:val="0"/>
              <w:ind w:left="35"/>
              <w:contextualSpacing/>
              <w:jc w:val="center"/>
              <w:rPr>
                <w:sz w:val="24"/>
                <w:szCs w:val="24"/>
              </w:rPr>
            </w:pPr>
          </w:p>
        </w:tc>
      </w:tr>
      <w:tr w:rsidR="008B020B" w14:paraId="3D6D184A" w14:textId="77777777">
        <w:trPr>
          <w:cantSplit/>
          <w:trHeight w:val="257"/>
        </w:trPr>
        <w:tc>
          <w:tcPr>
            <w:tcW w:w="9685" w:type="dxa"/>
            <w:gridSpan w:val="10"/>
            <w:tcBorders>
              <w:top w:val="single" w:sz="4" w:space="0" w:color="000000"/>
              <w:left w:val="single" w:sz="4" w:space="0" w:color="000000"/>
              <w:bottom w:val="single" w:sz="4" w:space="0" w:color="000000"/>
              <w:right w:val="single" w:sz="4" w:space="0" w:color="000000"/>
            </w:tcBorders>
          </w:tcPr>
          <w:p w14:paraId="2F53D05C" w14:textId="77777777" w:rsidR="008B020B" w:rsidRDefault="00000000">
            <w:pPr>
              <w:pStyle w:val="af6"/>
              <w:widowControl w:val="0"/>
              <w:ind w:left="35"/>
              <w:contextualSpacing/>
              <w:jc w:val="center"/>
              <w:rPr>
                <w:sz w:val="24"/>
                <w:szCs w:val="24"/>
              </w:rPr>
            </w:pPr>
            <w:r>
              <w:rPr>
                <w:sz w:val="24"/>
                <w:szCs w:val="24"/>
              </w:rPr>
              <w:t>2 курс</w:t>
            </w:r>
          </w:p>
        </w:tc>
      </w:tr>
      <w:tr w:rsidR="008B020B" w14:paraId="6D7F822F" w14:textId="77777777">
        <w:trPr>
          <w:cantSplit/>
          <w:trHeight w:val="252"/>
        </w:trPr>
        <w:tc>
          <w:tcPr>
            <w:tcW w:w="675" w:type="dxa"/>
            <w:tcBorders>
              <w:top w:val="single" w:sz="4" w:space="0" w:color="000000"/>
              <w:left w:val="single" w:sz="4" w:space="0" w:color="000000"/>
              <w:bottom w:val="single" w:sz="4" w:space="0" w:color="000000"/>
              <w:right w:val="single" w:sz="4" w:space="0" w:color="000000"/>
            </w:tcBorders>
          </w:tcPr>
          <w:p w14:paraId="1D499192"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2A625AD8" w14:textId="77777777" w:rsidR="008B020B" w:rsidRDefault="00000000">
            <w:pPr>
              <w:pStyle w:val="af6"/>
              <w:widowControl w:val="0"/>
              <w:jc w:val="both"/>
              <w:rPr>
                <w:sz w:val="24"/>
                <w:szCs w:val="24"/>
              </w:rPr>
            </w:pPr>
            <w:r>
              <w:rPr>
                <w:sz w:val="24"/>
                <w:szCs w:val="24"/>
              </w:rPr>
              <w:t>Роль нервной системы в поведении и мироощущении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1A43CAEA" w14:textId="77777777" w:rsidR="008B020B"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35CC408F"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77D587B6"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5C4422F"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52BE2A8"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FA34236"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5300323"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DF5104E" w14:textId="77777777" w:rsidR="008B020B" w:rsidRDefault="00000000">
            <w:pPr>
              <w:jc w:val="center"/>
              <w:rPr>
                <w:sz w:val="24"/>
                <w:szCs w:val="24"/>
              </w:rPr>
            </w:pPr>
            <w:r>
              <w:rPr>
                <w:sz w:val="24"/>
                <w:szCs w:val="24"/>
              </w:rPr>
              <w:t>10</w:t>
            </w:r>
          </w:p>
        </w:tc>
      </w:tr>
      <w:tr w:rsidR="008B020B" w14:paraId="7377A7D4"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FB23D09"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03DC54C5" w14:textId="77777777" w:rsidR="008B020B" w:rsidRDefault="00000000">
            <w:pPr>
              <w:pStyle w:val="af6"/>
              <w:widowControl w:val="0"/>
              <w:jc w:val="both"/>
              <w:rPr>
                <w:sz w:val="24"/>
                <w:szCs w:val="24"/>
              </w:rPr>
            </w:pPr>
            <w:r>
              <w:rPr>
                <w:sz w:val="24"/>
                <w:szCs w:val="24"/>
              </w:rPr>
              <w:t>Врождённое поведение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36ACBC85" w14:textId="77777777" w:rsidR="008B020B"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1BC90193"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094E3448"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8385366"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3E42E18"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3C937D8"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9702D3C"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F8459D8" w14:textId="77777777" w:rsidR="008B020B" w:rsidRDefault="00000000">
            <w:pPr>
              <w:jc w:val="center"/>
              <w:rPr>
                <w:sz w:val="24"/>
                <w:szCs w:val="24"/>
              </w:rPr>
            </w:pPr>
            <w:r>
              <w:rPr>
                <w:sz w:val="24"/>
                <w:szCs w:val="24"/>
              </w:rPr>
              <w:t>10</w:t>
            </w:r>
          </w:p>
        </w:tc>
      </w:tr>
      <w:tr w:rsidR="008B020B" w14:paraId="3BBB1F15"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506E7397"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38554032" w14:textId="77777777" w:rsidR="008B020B" w:rsidRDefault="00000000">
            <w:pPr>
              <w:pStyle w:val="af6"/>
              <w:widowControl w:val="0"/>
              <w:tabs>
                <w:tab w:val="left" w:pos="1000"/>
              </w:tabs>
              <w:jc w:val="both"/>
              <w:rPr>
                <w:sz w:val="24"/>
                <w:szCs w:val="24"/>
              </w:rPr>
            </w:pPr>
            <w:r>
              <w:rPr>
                <w:sz w:val="24"/>
                <w:szCs w:val="24"/>
              </w:rPr>
              <w:t>Приобретённое поведение</w:t>
            </w:r>
          </w:p>
        </w:tc>
        <w:tc>
          <w:tcPr>
            <w:tcW w:w="708" w:type="dxa"/>
            <w:tcBorders>
              <w:top w:val="single" w:sz="4" w:space="0" w:color="000000"/>
              <w:left w:val="single" w:sz="4" w:space="0" w:color="000000"/>
              <w:bottom w:val="single" w:sz="4" w:space="0" w:color="000000"/>
              <w:right w:val="single" w:sz="4" w:space="0" w:color="000000"/>
            </w:tcBorders>
            <w:vAlign w:val="center"/>
          </w:tcPr>
          <w:p w14:paraId="398C9DEC" w14:textId="77777777" w:rsidR="008B020B" w:rsidRDefault="00000000">
            <w:pPr>
              <w:jc w:val="center"/>
              <w:rPr>
                <w:sz w:val="24"/>
                <w:szCs w:val="24"/>
              </w:rPr>
            </w:pPr>
            <w:r>
              <w:rPr>
                <w:sz w:val="24"/>
                <w:szCs w:val="24"/>
              </w:rPr>
              <w:t>12</w:t>
            </w:r>
          </w:p>
        </w:tc>
        <w:tc>
          <w:tcPr>
            <w:tcW w:w="521" w:type="dxa"/>
            <w:tcBorders>
              <w:top w:val="single" w:sz="4" w:space="0" w:color="000000"/>
              <w:left w:val="single" w:sz="4" w:space="0" w:color="000000"/>
              <w:bottom w:val="single" w:sz="4" w:space="0" w:color="000000"/>
              <w:right w:val="single" w:sz="4" w:space="0" w:color="000000"/>
            </w:tcBorders>
            <w:vAlign w:val="center"/>
          </w:tcPr>
          <w:p w14:paraId="629345D1" w14:textId="77777777" w:rsidR="008B020B" w:rsidRDefault="008B020B">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46EA5005"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60CBBA4"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18744AA"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D620F8A" w14:textId="77777777" w:rsidR="008B020B" w:rsidRDefault="008B020B">
            <w:pPr>
              <w:pStyle w:val="af6"/>
              <w:widowControl w:val="0"/>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5FAFC8C"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48B7516A" w14:textId="77777777" w:rsidR="008B020B" w:rsidRDefault="00000000">
            <w:pPr>
              <w:jc w:val="center"/>
              <w:rPr>
                <w:sz w:val="24"/>
                <w:szCs w:val="24"/>
              </w:rPr>
            </w:pPr>
            <w:r>
              <w:rPr>
                <w:sz w:val="24"/>
                <w:szCs w:val="24"/>
              </w:rPr>
              <w:t>12</w:t>
            </w:r>
          </w:p>
        </w:tc>
      </w:tr>
      <w:tr w:rsidR="008B020B" w14:paraId="3118D9A8"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14A43EB9" w14:textId="77777777" w:rsidR="008B020B" w:rsidRDefault="00000000">
            <w:pPr>
              <w:pStyle w:val="af6"/>
              <w:widowControl w:val="0"/>
              <w:tabs>
                <w:tab w:val="left" w:pos="1000"/>
              </w:tabs>
              <w:jc w:val="both"/>
              <w:rPr>
                <w:sz w:val="24"/>
                <w:szCs w:val="24"/>
              </w:rPr>
            </w:pPr>
            <w:r>
              <w:rPr>
                <w:b/>
                <w:sz w:val="24"/>
                <w:szCs w:val="24"/>
              </w:rPr>
              <w:t>Итого за 2 курс</w:t>
            </w:r>
          </w:p>
        </w:tc>
        <w:tc>
          <w:tcPr>
            <w:tcW w:w="708" w:type="dxa"/>
            <w:tcBorders>
              <w:top w:val="single" w:sz="4" w:space="0" w:color="000000"/>
              <w:left w:val="single" w:sz="4" w:space="0" w:color="000000"/>
              <w:bottom w:val="single" w:sz="4" w:space="0" w:color="000000"/>
              <w:right w:val="single" w:sz="4" w:space="0" w:color="000000"/>
            </w:tcBorders>
            <w:vAlign w:val="center"/>
          </w:tcPr>
          <w:p w14:paraId="7C070DBB" w14:textId="77777777" w:rsidR="008B020B" w:rsidRDefault="00000000">
            <w:pPr>
              <w:jc w:val="center"/>
              <w:rPr>
                <w:b/>
                <w:sz w:val="24"/>
                <w:szCs w:val="24"/>
              </w:rPr>
            </w:pPr>
            <w:r>
              <w:rPr>
                <w:b/>
                <w:sz w:val="24"/>
                <w:szCs w:val="24"/>
              </w:rPr>
              <w:t>36</w:t>
            </w:r>
          </w:p>
        </w:tc>
        <w:tc>
          <w:tcPr>
            <w:tcW w:w="521" w:type="dxa"/>
            <w:tcBorders>
              <w:top w:val="single" w:sz="4" w:space="0" w:color="000000"/>
              <w:left w:val="single" w:sz="4" w:space="0" w:color="000000"/>
              <w:bottom w:val="single" w:sz="4" w:space="0" w:color="000000"/>
              <w:right w:val="single" w:sz="4" w:space="0" w:color="000000"/>
            </w:tcBorders>
            <w:vAlign w:val="center"/>
          </w:tcPr>
          <w:p w14:paraId="35A6A68F" w14:textId="77777777" w:rsidR="008B020B" w:rsidRDefault="00000000">
            <w:pPr>
              <w:jc w:val="center"/>
              <w:rPr>
                <w:b/>
                <w:sz w:val="24"/>
                <w:szCs w:val="24"/>
              </w:rPr>
            </w:pPr>
            <w:r>
              <w:rPr>
                <w:b/>
                <w:sz w:val="24"/>
                <w:szCs w:val="24"/>
              </w:rPr>
              <w:t>4</w:t>
            </w:r>
          </w:p>
        </w:tc>
        <w:tc>
          <w:tcPr>
            <w:tcW w:w="587" w:type="dxa"/>
            <w:tcBorders>
              <w:top w:val="single" w:sz="4" w:space="0" w:color="000000"/>
              <w:left w:val="single" w:sz="4" w:space="0" w:color="000000"/>
              <w:bottom w:val="single" w:sz="4" w:space="0" w:color="000000"/>
              <w:right w:val="single" w:sz="4" w:space="0" w:color="000000"/>
            </w:tcBorders>
            <w:vAlign w:val="center"/>
          </w:tcPr>
          <w:p w14:paraId="55509DE1" w14:textId="77777777" w:rsidR="008B020B" w:rsidRDefault="00000000">
            <w:pPr>
              <w:jc w:val="center"/>
              <w:rPr>
                <w:b/>
                <w:sz w:val="24"/>
                <w:szCs w:val="24"/>
              </w:rPr>
            </w:pPr>
            <w:r>
              <w:rPr>
                <w:b/>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10C5AA17" w14:textId="77777777" w:rsidR="008B020B" w:rsidRDefault="008B020B">
            <w:pPr>
              <w:jc w:val="center"/>
              <w:rPr>
                <w:b/>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A1AF6AC" w14:textId="77777777" w:rsidR="008B020B" w:rsidRDefault="008B020B">
            <w:pPr>
              <w:jc w:val="center"/>
              <w:rPr>
                <w:b/>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775CE72" w14:textId="77777777" w:rsidR="008B020B" w:rsidRDefault="008B020B">
            <w:pPr>
              <w:pStyle w:val="af6"/>
              <w:widowControl w:val="0"/>
              <w:jc w:val="center"/>
              <w:rPr>
                <w:b/>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0D7DBA78" w14:textId="77777777" w:rsidR="008B020B" w:rsidRDefault="008B020B">
            <w:pPr>
              <w:jc w:val="center"/>
              <w:rPr>
                <w:b/>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B6732E9" w14:textId="77777777" w:rsidR="008B020B" w:rsidRDefault="00000000">
            <w:pPr>
              <w:jc w:val="center"/>
              <w:rPr>
                <w:b/>
                <w:sz w:val="24"/>
                <w:szCs w:val="24"/>
              </w:rPr>
            </w:pPr>
            <w:r>
              <w:rPr>
                <w:b/>
                <w:sz w:val="24"/>
                <w:szCs w:val="24"/>
              </w:rPr>
              <w:t>32</w:t>
            </w:r>
          </w:p>
        </w:tc>
      </w:tr>
      <w:tr w:rsidR="008B020B" w14:paraId="64865AA0" w14:textId="77777777">
        <w:trPr>
          <w:cantSplit/>
          <w:trHeight w:val="243"/>
        </w:trPr>
        <w:tc>
          <w:tcPr>
            <w:tcW w:w="9685" w:type="dxa"/>
            <w:gridSpan w:val="10"/>
            <w:tcBorders>
              <w:top w:val="single" w:sz="4" w:space="0" w:color="000000"/>
              <w:left w:val="single" w:sz="4" w:space="0" w:color="000000"/>
              <w:bottom w:val="single" w:sz="4" w:space="0" w:color="000000"/>
              <w:right w:val="single" w:sz="4" w:space="0" w:color="000000"/>
            </w:tcBorders>
          </w:tcPr>
          <w:p w14:paraId="2162C0AC" w14:textId="77777777" w:rsidR="008B020B" w:rsidRDefault="00000000">
            <w:pPr>
              <w:jc w:val="center"/>
              <w:rPr>
                <w:sz w:val="24"/>
                <w:szCs w:val="24"/>
              </w:rPr>
            </w:pPr>
            <w:r>
              <w:rPr>
                <w:sz w:val="24"/>
                <w:szCs w:val="24"/>
              </w:rPr>
              <w:t>3 курс</w:t>
            </w:r>
          </w:p>
        </w:tc>
      </w:tr>
      <w:tr w:rsidR="008B020B" w14:paraId="13F6943D"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114FABA8"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3879055A" w14:textId="77777777" w:rsidR="008B020B" w:rsidRDefault="00000000">
            <w:pPr>
              <w:pStyle w:val="af6"/>
              <w:widowControl w:val="0"/>
              <w:tabs>
                <w:tab w:val="left" w:pos="940"/>
              </w:tabs>
              <w:jc w:val="both"/>
              <w:rPr>
                <w:sz w:val="24"/>
                <w:szCs w:val="24"/>
              </w:rPr>
            </w:pPr>
            <w:r>
              <w:rPr>
                <w:sz w:val="24"/>
                <w:szCs w:val="24"/>
              </w:rPr>
              <w:t>Физиология высшей нервной деятельности</w:t>
            </w:r>
          </w:p>
        </w:tc>
        <w:tc>
          <w:tcPr>
            <w:tcW w:w="708" w:type="dxa"/>
            <w:tcBorders>
              <w:top w:val="single" w:sz="4" w:space="0" w:color="000000"/>
              <w:left w:val="single" w:sz="4" w:space="0" w:color="000000"/>
              <w:bottom w:val="single" w:sz="4" w:space="0" w:color="000000"/>
              <w:right w:val="single" w:sz="4" w:space="0" w:color="000000"/>
            </w:tcBorders>
            <w:vAlign w:val="center"/>
          </w:tcPr>
          <w:p w14:paraId="15CF25D0" w14:textId="77777777" w:rsidR="008B020B"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46EA676A" w14:textId="77777777" w:rsidR="008B020B" w:rsidRDefault="00000000">
            <w:pPr>
              <w:jc w:val="both"/>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298E38F5" w14:textId="77777777" w:rsidR="008B020B" w:rsidRDefault="00000000">
            <w:pPr>
              <w:jc w:val="both"/>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502BD49D"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C885B0F"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61A27FD" w14:textId="77777777" w:rsidR="008B020B" w:rsidRDefault="008B020B">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447CF112" w14:textId="77777777" w:rsidR="008B020B" w:rsidRDefault="008B020B">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0839296B" w14:textId="77777777" w:rsidR="008B020B" w:rsidRDefault="00000000">
            <w:pPr>
              <w:jc w:val="both"/>
              <w:rPr>
                <w:sz w:val="24"/>
                <w:szCs w:val="24"/>
              </w:rPr>
            </w:pPr>
            <w:r>
              <w:rPr>
                <w:sz w:val="24"/>
                <w:szCs w:val="24"/>
              </w:rPr>
              <w:t>8</w:t>
            </w:r>
          </w:p>
        </w:tc>
      </w:tr>
      <w:tr w:rsidR="008B020B" w14:paraId="2129A54A"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75A19BA2"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53DC8DE3" w14:textId="77777777" w:rsidR="008B020B" w:rsidRDefault="00000000">
            <w:pPr>
              <w:pStyle w:val="af0"/>
              <w:spacing w:line="240" w:lineRule="auto"/>
              <w:jc w:val="both"/>
              <w:rPr>
                <w:b w:val="0"/>
                <w:sz w:val="24"/>
                <w:szCs w:val="24"/>
              </w:rPr>
            </w:pPr>
            <w:r>
              <w:rPr>
                <w:b w:val="0"/>
                <w:sz w:val="24"/>
                <w:szCs w:val="24"/>
              </w:rPr>
              <w:t>Типы высшей нервной деятельности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4F3C1701" w14:textId="77777777" w:rsidR="008B020B"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4F4B5D86" w14:textId="77777777" w:rsidR="008B020B" w:rsidRDefault="00000000">
            <w:pPr>
              <w:jc w:val="both"/>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194FC78E" w14:textId="77777777" w:rsidR="008B020B" w:rsidRDefault="00000000">
            <w:pPr>
              <w:jc w:val="both"/>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4A75F51"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40059E7"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C85C497" w14:textId="77777777" w:rsidR="008B020B" w:rsidRDefault="008B020B">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12D3AE3F" w14:textId="77777777" w:rsidR="008B020B" w:rsidRDefault="008B020B">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5DD0751C" w14:textId="77777777" w:rsidR="008B020B" w:rsidRDefault="00000000">
            <w:pPr>
              <w:jc w:val="both"/>
              <w:rPr>
                <w:sz w:val="24"/>
                <w:szCs w:val="24"/>
              </w:rPr>
            </w:pPr>
            <w:r>
              <w:rPr>
                <w:sz w:val="24"/>
                <w:szCs w:val="24"/>
              </w:rPr>
              <w:t>8</w:t>
            </w:r>
          </w:p>
        </w:tc>
      </w:tr>
      <w:tr w:rsidR="008B020B" w14:paraId="08B9E8E3"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55B6D3DC"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1EA7FCD" w14:textId="77777777" w:rsidR="008B020B" w:rsidRDefault="00000000">
            <w:pPr>
              <w:pStyle w:val="af0"/>
              <w:spacing w:line="240" w:lineRule="auto"/>
              <w:jc w:val="both"/>
              <w:rPr>
                <w:b w:val="0"/>
                <w:sz w:val="24"/>
                <w:szCs w:val="24"/>
              </w:rPr>
            </w:pPr>
            <w:r>
              <w:rPr>
                <w:b w:val="0"/>
                <w:sz w:val="24"/>
                <w:szCs w:val="24"/>
              </w:rPr>
              <w:t>Раздражители, применяемые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7C35D65A" w14:textId="77777777" w:rsidR="008B020B"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386D36B4"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50D8628B"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8494F75"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4F79F0A1"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4112203" w14:textId="77777777" w:rsidR="008B020B" w:rsidRDefault="008B020B">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052988A" w14:textId="77777777" w:rsidR="008B020B" w:rsidRDefault="008B020B">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2BB2E2F7" w14:textId="77777777" w:rsidR="008B020B" w:rsidRDefault="00000000">
            <w:pPr>
              <w:jc w:val="both"/>
              <w:rPr>
                <w:sz w:val="24"/>
                <w:szCs w:val="24"/>
              </w:rPr>
            </w:pPr>
            <w:r>
              <w:rPr>
                <w:sz w:val="24"/>
                <w:szCs w:val="24"/>
              </w:rPr>
              <w:t>8</w:t>
            </w:r>
          </w:p>
        </w:tc>
      </w:tr>
      <w:tr w:rsidR="008B020B" w14:paraId="3D906C73"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5F28070F"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DA3A5F0" w14:textId="77777777" w:rsidR="008B020B" w:rsidRDefault="00000000">
            <w:pPr>
              <w:pStyle w:val="af0"/>
              <w:tabs>
                <w:tab w:val="left" w:pos="1120"/>
              </w:tabs>
              <w:spacing w:line="240" w:lineRule="auto"/>
              <w:jc w:val="both"/>
              <w:rPr>
                <w:b w:val="0"/>
                <w:sz w:val="24"/>
                <w:szCs w:val="24"/>
              </w:rPr>
            </w:pPr>
            <w:r>
              <w:rPr>
                <w:b w:val="0"/>
                <w:sz w:val="24"/>
                <w:szCs w:val="24"/>
              </w:rPr>
              <w:t>Методы дрессировки собак и методика выработки условных рефлексов</w:t>
            </w:r>
          </w:p>
        </w:tc>
        <w:tc>
          <w:tcPr>
            <w:tcW w:w="708" w:type="dxa"/>
            <w:tcBorders>
              <w:top w:val="single" w:sz="4" w:space="0" w:color="000000"/>
              <w:left w:val="single" w:sz="4" w:space="0" w:color="000000"/>
              <w:bottom w:val="single" w:sz="4" w:space="0" w:color="000000"/>
              <w:right w:val="single" w:sz="4" w:space="0" w:color="000000"/>
            </w:tcBorders>
            <w:vAlign w:val="center"/>
          </w:tcPr>
          <w:p w14:paraId="2A21B9B6" w14:textId="77777777" w:rsidR="008B020B"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6ADE4691"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6C462581"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A19B761"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279CE546"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9146A86" w14:textId="77777777" w:rsidR="008B020B" w:rsidRDefault="008B020B">
            <w:pPr>
              <w:pStyle w:val="af6"/>
              <w:widowControl w:val="0"/>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2F476415" w14:textId="77777777" w:rsidR="008B020B" w:rsidRDefault="00000000">
            <w:pPr>
              <w:jc w:val="both"/>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vAlign w:val="center"/>
          </w:tcPr>
          <w:p w14:paraId="60D74574" w14:textId="77777777" w:rsidR="008B020B" w:rsidRDefault="00000000">
            <w:pPr>
              <w:jc w:val="both"/>
              <w:rPr>
                <w:sz w:val="24"/>
                <w:szCs w:val="24"/>
              </w:rPr>
            </w:pPr>
            <w:r>
              <w:rPr>
                <w:sz w:val="24"/>
                <w:szCs w:val="24"/>
              </w:rPr>
              <w:t>8</w:t>
            </w:r>
          </w:p>
        </w:tc>
      </w:tr>
      <w:tr w:rsidR="008B020B" w14:paraId="0B11D3B2"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689D5489"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76C10706" w14:textId="77777777" w:rsidR="008B020B" w:rsidRDefault="00000000">
            <w:pPr>
              <w:pStyle w:val="af0"/>
              <w:spacing w:line="240" w:lineRule="auto"/>
              <w:jc w:val="both"/>
              <w:rPr>
                <w:b w:val="0"/>
                <w:sz w:val="24"/>
                <w:szCs w:val="24"/>
              </w:rPr>
            </w:pPr>
            <w:r>
              <w:rPr>
                <w:b w:val="0"/>
                <w:sz w:val="24"/>
                <w:szCs w:val="24"/>
              </w:rPr>
              <w:t>Индивидуальный подход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663769AA" w14:textId="77777777" w:rsidR="008B020B" w:rsidRDefault="00000000">
            <w:pPr>
              <w:jc w:val="center"/>
              <w:rPr>
                <w:sz w:val="24"/>
                <w:szCs w:val="24"/>
              </w:rPr>
            </w:pPr>
            <w:r>
              <w:rPr>
                <w:sz w:val="24"/>
                <w:szCs w:val="24"/>
              </w:rPr>
              <w:t>8</w:t>
            </w:r>
          </w:p>
        </w:tc>
        <w:tc>
          <w:tcPr>
            <w:tcW w:w="521" w:type="dxa"/>
            <w:tcBorders>
              <w:top w:val="single" w:sz="4" w:space="0" w:color="000000"/>
              <w:left w:val="single" w:sz="4" w:space="0" w:color="000000"/>
              <w:bottom w:val="single" w:sz="4" w:space="0" w:color="000000"/>
              <w:right w:val="single" w:sz="4" w:space="0" w:color="000000"/>
            </w:tcBorders>
            <w:vAlign w:val="center"/>
          </w:tcPr>
          <w:p w14:paraId="76DD7B97" w14:textId="77777777" w:rsidR="008B020B" w:rsidRDefault="008B020B">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29DB5215"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DE8BDC7"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4C56671"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63F7CD26" w14:textId="77777777" w:rsidR="008B020B" w:rsidRDefault="008B020B">
            <w:pPr>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34860B50" w14:textId="77777777" w:rsidR="008B020B" w:rsidRDefault="008B020B">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56CD41B" w14:textId="77777777" w:rsidR="008B020B" w:rsidRDefault="00000000">
            <w:pPr>
              <w:jc w:val="both"/>
              <w:rPr>
                <w:sz w:val="24"/>
                <w:szCs w:val="24"/>
              </w:rPr>
            </w:pPr>
            <w:r>
              <w:rPr>
                <w:sz w:val="24"/>
                <w:szCs w:val="24"/>
              </w:rPr>
              <w:t>8</w:t>
            </w:r>
          </w:p>
        </w:tc>
      </w:tr>
      <w:tr w:rsidR="008B020B" w14:paraId="1EA61842"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45F31CDE"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1AA75C40" w14:textId="77777777" w:rsidR="008B020B" w:rsidRDefault="00000000">
            <w:pPr>
              <w:pStyle w:val="af0"/>
              <w:spacing w:line="240" w:lineRule="auto"/>
              <w:jc w:val="both"/>
              <w:rPr>
                <w:b w:val="0"/>
                <w:sz w:val="24"/>
                <w:szCs w:val="24"/>
              </w:rPr>
            </w:pPr>
            <w:r>
              <w:rPr>
                <w:b w:val="0"/>
                <w:sz w:val="24"/>
                <w:szCs w:val="24"/>
              </w:rPr>
              <w:t>Условия, влияющие на работу собаки</w:t>
            </w:r>
          </w:p>
        </w:tc>
        <w:tc>
          <w:tcPr>
            <w:tcW w:w="708" w:type="dxa"/>
            <w:tcBorders>
              <w:top w:val="single" w:sz="4" w:space="0" w:color="000000"/>
              <w:left w:val="single" w:sz="4" w:space="0" w:color="000000"/>
              <w:bottom w:val="single" w:sz="4" w:space="0" w:color="000000"/>
              <w:right w:val="single" w:sz="4" w:space="0" w:color="000000"/>
            </w:tcBorders>
            <w:vAlign w:val="center"/>
          </w:tcPr>
          <w:p w14:paraId="218AB06F" w14:textId="77777777" w:rsidR="008B020B" w:rsidRDefault="00000000">
            <w:pPr>
              <w:jc w:val="center"/>
              <w:rPr>
                <w:sz w:val="24"/>
                <w:szCs w:val="24"/>
              </w:rPr>
            </w:pPr>
            <w:r>
              <w:rPr>
                <w:sz w:val="24"/>
                <w:szCs w:val="24"/>
              </w:rPr>
              <w:t>10</w:t>
            </w:r>
          </w:p>
        </w:tc>
        <w:tc>
          <w:tcPr>
            <w:tcW w:w="521" w:type="dxa"/>
            <w:tcBorders>
              <w:top w:val="single" w:sz="4" w:space="0" w:color="000000"/>
              <w:left w:val="single" w:sz="4" w:space="0" w:color="000000"/>
              <w:bottom w:val="single" w:sz="4" w:space="0" w:color="000000"/>
              <w:right w:val="single" w:sz="4" w:space="0" w:color="000000"/>
            </w:tcBorders>
            <w:vAlign w:val="center"/>
          </w:tcPr>
          <w:p w14:paraId="609F5A1B"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5C509819"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AE7CC34"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4991A78E" w14:textId="77777777" w:rsidR="008B020B" w:rsidRDefault="008B020B">
            <w:pPr>
              <w:jc w:val="both"/>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73D5C30E" w14:textId="77777777" w:rsidR="008B020B" w:rsidRDefault="008B020B">
            <w:pPr>
              <w:jc w:val="both"/>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AA8F36F" w14:textId="77777777" w:rsidR="008B020B" w:rsidRDefault="008B020B">
            <w:pPr>
              <w:jc w:val="both"/>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6E8FD332" w14:textId="77777777" w:rsidR="008B020B" w:rsidRDefault="00000000">
            <w:pPr>
              <w:jc w:val="both"/>
              <w:rPr>
                <w:sz w:val="24"/>
                <w:szCs w:val="24"/>
              </w:rPr>
            </w:pPr>
            <w:r>
              <w:rPr>
                <w:sz w:val="24"/>
                <w:szCs w:val="24"/>
              </w:rPr>
              <w:t>8</w:t>
            </w:r>
          </w:p>
        </w:tc>
      </w:tr>
      <w:tr w:rsidR="008B020B" w14:paraId="53D3FD6A" w14:textId="77777777">
        <w:trPr>
          <w:cantSplit/>
          <w:trHeight w:val="243"/>
        </w:trPr>
        <w:tc>
          <w:tcPr>
            <w:tcW w:w="675" w:type="dxa"/>
            <w:tcBorders>
              <w:top w:val="single" w:sz="4" w:space="0" w:color="000000"/>
              <w:left w:val="single" w:sz="4" w:space="0" w:color="000000"/>
              <w:bottom w:val="single" w:sz="4" w:space="0" w:color="000000"/>
              <w:right w:val="single" w:sz="4" w:space="0" w:color="000000"/>
            </w:tcBorders>
          </w:tcPr>
          <w:p w14:paraId="64FD4F73" w14:textId="77777777" w:rsidR="008B020B" w:rsidRDefault="008B020B">
            <w:pPr>
              <w:pStyle w:val="af6"/>
              <w:widowControl w:val="0"/>
              <w:numPr>
                <w:ilvl w:val="0"/>
                <w:numId w:val="12"/>
              </w:numPr>
              <w:ind w:right="-99"/>
              <w:contextualSpacing/>
              <w:jc w:val="center"/>
              <w:rPr>
                <w:sz w:val="24"/>
                <w:szCs w:val="24"/>
              </w:rPr>
            </w:pPr>
          </w:p>
        </w:tc>
        <w:tc>
          <w:tcPr>
            <w:tcW w:w="4394" w:type="dxa"/>
            <w:tcBorders>
              <w:top w:val="single" w:sz="4" w:space="0" w:color="000000"/>
              <w:left w:val="single" w:sz="4" w:space="0" w:color="000000"/>
              <w:bottom w:val="single" w:sz="4" w:space="0" w:color="000000"/>
              <w:right w:val="single" w:sz="4" w:space="0" w:color="000000"/>
            </w:tcBorders>
          </w:tcPr>
          <w:p w14:paraId="64DDE6CF" w14:textId="77777777" w:rsidR="008B020B" w:rsidRDefault="00000000">
            <w:pPr>
              <w:pStyle w:val="af0"/>
              <w:spacing w:line="240" w:lineRule="auto"/>
              <w:jc w:val="both"/>
              <w:rPr>
                <w:b w:val="0"/>
                <w:sz w:val="24"/>
                <w:szCs w:val="24"/>
              </w:rPr>
            </w:pPr>
            <w:r>
              <w:rPr>
                <w:b w:val="0"/>
                <w:sz w:val="24"/>
                <w:szCs w:val="24"/>
              </w:rPr>
              <w:t>Ошибки и нежелательные связи при дрессировке собак</w:t>
            </w:r>
          </w:p>
        </w:tc>
        <w:tc>
          <w:tcPr>
            <w:tcW w:w="708" w:type="dxa"/>
            <w:tcBorders>
              <w:top w:val="single" w:sz="4" w:space="0" w:color="000000"/>
              <w:left w:val="single" w:sz="4" w:space="0" w:color="000000"/>
              <w:bottom w:val="single" w:sz="4" w:space="0" w:color="000000"/>
              <w:right w:val="single" w:sz="4" w:space="0" w:color="000000"/>
            </w:tcBorders>
            <w:vAlign w:val="center"/>
          </w:tcPr>
          <w:p w14:paraId="2FEC92F4" w14:textId="77777777" w:rsidR="008B020B" w:rsidRDefault="00000000">
            <w:pPr>
              <w:jc w:val="center"/>
              <w:rPr>
                <w:sz w:val="24"/>
                <w:szCs w:val="24"/>
              </w:rPr>
            </w:pPr>
            <w:r>
              <w:rPr>
                <w:sz w:val="24"/>
                <w:szCs w:val="24"/>
              </w:rPr>
              <w:t>14</w:t>
            </w:r>
          </w:p>
        </w:tc>
        <w:tc>
          <w:tcPr>
            <w:tcW w:w="521" w:type="dxa"/>
            <w:tcBorders>
              <w:top w:val="single" w:sz="4" w:space="0" w:color="000000"/>
              <w:left w:val="single" w:sz="4" w:space="0" w:color="000000"/>
              <w:bottom w:val="single" w:sz="4" w:space="0" w:color="000000"/>
              <w:right w:val="single" w:sz="4" w:space="0" w:color="000000"/>
            </w:tcBorders>
            <w:vAlign w:val="center"/>
          </w:tcPr>
          <w:p w14:paraId="21CE68DE" w14:textId="77777777" w:rsidR="008B020B" w:rsidRDefault="00000000">
            <w:pPr>
              <w:jc w:val="center"/>
              <w:rPr>
                <w:sz w:val="24"/>
                <w:szCs w:val="24"/>
              </w:rPr>
            </w:pPr>
            <w:r>
              <w:rPr>
                <w:sz w:val="24"/>
                <w:szCs w:val="24"/>
              </w:rPr>
              <w:t>2</w:t>
            </w:r>
          </w:p>
        </w:tc>
        <w:tc>
          <w:tcPr>
            <w:tcW w:w="587" w:type="dxa"/>
            <w:tcBorders>
              <w:top w:val="single" w:sz="4" w:space="0" w:color="000000"/>
              <w:left w:val="single" w:sz="4" w:space="0" w:color="000000"/>
              <w:bottom w:val="single" w:sz="4" w:space="0" w:color="000000"/>
              <w:right w:val="single" w:sz="4" w:space="0" w:color="000000"/>
            </w:tcBorders>
            <w:vAlign w:val="center"/>
          </w:tcPr>
          <w:p w14:paraId="0699D868"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70FB365" w14:textId="77777777" w:rsidR="008B020B" w:rsidRDefault="00000000">
            <w:pPr>
              <w:jc w:val="center"/>
              <w:rPr>
                <w:sz w:val="24"/>
                <w:szCs w:val="24"/>
              </w:rPr>
            </w:pPr>
            <w:r>
              <w:rPr>
                <w:sz w:val="24"/>
                <w:szCs w:val="24"/>
              </w:rPr>
              <w:t>2</w:t>
            </w:r>
          </w:p>
        </w:tc>
        <w:tc>
          <w:tcPr>
            <w:tcW w:w="586" w:type="dxa"/>
            <w:tcBorders>
              <w:top w:val="single" w:sz="4" w:space="0" w:color="000000"/>
              <w:left w:val="single" w:sz="4" w:space="0" w:color="000000"/>
              <w:bottom w:val="single" w:sz="4" w:space="0" w:color="000000"/>
              <w:right w:val="single" w:sz="4" w:space="0" w:color="000000"/>
            </w:tcBorders>
            <w:vAlign w:val="center"/>
          </w:tcPr>
          <w:p w14:paraId="10620A94"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C3C7DED" w14:textId="77777777" w:rsidR="008B020B" w:rsidRDefault="008B020B">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57B79C60" w14:textId="77777777" w:rsidR="008B020B" w:rsidRDefault="00000000">
            <w:pPr>
              <w:jc w:val="center"/>
              <w:rPr>
                <w:sz w:val="24"/>
                <w:szCs w:val="24"/>
              </w:rPr>
            </w:pPr>
            <w:r>
              <w:rPr>
                <w:sz w:val="24"/>
                <w:szCs w:val="24"/>
              </w:rPr>
              <w:t>2</w:t>
            </w:r>
          </w:p>
        </w:tc>
        <w:tc>
          <w:tcPr>
            <w:tcW w:w="505" w:type="dxa"/>
            <w:tcBorders>
              <w:top w:val="single" w:sz="4" w:space="0" w:color="000000"/>
              <w:left w:val="single" w:sz="4" w:space="0" w:color="000000"/>
              <w:bottom w:val="single" w:sz="4" w:space="0" w:color="000000"/>
              <w:right w:val="single" w:sz="4" w:space="0" w:color="000000"/>
            </w:tcBorders>
            <w:vAlign w:val="center"/>
          </w:tcPr>
          <w:p w14:paraId="39F70051" w14:textId="77777777" w:rsidR="008B020B" w:rsidRDefault="00000000">
            <w:pPr>
              <w:jc w:val="center"/>
              <w:rPr>
                <w:sz w:val="24"/>
                <w:szCs w:val="24"/>
              </w:rPr>
            </w:pPr>
            <w:r>
              <w:rPr>
                <w:sz w:val="24"/>
                <w:szCs w:val="24"/>
              </w:rPr>
              <w:t>12</w:t>
            </w:r>
          </w:p>
        </w:tc>
      </w:tr>
      <w:tr w:rsidR="008B020B" w14:paraId="42C469BD"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06ADAB1F" w14:textId="77777777" w:rsidR="008B020B" w:rsidRDefault="00000000">
            <w:pPr>
              <w:pStyle w:val="af0"/>
              <w:spacing w:line="240" w:lineRule="auto"/>
              <w:jc w:val="both"/>
              <w:rPr>
                <w:b w:val="0"/>
                <w:sz w:val="24"/>
                <w:szCs w:val="24"/>
              </w:rPr>
            </w:pPr>
            <w:r>
              <w:rPr>
                <w:sz w:val="24"/>
                <w:szCs w:val="24"/>
              </w:rPr>
              <w:t>Итого за 3 курс</w:t>
            </w:r>
          </w:p>
        </w:tc>
        <w:tc>
          <w:tcPr>
            <w:tcW w:w="708" w:type="dxa"/>
            <w:tcBorders>
              <w:top w:val="single" w:sz="4" w:space="0" w:color="000000"/>
              <w:left w:val="single" w:sz="4" w:space="0" w:color="000000"/>
              <w:bottom w:val="single" w:sz="4" w:space="0" w:color="000000"/>
              <w:right w:val="single" w:sz="4" w:space="0" w:color="000000"/>
            </w:tcBorders>
            <w:vAlign w:val="center"/>
          </w:tcPr>
          <w:p w14:paraId="4F8A6F0C" w14:textId="77777777" w:rsidR="008B020B" w:rsidRDefault="00000000">
            <w:pPr>
              <w:jc w:val="center"/>
              <w:rPr>
                <w:b/>
                <w:sz w:val="24"/>
                <w:szCs w:val="24"/>
              </w:rPr>
            </w:pPr>
            <w:r>
              <w:rPr>
                <w:b/>
                <w:sz w:val="24"/>
                <w:szCs w:val="24"/>
              </w:rPr>
              <w:t>72</w:t>
            </w:r>
          </w:p>
        </w:tc>
        <w:tc>
          <w:tcPr>
            <w:tcW w:w="521" w:type="dxa"/>
            <w:tcBorders>
              <w:top w:val="single" w:sz="4" w:space="0" w:color="000000"/>
              <w:left w:val="single" w:sz="4" w:space="0" w:color="000000"/>
              <w:bottom w:val="single" w:sz="4" w:space="0" w:color="000000"/>
              <w:right w:val="single" w:sz="4" w:space="0" w:color="000000"/>
            </w:tcBorders>
            <w:vAlign w:val="center"/>
          </w:tcPr>
          <w:p w14:paraId="0CD2EE56" w14:textId="77777777" w:rsidR="008B020B" w:rsidRDefault="00000000">
            <w:pPr>
              <w:pStyle w:val="af6"/>
              <w:widowControl w:val="0"/>
              <w:jc w:val="center"/>
              <w:rPr>
                <w:b/>
                <w:sz w:val="24"/>
                <w:szCs w:val="24"/>
              </w:rPr>
            </w:pPr>
            <w:r>
              <w:rPr>
                <w:b/>
                <w:bCs/>
                <w:sz w:val="24"/>
                <w:szCs w:val="24"/>
              </w:rPr>
              <w:t>12</w:t>
            </w:r>
          </w:p>
        </w:tc>
        <w:tc>
          <w:tcPr>
            <w:tcW w:w="587" w:type="dxa"/>
            <w:tcBorders>
              <w:top w:val="single" w:sz="4" w:space="0" w:color="000000"/>
              <w:left w:val="single" w:sz="4" w:space="0" w:color="000000"/>
              <w:bottom w:val="single" w:sz="4" w:space="0" w:color="000000"/>
              <w:right w:val="single" w:sz="4" w:space="0" w:color="000000"/>
            </w:tcBorders>
            <w:vAlign w:val="center"/>
          </w:tcPr>
          <w:p w14:paraId="130E1DF4" w14:textId="77777777" w:rsidR="008B020B" w:rsidRDefault="00000000">
            <w:pPr>
              <w:jc w:val="center"/>
              <w:rPr>
                <w:b/>
                <w:bCs/>
                <w:sz w:val="24"/>
                <w:szCs w:val="24"/>
              </w:rPr>
            </w:pPr>
            <w:r>
              <w:rPr>
                <w:b/>
                <w:bCs/>
                <w:sz w:val="24"/>
                <w:szCs w:val="24"/>
              </w:rPr>
              <w:t>4</w:t>
            </w:r>
          </w:p>
        </w:tc>
        <w:tc>
          <w:tcPr>
            <w:tcW w:w="586" w:type="dxa"/>
            <w:tcBorders>
              <w:top w:val="single" w:sz="4" w:space="0" w:color="000000"/>
              <w:left w:val="single" w:sz="4" w:space="0" w:color="000000"/>
              <w:bottom w:val="single" w:sz="4" w:space="0" w:color="000000"/>
              <w:right w:val="single" w:sz="4" w:space="0" w:color="000000"/>
            </w:tcBorders>
            <w:vAlign w:val="center"/>
          </w:tcPr>
          <w:p w14:paraId="1F9FE2C6" w14:textId="77777777" w:rsidR="008B020B"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53CB8432"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19B49D5" w14:textId="77777777" w:rsidR="008B020B" w:rsidRDefault="008B020B">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7D6C37C8" w14:textId="77777777" w:rsidR="008B020B" w:rsidRDefault="00000000">
            <w:pPr>
              <w:jc w:val="center"/>
              <w:rPr>
                <w:sz w:val="24"/>
                <w:szCs w:val="24"/>
              </w:rPr>
            </w:pPr>
            <w:r>
              <w:rPr>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3BA4F7D5" w14:textId="77777777" w:rsidR="008B020B" w:rsidRDefault="00000000">
            <w:pPr>
              <w:jc w:val="center"/>
              <w:rPr>
                <w:b/>
                <w:sz w:val="24"/>
                <w:szCs w:val="24"/>
              </w:rPr>
            </w:pPr>
            <w:r>
              <w:rPr>
                <w:b/>
                <w:sz w:val="24"/>
                <w:szCs w:val="24"/>
              </w:rPr>
              <w:t>60</w:t>
            </w:r>
          </w:p>
        </w:tc>
      </w:tr>
      <w:tr w:rsidR="008B020B" w14:paraId="661A053B"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04195CD1" w14:textId="77777777" w:rsidR="008B020B" w:rsidRDefault="00000000">
            <w:pPr>
              <w:contextualSpacing/>
              <w:jc w:val="both"/>
              <w:rPr>
                <w:sz w:val="24"/>
                <w:szCs w:val="24"/>
              </w:rPr>
            </w:pPr>
            <w:r>
              <w:rPr>
                <w:sz w:val="24"/>
                <w:szCs w:val="24"/>
              </w:rPr>
              <w:t>Форма контроля: экзамен</w:t>
            </w:r>
          </w:p>
        </w:tc>
        <w:tc>
          <w:tcPr>
            <w:tcW w:w="708" w:type="dxa"/>
            <w:tcBorders>
              <w:top w:val="single" w:sz="4" w:space="0" w:color="000000"/>
              <w:left w:val="single" w:sz="4" w:space="0" w:color="000000"/>
              <w:bottom w:val="single" w:sz="4" w:space="0" w:color="000000"/>
              <w:right w:val="single" w:sz="4" w:space="0" w:color="000000"/>
            </w:tcBorders>
            <w:vAlign w:val="center"/>
          </w:tcPr>
          <w:p w14:paraId="5C0A79A4" w14:textId="77777777" w:rsidR="008B020B" w:rsidRDefault="008B020B">
            <w:pPr>
              <w:contextualSpacing/>
              <w:jc w:val="center"/>
              <w:rPr>
                <w:sz w:val="24"/>
                <w:szCs w:val="24"/>
              </w:rPr>
            </w:pPr>
          </w:p>
        </w:tc>
        <w:tc>
          <w:tcPr>
            <w:tcW w:w="521" w:type="dxa"/>
            <w:tcBorders>
              <w:top w:val="single" w:sz="4" w:space="0" w:color="000000"/>
              <w:left w:val="single" w:sz="4" w:space="0" w:color="000000"/>
              <w:bottom w:val="single" w:sz="4" w:space="0" w:color="000000"/>
              <w:right w:val="single" w:sz="4" w:space="0" w:color="000000"/>
            </w:tcBorders>
            <w:vAlign w:val="center"/>
          </w:tcPr>
          <w:p w14:paraId="18E97FDE" w14:textId="77777777" w:rsidR="008B020B" w:rsidRDefault="008B020B">
            <w:pPr>
              <w:jc w:val="center"/>
              <w:rPr>
                <w:sz w:val="24"/>
                <w:szCs w:val="24"/>
              </w:rPr>
            </w:pPr>
          </w:p>
        </w:tc>
        <w:tc>
          <w:tcPr>
            <w:tcW w:w="587" w:type="dxa"/>
            <w:tcBorders>
              <w:top w:val="single" w:sz="4" w:space="0" w:color="000000"/>
              <w:left w:val="single" w:sz="4" w:space="0" w:color="000000"/>
              <w:bottom w:val="single" w:sz="4" w:space="0" w:color="000000"/>
              <w:right w:val="single" w:sz="4" w:space="0" w:color="000000"/>
            </w:tcBorders>
            <w:vAlign w:val="center"/>
          </w:tcPr>
          <w:p w14:paraId="50DB21B8"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1A960EC"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59F7DF60" w14:textId="77777777" w:rsidR="008B020B" w:rsidRDefault="008B020B">
            <w:pPr>
              <w:jc w:val="center"/>
              <w:rPr>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5415513" w14:textId="77777777" w:rsidR="008B020B" w:rsidRDefault="008B020B">
            <w:pPr>
              <w:jc w:val="center"/>
              <w:rPr>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066967C3" w14:textId="77777777" w:rsidR="008B020B" w:rsidRDefault="008B020B">
            <w:pPr>
              <w:jc w:val="center"/>
              <w:rPr>
                <w:sz w:val="24"/>
                <w:szCs w:val="24"/>
              </w:rPr>
            </w:pPr>
          </w:p>
        </w:tc>
        <w:tc>
          <w:tcPr>
            <w:tcW w:w="505" w:type="dxa"/>
            <w:tcBorders>
              <w:top w:val="single" w:sz="4" w:space="0" w:color="000000"/>
              <w:left w:val="single" w:sz="4" w:space="0" w:color="000000"/>
              <w:bottom w:val="single" w:sz="4" w:space="0" w:color="000000"/>
              <w:right w:val="single" w:sz="4" w:space="0" w:color="000000"/>
            </w:tcBorders>
            <w:vAlign w:val="center"/>
          </w:tcPr>
          <w:p w14:paraId="14BE5D9D" w14:textId="77777777" w:rsidR="008B020B" w:rsidRDefault="008B020B">
            <w:pPr>
              <w:jc w:val="center"/>
              <w:rPr>
                <w:sz w:val="24"/>
                <w:szCs w:val="24"/>
              </w:rPr>
            </w:pPr>
          </w:p>
        </w:tc>
      </w:tr>
      <w:tr w:rsidR="008B020B" w14:paraId="3FD59985" w14:textId="77777777">
        <w:trPr>
          <w:cantSplit/>
          <w:trHeight w:val="243"/>
        </w:trPr>
        <w:tc>
          <w:tcPr>
            <w:tcW w:w="5069" w:type="dxa"/>
            <w:gridSpan w:val="2"/>
            <w:tcBorders>
              <w:top w:val="single" w:sz="4" w:space="0" w:color="000000"/>
              <w:left w:val="single" w:sz="4" w:space="0" w:color="000000"/>
              <w:bottom w:val="single" w:sz="4" w:space="0" w:color="000000"/>
              <w:right w:val="single" w:sz="4" w:space="0" w:color="000000"/>
            </w:tcBorders>
          </w:tcPr>
          <w:p w14:paraId="0F47A74A" w14:textId="77777777" w:rsidR="008B020B" w:rsidRDefault="00000000">
            <w:pPr>
              <w:pStyle w:val="5"/>
              <w:contextualSpacing/>
              <w:jc w:val="left"/>
              <w:rPr>
                <w:sz w:val="24"/>
                <w:szCs w:val="24"/>
              </w:rPr>
            </w:pPr>
            <w:r>
              <w:rPr>
                <w:sz w:val="24"/>
                <w:szCs w:val="24"/>
              </w:rPr>
              <w:t>Всего по дисциплине</w:t>
            </w:r>
          </w:p>
        </w:tc>
        <w:tc>
          <w:tcPr>
            <w:tcW w:w="708" w:type="dxa"/>
            <w:tcBorders>
              <w:top w:val="single" w:sz="4" w:space="0" w:color="000000"/>
              <w:left w:val="single" w:sz="4" w:space="0" w:color="000000"/>
              <w:bottom w:val="single" w:sz="4" w:space="0" w:color="000000"/>
              <w:right w:val="single" w:sz="4" w:space="0" w:color="000000"/>
            </w:tcBorders>
            <w:vAlign w:val="center"/>
          </w:tcPr>
          <w:p w14:paraId="4AE98937" w14:textId="77777777" w:rsidR="008B020B" w:rsidRDefault="00000000">
            <w:pPr>
              <w:pStyle w:val="af0"/>
              <w:rPr>
                <w:b w:val="0"/>
                <w:sz w:val="24"/>
                <w:szCs w:val="24"/>
              </w:rPr>
            </w:pPr>
            <w:r>
              <w:rPr>
                <w:sz w:val="24"/>
                <w:szCs w:val="24"/>
              </w:rPr>
              <w:t>108</w:t>
            </w:r>
          </w:p>
        </w:tc>
        <w:tc>
          <w:tcPr>
            <w:tcW w:w="521" w:type="dxa"/>
            <w:tcBorders>
              <w:top w:val="single" w:sz="4" w:space="0" w:color="000000"/>
              <w:left w:val="single" w:sz="4" w:space="0" w:color="000000"/>
              <w:bottom w:val="single" w:sz="4" w:space="0" w:color="000000"/>
              <w:right w:val="single" w:sz="4" w:space="0" w:color="000000"/>
            </w:tcBorders>
            <w:vAlign w:val="center"/>
          </w:tcPr>
          <w:p w14:paraId="7C41D9D2" w14:textId="77777777" w:rsidR="008B020B" w:rsidRDefault="00000000">
            <w:pPr>
              <w:pStyle w:val="af6"/>
              <w:widowControl w:val="0"/>
              <w:jc w:val="center"/>
              <w:rPr>
                <w:b/>
                <w:sz w:val="24"/>
                <w:szCs w:val="24"/>
              </w:rPr>
            </w:pPr>
            <w:r>
              <w:rPr>
                <w:b/>
                <w:sz w:val="24"/>
                <w:szCs w:val="24"/>
              </w:rPr>
              <w:t>16</w:t>
            </w:r>
          </w:p>
        </w:tc>
        <w:tc>
          <w:tcPr>
            <w:tcW w:w="587" w:type="dxa"/>
            <w:tcBorders>
              <w:top w:val="single" w:sz="4" w:space="0" w:color="000000"/>
              <w:left w:val="single" w:sz="4" w:space="0" w:color="000000"/>
              <w:bottom w:val="single" w:sz="4" w:space="0" w:color="000000"/>
              <w:right w:val="single" w:sz="4" w:space="0" w:color="000000"/>
            </w:tcBorders>
            <w:vAlign w:val="center"/>
          </w:tcPr>
          <w:p w14:paraId="054E3B23" w14:textId="77777777" w:rsidR="008B020B"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253F6C48" w14:textId="77777777" w:rsidR="008B020B" w:rsidRDefault="00000000">
            <w:pPr>
              <w:jc w:val="center"/>
              <w:rPr>
                <w:b/>
                <w:bCs/>
                <w:sz w:val="24"/>
                <w:szCs w:val="24"/>
              </w:rPr>
            </w:pPr>
            <w:r>
              <w:rPr>
                <w:b/>
                <w:bCs/>
                <w:sz w:val="24"/>
                <w:szCs w:val="24"/>
              </w:rPr>
              <w:t>8</w:t>
            </w:r>
          </w:p>
        </w:tc>
        <w:tc>
          <w:tcPr>
            <w:tcW w:w="586" w:type="dxa"/>
            <w:tcBorders>
              <w:top w:val="single" w:sz="4" w:space="0" w:color="000000"/>
              <w:left w:val="single" w:sz="4" w:space="0" w:color="000000"/>
              <w:bottom w:val="single" w:sz="4" w:space="0" w:color="000000"/>
              <w:right w:val="single" w:sz="4" w:space="0" w:color="000000"/>
            </w:tcBorders>
            <w:vAlign w:val="center"/>
          </w:tcPr>
          <w:p w14:paraId="0D29D356" w14:textId="77777777" w:rsidR="008B020B" w:rsidRDefault="008B020B">
            <w:pPr>
              <w:jc w:val="center"/>
              <w:rPr>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89D412B" w14:textId="77777777" w:rsidR="008B020B" w:rsidRDefault="008B020B">
            <w:pPr>
              <w:jc w:val="center"/>
              <w:rPr>
                <w:b/>
                <w:bCs/>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14:paraId="63D9C791" w14:textId="77777777" w:rsidR="008B020B" w:rsidRDefault="00000000">
            <w:pPr>
              <w:jc w:val="center"/>
              <w:rPr>
                <w:b/>
                <w:bCs/>
                <w:sz w:val="24"/>
                <w:szCs w:val="24"/>
              </w:rPr>
            </w:pPr>
            <w:r>
              <w:rPr>
                <w:b/>
                <w:bCs/>
                <w:sz w:val="24"/>
                <w:szCs w:val="24"/>
              </w:rPr>
              <w:t>4</w:t>
            </w:r>
          </w:p>
        </w:tc>
        <w:tc>
          <w:tcPr>
            <w:tcW w:w="505" w:type="dxa"/>
            <w:tcBorders>
              <w:top w:val="single" w:sz="4" w:space="0" w:color="000000"/>
              <w:left w:val="single" w:sz="4" w:space="0" w:color="000000"/>
              <w:bottom w:val="single" w:sz="4" w:space="0" w:color="000000"/>
              <w:right w:val="single" w:sz="4" w:space="0" w:color="000000"/>
            </w:tcBorders>
            <w:vAlign w:val="center"/>
          </w:tcPr>
          <w:p w14:paraId="34C9E150" w14:textId="77777777" w:rsidR="008B020B" w:rsidRDefault="00000000">
            <w:pPr>
              <w:jc w:val="center"/>
              <w:rPr>
                <w:b/>
                <w:bCs/>
                <w:sz w:val="24"/>
                <w:szCs w:val="24"/>
              </w:rPr>
            </w:pPr>
            <w:r>
              <w:rPr>
                <w:b/>
                <w:bCs/>
                <w:sz w:val="24"/>
                <w:szCs w:val="24"/>
              </w:rPr>
              <w:t>92</w:t>
            </w:r>
          </w:p>
        </w:tc>
      </w:tr>
    </w:tbl>
    <w:p w14:paraId="006F6CE5" w14:textId="77777777" w:rsidR="008B020B" w:rsidRDefault="008B020B">
      <w:pPr>
        <w:pStyle w:val="af7"/>
        <w:suppressLineNumbers/>
        <w:spacing w:after="0"/>
        <w:ind w:left="284"/>
        <w:contextualSpacing/>
        <w:jc w:val="center"/>
        <w:rPr>
          <w:b/>
          <w:sz w:val="26"/>
          <w:szCs w:val="26"/>
        </w:rPr>
      </w:pPr>
    </w:p>
    <w:p w14:paraId="4DB13E0B" w14:textId="77777777" w:rsidR="008B020B"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23A61653" w14:textId="77777777" w:rsidR="008B020B" w:rsidRDefault="00000000">
      <w:pPr>
        <w:pStyle w:val="af7"/>
        <w:suppressLineNumbers/>
        <w:spacing w:after="0"/>
        <w:ind w:left="0" w:firstLine="709"/>
        <w:contextualSpacing/>
        <w:jc w:val="both"/>
        <w:rPr>
          <w:b/>
          <w:sz w:val="28"/>
          <w:szCs w:val="28"/>
        </w:rPr>
      </w:pPr>
      <w:r>
        <w:rPr>
          <w:sz w:val="28"/>
          <w:szCs w:val="28"/>
        </w:rPr>
        <w:t>Объем учебной нагрузки обучающегося по подготовке контрольной работы – 10 ч.</w:t>
      </w:r>
    </w:p>
    <w:p w14:paraId="35B3236D" w14:textId="77777777" w:rsidR="008B020B" w:rsidRDefault="008B020B">
      <w:pPr>
        <w:pStyle w:val="af7"/>
        <w:suppressLineNumbers/>
        <w:spacing w:after="0"/>
        <w:ind w:left="284"/>
        <w:contextualSpacing/>
        <w:jc w:val="center"/>
        <w:rPr>
          <w:b/>
          <w:sz w:val="26"/>
          <w:szCs w:val="26"/>
        </w:rPr>
      </w:pPr>
    </w:p>
    <w:p w14:paraId="3462EC0F" w14:textId="77777777" w:rsidR="008B020B" w:rsidRDefault="00000000">
      <w:pPr>
        <w:pStyle w:val="af7"/>
        <w:suppressLineNumbers/>
        <w:spacing w:after="0"/>
        <w:ind w:left="284"/>
        <w:contextualSpacing/>
        <w:jc w:val="center"/>
        <w:rPr>
          <w:b/>
          <w:sz w:val="28"/>
          <w:szCs w:val="28"/>
        </w:rPr>
      </w:pPr>
      <w:r>
        <w:rPr>
          <w:b/>
          <w:sz w:val="28"/>
          <w:szCs w:val="28"/>
        </w:rPr>
        <w:t>Содержание дисциплины</w:t>
      </w:r>
    </w:p>
    <w:p w14:paraId="5206BEA9" w14:textId="77777777" w:rsidR="008B020B" w:rsidRDefault="008B020B">
      <w:pPr>
        <w:pStyle w:val="af7"/>
        <w:suppressLineNumbers/>
        <w:spacing w:after="0"/>
        <w:ind w:left="284"/>
        <w:contextualSpacing/>
        <w:jc w:val="center"/>
        <w:rPr>
          <w:b/>
          <w:sz w:val="28"/>
          <w:szCs w:val="28"/>
        </w:rPr>
      </w:pPr>
    </w:p>
    <w:p w14:paraId="67CD309C" w14:textId="77777777" w:rsidR="008B020B" w:rsidRDefault="00000000">
      <w:pPr>
        <w:tabs>
          <w:tab w:val="left" w:pos="0"/>
        </w:tabs>
        <w:ind w:firstLine="709"/>
        <w:jc w:val="both"/>
        <w:rPr>
          <w:sz w:val="28"/>
          <w:szCs w:val="28"/>
        </w:rPr>
      </w:pPr>
      <w:r>
        <w:rPr>
          <w:sz w:val="28"/>
          <w:szCs w:val="28"/>
        </w:rPr>
        <w:t>Тема №1. Роль нервной системы в поведении и мироощущении собак</w:t>
      </w:r>
    </w:p>
    <w:p w14:paraId="45CEBAFF" w14:textId="77777777" w:rsidR="008B020B" w:rsidRDefault="00000000">
      <w:pPr>
        <w:shd w:val="clear" w:color="auto" w:fill="FFFFFF"/>
        <w:tabs>
          <w:tab w:val="left" w:pos="0"/>
        </w:tabs>
        <w:ind w:firstLine="709"/>
        <w:jc w:val="both"/>
        <w:rPr>
          <w:sz w:val="28"/>
          <w:szCs w:val="28"/>
        </w:rPr>
      </w:pPr>
      <w:r>
        <w:rPr>
          <w:sz w:val="28"/>
          <w:szCs w:val="28"/>
        </w:rPr>
        <w:lastRenderedPageBreak/>
        <w:t>Понятие поведения. Роль нервной системы в поведении собак. Понятие нервной системы. Назначение нервной системы. Нервная система собаки и её отделы. Виды рецепторов. Строение анализатора. Мироощущение собаки (зрение, слух, обоняние, осязание, чувство вкуса, кинестезия).</w:t>
      </w:r>
    </w:p>
    <w:p w14:paraId="26E898D0" w14:textId="77777777" w:rsidR="008B020B" w:rsidRDefault="008B020B">
      <w:pPr>
        <w:shd w:val="clear" w:color="auto" w:fill="FFFFFF"/>
        <w:tabs>
          <w:tab w:val="left" w:pos="0"/>
        </w:tabs>
        <w:ind w:firstLine="709"/>
        <w:jc w:val="both"/>
        <w:rPr>
          <w:sz w:val="28"/>
          <w:szCs w:val="28"/>
        </w:rPr>
      </w:pPr>
    </w:p>
    <w:p w14:paraId="443B24AD" w14:textId="77777777" w:rsidR="008B020B" w:rsidRDefault="00000000">
      <w:pPr>
        <w:shd w:val="clear" w:color="auto" w:fill="FFFFFF"/>
        <w:tabs>
          <w:tab w:val="left" w:pos="0"/>
        </w:tabs>
        <w:ind w:firstLine="709"/>
        <w:jc w:val="both"/>
        <w:rPr>
          <w:sz w:val="28"/>
          <w:szCs w:val="28"/>
        </w:rPr>
      </w:pPr>
      <w:r>
        <w:rPr>
          <w:sz w:val="28"/>
          <w:szCs w:val="28"/>
        </w:rPr>
        <w:t>Тема № 2. Врождённое поведение</w:t>
      </w:r>
    </w:p>
    <w:p w14:paraId="2BFAD4C5" w14:textId="77777777" w:rsidR="008B020B" w:rsidRDefault="00000000">
      <w:pPr>
        <w:tabs>
          <w:tab w:val="left" w:pos="0"/>
        </w:tabs>
        <w:ind w:firstLine="709"/>
        <w:jc w:val="both"/>
        <w:rPr>
          <w:sz w:val="28"/>
          <w:szCs w:val="28"/>
        </w:rPr>
      </w:pPr>
      <w:r>
        <w:rPr>
          <w:sz w:val="28"/>
          <w:szCs w:val="28"/>
        </w:rPr>
        <w:t xml:space="preserve">Понятие о рефлексе. Анатомическая основа рефлекса. Безусловные рефлексы и их виды. Инстинкты (витальные – самосохранения, ролевые – зоосоциальные, инстинкты саморазвития). Социальное поведение. Защитное поведение. Пищевое поведение. Территориальное поведение. Половое поведение. Родительское поведение. Щенячье поведение. Агрессивное поведение. </w:t>
      </w:r>
    </w:p>
    <w:p w14:paraId="50C14DD3" w14:textId="77777777" w:rsidR="008B020B" w:rsidRDefault="008B020B">
      <w:pPr>
        <w:tabs>
          <w:tab w:val="left" w:pos="0"/>
        </w:tabs>
        <w:ind w:firstLine="709"/>
        <w:jc w:val="both"/>
        <w:rPr>
          <w:sz w:val="28"/>
          <w:szCs w:val="28"/>
        </w:rPr>
      </w:pPr>
    </w:p>
    <w:p w14:paraId="22D383B3" w14:textId="77777777" w:rsidR="008B020B" w:rsidRDefault="00000000">
      <w:pPr>
        <w:tabs>
          <w:tab w:val="left" w:pos="0"/>
        </w:tabs>
        <w:ind w:firstLine="709"/>
        <w:jc w:val="both"/>
        <w:rPr>
          <w:sz w:val="28"/>
          <w:szCs w:val="28"/>
        </w:rPr>
      </w:pPr>
      <w:r>
        <w:rPr>
          <w:sz w:val="28"/>
          <w:szCs w:val="28"/>
        </w:rPr>
        <w:t>Тема № 3. Приобретённое поведение</w:t>
      </w:r>
    </w:p>
    <w:p w14:paraId="27704105" w14:textId="77777777" w:rsidR="008B020B" w:rsidRDefault="00000000">
      <w:pPr>
        <w:shd w:val="clear" w:color="auto" w:fill="FFFFFF"/>
        <w:tabs>
          <w:tab w:val="left" w:pos="0"/>
        </w:tabs>
        <w:ind w:firstLine="709"/>
        <w:jc w:val="both"/>
        <w:rPr>
          <w:sz w:val="28"/>
          <w:szCs w:val="28"/>
        </w:rPr>
      </w:pPr>
      <w:r>
        <w:rPr>
          <w:sz w:val="28"/>
          <w:szCs w:val="28"/>
        </w:rPr>
        <w:tab/>
        <w:t xml:space="preserve">Приобретённое поведение, понятие и виды. Запечатление (импринтинг). Привыкание. Подражание. Метод проб и ошибок. Элементарная рассудочная деятельность. Интеллект. </w:t>
      </w:r>
    </w:p>
    <w:p w14:paraId="187B323D" w14:textId="77777777" w:rsidR="008B020B" w:rsidRDefault="008B020B">
      <w:pPr>
        <w:shd w:val="clear" w:color="auto" w:fill="FFFFFF"/>
        <w:tabs>
          <w:tab w:val="left" w:pos="0"/>
        </w:tabs>
        <w:ind w:firstLine="709"/>
        <w:jc w:val="both"/>
        <w:rPr>
          <w:sz w:val="28"/>
          <w:szCs w:val="28"/>
        </w:rPr>
      </w:pPr>
    </w:p>
    <w:p w14:paraId="49430455" w14:textId="77777777" w:rsidR="008B020B" w:rsidRDefault="00000000">
      <w:pPr>
        <w:shd w:val="clear" w:color="auto" w:fill="FFFFFF"/>
        <w:tabs>
          <w:tab w:val="left" w:pos="0"/>
        </w:tabs>
        <w:ind w:firstLine="709"/>
        <w:jc w:val="both"/>
        <w:rPr>
          <w:spacing w:val="-4"/>
          <w:sz w:val="28"/>
          <w:szCs w:val="28"/>
        </w:rPr>
      </w:pPr>
      <w:r>
        <w:rPr>
          <w:sz w:val="28"/>
          <w:szCs w:val="28"/>
        </w:rPr>
        <w:t>Тема № 4. Физиология высшей нервной деятельности</w:t>
      </w:r>
    </w:p>
    <w:p w14:paraId="2B0A173C" w14:textId="77777777" w:rsidR="008B020B" w:rsidRDefault="00000000">
      <w:pPr>
        <w:shd w:val="clear" w:color="auto" w:fill="FFFFFF"/>
        <w:tabs>
          <w:tab w:val="left" w:pos="0"/>
        </w:tabs>
        <w:ind w:firstLine="709"/>
        <w:jc w:val="both"/>
        <w:rPr>
          <w:sz w:val="28"/>
          <w:szCs w:val="28"/>
        </w:rPr>
      </w:pPr>
      <w:r>
        <w:rPr>
          <w:sz w:val="28"/>
          <w:szCs w:val="28"/>
        </w:rPr>
        <w:t xml:space="preserve">Понятие о раздражителях. Безусловные и условные раздражители, применяемые при дрессировке. Условные рефлексы. </w:t>
      </w:r>
      <w:r>
        <w:rPr>
          <w:bCs/>
          <w:color w:val="000000"/>
          <w:sz w:val="28"/>
          <w:szCs w:val="28"/>
        </w:rPr>
        <w:t xml:space="preserve">Общие признаки условных рефлексов. Правила </w:t>
      </w:r>
      <w:r>
        <w:rPr>
          <w:bCs/>
          <w:sz w:val="28"/>
          <w:szCs w:val="28"/>
        </w:rPr>
        <w:t xml:space="preserve">образования условных рефлексов. Виды условных рефлексов. </w:t>
      </w:r>
      <w:r>
        <w:rPr>
          <w:sz w:val="28"/>
          <w:szCs w:val="28"/>
        </w:rPr>
        <w:t xml:space="preserve">Условные рефлексы на условия окружающей среды. </w:t>
      </w:r>
      <w:r>
        <w:rPr>
          <w:bCs/>
          <w:sz w:val="28"/>
          <w:szCs w:val="28"/>
        </w:rPr>
        <w:t xml:space="preserve">Торможение условных рефлексов. </w:t>
      </w:r>
      <w:r>
        <w:rPr>
          <w:sz w:val="28"/>
          <w:szCs w:val="28"/>
        </w:rPr>
        <w:t>Иррадиация и концентрация процессов возбуждения и торможения. Индукция. Анализаторная и синтетическая деятельность коры головного мозга.</w:t>
      </w:r>
    </w:p>
    <w:p w14:paraId="3D2A10EB" w14:textId="77777777" w:rsidR="008B020B" w:rsidRDefault="008B020B">
      <w:pPr>
        <w:shd w:val="clear" w:color="auto" w:fill="FFFFFF"/>
        <w:tabs>
          <w:tab w:val="left" w:pos="0"/>
        </w:tabs>
        <w:ind w:firstLine="709"/>
        <w:jc w:val="both"/>
        <w:rPr>
          <w:sz w:val="28"/>
          <w:szCs w:val="28"/>
        </w:rPr>
      </w:pPr>
    </w:p>
    <w:p w14:paraId="11D7E316" w14:textId="77777777" w:rsidR="008B020B" w:rsidRDefault="00000000">
      <w:pPr>
        <w:tabs>
          <w:tab w:val="left" w:pos="0"/>
        </w:tabs>
        <w:ind w:firstLine="709"/>
        <w:jc w:val="both"/>
        <w:rPr>
          <w:sz w:val="28"/>
          <w:szCs w:val="28"/>
        </w:rPr>
      </w:pPr>
      <w:r>
        <w:rPr>
          <w:sz w:val="28"/>
          <w:szCs w:val="28"/>
        </w:rPr>
        <w:t>Тема № 5. Типы высшей нервной деятельности собак</w:t>
      </w:r>
    </w:p>
    <w:p w14:paraId="222F830F" w14:textId="77777777" w:rsidR="008B020B" w:rsidRDefault="00000000">
      <w:pPr>
        <w:shd w:val="clear" w:color="auto" w:fill="FFFFFF"/>
        <w:tabs>
          <w:tab w:val="left" w:pos="0"/>
        </w:tabs>
        <w:ind w:firstLine="709"/>
        <w:jc w:val="both"/>
        <w:rPr>
          <w:iCs/>
          <w:color w:val="000000"/>
          <w:spacing w:val="-9"/>
          <w:sz w:val="28"/>
          <w:szCs w:val="28"/>
        </w:rPr>
      </w:pPr>
      <w:r>
        <w:rPr>
          <w:bCs/>
          <w:sz w:val="28"/>
          <w:szCs w:val="28"/>
        </w:rPr>
        <w:t xml:space="preserve">Учение о темпераментах и типах ВНД. </w:t>
      </w:r>
      <w:r>
        <w:rPr>
          <w:sz w:val="28"/>
          <w:szCs w:val="28"/>
        </w:rPr>
        <w:t xml:space="preserve">Характеристика типов высшей нервной деятельности у собак (холерик, сангвиник, флегматик, меланхолик). </w:t>
      </w:r>
      <w:r>
        <w:rPr>
          <w:bCs/>
          <w:color w:val="000000"/>
          <w:sz w:val="28"/>
          <w:szCs w:val="28"/>
        </w:rPr>
        <w:t>Условия формирования типа высшей нервной деятельности у собак</w:t>
      </w:r>
      <w:r>
        <w:rPr>
          <w:iCs/>
          <w:color w:val="000000"/>
          <w:spacing w:val="-9"/>
          <w:sz w:val="28"/>
          <w:szCs w:val="28"/>
        </w:rPr>
        <w:t>. О</w:t>
      </w:r>
      <w:r>
        <w:rPr>
          <w:bCs/>
          <w:color w:val="000000"/>
          <w:sz w:val="28"/>
          <w:szCs w:val="28"/>
        </w:rPr>
        <w:t>пределение типа высшей нервной деятельности у собак</w:t>
      </w:r>
      <w:r>
        <w:rPr>
          <w:iCs/>
          <w:color w:val="000000"/>
          <w:spacing w:val="-9"/>
          <w:sz w:val="28"/>
          <w:szCs w:val="28"/>
        </w:rPr>
        <w:t xml:space="preserve">. </w:t>
      </w:r>
      <w:r>
        <w:rPr>
          <w:bCs/>
          <w:color w:val="000000"/>
          <w:sz w:val="28"/>
          <w:szCs w:val="28"/>
        </w:rPr>
        <w:t xml:space="preserve">Патология высшей нервной деятельности. </w:t>
      </w:r>
      <w:r>
        <w:rPr>
          <w:bCs/>
          <w:sz w:val="28"/>
          <w:szCs w:val="28"/>
        </w:rPr>
        <w:t>*</w:t>
      </w:r>
    </w:p>
    <w:p w14:paraId="13C3958B" w14:textId="77777777" w:rsidR="008B020B" w:rsidRDefault="008B020B">
      <w:pPr>
        <w:tabs>
          <w:tab w:val="left" w:pos="0"/>
        </w:tabs>
        <w:ind w:firstLine="709"/>
        <w:jc w:val="both"/>
        <w:rPr>
          <w:sz w:val="28"/>
          <w:szCs w:val="28"/>
        </w:rPr>
      </w:pPr>
    </w:p>
    <w:p w14:paraId="514CA6B9" w14:textId="77777777" w:rsidR="008B020B" w:rsidRDefault="00000000">
      <w:pPr>
        <w:tabs>
          <w:tab w:val="left" w:pos="0"/>
        </w:tabs>
        <w:ind w:firstLine="709"/>
        <w:jc w:val="both"/>
        <w:rPr>
          <w:sz w:val="28"/>
          <w:szCs w:val="28"/>
        </w:rPr>
      </w:pPr>
      <w:r>
        <w:rPr>
          <w:sz w:val="28"/>
          <w:szCs w:val="28"/>
        </w:rPr>
        <w:t>Тема № 6. Раздражители, применяемые при дрессировке собак</w:t>
      </w:r>
    </w:p>
    <w:p w14:paraId="04A4EE03" w14:textId="77777777" w:rsidR="008B020B" w:rsidRDefault="00000000">
      <w:pPr>
        <w:shd w:val="clear" w:color="auto" w:fill="FFFFFF"/>
        <w:tabs>
          <w:tab w:val="left" w:pos="0"/>
        </w:tabs>
        <w:ind w:firstLine="709"/>
        <w:jc w:val="both"/>
        <w:rPr>
          <w:sz w:val="28"/>
          <w:szCs w:val="28"/>
        </w:rPr>
      </w:pPr>
      <w:r>
        <w:rPr>
          <w:sz w:val="28"/>
          <w:szCs w:val="28"/>
        </w:rPr>
        <w:t>Понятие о раздражителях. Безусловные и условные раздражители, применяемые при дрессировке. Понятие о запахе. Запах как условный раздражитель. Дрессировщик как комплексный раздражитель.</w:t>
      </w:r>
    </w:p>
    <w:p w14:paraId="464BA4A8" w14:textId="77777777" w:rsidR="008B020B" w:rsidRDefault="008B020B">
      <w:pPr>
        <w:shd w:val="clear" w:color="auto" w:fill="FFFFFF"/>
        <w:tabs>
          <w:tab w:val="left" w:pos="0"/>
        </w:tabs>
        <w:ind w:firstLine="709"/>
        <w:jc w:val="both"/>
        <w:rPr>
          <w:sz w:val="28"/>
          <w:szCs w:val="28"/>
        </w:rPr>
      </w:pPr>
    </w:p>
    <w:p w14:paraId="5EF8AA61" w14:textId="77777777" w:rsidR="008B020B" w:rsidRDefault="00000000">
      <w:pPr>
        <w:tabs>
          <w:tab w:val="left" w:pos="0"/>
        </w:tabs>
        <w:ind w:firstLine="709"/>
        <w:jc w:val="both"/>
        <w:rPr>
          <w:sz w:val="28"/>
          <w:szCs w:val="28"/>
        </w:rPr>
      </w:pPr>
      <w:r>
        <w:rPr>
          <w:sz w:val="28"/>
          <w:szCs w:val="28"/>
        </w:rPr>
        <w:t>Тема № 7. Методы дрессировки собак и методика выработки условных рефлексов</w:t>
      </w:r>
    </w:p>
    <w:p w14:paraId="04AD33EB" w14:textId="77777777" w:rsidR="008B020B" w:rsidRDefault="00000000">
      <w:pPr>
        <w:tabs>
          <w:tab w:val="left" w:pos="0"/>
        </w:tabs>
        <w:ind w:firstLine="709"/>
        <w:jc w:val="both"/>
        <w:rPr>
          <w:sz w:val="28"/>
          <w:szCs w:val="28"/>
        </w:rPr>
      </w:pPr>
      <w:r>
        <w:rPr>
          <w:iCs/>
          <w:color w:val="000000"/>
          <w:spacing w:val="-9"/>
          <w:sz w:val="28"/>
          <w:szCs w:val="28"/>
        </w:rPr>
        <w:t xml:space="preserve">Общее понятие о методах дрессировки животных. </w:t>
      </w:r>
      <w:r>
        <w:rPr>
          <w:iCs/>
          <w:color w:val="000000"/>
          <w:spacing w:val="-11"/>
          <w:sz w:val="28"/>
          <w:szCs w:val="28"/>
        </w:rPr>
        <w:t>Основные методы, применяемые при дрессировке служеб</w:t>
      </w:r>
      <w:r>
        <w:rPr>
          <w:iCs/>
          <w:color w:val="000000"/>
          <w:spacing w:val="-9"/>
          <w:sz w:val="28"/>
          <w:szCs w:val="28"/>
        </w:rPr>
        <w:t xml:space="preserve">ных собак (вкусопоощрительный, механический, контрастный, подражательный). Приемы дрессировки (подготовительные, основные, дополнительные). Понятие о методике выработки </w:t>
      </w:r>
      <w:r>
        <w:rPr>
          <w:iCs/>
          <w:spacing w:val="-9"/>
          <w:sz w:val="28"/>
          <w:szCs w:val="28"/>
        </w:rPr>
        <w:lastRenderedPageBreak/>
        <w:t xml:space="preserve">условных рефлексов. Навыки и порядок их формирования. </w:t>
      </w:r>
      <w:r>
        <w:rPr>
          <w:sz w:val="28"/>
          <w:szCs w:val="28"/>
        </w:rPr>
        <w:t xml:space="preserve">Методика выработки условных рефлексов на приёмы общего курса дрессировки собак. </w:t>
      </w:r>
    </w:p>
    <w:p w14:paraId="03AD6856" w14:textId="77777777" w:rsidR="008B020B" w:rsidRDefault="008B020B">
      <w:pPr>
        <w:tabs>
          <w:tab w:val="left" w:pos="0"/>
        </w:tabs>
        <w:ind w:firstLine="709"/>
        <w:jc w:val="both"/>
        <w:rPr>
          <w:sz w:val="28"/>
          <w:szCs w:val="28"/>
        </w:rPr>
      </w:pPr>
    </w:p>
    <w:p w14:paraId="2E8853EE" w14:textId="77777777" w:rsidR="008B020B" w:rsidRDefault="00000000">
      <w:pPr>
        <w:shd w:val="clear" w:color="auto" w:fill="FFFFFF"/>
        <w:tabs>
          <w:tab w:val="left" w:pos="0"/>
        </w:tabs>
        <w:ind w:firstLine="709"/>
        <w:jc w:val="both"/>
        <w:rPr>
          <w:bCs/>
          <w:sz w:val="28"/>
          <w:szCs w:val="28"/>
        </w:rPr>
      </w:pPr>
      <w:r>
        <w:rPr>
          <w:sz w:val="28"/>
          <w:szCs w:val="28"/>
        </w:rPr>
        <w:t xml:space="preserve">Тема № </w:t>
      </w:r>
      <w:r>
        <w:rPr>
          <w:bCs/>
          <w:sz w:val="28"/>
          <w:szCs w:val="28"/>
        </w:rPr>
        <w:t xml:space="preserve">8. </w:t>
      </w:r>
      <w:r>
        <w:rPr>
          <w:sz w:val="28"/>
          <w:szCs w:val="28"/>
        </w:rPr>
        <w:t>Индивидуальный подход при дрессировке собак</w:t>
      </w:r>
    </w:p>
    <w:p w14:paraId="3F089D24" w14:textId="77777777" w:rsidR="008B020B" w:rsidRDefault="00000000">
      <w:pPr>
        <w:shd w:val="clear" w:color="auto" w:fill="FFFFFF"/>
        <w:tabs>
          <w:tab w:val="left" w:pos="0"/>
        </w:tabs>
        <w:ind w:firstLine="709"/>
        <w:jc w:val="both"/>
        <w:rPr>
          <w:sz w:val="28"/>
          <w:szCs w:val="28"/>
        </w:rPr>
      </w:pPr>
      <w:r>
        <w:rPr>
          <w:sz w:val="28"/>
          <w:szCs w:val="28"/>
        </w:rPr>
        <w:t>Сущность индивидуального подхода при дрессировке собак. Дрессировка собак подвижного типа. Дрессировка собак возбудимого типа. Дрессировка собак инертного типа. Дрессировка собак тормозного типа*. Дрессировка собак с различными преобладающими реакциями поведения. Дрессировка собак с учётом их возраста, пола, условий выращивания и степени подготовленности.</w:t>
      </w:r>
    </w:p>
    <w:p w14:paraId="48813316" w14:textId="77777777" w:rsidR="008B020B" w:rsidRDefault="008B020B">
      <w:pPr>
        <w:shd w:val="clear" w:color="auto" w:fill="FFFFFF"/>
        <w:tabs>
          <w:tab w:val="left" w:pos="0"/>
        </w:tabs>
        <w:ind w:firstLine="709"/>
        <w:jc w:val="both"/>
        <w:rPr>
          <w:sz w:val="28"/>
          <w:szCs w:val="28"/>
        </w:rPr>
      </w:pPr>
    </w:p>
    <w:p w14:paraId="1F91B7FF" w14:textId="77777777" w:rsidR="008B020B" w:rsidRDefault="00000000">
      <w:pPr>
        <w:shd w:val="clear" w:color="auto" w:fill="FFFFFF"/>
        <w:tabs>
          <w:tab w:val="left" w:pos="0"/>
        </w:tabs>
        <w:ind w:firstLine="709"/>
        <w:jc w:val="both"/>
        <w:rPr>
          <w:sz w:val="28"/>
          <w:szCs w:val="28"/>
        </w:rPr>
      </w:pPr>
      <w:r>
        <w:rPr>
          <w:sz w:val="28"/>
          <w:szCs w:val="28"/>
        </w:rPr>
        <w:t>Тема № 9. Условия, влияющие на работу собаки</w:t>
      </w:r>
    </w:p>
    <w:p w14:paraId="344C85C8" w14:textId="77777777" w:rsidR="008B020B" w:rsidRDefault="00000000">
      <w:pPr>
        <w:shd w:val="clear" w:color="auto" w:fill="FFFFFF"/>
        <w:tabs>
          <w:tab w:val="left" w:pos="0"/>
        </w:tabs>
        <w:ind w:firstLine="709"/>
        <w:jc w:val="both"/>
        <w:rPr>
          <w:bCs/>
          <w:sz w:val="28"/>
          <w:szCs w:val="28"/>
        </w:rPr>
      </w:pPr>
      <w:r>
        <w:rPr>
          <w:sz w:val="28"/>
          <w:szCs w:val="28"/>
        </w:rPr>
        <w:t>Влияние внешних и внутренних раздражителей на работу собаки. Условия, затрудняющие и облегчающие работу собаки (температура, ветер, атмосферные осадки, атмосферное давление, почва и растительность, местность, время суток, длина и форма следа).</w:t>
      </w:r>
      <w:r>
        <w:rPr>
          <w:bCs/>
          <w:sz w:val="28"/>
          <w:szCs w:val="28"/>
        </w:rPr>
        <w:t xml:space="preserve">Влияние времён года на работу собаки. </w:t>
      </w:r>
    </w:p>
    <w:p w14:paraId="76B522D1" w14:textId="77777777" w:rsidR="008B020B" w:rsidRDefault="008B020B">
      <w:pPr>
        <w:shd w:val="clear" w:color="auto" w:fill="FFFFFF"/>
        <w:tabs>
          <w:tab w:val="left" w:pos="0"/>
        </w:tabs>
        <w:ind w:firstLine="709"/>
        <w:jc w:val="both"/>
        <w:rPr>
          <w:sz w:val="28"/>
          <w:szCs w:val="28"/>
        </w:rPr>
      </w:pPr>
    </w:p>
    <w:p w14:paraId="1E05B1FA" w14:textId="77777777" w:rsidR="008B020B" w:rsidRDefault="00000000">
      <w:pPr>
        <w:shd w:val="clear" w:color="auto" w:fill="FFFFFF"/>
        <w:tabs>
          <w:tab w:val="left" w:pos="0"/>
        </w:tabs>
        <w:ind w:firstLine="709"/>
        <w:jc w:val="both"/>
        <w:rPr>
          <w:sz w:val="28"/>
          <w:szCs w:val="28"/>
        </w:rPr>
      </w:pPr>
      <w:r>
        <w:rPr>
          <w:sz w:val="28"/>
          <w:szCs w:val="28"/>
        </w:rPr>
        <w:t>Тема № 10.</w:t>
      </w:r>
      <w:r>
        <w:rPr>
          <w:sz w:val="28"/>
          <w:szCs w:val="28"/>
        </w:rPr>
        <w:tab/>
        <w:t xml:space="preserve"> Ошибки и нежелательные связи при дрессировке собак</w:t>
      </w:r>
    </w:p>
    <w:p w14:paraId="5B8975A5" w14:textId="77777777" w:rsidR="008B020B" w:rsidRDefault="00000000">
      <w:pPr>
        <w:shd w:val="clear" w:color="auto" w:fill="FFFFFF"/>
        <w:tabs>
          <w:tab w:val="left" w:pos="0"/>
        </w:tabs>
        <w:ind w:firstLine="709"/>
        <w:jc w:val="both"/>
        <w:rPr>
          <w:bCs/>
          <w:sz w:val="28"/>
          <w:szCs w:val="28"/>
        </w:rPr>
      </w:pPr>
      <w:r>
        <w:rPr>
          <w:sz w:val="28"/>
          <w:szCs w:val="28"/>
        </w:rPr>
        <w:t xml:space="preserve">Понятие об ошибках. Классификация ошибок. Ошибки, допускаемые дрессировщиком (субъективное понимание поведения собаки, дрессировка без учёта индивидуальных особенностей собаки, отсутствие последовательности в отработке приёмов, передрессировка, неправильное применение сочетания раздражителей, неправильное пользование поводком, недооценка прочих факторов, ошибки при тренировке собак). Нежелательные связи у дрессируемых собак. </w:t>
      </w:r>
      <w:r>
        <w:rPr>
          <w:bCs/>
          <w:sz w:val="28"/>
          <w:szCs w:val="28"/>
        </w:rPr>
        <w:t xml:space="preserve">Нежелательные связи у собак как результат ошибок дрессировщика по приёмам общего курса дрессировки. </w:t>
      </w:r>
    </w:p>
    <w:p w14:paraId="43733320" w14:textId="77777777" w:rsidR="008B020B" w:rsidRDefault="008B020B">
      <w:pPr>
        <w:ind w:firstLine="709"/>
        <w:contextualSpacing/>
        <w:jc w:val="both"/>
        <w:rPr>
          <w:sz w:val="28"/>
          <w:szCs w:val="28"/>
        </w:rPr>
      </w:pPr>
    </w:p>
    <w:p w14:paraId="357D39F4" w14:textId="77777777" w:rsidR="008B020B" w:rsidRDefault="00000000">
      <w:pPr>
        <w:pStyle w:val="af5"/>
        <w:numPr>
          <w:ilvl w:val="0"/>
          <w:numId w:val="10"/>
        </w:numPr>
        <w:ind w:left="0" w:firstLine="0"/>
      </w:pPr>
      <w:r>
        <w:rPr>
          <w:b/>
          <w:bCs/>
          <w:color w:val="000000"/>
        </w:rPr>
        <w:t>Рекомендуемые образовательные технологии</w:t>
      </w:r>
    </w:p>
    <w:p w14:paraId="20250BA0" w14:textId="77777777" w:rsidR="008B020B" w:rsidRDefault="008B020B">
      <w:pPr>
        <w:tabs>
          <w:tab w:val="left" w:pos="0"/>
        </w:tabs>
        <w:ind w:left="709"/>
      </w:pPr>
    </w:p>
    <w:p w14:paraId="483BC5A0" w14:textId="77777777" w:rsidR="008B020B" w:rsidRDefault="00000000">
      <w:pPr>
        <w:shd w:val="clear" w:color="auto" w:fill="FFFFFF"/>
        <w:spacing w:line="330" w:lineRule="exact"/>
        <w:ind w:firstLine="709"/>
        <w:jc w:val="both"/>
        <w:rPr>
          <w:bCs/>
          <w:sz w:val="28"/>
          <w:szCs w:val="28"/>
        </w:rPr>
      </w:pPr>
      <w:r>
        <w:rPr>
          <w:bCs/>
          <w:sz w:val="28"/>
          <w:szCs w:val="28"/>
        </w:rPr>
        <w:t>Изучение дисциплины «</w:t>
      </w:r>
      <w:r>
        <w:rPr>
          <w:sz w:val="28"/>
          <w:szCs w:val="28"/>
        </w:rPr>
        <w:t>Физиологические основы поведения и дрессировки собак</w:t>
      </w:r>
      <w:r>
        <w:rPr>
          <w:bCs/>
          <w:sz w:val="28"/>
          <w:szCs w:val="28"/>
        </w:rPr>
        <w:t>» осуществляется на занятиях лекционного и семинарского типа.</w:t>
      </w:r>
    </w:p>
    <w:p w14:paraId="3819766C" w14:textId="77777777" w:rsidR="008B020B" w:rsidRDefault="00000000">
      <w:pPr>
        <w:shd w:val="clear" w:color="auto" w:fill="FFFFFF"/>
        <w:spacing w:line="330" w:lineRule="exact"/>
        <w:ind w:firstLine="709"/>
        <w:jc w:val="both"/>
        <w:rPr>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обособенностях строения нервной системы и её роли в поведении собак; классификации поведения собак; понятии о рефлексе и особенностях физиологии высшей нервной деятельности собак; о раздражителях, применяемых при дрессировке собак; методах и особенностях дрессировки собак.</w:t>
      </w:r>
    </w:p>
    <w:p w14:paraId="43E0EB45" w14:textId="77777777" w:rsidR="008B020B" w:rsidRDefault="00000000">
      <w:pPr>
        <w:shd w:val="clear" w:color="auto" w:fill="FFFFFF"/>
        <w:spacing w:line="330" w:lineRule="exact"/>
        <w:ind w:firstLine="709"/>
        <w:jc w:val="both"/>
        <w:rPr>
          <w:bCs/>
          <w:sz w:val="28"/>
          <w:szCs w:val="28"/>
        </w:rPr>
      </w:pPr>
      <w:r>
        <w:rPr>
          <w:bCs/>
          <w:sz w:val="28"/>
          <w:szCs w:val="28"/>
        </w:rPr>
        <w:t>Занятие семинарского типа проводятся в форме семинарских</w:t>
      </w:r>
      <w:r>
        <w:rPr>
          <w:bCs/>
          <w:sz w:val="28"/>
          <w:szCs w:val="28"/>
        </w:rPr>
        <w:br/>
      </w:r>
      <w:r>
        <w:rPr>
          <w:bCs/>
          <w:sz w:val="28"/>
          <w:szCs w:val="28"/>
        </w:rPr>
        <w:lastRenderedPageBreak/>
        <w:t>и практических занятий.</w:t>
      </w:r>
    </w:p>
    <w:p w14:paraId="26AE8E55" w14:textId="77777777" w:rsidR="008B020B"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нормативно-правовые акты ФСИН России видеофильмы по методам дрессировки, учебные видеофильмы по преобладающим реакциям. </w:t>
      </w:r>
    </w:p>
    <w:p w14:paraId="11972BAC" w14:textId="77777777" w:rsidR="008B020B" w:rsidRDefault="00000000">
      <w:pPr>
        <w:widowControl/>
        <w:ind w:firstLine="709"/>
        <w:jc w:val="both"/>
        <w:rPr>
          <w:rFonts w:eastAsiaTheme="minorEastAsia"/>
          <w:sz w:val="28"/>
          <w:szCs w:val="28"/>
        </w:rPr>
      </w:pPr>
      <w:r>
        <w:rPr>
          <w:rFonts w:eastAsiaTheme="minorEastAsia"/>
          <w:sz w:val="28"/>
          <w:szCs w:val="28"/>
        </w:rPr>
        <w:t>Видами заданий, для самостоятельной работы обучающихся являются подготовка докладов (сообщений) к семинару.</w:t>
      </w:r>
    </w:p>
    <w:p w14:paraId="6F732253" w14:textId="77777777" w:rsidR="008B020B" w:rsidRDefault="00000000">
      <w:pPr>
        <w:widowControl/>
        <w:ind w:firstLine="709"/>
        <w:jc w:val="both"/>
        <w:rPr>
          <w:sz w:val="28"/>
          <w:szCs w:val="28"/>
        </w:rPr>
      </w:pPr>
      <w:r>
        <w:rPr>
          <w:i/>
          <w:sz w:val="28"/>
          <w:szCs w:val="28"/>
        </w:rPr>
        <w:t>Доклад (сообщение)</w:t>
      </w:r>
      <w:r>
        <w:rPr>
          <w:sz w:val="28"/>
          <w:szCs w:val="28"/>
        </w:rPr>
        <w:t xml:space="preserve">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EF8B6E0" w14:textId="77777777" w:rsidR="008B020B" w:rsidRDefault="00000000">
      <w:pPr>
        <w:ind w:firstLine="709"/>
        <w:jc w:val="both"/>
        <w:rPr>
          <w:sz w:val="28"/>
          <w:szCs w:val="28"/>
        </w:rPr>
      </w:pPr>
      <w:r>
        <w:rPr>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168C786F" w14:textId="77777777" w:rsidR="008B020B" w:rsidRDefault="00000000">
      <w:pPr>
        <w:ind w:firstLine="709"/>
        <w:jc w:val="both"/>
        <w:rPr>
          <w:sz w:val="28"/>
          <w:szCs w:val="28"/>
        </w:rPr>
      </w:pPr>
      <w:r>
        <w:rPr>
          <w:sz w:val="28"/>
          <w:szCs w:val="28"/>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25F4F1A0" w14:textId="77777777" w:rsidR="008B020B" w:rsidRDefault="00000000">
      <w:pPr>
        <w:widowControl/>
        <w:ind w:firstLine="709"/>
        <w:jc w:val="both"/>
        <w:rPr>
          <w:sz w:val="28"/>
          <w:szCs w:val="28"/>
        </w:rPr>
      </w:pPr>
      <w:r>
        <w:rPr>
          <w:sz w:val="28"/>
          <w:szCs w:val="28"/>
        </w:rPr>
        <w:t>составляется план доклада путем обобщения и логического построения материала доклада;</w:t>
      </w:r>
    </w:p>
    <w:p w14:paraId="40E63C8D" w14:textId="77777777" w:rsidR="008B020B" w:rsidRDefault="00000000">
      <w:pPr>
        <w:widowControl/>
        <w:ind w:firstLine="709"/>
        <w:jc w:val="both"/>
        <w:rPr>
          <w:sz w:val="28"/>
          <w:szCs w:val="28"/>
        </w:rPr>
      </w:pPr>
      <w:r>
        <w:rPr>
          <w:sz w:val="28"/>
          <w:szCs w:val="28"/>
        </w:rPr>
        <w:t xml:space="preserve">подбираются основные источники информации, делаются выводы </w:t>
      </w:r>
      <w:r>
        <w:rPr>
          <w:sz w:val="28"/>
          <w:szCs w:val="28"/>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sz w:val="28"/>
          <w:szCs w:val="28"/>
        </w:rPr>
        <w:br/>
        <w:t>и требований нормативных документов.</w:t>
      </w:r>
    </w:p>
    <w:p w14:paraId="5BADB441" w14:textId="77777777" w:rsidR="008B020B" w:rsidRDefault="00000000">
      <w:pPr>
        <w:ind w:firstLine="709"/>
        <w:jc w:val="both"/>
        <w:rPr>
          <w:sz w:val="28"/>
          <w:szCs w:val="28"/>
        </w:rPr>
      </w:pPr>
      <w:r>
        <w:rPr>
          <w:sz w:val="28"/>
          <w:szCs w:val="28"/>
        </w:rPr>
        <w:t>Выполнение контрольной работы слушателями по заочной форме обучения.</w:t>
      </w:r>
    </w:p>
    <w:p w14:paraId="31E902F2" w14:textId="77777777" w:rsidR="008B020B"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5322D5E1" w14:textId="77777777" w:rsidR="008B020B" w:rsidRDefault="00000000">
      <w:pPr>
        <w:pStyle w:val="97"/>
        <w:spacing w:before="0" w:after="0" w:line="330" w:lineRule="exact"/>
        <w:ind w:left="142"/>
        <w:jc w:val="both"/>
        <w:rPr>
          <w:rFonts w:ascii="Times New Roman" w:hAnsi="Times New Roman"/>
          <w:sz w:val="28"/>
          <w:szCs w:val="28"/>
        </w:rPr>
      </w:pPr>
      <w:r>
        <w:rPr>
          <w:rFonts w:ascii="Times New Roman" w:hAnsi="Times New Roman"/>
          <w:sz w:val="28"/>
          <w:szCs w:val="28"/>
        </w:rPr>
        <w:t>Практическая подготовка реализуются путем проведения лекционных и практических занятий, предусматривающих участие обучающихся в выполнении элементов работ, связанных с будущей профессиональной деятельности.</w:t>
      </w:r>
    </w:p>
    <w:p w14:paraId="7A73FC04" w14:textId="77777777" w:rsidR="008B020B" w:rsidRDefault="008B020B">
      <w:pPr>
        <w:ind w:firstLine="709"/>
        <w:jc w:val="both"/>
        <w:rPr>
          <w:sz w:val="28"/>
          <w:szCs w:val="28"/>
        </w:rPr>
      </w:pPr>
    </w:p>
    <w:p w14:paraId="4E981924" w14:textId="77777777" w:rsidR="008B020B" w:rsidRDefault="00000000">
      <w:pPr>
        <w:pStyle w:val="97"/>
        <w:spacing w:before="0" w:after="0" w:line="330" w:lineRule="exact"/>
        <w:ind w:firstLine="0"/>
        <w:jc w:val="center"/>
        <w:rPr>
          <w:rFonts w:ascii="Times New Roman" w:hAnsi="Times New Roman"/>
          <w:b/>
          <w:sz w:val="28"/>
          <w:szCs w:val="28"/>
        </w:rPr>
      </w:pPr>
      <w:r>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3C09654D" w14:textId="77777777" w:rsidR="008B020B" w:rsidRDefault="008B020B">
      <w:pPr>
        <w:contextualSpacing/>
        <w:jc w:val="center"/>
        <w:rPr>
          <w:bCs/>
          <w:sz w:val="28"/>
          <w:szCs w:val="28"/>
        </w:rPr>
      </w:pPr>
    </w:p>
    <w:p w14:paraId="4F80120A" w14:textId="77777777" w:rsidR="008B020B" w:rsidRDefault="00000000">
      <w:pPr>
        <w:contextualSpacing/>
        <w:jc w:val="center"/>
        <w:rPr>
          <w:bCs/>
          <w:sz w:val="28"/>
          <w:szCs w:val="28"/>
        </w:rPr>
      </w:pPr>
      <w:r>
        <w:rPr>
          <w:bCs/>
          <w:sz w:val="28"/>
          <w:szCs w:val="28"/>
        </w:rPr>
        <w:t>Учебно-методическая документация:</w:t>
      </w:r>
    </w:p>
    <w:p w14:paraId="7F40E604" w14:textId="77777777" w:rsidR="008B020B" w:rsidRDefault="008B020B">
      <w:pPr>
        <w:contextualSpacing/>
        <w:jc w:val="center"/>
        <w:rPr>
          <w:bCs/>
          <w:sz w:val="28"/>
          <w:szCs w:val="28"/>
        </w:rPr>
      </w:pPr>
    </w:p>
    <w:p w14:paraId="77C5263B" w14:textId="77777777" w:rsidR="008B020B" w:rsidRDefault="00000000">
      <w:pPr>
        <w:numPr>
          <w:ilvl w:val="0"/>
          <w:numId w:val="2"/>
        </w:numPr>
        <w:ind w:left="0" w:firstLine="709"/>
        <w:contextualSpacing/>
        <w:jc w:val="both"/>
        <w:rPr>
          <w:sz w:val="28"/>
          <w:szCs w:val="28"/>
        </w:rPr>
      </w:pPr>
      <w:hyperlink r:id="rId8" w:tgtFrame="rabs">
        <w:r>
          <w:rPr>
            <w:sz w:val="28"/>
            <w:szCs w:val="28"/>
          </w:rPr>
          <w:t xml:space="preserve"> Методические указания по выполнению контрольных работ </w:t>
        </w:r>
        <w:r>
          <w:rPr>
            <w:sz w:val="28"/>
            <w:szCs w:val="28"/>
          </w:rPr>
          <w:br/>
          <w:t xml:space="preserve">по дисциплине </w:t>
        </w:r>
        <w:r>
          <w:rPr>
            <w:bCs/>
            <w:sz w:val="28"/>
            <w:szCs w:val="28"/>
          </w:rPr>
          <w:t>«</w:t>
        </w:r>
        <w:r>
          <w:rPr>
            <w:sz w:val="28"/>
            <w:szCs w:val="28"/>
          </w:rPr>
          <w:t>Физиологические основы поведения и дрессировки собак</w:t>
        </w:r>
        <w:r>
          <w:rPr>
            <w:bCs/>
            <w:sz w:val="28"/>
            <w:szCs w:val="28"/>
          </w:rPr>
          <w:t xml:space="preserve">» </w:t>
        </w:r>
        <w:r>
          <w:rPr>
            <w:sz w:val="28"/>
          </w:rPr>
          <w:t xml:space="preserve">по </w:t>
        </w:r>
        <w:r>
          <w:rPr>
            <w:sz w:val="28"/>
          </w:rPr>
          <w:lastRenderedPageBreak/>
          <w:t>направлению подготовки 36.03.02 – Зоотехния</w:t>
        </w:r>
        <w:r>
          <w:rPr>
            <w:sz w:val="28"/>
            <w:szCs w:val="28"/>
          </w:rPr>
          <w:t>.</w:t>
        </w:r>
      </w:hyperlink>
      <w:r>
        <w:rPr>
          <w:sz w:val="28"/>
          <w:szCs w:val="28"/>
        </w:rPr>
        <w:t>[Электронный ресурс] / Пермский институт ФСИН России. - Пермь, 2019. - 7 с. - Режим доступа: https://pi.fsin.gov.ru/elektronnaya-informatsionno-obrazovatelnaya-sreda-instituta/.</w:t>
      </w:r>
    </w:p>
    <w:p w14:paraId="61588C29" w14:textId="77777777" w:rsidR="008B020B" w:rsidRDefault="00000000">
      <w:pPr>
        <w:numPr>
          <w:ilvl w:val="0"/>
          <w:numId w:val="2"/>
        </w:numPr>
        <w:ind w:left="0" w:firstLine="709"/>
        <w:contextualSpacing/>
        <w:jc w:val="both"/>
        <w:rPr>
          <w:sz w:val="28"/>
          <w:szCs w:val="28"/>
        </w:rPr>
      </w:pPr>
      <w:r>
        <w:rPr>
          <w:sz w:val="28"/>
          <w:szCs w:val="28"/>
        </w:rPr>
        <w:t xml:space="preserve">Методические рекомендации по организации самостоятельной работы обучающихся </w:t>
      </w:r>
      <w:r>
        <w:rPr>
          <w:bCs/>
          <w:sz w:val="28"/>
          <w:szCs w:val="28"/>
        </w:rPr>
        <w:t>по дисциплине</w:t>
      </w:r>
      <w:r>
        <w:rPr>
          <w:sz w:val="28"/>
          <w:szCs w:val="28"/>
        </w:rPr>
        <w:t xml:space="preserve"> «Физиологические основы поведения и дрессировки собак» [Электронный ресурс] / Пермский институт ФСИН России. - Пермь, 2019. - 12 с. - Режим доступа: https://pi.fsin.gov.ru/elektronnaya-informatsionno-obrazovatelnaya-sreda-instituta/.</w:t>
      </w:r>
    </w:p>
    <w:p w14:paraId="1D05DBEF" w14:textId="77777777" w:rsidR="008B020B" w:rsidRDefault="00000000">
      <w:pPr>
        <w:numPr>
          <w:ilvl w:val="0"/>
          <w:numId w:val="2"/>
        </w:numPr>
        <w:tabs>
          <w:tab w:val="left" w:pos="501"/>
        </w:tabs>
        <w:ind w:left="0" w:firstLine="709"/>
        <w:jc w:val="both"/>
        <w:rPr>
          <w:sz w:val="28"/>
          <w:szCs w:val="28"/>
        </w:rPr>
      </w:pPr>
      <w:r>
        <w:rPr>
          <w:sz w:val="28"/>
          <w:szCs w:val="28"/>
        </w:rPr>
        <w:t xml:space="preserve">Методические рекомендации обучающимся для подготовки </w:t>
      </w:r>
      <w:r>
        <w:rPr>
          <w:sz w:val="28"/>
          <w:szCs w:val="28"/>
        </w:rPr>
        <w:br/>
        <w:t>к семинарам, практическим занятиям по дисциплине «Физиологические основы поведения и дрессировки собак» [Электронный ресурс] / Пермский институт ФСИН России. - Пермь, 2019. - 34 с. - Режим доступа: https://pi.fsin.gov.ru/elektronnaya-informatsionno-obrazovatelnaya-sreda-instituta/.</w:t>
      </w:r>
    </w:p>
    <w:p w14:paraId="04D32DE7" w14:textId="77777777" w:rsidR="008B020B" w:rsidRDefault="00000000">
      <w:pPr>
        <w:numPr>
          <w:ilvl w:val="0"/>
          <w:numId w:val="2"/>
        </w:numPr>
        <w:tabs>
          <w:tab w:val="left" w:pos="501"/>
        </w:tabs>
        <w:ind w:left="0" w:firstLine="709"/>
        <w:jc w:val="both"/>
        <w:rPr>
          <w:sz w:val="28"/>
          <w:szCs w:val="28"/>
        </w:rPr>
      </w:pPr>
      <w:r>
        <w:rPr>
          <w:sz w:val="28"/>
          <w:szCs w:val="28"/>
        </w:rPr>
        <w:t xml:space="preserve">Методические указания по изучению дисциплины </w:t>
      </w:r>
      <w:r>
        <w:rPr>
          <w:bCs/>
          <w:sz w:val="28"/>
          <w:szCs w:val="28"/>
        </w:rPr>
        <w:t>«</w:t>
      </w:r>
      <w:r>
        <w:rPr>
          <w:sz w:val="28"/>
          <w:szCs w:val="28"/>
        </w:rPr>
        <w:t>Физиологические основы поведения и дрессировки собак</w:t>
      </w:r>
      <w:r>
        <w:rPr>
          <w:bCs/>
          <w:sz w:val="28"/>
          <w:szCs w:val="28"/>
        </w:rPr>
        <w:t xml:space="preserve">» </w:t>
      </w:r>
      <w:r>
        <w:rPr>
          <w:sz w:val="28"/>
        </w:rPr>
        <w:t>по направлению подготовки 36.03.02 – Зоотехния</w:t>
      </w:r>
      <w:r>
        <w:rPr>
          <w:sz w:val="28"/>
          <w:szCs w:val="28"/>
        </w:rPr>
        <w:t xml:space="preserve"> [Электронный ресурс] / Пермский институт ФСИН России/ Пермь, 2019. – 12с.- Режим доступа: https://pi.fsin.gov.ru/elektronnaya-informatsionno-obrazovatelnaya-sreda-instituta/.</w:t>
      </w:r>
    </w:p>
    <w:p w14:paraId="3494B4BC" w14:textId="77777777" w:rsidR="008B020B" w:rsidRDefault="008B020B">
      <w:pPr>
        <w:widowControl/>
        <w:ind w:left="709"/>
        <w:contextualSpacing/>
        <w:jc w:val="both"/>
        <w:rPr>
          <w:sz w:val="28"/>
          <w:szCs w:val="28"/>
        </w:rPr>
      </w:pPr>
    </w:p>
    <w:p w14:paraId="47E66484" w14:textId="77777777" w:rsidR="008B020B" w:rsidRDefault="00000000">
      <w:pPr>
        <w:pStyle w:val="97"/>
        <w:tabs>
          <w:tab w:val="left" w:pos="567"/>
        </w:tabs>
        <w:spacing w:before="0" w:after="0"/>
        <w:ind w:left="360" w:firstLine="0"/>
        <w:jc w:val="center"/>
        <w:rPr>
          <w:rFonts w:ascii="Times New Roman" w:hAnsi="Times New Roman"/>
          <w:b/>
          <w:sz w:val="28"/>
        </w:rPr>
      </w:pPr>
      <w:r>
        <w:rPr>
          <w:rFonts w:ascii="Times New Roman" w:hAnsi="Times New Roman"/>
          <w:b/>
          <w:sz w:val="28"/>
        </w:rPr>
        <w:t>8. Оценочные материалы для проведения промежуточной аттестации обучающихся по дисциплине</w:t>
      </w:r>
    </w:p>
    <w:p w14:paraId="6CAAFC15" w14:textId="77777777" w:rsidR="008B020B" w:rsidRDefault="008B020B">
      <w:pPr>
        <w:pStyle w:val="13"/>
        <w:tabs>
          <w:tab w:val="left" w:pos="567"/>
        </w:tabs>
        <w:ind w:left="360"/>
        <w:jc w:val="center"/>
        <w:rPr>
          <w:rFonts w:ascii="Times New Roman" w:hAnsi="Times New Roman"/>
          <w:sz w:val="32"/>
        </w:rPr>
      </w:pPr>
    </w:p>
    <w:p w14:paraId="7695B38D" w14:textId="77777777" w:rsidR="008B020B" w:rsidRDefault="00000000">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68162739" w14:textId="77777777" w:rsidR="008B020B" w:rsidRDefault="008B020B">
      <w:pPr>
        <w:pStyle w:val="13"/>
        <w:tabs>
          <w:tab w:val="left" w:pos="567"/>
        </w:tabs>
        <w:ind w:left="360"/>
        <w:jc w:val="center"/>
        <w:rPr>
          <w:rFonts w:ascii="Times New Roman" w:hAnsi="Times New Roman"/>
          <w:b/>
        </w:rPr>
      </w:pPr>
    </w:p>
    <w:tbl>
      <w:tblPr>
        <w:tblW w:w="9712" w:type="dxa"/>
        <w:tblLayout w:type="fixed"/>
        <w:tblLook w:val="04A0" w:firstRow="1" w:lastRow="0" w:firstColumn="1" w:lastColumn="0" w:noHBand="0" w:noVBand="1"/>
      </w:tblPr>
      <w:tblGrid>
        <w:gridCol w:w="2660"/>
        <w:gridCol w:w="7052"/>
      </w:tblGrid>
      <w:tr w:rsidR="008B020B" w14:paraId="55899460" w14:textId="77777777">
        <w:trPr>
          <w:tblHeader/>
        </w:trPr>
        <w:tc>
          <w:tcPr>
            <w:tcW w:w="2660" w:type="dxa"/>
            <w:tcBorders>
              <w:top w:val="single" w:sz="4" w:space="0" w:color="000000"/>
              <w:left w:val="single" w:sz="4" w:space="0" w:color="000000"/>
              <w:bottom w:val="single" w:sz="4" w:space="0" w:color="000000"/>
              <w:right w:val="single" w:sz="4" w:space="0" w:color="000000"/>
            </w:tcBorders>
            <w:vAlign w:val="center"/>
          </w:tcPr>
          <w:p w14:paraId="34EBB16A" w14:textId="77777777" w:rsidR="008B020B"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bottom w:val="single" w:sz="4" w:space="0" w:color="000000"/>
              <w:right w:val="single" w:sz="4" w:space="0" w:color="000000"/>
            </w:tcBorders>
            <w:vAlign w:val="center"/>
          </w:tcPr>
          <w:p w14:paraId="51020513" w14:textId="77777777" w:rsidR="008B020B" w:rsidRDefault="00000000">
            <w:pPr>
              <w:pStyle w:val="21"/>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8B020B" w14:paraId="26E216C8" w14:textId="77777777">
        <w:trPr>
          <w:trHeight w:val="36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1A0E04FD" w14:textId="77777777" w:rsidR="008B020B" w:rsidRDefault="00000000">
            <w:pPr>
              <w:pStyle w:val="21"/>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8B020B" w14:paraId="1C3C7923" w14:textId="77777777">
        <w:tc>
          <w:tcPr>
            <w:tcW w:w="2660" w:type="dxa"/>
            <w:tcBorders>
              <w:top w:val="single" w:sz="4" w:space="0" w:color="000000"/>
              <w:left w:val="single" w:sz="4" w:space="0" w:color="000000"/>
              <w:bottom w:val="single" w:sz="4" w:space="0" w:color="000000"/>
              <w:right w:val="single" w:sz="4" w:space="0" w:color="000000"/>
            </w:tcBorders>
          </w:tcPr>
          <w:p w14:paraId="4A90CB53" w14:textId="77777777" w:rsidR="008B020B"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2FD512BC" w14:textId="77777777" w:rsidR="008B020B" w:rsidRDefault="00000000">
            <w:pPr>
              <w:jc w:val="both"/>
              <w:rPr>
                <w:sz w:val="24"/>
              </w:rPr>
            </w:pPr>
            <w:r>
              <w:rPr>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8B020B" w14:paraId="304C3609" w14:textId="77777777">
        <w:tc>
          <w:tcPr>
            <w:tcW w:w="2660" w:type="dxa"/>
            <w:tcBorders>
              <w:top w:val="single" w:sz="4" w:space="0" w:color="000000"/>
              <w:left w:val="single" w:sz="4" w:space="0" w:color="000000"/>
              <w:bottom w:val="single" w:sz="4" w:space="0" w:color="000000"/>
              <w:right w:val="single" w:sz="4" w:space="0" w:color="000000"/>
            </w:tcBorders>
          </w:tcPr>
          <w:p w14:paraId="56FFE817" w14:textId="77777777" w:rsidR="008B020B"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51" w:type="dxa"/>
            <w:tcBorders>
              <w:top w:val="single" w:sz="4" w:space="0" w:color="000000"/>
              <w:left w:val="single" w:sz="4" w:space="0" w:color="000000"/>
              <w:bottom w:val="single" w:sz="4" w:space="0" w:color="000000"/>
              <w:right w:val="single" w:sz="4" w:space="0" w:color="000000"/>
            </w:tcBorders>
          </w:tcPr>
          <w:p w14:paraId="327792EC" w14:textId="77777777" w:rsidR="008B020B" w:rsidRDefault="00000000">
            <w:pPr>
              <w:jc w:val="both"/>
              <w:rPr>
                <w:sz w:val="24"/>
              </w:rPr>
            </w:pPr>
            <w:r>
              <w:rPr>
                <w:sz w:val="24"/>
                <w:szCs w:val="26"/>
              </w:rPr>
              <w:t xml:space="preserve">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w:t>
            </w:r>
            <w:r>
              <w:rPr>
                <w:sz w:val="24"/>
                <w:szCs w:val="26"/>
              </w:rPr>
              <w:lastRenderedPageBreak/>
              <w:t>что не служит препятствием для самостоятельного выполнения основных задач профессиональной деятельности.</w:t>
            </w:r>
          </w:p>
        </w:tc>
      </w:tr>
      <w:tr w:rsidR="008B020B" w14:paraId="4F261C52" w14:textId="77777777">
        <w:tc>
          <w:tcPr>
            <w:tcW w:w="2660" w:type="dxa"/>
            <w:tcBorders>
              <w:top w:val="single" w:sz="4" w:space="0" w:color="000000"/>
              <w:left w:val="single" w:sz="4" w:space="0" w:color="000000"/>
              <w:bottom w:val="single" w:sz="4" w:space="0" w:color="000000"/>
              <w:right w:val="single" w:sz="4" w:space="0" w:color="000000"/>
            </w:tcBorders>
          </w:tcPr>
          <w:p w14:paraId="76C1C9FD" w14:textId="77777777" w:rsidR="008B020B" w:rsidRDefault="00000000">
            <w:pPr>
              <w:pStyle w:val="30"/>
              <w:widowControl w:val="0"/>
              <w:tabs>
                <w:tab w:val="left" w:pos="567"/>
              </w:tabs>
              <w:ind w:left="0"/>
              <w:jc w:val="center"/>
              <w:rPr>
                <w:rFonts w:ascii="Times New Roman" w:hAnsi="Times New Roman"/>
                <w:sz w:val="24"/>
              </w:rPr>
            </w:pPr>
            <w:r>
              <w:rPr>
                <w:rFonts w:ascii="Times New Roman" w:hAnsi="Times New Roman"/>
                <w:sz w:val="24"/>
              </w:rPr>
              <w:lastRenderedPageBreak/>
              <w:t>«хорошо»</w:t>
            </w:r>
          </w:p>
        </w:tc>
        <w:tc>
          <w:tcPr>
            <w:tcW w:w="7051" w:type="dxa"/>
            <w:tcBorders>
              <w:top w:val="single" w:sz="4" w:space="0" w:color="000000"/>
              <w:left w:val="single" w:sz="4" w:space="0" w:color="000000"/>
              <w:bottom w:val="single" w:sz="4" w:space="0" w:color="000000"/>
              <w:right w:val="single" w:sz="4" w:space="0" w:color="000000"/>
            </w:tcBorders>
          </w:tcPr>
          <w:p w14:paraId="036EDD22" w14:textId="77777777" w:rsidR="008B020B" w:rsidRDefault="00000000">
            <w:pPr>
              <w:jc w:val="both"/>
              <w:rPr>
                <w:sz w:val="24"/>
              </w:rPr>
            </w:pPr>
            <w:r>
              <w:rPr>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8B020B" w14:paraId="06BC9805" w14:textId="77777777">
        <w:tc>
          <w:tcPr>
            <w:tcW w:w="2660" w:type="dxa"/>
            <w:tcBorders>
              <w:top w:val="single" w:sz="4" w:space="0" w:color="000000"/>
              <w:left w:val="single" w:sz="4" w:space="0" w:color="000000"/>
              <w:bottom w:val="single" w:sz="4" w:space="0" w:color="000000"/>
              <w:right w:val="single" w:sz="4" w:space="0" w:color="000000"/>
            </w:tcBorders>
          </w:tcPr>
          <w:p w14:paraId="04194DC2" w14:textId="77777777" w:rsidR="008B020B" w:rsidRDefault="00000000">
            <w:pPr>
              <w:pStyle w:val="30"/>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51" w:type="dxa"/>
            <w:tcBorders>
              <w:top w:val="single" w:sz="4" w:space="0" w:color="000000"/>
              <w:left w:val="single" w:sz="4" w:space="0" w:color="000000"/>
              <w:bottom w:val="single" w:sz="4" w:space="0" w:color="000000"/>
              <w:right w:val="single" w:sz="4" w:space="0" w:color="000000"/>
            </w:tcBorders>
          </w:tcPr>
          <w:p w14:paraId="59C8C864" w14:textId="77777777" w:rsidR="008B020B" w:rsidRDefault="00000000">
            <w:pPr>
              <w:jc w:val="both"/>
              <w:rPr>
                <w:sz w:val="24"/>
              </w:rPr>
            </w:pPr>
            <w:r>
              <w:rPr>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0C20BCAE" w14:textId="77777777" w:rsidR="008B020B" w:rsidRDefault="008B020B">
      <w:pPr>
        <w:pStyle w:val="13"/>
        <w:tabs>
          <w:tab w:val="left" w:pos="567"/>
        </w:tabs>
        <w:ind w:left="360"/>
        <w:jc w:val="center"/>
        <w:rPr>
          <w:rFonts w:ascii="Times New Roman" w:hAnsi="Times New Roman"/>
          <w:b/>
        </w:rPr>
      </w:pPr>
    </w:p>
    <w:p w14:paraId="5EF30FEA" w14:textId="77777777" w:rsidR="008B020B" w:rsidRDefault="00000000">
      <w:pPr>
        <w:pStyle w:val="21"/>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2DB66065" w14:textId="77777777" w:rsidR="008B020B" w:rsidRDefault="008B020B">
      <w:pPr>
        <w:pStyle w:val="21"/>
        <w:tabs>
          <w:tab w:val="left" w:pos="567"/>
        </w:tabs>
        <w:ind w:left="0"/>
        <w:jc w:val="center"/>
        <w:rPr>
          <w:rFonts w:ascii="Times New Roman" w:hAnsi="Times New Roman"/>
        </w:rPr>
      </w:pPr>
    </w:p>
    <w:p w14:paraId="489CDB1B" w14:textId="77777777" w:rsidR="008B020B" w:rsidRDefault="00000000">
      <w:pPr>
        <w:pStyle w:val="21"/>
        <w:tabs>
          <w:tab w:val="left" w:pos="0"/>
        </w:tabs>
        <w:ind w:left="0"/>
        <w:jc w:val="center"/>
        <w:rPr>
          <w:rFonts w:ascii="Times New Roman" w:hAnsi="Times New Roman"/>
        </w:rPr>
      </w:pPr>
      <w:r>
        <w:rPr>
          <w:rFonts w:ascii="Times New Roman" w:hAnsi="Times New Roman"/>
        </w:rPr>
        <w:t>Перечень вопросов к экзамену</w:t>
      </w:r>
    </w:p>
    <w:p w14:paraId="448E8189" w14:textId="77777777" w:rsidR="008B020B" w:rsidRDefault="008B020B">
      <w:pPr>
        <w:pStyle w:val="13"/>
        <w:tabs>
          <w:tab w:val="left" w:pos="567"/>
        </w:tabs>
        <w:ind w:left="360"/>
        <w:jc w:val="center"/>
        <w:rPr>
          <w:rFonts w:ascii="Times New Roman" w:hAnsi="Times New Roman"/>
          <w:b/>
        </w:rPr>
      </w:pPr>
    </w:p>
    <w:p w14:paraId="2A0C3FBC" w14:textId="77777777" w:rsidR="008B020B" w:rsidRDefault="00000000">
      <w:pPr>
        <w:widowControl/>
        <w:numPr>
          <w:ilvl w:val="0"/>
          <w:numId w:val="13"/>
        </w:numPr>
        <w:ind w:left="0" w:firstLine="709"/>
        <w:jc w:val="both"/>
        <w:rPr>
          <w:sz w:val="28"/>
          <w:szCs w:val="28"/>
        </w:rPr>
      </w:pPr>
      <w:r>
        <w:rPr>
          <w:sz w:val="28"/>
          <w:szCs w:val="28"/>
        </w:rPr>
        <w:t>Расскажите о понятие поведения и объясните роль нервной системы в поведении собак.</w:t>
      </w:r>
    </w:p>
    <w:p w14:paraId="32F5D668" w14:textId="77777777" w:rsidR="008B020B" w:rsidRDefault="00000000">
      <w:pPr>
        <w:widowControl/>
        <w:numPr>
          <w:ilvl w:val="0"/>
          <w:numId w:val="13"/>
        </w:numPr>
        <w:ind w:left="0" w:firstLine="709"/>
        <w:jc w:val="both"/>
        <w:rPr>
          <w:sz w:val="28"/>
          <w:szCs w:val="28"/>
        </w:rPr>
      </w:pPr>
      <w:r>
        <w:rPr>
          <w:sz w:val="28"/>
          <w:szCs w:val="28"/>
        </w:rPr>
        <w:t>Назовите и дайте характеристику видам рецепторов. Расскажите строение анализатора.</w:t>
      </w:r>
    </w:p>
    <w:p w14:paraId="1C2F15B8" w14:textId="77777777" w:rsidR="008B020B" w:rsidRDefault="00000000">
      <w:pPr>
        <w:widowControl/>
        <w:numPr>
          <w:ilvl w:val="0"/>
          <w:numId w:val="13"/>
        </w:numPr>
        <w:ind w:left="0" w:firstLine="709"/>
        <w:jc w:val="both"/>
        <w:rPr>
          <w:sz w:val="28"/>
          <w:szCs w:val="28"/>
        </w:rPr>
      </w:pPr>
      <w:r>
        <w:rPr>
          <w:sz w:val="28"/>
          <w:szCs w:val="28"/>
        </w:rPr>
        <w:t>Расскажите о понятии рефлекса и его анатомической основе.</w:t>
      </w:r>
    </w:p>
    <w:p w14:paraId="556107B0" w14:textId="77777777" w:rsidR="008B020B" w:rsidRDefault="00000000">
      <w:pPr>
        <w:widowControl/>
        <w:numPr>
          <w:ilvl w:val="0"/>
          <w:numId w:val="13"/>
        </w:numPr>
        <w:ind w:left="0" w:firstLine="709"/>
        <w:jc w:val="both"/>
        <w:rPr>
          <w:sz w:val="28"/>
          <w:szCs w:val="28"/>
        </w:rPr>
      </w:pPr>
      <w:r>
        <w:rPr>
          <w:sz w:val="28"/>
          <w:szCs w:val="28"/>
        </w:rPr>
        <w:t>Дайте определение безусловным рефлексам и охарактеризуйте</w:t>
      </w:r>
      <w:r>
        <w:rPr>
          <w:bCs/>
          <w:sz w:val="28"/>
          <w:szCs w:val="28"/>
        </w:rPr>
        <w:br/>
      </w:r>
      <w:r>
        <w:rPr>
          <w:sz w:val="28"/>
          <w:szCs w:val="28"/>
        </w:rPr>
        <w:t>их виды.</w:t>
      </w:r>
    </w:p>
    <w:p w14:paraId="0670CE99" w14:textId="77777777" w:rsidR="008B020B" w:rsidRDefault="00000000">
      <w:pPr>
        <w:widowControl/>
        <w:numPr>
          <w:ilvl w:val="0"/>
          <w:numId w:val="13"/>
        </w:numPr>
        <w:ind w:left="0" w:firstLine="709"/>
        <w:jc w:val="both"/>
        <w:rPr>
          <w:sz w:val="28"/>
          <w:szCs w:val="28"/>
        </w:rPr>
      </w:pPr>
      <w:r>
        <w:rPr>
          <w:sz w:val="28"/>
          <w:szCs w:val="28"/>
        </w:rPr>
        <w:t>Дайте определение инстинктам и охарактеризуйте их (витальные – самосохранения, ролевые – зоосоциальные).</w:t>
      </w:r>
    </w:p>
    <w:p w14:paraId="30B26706"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безусловные и условные раздражители, применяемые при дрессировке. </w:t>
      </w:r>
    </w:p>
    <w:p w14:paraId="472727CC" w14:textId="77777777" w:rsidR="008B020B" w:rsidRDefault="00000000">
      <w:pPr>
        <w:widowControl/>
        <w:numPr>
          <w:ilvl w:val="0"/>
          <w:numId w:val="13"/>
        </w:numPr>
        <w:ind w:left="0" w:firstLine="709"/>
        <w:jc w:val="both"/>
        <w:rPr>
          <w:sz w:val="28"/>
          <w:szCs w:val="28"/>
        </w:rPr>
      </w:pPr>
      <w:r>
        <w:rPr>
          <w:sz w:val="28"/>
          <w:szCs w:val="28"/>
        </w:rPr>
        <w:t>Дайте характеристику врожденного поведения и опишите</w:t>
      </w:r>
      <w:r>
        <w:rPr>
          <w:bCs/>
          <w:sz w:val="28"/>
          <w:szCs w:val="28"/>
        </w:rPr>
        <w:br/>
      </w:r>
      <w:r>
        <w:rPr>
          <w:sz w:val="28"/>
          <w:szCs w:val="28"/>
        </w:rPr>
        <w:t xml:space="preserve">его виды. </w:t>
      </w:r>
    </w:p>
    <w:p w14:paraId="442E960D"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социальное поведение собак. </w:t>
      </w:r>
    </w:p>
    <w:p w14:paraId="4A3F3B80" w14:textId="77777777" w:rsidR="008B020B" w:rsidRDefault="00000000">
      <w:pPr>
        <w:widowControl/>
        <w:numPr>
          <w:ilvl w:val="0"/>
          <w:numId w:val="13"/>
        </w:numPr>
        <w:ind w:left="0" w:firstLine="709"/>
        <w:jc w:val="both"/>
        <w:rPr>
          <w:sz w:val="28"/>
          <w:szCs w:val="28"/>
        </w:rPr>
      </w:pPr>
      <w:r>
        <w:rPr>
          <w:sz w:val="28"/>
          <w:szCs w:val="28"/>
        </w:rPr>
        <w:lastRenderedPageBreak/>
        <w:t xml:space="preserve">Охарактеризуйте защитное поведение собак. </w:t>
      </w:r>
    </w:p>
    <w:p w14:paraId="76DA81FA"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пищевое поведение собак. </w:t>
      </w:r>
    </w:p>
    <w:p w14:paraId="37B943EA" w14:textId="77777777" w:rsidR="008B020B" w:rsidRDefault="00000000">
      <w:pPr>
        <w:widowControl/>
        <w:numPr>
          <w:ilvl w:val="0"/>
          <w:numId w:val="13"/>
        </w:numPr>
        <w:ind w:left="0" w:firstLine="709"/>
        <w:jc w:val="both"/>
        <w:rPr>
          <w:sz w:val="28"/>
          <w:szCs w:val="28"/>
        </w:rPr>
      </w:pPr>
      <w:r>
        <w:rPr>
          <w:sz w:val="28"/>
          <w:szCs w:val="28"/>
        </w:rPr>
        <w:t>Охарактеризуйте территориальное поведение у собак.</w:t>
      </w:r>
    </w:p>
    <w:p w14:paraId="596F37A8"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половое поведение собак. </w:t>
      </w:r>
    </w:p>
    <w:p w14:paraId="1AB70518"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родительское поведение собак. </w:t>
      </w:r>
    </w:p>
    <w:p w14:paraId="7A4B341F"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щенячье поведение собак. </w:t>
      </w:r>
    </w:p>
    <w:p w14:paraId="321B7143"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агрессивное поведение собак. </w:t>
      </w:r>
    </w:p>
    <w:p w14:paraId="61D4F5AC" w14:textId="77777777" w:rsidR="008B020B" w:rsidRDefault="00000000">
      <w:pPr>
        <w:widowControl/>
        <w:numPr>
          <w:ilvl w:val="0"/>
          <w:numId w:val="13"/>
        </w:numPr>
        <w:ind w:left="0" w:firstLine="709"/>
        <w:jc w:val="both"/>
        <w:rPr>
          <w:sz w:val="28"/>
          <w:szCs w:val="28"/>
        </w:rPr>
      </w:pPr>
      <w:r>
        <w:rPr>
          <w:sz w:val="28"/>
          <w:szCs w:val="28"/>
        </w:rPr>
        <w:t>Дайте характеристику приобретённого поведения и опишите</w:t>
      </w:r>
      <w:r>
        <w:rPr>
          <w:bCs/>
          <w:sz w:val="28"/>
          <w:szCs w:val="28"/>
        </w:rPr>
        <w:br/>
      </w:r>
      <w:r>
        <w:rPr>
          <w:sz w:val="28"/>
          <w:szCs w:val="28"/>
        </w:rPr>
        <w:t>его виды.</w:t>
      </w:r>
    </w:p>
    <w:p w14:paraId="41E1BBA0" w14:textId="77777777" w:rsidR="008B020B" w:rsidRDefault="00000000">
      <w:pPr>
        <w:widowControl/>
        <w:numPr>
          <w:ilvl w:val="0"/>
          <w:numId w:val="13"/>
        </w:numPr>
        <w:ind w:left="0" w:firstLine="709"/>
        <w:jc w:val="both"/>
        <w:rPr>
          <w:sz w:val="28"/>
          <w:szCs w:val="28"/>
        </w:rPr>
      </w:pPr>
      <w:r>
        <w:rPr>
          <w:sz w:val="28"/>
          <w:szCs w:val="28"/>
        </w:rPr>
        <w:t xml:space="preserve">Объясните и охарактеризуйте способ обучения «Привыкание». </w:t>
      </w:r>
    </w:p>
    <w:p w14:paraId="0BE7B16F" w14:textId="77777777" w:rsidR="008B020B" w:rsidRDefault="00000000">
      <w:pPr>
        <w:widowControl/>
        <w:numPr>
          <w:ilvl w:val="0"/>
          <w:numId w:val="13"/>
        </w:numPr>
        <w:ind w:left="0" w:firstLine="709"/>
        <w:jc w:val="both"/>
        <w:rPr>
          <w:sz w:val="28"/>
          <w:szCs w:val="28"/>
        </w:rPr>
      </w:pPr>
      <w:r>
        <w:rPr>
          <w:sz w:val="28"/>
          <w:szCs w:val="28"/>
        </w:rPr>
        <w:t>Дайте характеристику и приведите примеры «Запечатления» (импринтинг).</w:t>
      </w:r>
    </w:p>
    <w:p w14:paraId="528EADAA" w14:textId="77777777" w:rsidR="008B020B" w:rsidRDefault="00000000">
      <w:pPr>
        <w:widowControl/>
        <w:numPr>
          <w:ilvl w:val="0"/>
          <w:numId w:val="13"/>
        </w:numPr>
        <w:ind w:left="0" w:firstLine="709"/>
        <w:jc w:val="both"/>
        <w:rPr>
          <w:sz w:val="28"/>
          <w:szCs w:val="28"/>
        </w:rPr>
      </w:pPr>
      <w:r>
        <w:rPr>
          <w:sz w:val="28"/>
          <w:szCs w:val="28"/>
        </w:rPr>
        <w:t xml:space="preserve">Объясните и охарактеризуйте способ обучения «Подражание». </w:t>
      </w:r>
    </w:p>
    <w:p w14:paraId="46A93164" w14:textId="77777777" w:rsidR="008B020B" w:rsidRDefault="00000000">
      <w:pPr>
        <w:widowControl/>
        <w:numPr>
          <w:ilvl w:val="0"/>
          <w:numId w:val="13"/>
        </w:numPr>
        <w:ind w:left="0" w:firstLine="709"/>
        <w:jc w:val="both"/>
        <w:rPr>
          <w:bCs/>
          <w:sz w:val="28"/>
          <w:szCs w:val="28"/>
        </w:rPr>
      </w:pPr>
      <w:r>
        <w:rPr>
          <w:bCs/>
          <w:sz w:val="28"/>
          <w:szCs w:val="28"/>
        </w:rPr>
        <w:t xml:space="preserve">Опишите виды условных рефлексов. </w:t>
      </w:r>
      <w:r>
        <w:rPr>
          <w:sz w:val="28"/>
          <w:szCs w:val="28"/>
        </w:rPr>
        <w:t>Охарактеризуйте</w:t>
      </w:r>
      <w:r>
        <w:rPr>
          <w:iCs/>
          <w:spacing w:val="-9"/>
          <w:sz w:val="28"/>
          <w:szCs w:val="28"/>
        </w:rPr>
        <w:t xml:space="preserve"> методику выработки условных рефлексов. </w:t>
      </w:r>
    </w:p>
    <w:p w14:paraId="63D8B2FA" w14:textId="77777777" w:rsidR="008B020B" w:rsidRDefault="00000000">
      <w:pPr>
        <w:widowControl/>
        <w:numPr>
          <w:ilvl w:val="0"/>
          <w:numId w:val="13"/>
        </w:numPr>
        <w:ind w:left="0" w:firstLine="709"/>
        <w:jc w:val="both"/>
        <w:rPr>
          <w:bCs/>
          <w:sz w:val="28"/>
          <w:szCs w:val="28"/>
        </w:rPr>
      </w:pPr>
      <w:r>
        <w:rPr>
          <w:sz w:val="28"/>
          <w:szCs w:val="28"/>
        </w:rPr>
        <w:t>Дайте определение</w:t>
      </w:r>
      <w:r>
        <w:rPr>
          <w:iCs/>
          <w:spacing w:val="-9"/>
          <w:sz w:val="28"/>
          <w:szCs w:val="28"/>
        </w:rPr>
        <w:t xml:space="preserve"> навыку и расскажите о порядке </w:t>
      </w:r>
      <w:r>
        <w:rPr>
          <w:iCs/>
          <w:spacing w:val="-9"/>
          <w:sz w:val="28"/>
          <w:szCs w:val="28"/>
        </w:rPr>
        <w:br/>
        <w:t>его формирования.</w:t>
      </w:r>
    </w:p>
    <w:p w14:paraId="0B56FF02" w14:textId="77777777" w:rsidR="008B020B"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условные рефлексы </w:t>
      </w:r>
      <w:r>
        <w:rPr>
          <w:sz w:val="28"/>
          <w:szCs w:val="28"/>
        </w:rPr>
        <w:br/>
        <w:t>на условия окружающей среды.</w:t>
      </w:r>
    </w:p>
    <w:p w14:paraId="2381AF91" w14:textId="77777777" w:rsidR="008B020B" w:rsidRDefault="00000000">
      <w:pPr>
        <w:widowControl/>
        <w:numPr>
          <w:ilvl w:val="0"/>
          <w:numId w:val="13"/>
        </w:numPr>
        <w:ind w:left="0" w:firstLine="709"/>
        <w:jc w:val="both"/>
        <w:rPr>
          <w:sz w:val="28"/>
          <w:szCs w:val="28"/>
        </w:rPr>
      </w:pPr>
      <w:r>
        <w:rPr>
          <w:sz w:val="28"/>
          <w:szCs w:val="28"/>
        </w:rPr>
        <w:t xml:space="preserve">Расскажите об учении, о темпераментах и типах ВНД. Охарактеризуйте типы высшей нервной деятельности </w:t>
      </w:r>
      <w:r>
        <w:rPr>
          <w:sz w:val="28"/>
          <w:szCs w:val="28"/>
        </w:rPr>
        <w:br/>
        <w:t>у собак.</w:t>
      </w:r>
    </w:p>
    <w:p w14:paraId="41391E39"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собак возбудимого типа (холериков) </w:t>
      </w:r>
      <w:r>
        <w:rPr>
          <w:sz w:val="28"/>
          <w:szCs w:val="28"/>
        </w:rPr>
        <w:br/>
        <w:t xml:space="preserve">и дрессировку собаки-холерика. </w:t>
      </w:r>
    </w:p>
    <w:p w14:paraId="474954A9" w14:textId="77777777" w:rsidR="008B020B" w:rsidRDefault="00000000">
      <w:pPr>
        <w:widowControl/>
        <w:numPr>
          <w:ilvl w:val="0"/>
          <w:numId w:val="13"/>
        </w:numPr>
        <w:ind w:left="0" w:firstLine="709"/>
        <w:jc w:val="both"/>
        <w:rPr>
          <w:sz w:val="28"/>
          <w:szCs w:val="28"/>
        </w:rPr>
      </w:pPr>
      <w:r>
        <w:rPr>
          <w:sz w:val="28"/>
          <w:szCs w:val="28"/>
        </w:rPr>
        <w:t xml:space="preserve">Охарактеризуйте собак подвижного типа (сангвиника). Дрессировка собаки-сангвиника. </w:t>
      </w:r>
    </w:p>
    <w:p w14:paraId="6341BD12" w14:textId="77777777" w:rsidR="008B020B" w:rsidRDefault="00000000">
      <w:pPr>
        <w:widowControl/>
        <w:numPr>
          <w:ilvl w:val="0"/>
          <w:numId w:val="13"/>
        </w:numPr>
        <w:ind w:left="0" w:firstLine="709"/>
        <w:jc w:val="both"/>
        <w:rPr>
          <w:sz w:val="28"/>
          <w:szCs w:val="28"/>
        </w:rPr>
      </w:pPr>
      <w:r>
        <w:rPr>
          <w:bCs/>
          <w:sz w:val="28"/>
          <w:szCs w:val="28"/>
        </w:rPr>
        <w:t>Расскажите о характеристике собак инертного типа (флегматика). Дрессировка собаки-флегматика</w:t>
      </w:r>
      <w:r>
        <w:rPr>
          <w:sz w:val="28"/>
          <w:szCs w:val="28"/>
        </w:rPr>
        <w:t xml:space="preserve">. </w:t>
      </w:r>
    </w:p>
    <w:p w14:paraId="6BFF4808" w14:textId="77777777" w:rsidR="008B020B" w:rsidRDefault="00000000">
      <w:pPr>
        <w:widowControl/>
        <w:numPr>
          <w:ilvl w:val="0"/>
          <w:numId w:val="13"/>
        </w:numPr>
        <w:ind w:left="0" w:firstLine="709"/>
        <w:jc w:val="both"/>
        <w:rPr>
          <w:sz w:val="28"/>
          <w:szCs w:val="28"/>
        </w:rPr>
      </w:pPr>
      <w:r>
        <w:rPr>
          <w:sz w:val="28"/>
          <w:szCs w:val="28"/>
        </w:rPr>
        <w:t>Дайте определение</w:t>
      </w:r>
      <w:r>
        <w:rPr>
          <w:bCs/>
          <w:sz w:val="28"/>
          <w:szCs w:val="28"/>
        </w:rPr>
        <w:t xml:space="preserve"> процессу торможения условных рефлексов </w:t>
      </w:r>
      <w:r>
        <w:rPr>
          <w:bCs/>
          <w:sz w:val="28"/>
          <w:szCs w:val="28"/>
        </w:rPr>
        <w:br/>
        <w:t xml:space="preserve">и назовите виды торможения. </w:t>
      </w:r>
    </w:p>
    <w:p w14:paraId="3B7B5BB5" w14:textId="77777777" w:rsidR="008B020B" w:rsidRDefault="00000000">
      <w:pPr>
        <w:widowControl/>
        <w:numPr>
          <w:ilvl w:val="0"/>
          <w:numId w:val="13"/>
        </w:numPr>
        <w:ind w:left="0" w:firstLine="709"/>
        <w:jc w:val="both"/>
        <w:rPr>
          <w:sz w:val="28"/>
          <w:szCs w:val="28"/>
        </w:rPr>
      </w:pPr>
      <w:r>
        <w:rPr>
          <w:sz w:val="28"/>
          <w:szCs w:val="28"/>
        </w:rPr>
        <w:t>Опишите и приведите примеры в</w:t>
      </w:r>
      <w:r>
        <w:rPr>
          <w:bCs/>
          <w:sz w:val="28"/>
          <w:szCs w:val="28"/>
        </w:rPr>
        <w:t>нутреннего торможения.</w:t>
      </w:r>
    </w:p>
    <w:p w14:paraId="067A11E3" w14:textId="77777777" w:rsidR="008B020B" w:rsidRDefault="00000000">
      <w:pPr>
        <w:widowControl/>
        <w:numPr>
          <w:ilvl w:val="0"/>
          <w:numId w:val="13"/>
        </w:numPr>
        <w:ind w:left="0" w:firstLine="709"/>
        <w:jc w:val="both"/>
        <w:rPr>
          <w:sz w:val="28"/>
          <w:szCs w:val="28"/>
        </w:rPr>
      </w:pPr>
      <w:r>
        <w:rPr>
          <w:sz w:val="28"/>
          <w:szCs w:val="28"/>
        </w:rPr>
        <w:t>Опишите и приведите примеры внешнего торможения.</w:t>
      </w:r>
    </w:p>
    <w:p w14:paraId="140CF0DB" w14:textId="77777777" w:rsidR="008B020B" w:rsidRDefault="00000000">
      <w:pPr>
        <w:widowControl/>
        <w:numPr>
          <w:ilvl w:val="0"/>
          <w:numId w:val="13"/>
        </w:numPr>
        <w:ind w:left="0" w:firstLine="709"/>
        <w:jc w:val="both"/>
        <w:rPr>
          <w:sz w:val="28"/>
          <w:szCs w:val="28"/>
        </w:rPr>
      </w:pPr>
      <w:r>
        <w:rPr>
          <w:sz w:val="28"/>
          <w:szCs w:val="28"/>
        </w:rPr>
        <w:t>Раскройте ошибки допускаемые дрессировщиками «</w:t>
      </w:r>
      <w:r>
        <w:rPr>
          <w:bCs/>
          <w:sz w:val="28"/>
          <w:szCs w:val="28"/>
        </w:rPr>
        <w:t>Субъективное понимание поведения собаки», «</w:t>
      </w:r>
      <w:r>
        <w:rPr>
          <w:bCs/>
          <w:iCs/>
          <w:sz w:val="28"/>
          <w:szCs w:val="28"/>
        </w:rPr>
        <w:t>Искажение команды», «Наказание собаки»</w:t>
      </w:r>
      <w:r>
        <w:rPr>
          <w:sz w:val="28"/>
          <w:szCs w:val="28"/>
        </w:rPr>
        <w:t xml:space="preserve">. </w:t>
      </w:r>
    </w:p>
    <w:p w14:paraId="4F80CEA9" w14:textId="77777777" w:rsidR="008B020B"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зрение и слух. </w:t>
      </w:r>
    </w:p>
    <w:p w14:paraId="1B84FFB7" w14:textId="77777777" w:rsidR="008B020B"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обоняние и осязание. </w:t>
      </w:r>
    </w:p>
    <w:p w14:paraId="5852CC8C" w14:textId="77777777" w:rsidR="008B020B" w:rsidRDefault="00000000">
      <w:pPr>
        <w:widowControl/>
        <w:numPr>
          <w:ilvl w:val="0"/>
          <w:numId w:val="13"/>
        </w:numPr>
        <w:ind w:left="0" w:firstLine="709"/>
        <w:jc w:val="both"/>
        <w:rPr>
          <w:sz w:val="28"/>
          <w:szCs w:val="28"/>
        </w:rPr>
      </w:pPr>
      <w:r>
        <w:rPr>
          <w:sz w:val="28"/>
          <w:szCs w:val="28"/>
        </w:rPr>
        <w:t xml:space="preserve">Дайте определение и охарактеризуйте мироощущение собаки (чувство вкуса). </w:t>
      </w:r>
    </w:p>
    <w:p w14:paraId="7B7DF21E" w14:textId="77777777" w:rsidR="008B020B" w:rsidRDefault="00000000">
      <w:pPr>
        <w:widowControl/>
        <w:numPr>
          <w:ilvl w:val="0"/>
          <w:numId w:val="13"/>
        </w:numPr>
        <w:ind w:left="0" w:firstLine="709"/>
        <w:jc w:val="both"/>
        <w:rPr>
          <w:sz w:val="28"/>
          <w:szCs w:val="28"/>
        </w:rPr>
      </w:pPr>
      <w:r>
        <w:rPr>
          <w:sz w:val="28"/>
          <w:szCs w:val="28"/>
        </w:rPr>
        <w:t>Дайте определение и охарактеризуйте мироощущение собаки (кинестезия).</w:t>
      </w:r>
    </w:p>
    <w:p w14:paraId="29BE723E" w14:textId="77777777" w:rsidR="008B020B" w:rsidRDefault="00000000">
      <w:pPr>
        <w:widowControl/>
        <w:numPr>
          <w:ilvl w:val="0"/>
          <w:numId w:val="13"/>
        </w:numPr>
        <w:ind w:left="0" w:firstLine="709"/>
        <w:jc w:val="both"/>
        <w:rPr>
          <w:sz w:val="28"/>
          <w:szCs w:val="28"/>
        </w:rPr>
      </w:pPr>
      <w:r>
        <w:rPr>
          <w:sz w:val="28"/>
          <w:szCs w:val="28"/>
        </w:rPr>
        <w:t>Опишите</w:t>
      </w:r>
      <w:r>
        <w:rPr>
          <w:iCs/>
          <w:spacing w:val="-9"/>
          <w:sz w:val="28"/>
          <w:szCs w:val="28"/>
        </w:rPr>
        <w:t xml:space="preserve"> причины и формы неврозов </w:t>
      </w:r>
      <w:r>
        <w:rPr>
          <w:bCs/>
          <w:sz w:val="28"/>
          <w:szCs w:val="28"/>
        </w:rPr>
        <w:t>у собак</w:t>
      </w:r>
      <w:r>
        <w:rPr>
          <w:iCs/>
          <w:spacing w:val="-9"/>
          <w:sz w:val="28"/>
          <w:szCs w:val="28"/>
        </w:rPr>
        <w:t xml:space="preserve">. Охарактеризуйте невроз в форме фобии. </w:t>
      </w:r>
    </w:p>
    <w:p w14:paraId="0A318C6B" w14:textId="77777777" w:rsidR="008B020B" w:rsidRDefault="00000000">
      <w:pPr>
        <w:widowControl/>
        <w:numPr>
          <w:ilvl w:val="0"/>
          <w:numId w:val="13"/>
        </w:numPr>
        <w:ind w:left="0" w:firstLine="709"/>
        <w:jc w:val="both"/>
        <w:rPr>
          <w:sz w:val="28"/>
          <w:szCs w:val="28"/>
        </w:rPr>
      </w:pPr>
      <w:r>
        <w:rPr>
          <w:iCs/>
          <w:spacing w:val="-9"/>
          <w:sz w:val="28"/>
          <w:szCs w:val="28"/>
        </w:rPr>
        <w:lastRenderedPageBreak/>
        <w:t>Расскажите о</w:t>
      </w:r>
      <w:r>
        <w:rPr>
          <w:bCs/>
          <w:sz w:val="28"/>
          <w:szCs w:val="28"/>
        </w:rPr>
        <w:t xml:space="preserve"> патологии высшей нервной деятельности </w:t>
      </w:r>
      <w:r>
        <w:rPr>
          <w:bCs/>
          <w:sz w:val="28"/>
          <w:szCs w:val="28"/>
        </w:rPr>
        <w:br/>
        <w:t>у собак</w:t>
      </w:r>
      <w:r>
        <w:rPr>
          <w:iCs/>
          <w:spacing w:val="-9"/>
          <w:sz w:val="28"/>
          <w:szCs w:val="28"/>
        </w:rPr>
        <w:t xml:space="preserve">. </w:t>
      </w:r>
    </w:p>
    <w:p w14:paraId="29E49AD2" w14:textId="77777777" w:rsidR="008B020B" w:rsidRDefault="00000000">
      <w:pPr>
        <w:widowControl/>
        <w:numPr>
          <w:ilvl w:val="0"/>
          <w:numId w:val="13"/>
        </w:numPr>
        <w:ind w:left="0" w:firstLine="709"/>
        <w:jc w:val="both"/>
        <w:rPr>
          <w:sz w:val="28"/>
          <w:szCs w:val="28"/>
        </w:rPr>
      </w:pPr>
      <w:r>
        <w:rPr>
          <w:sz w:val="28"/>
          <w:szCs w:val="28"/>
        </w:rPr>
        <w:t>Расскажите об условиях, затрудняющих и облегчающих работу собаки, раскройте в</w:t>
      </w:r>
      <w:r>
        <w:rPr>
          <w:bCs/>
          <w:sz w:val="28"/>
          <w:szCs w:val="28"/>
        </w:rPr>
        <w:t>лияние времени года на работу собаки.</w:t>
      </w:r>
    </w:p>
    <w:p w14:paraId="42143BBC" w14:textId="77777777" w:rsidR="008B020B" w:rsidRDefault="00000000">
      <w:pPr>
        <w:widowControl/>
        <w:numPr>
          <w:ilvl w:val="0"/>
          <w:numId w:val="13"/>
        </w:numPr>
        <w:ind w:left="0" w:firstLine="709"/>
        <w:jc w:val="both"/>
        <w:rPr>
          <w:sz w:val="28"/>
          <w:szCs w:val="28"/>
        </w:rPr>
      </w:pPr>
      <w:r>
        <w:rPr>
          <w:sz w:val="28"/>
          <w:szCs w:val="28"/>
        </w:rPr>
        <w:t>Расскажите об условиях, затрудняющих и облегчающих работу собаки, объясните в</w:t>
      </w:r>
      <w:r>
        <w:rPr>
          <w:bCs/>
          <w:sz w:val="28"/>
          <w:szCs w:val="28"/>
        </w:rPr>
        <w:t>лияние на работу собаки ветра и дождя.</w:t>
      </w:r>
    </w:p>
    <w:p w14:paraId="1D448626" w14:textId="77777777" w:rsidR="008B020B" w:rsidRDefault="00000000">
      <w:pPr>
        <w:widowControl/>
        <w:numPr>
          <w:ilvl w:val="0"/>
          <w:numId w:val="13"/>
        </w:numPr>
        <w:ind w:left="0" w:firstLine="709"/>
        <w:jc w:val="both"/>
        <w:rPr>
          <w:sz w:val="28"/>
          <w:szCs w:val="28"/>
        </w:rPr>
      </w:pPr>
      <w:r>
        <w:rPr>
          <w:sz w:val="28"/>
          <w:szCs w:val="28"/>
        </w:rPr>
        <w:t>Объясните особенности дрессировки собак с различными преобладающими реакциями поведения.</w:t>
      </w:r>
    </w:p>
    <w:p w14:paraId="68DB1407" w14:textId="77777777" w:rsidR="008B020B" w:rsidRDefault="00000000">
      <w:pPr>
        <w:widowControl/>
        <w:numPr>
          <w:ilvl w:val="0"/>
          <w:numId w:val="13"/>
        </w:numPr>
        <w:ind w:left="0" w:firstLine="709"/>
        <w:jc w:val="both"/>
        <w:rPr>
          <w:sz w:val="28"/>
          <w:szCs w:val="28"/>
        </w:rPr>
      </w:pPr>
      <w:r>
        <w:rPr>
          <w:sz w:val="28"/>
          <w:szCs w:val="28"/>
        </w:rPr>
        <w:t>Охарактеризуйте ошибки допускаемые дрессировщиком «</w:t>
      </w:r>
      <w:r>
        <w:rPr>
          <w:bCs/>
          <w:iCs/>
          <w:sz w:val="28"/>
          <w:szCs w:val="28"/>
        </w:rPr>
        <w:t>Дрессировка без учета индивидуальных особенностей собаки</w:t>
      </w:r>
      <w:r>
        <w:rPr>
          <w:sz w:val="28"/>
          <w:szCs w:val="28"/>
        </w:rPr>
        <w:t>»,</w:t>
      </w:r>
      <w:r>
        <w:rPr>
          <w:bCs/>
          <w:sz w:val="28"/>
          <w:szCs w:val="28"/>
        </w:rPr>
        <w:t>«</w:t>
      </w:r>
      <w:r>
        <w:rPr>
          <w:bCs/>
          <w:iCs/>
          <w:sz w:val="28"/>
          <w:szCs w:val="28"/>
        </w:rPr>
        <w:t>Неправильное пользование поводком</w:t>
      </w:r>
      <w:r>
        <w:rPr>
          <w:bCs/>
          <w:sz w:val="28"/>
          <w:szCs w:val="28"/>
        </w:rPr>
        <w:t>».</w:t>
      </w:r>
      <w:r>
        <w:rPr>
          <w:sz w:val="28"/>
          <w:szCs w:val="28"/>
        </w:rPr>
        <w:t xml:space="preserve"> Назовите основные причины этих ошибок дрессировщика.</w:t>
      </w:r>
    </w:p>
    <w:p w14:paraId="379C4189" w14:textId="77777777" w:rsidR="008B020B" w:rsidRDefault="00000000">
      <w:pPr>
        <w:widowControl/>
        <w:numPr>
          <w:ilvl w:val="0"/>
          <w:numId w:val="13"/>
        </w:numPr>
        <w:ind w:left="0" w:firstLine="709"/>
        <w:jc w:val="both"/>
        <w:rPr>
          <w:sz w:val="28"/>
          <w:szCs w:val="28"/>
        </w:rPr>
      </w:pPr>
      <w:r>
        <w:rPr>
          <w:sz w:val="28"/>
          <w:szCs w:val="28"/>
        </w:rPr>
        <w:t>Охарактеризуйте ошибки допускаемые дрессировщиком «</w:t>
      </w:r>
      <w:r>
        <w:rPr>
          <w:bCs/>
          <w:iCs/>
          <w:sz w:val="28"/>
          <w:szCs w:val="28"/>
        </w:rPr>
        <w:t>Отсутствие последовательности в отработке приемов дрессировки и ввода усложнений</w:t>
      </w:r>
      <w:r>
        <w:rPr>
          <w:sz w:val="28"/>
          <w:szCs w:val="28"/>
        </w:rPr>
        <w:t>», «</w:t>
      </w:r>
      <w:r>
        <w:rPr>
          <w:bCs/>
          <w:iCs/>
          <w:sz w:val="28"/>
          <w:szCs w:val="28"/>
        </w:rPr>
        <w:t>Передрессировка</w:t>
      </w:r>
      <w:r>
        <w:rPr>
          <w:sz w:val="28"/>
          <w:szCs w:val="28"/>
        </w:rPr>
        <w:t>». Назовите основные причины этих ошибок дрессировщика.</w:t>
      </w:r>
    </w:p>
    <w:p w14:paraId="008AFB51" w14:textId="77777777" w:rsidR="008B020B" w:rsidRDefault="00000000">
      <w:pPr>
        <w:widowControl/>
        <w:numPr>
          <w:ilvl w:val="0"/>
          <w:numId w:val="13"/>
        </w:numPr>
        <w:ind w:left="0" w:firstLine="709"/>
        <w:jc w:val="both"/>
        <w:rPr>
          <w:sz w:val="28"/>
          <w:szCs w:val="28"/>
        </w:rPr>
      </w:pPr>
      <w:r>
        <w:rPr>
          <w:sz w:val="28"/>
          <w:szCs w:val="28"/>
        </w:rPr>
        <w:t>Охарактеризуйте</w:t>
      </w:r>
      <w:r>
        <w:rPr>
          <w:bCs/>
          <w:sz w:val="28"/>
          <w:szCs w:val="28"/>
        </w:rPr>
        <w:t xml:space="preserve"> ошибки допускаемые дрессировщиками «</w:t>
      </w:r>
      <w:r>
        <w:rPr>
          <w:bCs/>
          <w:iCs/>
          <w:sz w:val="28"/>
          <w:szCs w:val="28"/>
        </w:rPr>
        <w:t>Ошибка в даче лакомства</w:t>
      </w:r>
      <w:r>
        <w:rPr>
          <w:bCs/>
          <w:sz w:val="28"/>
          <w:szCs w:val="28"/>
        </w:rPr>
        <w:t>», «</w:t>
      </w:r>
      <w:r>
        <w:rPr>
          <w:bCs/>
          <w:iCs/>
          <w:sz w:val="28"/>
          <w:szCs w:val="28"/>
        </w:rPr>
        <w:t>Большой интервал по времени между условным и безусловным раздражителями</w:t>
      </w:r>
      <w:r>
        <w:rPr>
          <w:bCs/>
          <w:sz w:val="28"/>
          <w:szCs w:val="28"/>
        </w:rPr>
        <w:t xml:space="preserve">». </w:t>
      </w:r>
      <w:r>
        <w:rPr>
          <w:sz w:val="28"/>
          <w:szCs w:val="28"/>
        </w:rPr>
        <w:t>Назовите основные причины этих ошибок дрессировщика.</w:t>
      </w:r>
    </w:p>
    <w:p w14:paraId="6ED7FE08" w14:textId="77777777" w:rsidR="008B020B" w:rsidRDefault="00000000">
      <w:pPr>
        <w:widowControl/>
        <w:numPr>
          <w:ilvl w:val="0"/>
          <w:numId w:val="13"/>
        </w:numPr>
        <w:ind w:left="0" w:firstLine="709"/>
        <w:jc w:val="both"/>
        <w:rPr>
          <w:sz w:val="28"/>
          <w:szCs w:val="28"/>
        </w:rPr>
      </w:pPr>
      <w:r>
        <w:rPr>
          <w:sz w:val="28"/>
          <w:szCs w:val="28"/>
        </w:rPr>
        <w:t>Дайте о</w:t>
      </w:r>
      <w:r>
        <w:rPr>
          <w:iCs/>
          <w:spacing w:val="-9"/>
          <w:sz w:val="28"/>
          <w:szCs w:val="28"/>
        </w:rPr>
        <w:t xml:space="preserve">бщее понятие о методе дрессировки животных. Раскройте положительные и отрицательные стороны вкусопоощрительного метода дрессировки собак. </w:t>
      </w:r>
    </w:p>
    <w:p w14:paraId="6F396E2B" w14:textId="77777777" w:rsidR="008B020B" w:rsidRDefault="00000000">
      <w:pPr>
        <w:widowControl/>
        <w:numPr>
          <w:ilvl w:val="0"/>
          <w:numId w:val="13"/>
        </w:numPr>
        <w:ind w:left="0" w:firstLine="709"/>
        <w:jc w:val="both"/>
        <w:rPr>
          <w:sz w:val="28"/>
          <w:szCs w:val="28"/>
        </w:rPr>
      </w:pPr>
      <w:r>
        <w:rPr>
          <w:sz w:val="28"/>
          <w:szCs w:val="28"/>
        </w:rPr>
        <w:t>Дайте о</w:t>
      </w:r>
      <w:r>
        <w:rPr>
          <w:iCs/>
          <w:spacing w:val="-9"/>
          <w:sz w:val="28"/>
          <w:szCs w:val="28"/>
        </w:rPr>
        <w:t>бщее понятие о методе дрессировки животных. Раскройте положительные и отрицательные стороны механического метода дрессировки собак.</w:t>
      </w:r>
    </w:p>
    <w:p w14:paraId="09445758" w14:textId="77777777" w:rsidR="008B020B" w:rsidRDefault="00000000">
      <w:pPr>
        <w:widowControl/>
        <w:numPr>
          <w:ilvl w:val="0"/>
          <w:numId w:val="13"/>
        </w:numPr>
        <w:ind w:left="0" w:firstLine="709"/>
        <w:jc w:val="both"/>
        <w:rPr>
          <w:sz w:val="28"/>
          <w:szCs w:val="28"/>
        </w:rPr>
      </w:pPr>
      <w:r>
        <w:rPr>
          <w:sz w:val="28"/>
          <w:szCs w:val="28"/>
        </w:rPr>
        <w:t>Дайте о</w:t>
      </w:r>
      <w:r>
        <w:rPr>
          <w:iCs/>
          <w:sz w:val="28"/>
          <w:szCs w:val="28"/>
        </w:rPr>
        <w:t xml:space="preserve">бщее понятие о методе дрессировки животных. Раскройте положительные и отрицательные стороны подражательного метода дрессировки собак. </w:t>
      </w:r>
    </w:p>
    <w:p w14:paraId="1DD777DA" w14:textId="77777777" w:rsidR="008B020B" w:rsidRDefault="00000000">
      <w:pPr>
        <w:widowControl/>
        <w:numPr>
          <w:ilvl w:val="0"/>
          <w:numId w:val="13"/>
        </w:numPr>
        <w:ind w:left="0" w:firstLine="709"/>
        <w:jc w:val="both"/>
        <w:rPr>
          <w:sz w:val="28"/>
          <w:szCs w:val="28"/>
        </w:rPr>
      </w:pPr>
      <w:r>
        <w:rPr>
          <w:sz w:val="28"/>
          <w:szCs w:val="28"/>
        </w:rPr>
        <w:t>Дайте о</w:t>
      </w:r>
      <w:r>
        <w:rPr>
          <w:iCs/>
          <w:sz w:val="28"/>
          <w:szCs w:val="28"/>
        </w:rPr>
        <w:t xml:space="preserve">бщее понятие о методе дрессировки животных. Раскройте положительные и отрицательные стороны контрастного метода дрессировки собак. </w:t>
      </w:r>
    </w:p>
    <w:p w14:paraId="6E1DB877" w14:textId="77777777" w:rsidR="008B020B" w:rsidRDefault="00000000">
      <w:pPr>
        <w:widowControl/>
        <w:numPr>
          <w:ilvl w:val="0"/>
          <w:numId w:val="13"/>
        </w:numPr>
        <w:ind w:left="0" w:firstLine="709"/>
        <w:jc w:val="both"/>
        <w:rPr>
          <w:sz w:val="28"/>
          <w:szCs w:val="28"/>
        </w:rPr>
      </w:pPr>
      <w:r>
        <w:rPr>
          <w:sz w:val="28"/>
          <w:szCs w:val="28"/>
        </w:rPr>
        <w:t xml:space="preserve">Раскройте и обоснуйте сущность индивидуального подхода </w:t>
      </w:r>
      <w:r>
        <w:rPr>
          <w:sz w:val="28"/>
          <w:szCs w:val="28"/>
        </w:rPr>
        <w:br/>
        <w:t>при дрессировке собак.</w:t>
      </w:r>
    </w:p>
    <w:p w14:paraId="053A9802" w14:textId="77777777" w:rsidR="008B020B" w:rsidRDefault="00000000">
      <w:pPr>
        <w:widowControl/>
        <w:numPr>
          <w:ilvl w:val="0"/>
          <w:numId w:val="13"/>
        </w:numPr>
        <w:ind w:left="0" w:firstLine="709"/>
        <w:jc w:val="both"/>
        <w:rPr>
          <w:sz w:val="28"/>
          <w:szCs w:val="28"/>
        </w:rPr>
      </w:pPr>
      <w:r>
        <w:rPr>
          <w:bCs/>
          <w:sz w:val="28"/>
          <w:szCs w:val="28"/>
        </w:rPr>
        <w:t xml:space="preserve">Объясните </w:t>
      </w:r>
      <w:r>
        <w:rPr>
          <w:sz w:val="28"/>
          <w:szCs w:val="28"/>
        </w:rPr>
        <w:t xml:space="preserve">понятие о раздражителях. Назовите безусловные </w:t>
      </w:r>
      <w:r>
        <w:rPr>
          <w:sz w:val="28"/>
          <w:szCs w:val="28"/>
        </w:rPr>
        <w:br/>
        <w:t>и условные раздражители, применяемые при дрессировке.</w:t>
      </w:r>
    </w:p>
    <w:p w14:paraId="33E6320F" w14:textId="77777777" w:rsidR="008B020B" w:rsidRDefault="00000000">
      <w:pPr>
        <w:widowControl/>
        <w:numPr>
          <w:ilvl w:val="0"/>
          <w:numId w:val="13"/>
        </w:numPr>
        <w:ind w:left="0" w:firstLine="709"/>
        <w:jc w:val="both"/>
        <w:rPr>
          <w:sz w:val="28"/>
          <w:szCs w:val="28"/>
        </w:rPr>
      </w:pPr>
      <w:r>
        <w:rPr>
          <w:sz w:val="28"/>
          <w:szCs w:val="28"/>
        </w:rPr>
        <w:t>Объясните, почему дрессировщик является для собаки комплексным раздражителем.</w:t>
      </w:r>
    </w:p>
    <w:p w14:paraId="211B3F2B" w14:textId="77777777" w:rsidR="008B020B" w:rsidRDefault="008B020B">
      <w:pPr>
        <w:ind w:left="360"/>
        <w:rPr>
          <w:sz w:val="28"/>
          <w:szCs w:val="28"/>
        </w:rPr>
      </w:pPr>
    </w:p>
    <w:p w14:paraId="2D5326AB" w14:textId="77777777" w:rsidR="008B020B" w:rsidRDefault="00000000">
      <w:pPr>
        <w:shd w:val="clear" w:color="auto" w:fill="FFFFFF"/>
        <w:spacing w:line="325" w:lineRule="exact"/>
        <w:jc w:val="center"/>
        <w:rPr>
          <w:iCs/>
          <w:sz w:val="28"/>
          <w:szCs w:val="28"/>
        </w:rPr>
      </w:pPr>
      <w:r>
        <w:rPr>
          <w:iCs/>
          <w:sz w:val="28"/>
          <w:szCs w:val="28"/>
        </w:rPr>
        <w:t>Перечень заданий (задач) к экзамену</w:t>
      </w:r>
    </w:p>
    <w:p w14:paraId="69FF43FD" w14:textId="77777777" w:rsidR="008B020B" w:rsidRDefault="008B020B">
      <w:pPr>
        <w:shd w:val="clear" w:color="auto" w:fill="FFFFFF"/>
        <w:spacing w:line="325" w:lineRule="exact"/>
        <w:jc w:val="center"/>
        <w:rPr>
          <w:iCs/>
          <w:sz w:val="28"/>
          <w:szCs w:val="28"/>
        </w:rPr>
      </w:pPr>
    </w:p>
    <w:p w14:paraId="00E020E6" w14:textId="77777777" w:rsidR="008B020B" w:rsidRDefault="00000000">
      <w:pPr>
        <w:widowControl/>
        <w:numPr>
          <w:ilvl w:val="0"/>
          <w:numId w:val="14"/>
        </w:numPr>
        <w:ind w:left="0" w:firstLine="709"/>
        <w:jc w:val="both"/>
        <w:rPr>
          <w:bCs/>
          <w:sz w:val="28"/>
          <w:szCs w:val="28"/>
        </w:rPr>
      </w:pPr>
      <w:r>
        <w:rPr>
          <w:sz w:val="28"/>
          <w:szCs w:val="28"/>
        </w:rPr>
        <w:t xml:space="preserve">Изобразите и объясните схему выработки условного рефлекса </w:t>
      </w:r>
      <w:r>
        <w:rPr>
          <w:sz w:val="28"/>
          <w:szCs w:val="28"/>
        </w:rPr>
        <w:br/>
        <w:t>на команду «Сидеть».</w:t>
      </w:r>
    </w:p>
    <w:p w14:paraId="315ABED1" w14:textId="77777777" w:rsidR="008B020B" w:rsidRDefault="00000000">
      <w:pPr>
        <w:widowControl/>
        <w:numPr>
          <w:ilvl w:val="0"/>
          <w:numId w:val="14"/>
        </w:numPr>
        <w:ind w:left="0" w:firstLine="709"/>
        <w:jc w:val="both"/>
        <w:rPr>
          <w:sz w:val="28"/>
          <w:szCs w:val="28"/>
        </w:rPr>
      </w:pPr>
      <w:r>
        <w:rPr>
          <w:sz w:val="28"/>
          <w:szCs w:val="28"/>
        </w:rPr>
        <w:t xml:space="preserve">Изобразите и объясните схему выработки условного рефлекса </w:t>
      </w:r>
      <w:r>
        <w:rPr>
          <w:sz w:val="28"/>
          <w:szCs w:val="28"/>
        </w:rPr>
        <w:br/>
        <w:t>на команду «Лежать».</w:t>
      </w:r>
    </w:p>
    <w:p w14:paraId="015738AA" w14:textId="77777777" w:rsidR="008B020B" w:rsidRDefault="00000000">
      <w:pPr>
        <w:widowControl/>
        <w:numPr>
          <w:ilvl w:val="0"/>
          <w:numId w:val="14"/>
        </w:numPr>
        <w:ind w:left="0" w:firstLine="709"/>
        <w:jc w:val="both"/>
        <w:rPr>
          <w:sz w:val="28"/>
          <w:szCs w:val="28"/>
        </w:rPr>
      </w:pPr>
      <w:r>
        <w:rPr>
          <w:sz w:val="28"/>
          <w:szCs w:val="28"/>
        </w:rPr>
        <w:lastRenderedPageBreak/>
        <w:t xml:space="preserve">Изобразите и объясните схему выработки условного рефлекса </w:t>
      </w:r>
      <w:r>
        <w:rPr>
          <w:sz w:val="28"/>
          <w:szCs w:val="28"/>
        </w:rPr>
        <w:br/>
        <w:t>на команду «Стоять».</w:t>
      </w:r>
    </w:p>
    <w:p w14:paraId="0A257D7B" w14:textId="77777777" w:rsidR="008B020B"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выработанного (готового) условного рефлекса.</w:t>
      </w:r>
    </w:p>
    <w:p w14:paraId="5B4B9DDB" w14:textId="77777777" w:rsidR="008B020B"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звуковой раздражитель.</w:t>
      </w:r>
    </w:p>
    <w:p w14:paraId="7EF3B0CC" w14:textId="77777777" w:rsidR="008B020B"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болевой раздражитель.</w:t>
      </w:r>
    </w:p>
    <w:p w14:paraId="65D284EF" w14:textId="77777777" w:rsidR="008B020B" w:rsidRDefault="00000000">
      <w:pPr>
        <w:widowControl/>
        <w:numPr>
          <w:ilvl w:val="0"/>
          <w:numId w:val="14"/>
        </w:numPr>
        <w:ind w:left="0" w:firstLine="709"/>
        <w:jc w:val="both"/>
        <w:rPr>
          <w:sz w:val="28"/>
          <w:szCs w:val="28"/>
        </w:rPr>
      </w:pPr>
      <w:r>
        <w:rPr>
          <w:sz w:val="28"/>
          <w:szCs w:val="28"/>
        </w:rPr>
        <w:t>Изобразите и объясните схему рефлекторной дуги безусловного рефлекса на световой раздражитель.</w:t>
      </w:r>
    </w:p>
    <w:p w14:paraId="5842A45B" w14:textId="77777777" w:rsidR="008B020B" w:rsidRDefault="00000000">
      <w:pPr>
        <w:widowControl/>
        <w:numPr>
          <w:ilvl w:val="0"/>
          <w:numId w:val="3"/>
        </w:numPr>
        <w:ind w:left="0" w:firstLine="709"/>
        <w:jc w:val="both"/>
        <w:rPr>
          <w:sz w:val="28"/>
          <w:szCs w:val="28"/>
        </w:rPr>
      </w:pPr>
      <w:r>
        <w:rPr>
          <w:sz w:val="28"/>
          <w:szCs w:val="28"/>
        </w:rPr>
        <w:t>Изобразите и объясните</w:t>
      </w:r>
      <w:r>
        <w:rPr>
          <w:bCs/>
          <w:color w:val="000000"/>
          <w:sz w:val="28"/>
          <w:szCs w:val="28"/>
        </w:rPr>
        <w:t xml:space="preserve"> методику определения преобладающих реакций поведения у собак в полевых условиях</w:t>
      </w:r>
      <w:r>
        <w:rPr>
          <w:sz w:val="28"/>
          <w:szCs w:val="28"/>
        </w:rPr>
        <w:t xml:space="preserve">. </w:t>
      </w:r>
    </w:p>
    <w:p w14:paraId="0FA8279B" w14:textId="77777777" w:rsidR="008B020B" w:rsidRDefault="008B020B">
      <w:pPr>
        <w:pStyle w:val="af5"/>
        <w:widowControl w:val="0"/>
        <w:tabs>
          <w:tab w:val="left" w:pos="0"/>
        </w:tabs>
        <w:ind w:left="0" w:firstLine="709"/>
        <w:jc w:val="both"/>
        <w:rPr>
          <w:b/>
        </w:rPr>
      </w:pPr>
    </w:p>
    <w:p w14:paraId="4104120B" w14:textId="77777777" w:rsidR="008B020B" w:rsidRDefault="00000000">
      <w:pPr>
        <w:ind w:firstLine="709"/>
        <w:jc w:val="both"/>
        <w:rPr>
          <w:rFonts w:eastAsia="Calibri"/>
          <w:iCs/>
          <w:sz w:val="28"/>
          <w:szCs w:val="28"/>
          <w:lang w:eastAsia="en-US"/>
        </w:rPr>
      </w:pPr>
      <w:r>
        <w:rPr>
          <w:rFonts w:eastAsia="Calibri"/>
          <w:iCs/>
          <w:sz w:val="28"/>
          <w:szCs w:val="28"/>
          <w:lang w:eastAsia="en-US"/>
        </w:rPr>
        <w:t>Перечень примерных вопросов для контрольных работ для слушателей заочной формы обучения</w:t>
      </w:r>
    </w:p>
    <w:p w14:paraId="5434F454" w14:textId="77777777" w:rsidR="008B020B" w:rsidRDefault="008B020B">
      <w:pPr>
        <w:ind w:firstLine="709"/>
        <w:jc w:val="both"/>
        <w:rPr>
          <w:rFonts w:eastAsia="Calibri"/>
          <w:iCs/>
          <w:sz w:val="28"/>
          <w:szCs w:val="28"/>
          <w:lang w:eastAsia="en-US"/>
        </w:rPr>
      </w:pPr>
    </w:p>
    <w:p w14:paraId="0E8E2D89" w14:textId="77777777" w:rsidR="008B020B" w:rsidRDefault="00000000">
      <w:pPr>
        <w:pStyle w:val="af5"/>
        <w:numPr>
          <w:ilvl w:val="0"/>
          <w:numId w:val="4"/>
        </w:numPr>
        <w:tabs>
          <w:tab w:val="left" w:pos="0"/>
        </w:tabs>
        <w:ind w:left="0" w:firstLine="709"/>
        <w:jc w:val="both"/>
        <w:rPr>
          <w:iCs/>
        </w:rPr>
      </w:pPr>
      <w:r>
        <w:rPr>
          <w:iCs/>
        </w:rPr>
        <w:t>Понятие поведения. Роль нервной системы в поведении собак.</w:t>
      </w:r>
    </w:p>
    <w:p w14:paraId="7F758D46" w14:textId="77777777" w:rsidR="008B020B" w:rsidRDefault="00000000">
      <w:pPr>
        <w:pStyle w:val="af5"/>
        <w:numPr>
          <w:ilvl w:val="0"/>
          <w:numId w:val="4"/>
        </w:numPr>
        <w:tabs>
          <w:tab w:val="left" w:pos="0"/>
        </w:tabs>
        <w:ind w:left="0" w:firstLine="709"/>
        <w:jc w:val="both"/>
        <w:rPr>
          <w:iCs/>
        </w:rPr>
      </w:pPr>
      <w:r>
        <w:rPr>
          <w:iCs/>
        </w:rPr>
        <w:t>Социальное поведение у собак.</w:t>
      </w:r>
    </w:p>
    <w:p w14:paraId="5BB9B296"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немецкая овчарка и ротвейлер.</w:t>
      </w:r>
    </w:p>
    <w:p w14:paraId="7E04FD94" w14:textId="77777777" w:rsidR="008B020B" w:rsidRDefault="00000000">
      <w:pPr>
        <w:pStyle w:val="af5"/>
        <w:numPr>
          <w:ilvl w:val="0"/>
          <w:numId w:val="4"/>
        </w:numPr>
        <w:tabs>
          <w:tab w:val="left" w:pos="0"/>
        </w:tabs>
        <w:ind w:left="0" w:firstLine="709"/>
        <w:jc w:val="both"/>
        <w:rPr>
          <w:iCs/>
        </w:rPr>
      </w:pPr>
      <w:r>
        <w:rPr>
          <w:iCs/>
        </w:rPr>
        <w:t>Понятие нервной системы. Назначение нервной системы. Нервная система собаки и её отделы.</w:t>
      </w:r>
    </w:p>
    <w:p w14:paraId="208115D9" w14:textId="77777777" w:rsidR="008B020B" w:rsidRDefault="00000000">
      <w:pPr>
        <w:pStyle w:val="af5"/>
        <w:numPr>
          <w:ilvl w:val="0"/>
          <w:numId w:val="4"/>
        </w:numPr>
        <w:tabs>
          <w:tab w:val="left" w:pos="0"/>
        </w:tabs>
        <w:ind w:left="0" w:firstLine="709"/>
        <w:jc w:val="both"/>
        <w:rPr>
          <w:iCs/>
        </w:rPr>
      </w:pPr>
      <w:r>
        <w:rPr>
          <w:iCs/>
        </w:rPr>
        <w:t>Интеллект у собак. Привыкание у собак.</w:t>
      </w:r>
    </w:p>
    <w:p w14:paraId="132FDBB5"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кавказская и среднеазиатская овчарки.</w:t>
      </w:r>
    </w:p>
    <w:p w14:paraId="2E0C793C" w14:textId="77777777" w:rsidR="008B020B" w:rsidRDefault="00000000">
      <w:pPr>
        <w:pStyle w:val="af5"/>
        <w:numPr>
          <w:ilvl w:val="0"/>
          <w:numId w:val="4"/>
        </w:numPr>
        <w:tabs>
          <w:tab w:val="left" w:pos="0"/>
        </w:tabs>
        <w:ind w:left="0" w:firstLine="709"/>
        <w:jc w:val="both"/>
        <w:rPr>
          <w:iCs/>
        </w:rPr>
      </w:pPr>
      <w:r>
        <w:rPr>
          <w:iCs/>
        </w:rPr>
        <w:t>Виды рецепторов. Строение анализатора. Понятие о рефлексе. Анатомическая основа рефлекса. Безусловные рефлексы и их виды.</w:t>
      </w:r>
    </w:p>
    <w:p w14:paraId="2F93BB67" w14:textId="77777777" w:rsidR="008B020B" w:rsidRDefault="00000000">
      <w:pPr>
        <w:pStyle w:val="af5"/>
        <w:numPr>
          <w:ilvl w:val="0"/>
          <w:numId w:val="4"/>
        </w:numPr>
        <w:tabs>
          <w:tab w:val="left" w:pos="0"/>
        </w:tabs>
        <w:ind w:left="0" w:firstLine="709"/>
        <w:jc w:val="both"/>
        <w:rPr>
          <w:iCs/>
        </w:rPr>
      </w:pPr>
      <w:r>
        <w:rPr>
          <w:iCs/>
        </w:rPr>
        <w:t xml:space="preserve">Пищевое поведение у собак. </w:t>
      </w:r>
    </w:p>
    <w:p w14:paraId="518938A2"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южнорусская и шотландская овчарки.</w:t>
      </w:r>
    </w:p>
    <w:p w14:paraId="184E6D01" w14:textId="77777777" w:rsidR="008B020B" w:rsidRDefault="00000000">
      <w:pPr>
        <w:pStyle w:val="af5"/>
        <w:numPr>
          <w:ilvl w:val="0"/>
          <w:numId w:val="4"/>
        </w:numPr>
        <w:tabs>
          <w:tab w:val="left" w:pos="0"/>
        </w:tabs>
        <w:ind w:left="0" w:firstLine="709"/>
        <w:jc w:val="both"/>
        <w:rPr>
          <w:iCs/>
        </w:rPr>
      </w:pPr>
      <w:r>
        <w:rPr>
          <w:iCs/>
        </w:rPr>
        <w:t>Условные рефлексы и их виды. Торможение условных рефлексов. Виды торможения.</w:t>
      </w:r>
    </w:p>
    <w:p w14:paraId="13B88427" w14:textId="77777777" w:rsidR="008B020B" w:rsidRDefault="00000000">
      <w:pPr>
        <w:pStyle w:val="af5"/>
        <w:numPr>
          <w:ilvl w:val="0"/>
          <w:numId w:val="4"/>
        </w:numPr>
        <w:tabs>
          <w:tab w:val="left" w:pos="0"/>
        </w:tabs>
        <w:ind w:left="0" w:firstLine="709"/>
        <w:jc w:val="both"/>
        <w:rPr>
          <w:iCs/>
        </w:rPr>
      </w:pPr>
      <w:r>
        <w:rPr>
          <w:iCs/>
        </w:rPr>
        <w:t xml:space="preserve">Территориальное поведение у собак. </w:t>
      </w:r>
    </w:p>
    <w:p w14:paraId="28B275E8"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ризеншнауцер и чёрный терьер.</w:t>
      </w:r>
    </w:p>
    <w:p w14:paraId="6161FF6D" w14:textId="77777777" w:rsidR="008B020B" w:rsidRDefault="00000000">
      <w:pPr>
        <w:pStyle w:val="af5"/>
        <w:numPr>
          <w:ilvl w:val="0"/>
          <w:numId w:val="4"/>
        </w:numPr>
        <w:tabs>
          <w:tab w:val="left" w:pos="0"/>
        </w:tabs>
        <w:ind w:left="0" w:firstLine="709"/>
        <w:jc w:val="both"/>
        <w:rPr>
          <w:iCs/>
        </w:rPr>
      </w:pPr>
      <w:r>
        <w:rPr>
          <w:iCs/>
        </w:rPr>
        <w:t>Мироощущение собаки (зрение).</w:t>
      </w:r>
    </w:p>
    <w:p w14:paraId="0790D0A4" w14:textId="77777777" w:rsidR="008B020B" w:rsidRDefault="00000000">
      <w:pPr>
        <w:pStyle w:val="af5"/>
        <w:numPr>
          <w:ilvl w:val="0"/>
          <w:numId w:val="4"/>
        </w:numPr>
        <w:tabs>
          <w:tab w:val="left" w:pos="0"/>
        </w:tabs>
        <w:ind w:left="0" w:firstLine="709"/>
        <w:jc w:val="both"/>
        <w:rPr>
          <w:iCs/>
        </w:rPr>
      </w:pPr>
      <w:r>
        <w:rPr>
          <w:iCs/>
        </w:rPr>
        <w:t>Половое поведение у собак.</w:t>
      </w:r>
    </w:p>
    <w:p w14:paraId="59A0E776"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эрдельтерьер и доберман.</w:t>
      </w:r>
    </w:p>
    <w:p w14:paraId="0CDC8970" w14:textId="77777777" w:rsidR="008B020B" w:rsidRDefault="00000000">
      <w:pPr>
        <w:pStyle w:val="af5"/>
        <w:numPr>
          <w:ilvl w:val="0"/>
          <w:numId w:val="4"/>
        </w:numPr>
        <w:tabs>
          <w:tab w:val="left" w:pos="0"/>
        </w:tabs>
        <w:ind w:left="0" w:firstLine="709"/>
        <w:jc w:val="both"/>
        <w:rPr>
          <w:iCs/>
        </w:rPr>
      </w:pPr>
      <w:r>
        <w:rPr>
          <w:iCs/>
        </w:rPr>
        <w:t>Мироощущение собаки (слух).</w:t>
      </w:r>
    </w:p>
    <w:p w14:paraId="039152ED" w14:textId="77777777" w:rsidR="008B020B" w:rsidRDefault="00000000">
      <w:pPr>
        <w:pStyle w:val="af5"/>
        <w:numPr>
          <w:ilvl w:val="0"/>
          <w:numId w:val="4"/>
        </w:numPr>
        <w:tabs>
          <w:tab w:val="left" w:pos="0"/>
        </w:tabs>
        <w:ind w:left="0" w:firstLine="709"/>
        <w:jc w:val="both"/>
        <w:rPr>
          <w:iCs/>
        </w:rPr>
      </w:pPr>
      <w:r>
        <w:rPr>
          <w:iCs/>
        </w:rPr>
        <w:t>Родительское поведение у собак. Щенячье поведение.</w:t>
      </w:r>
    </w:p>
    <w:p w14:paraId="7926FB47"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московская сторожевая и среднеазиатская овчарка.</w:t>
      </w:r>
    </w:p>
    <w:p w14:paraId="6782C0EF" w14:textId="77777777" w:rsidR="008B020B" w:rsidRDefault="00000000">
      <w:pPr>
        <w:pStyle w:val="af5"/>
        <w:numPr>
          <w:ilvl w:val="0"/>
          <w:numId w:val="4"/>
        </w:numPr>
        <w:tabs>
          <w:tab w:val="left" w:pos="0"/>
        </w:tabs>
        <w:ind w:left="0" w:firstLine="709"/>
        <w:jc w:val="both"/>
        <w:rPr>
          <w:iCs/>
        </w:rPr>
      </w:pPr>
      <w:r>
        <w:rPr>
          <w:iCs/>
        </w:rPr>
        <w:t>Мироощущение собаки (обоняние).</w:t>
      </w:r>
    </w:p>
    <w:p w14:paraId="1E3091A1" w14:textId="77777777" w:rsidR="008B020B" w:rsidRDefault="00000000">
      <w:pPr>
        <w:pStyle w:val="af5"/>
        <w:numPr>
          <w:ilvl w:val="0"/>
          <w:numId w:val="4"/>
        </w:numPr>
        <w:tabs>
          <w:tab w:val="left" w:pos="0"/>
        </w:tabs>
        <w:ind w:left="0" w:firstLine="709"/>
        <w:jc w:val="both"/>
        <w:rPr>
          <w:iCs/>
        </w:rPr>
      </w:pPr>
      <w:r>
        <w:rPr>
          <w:iCs/>
        </w:rPr>
        <w:t>Элементарная рассудочная деятельность у собак.</w:t>
      </w:r>
    </w:p>
    <w:p w14:paraId="484F8A2E" w14:textId="77777777" w:rsidR="008B020B" w:rsidRDefault="00000000">
      <w:pPr>
        <w:pStyle w:val="af5"/>
        <w:numPr>
          <w:ilvl w:val="0"/>
          <w:numId w:val="4"/>
        </w:numPr>
        <w:tabs>
          <w:tab w:val="left" w:pos="0"/>
        </w:tabs>
        <w:ind w:left="0" w:firstLine="709"/>
        <w:jc w:val="both"/>
        <w:rPr>
          <w:iCs/>
        </w:rPr>
      </w:pPr>
      <w:r>
        <w:rPr>
          <w:iCs/>
        </w:rPr>
        <w:lastRenderedPageBreak/>
        <w:t>Характеристика особенностей поведения и описание пород: лабрадор-ретривер и восточноевропейская овчарка.</w:t>
      </w:r>
    </w:p>
    <w:p w14:paraId="2E74E57F" w14:textId="77777777" w:rsidR="008B020B" w:rsidRDefault="00000000">
      <w:pPr>
        <w:pStyle w:val="af5"/>
        <w:numPr>
          <w:ilvl w:val="0"/>
          <w:numId w:val="4"/>
        </w:numPr>
        <w:tabs>
          <w:tab w:val="left" w:pos="0"/>
        </w:tabs>
        <w:ind w:left="0" w:firstLine="709"/>
        <w:jc w:val="both"/>
        <w:rPr>
          <w:iCs/>
        </w:rPr>
      </w:pPr>
      <w:r>
        <w:rPr>
          <w:iCs/>
        </w:rPr>
        <w:t>Мироощущение собаки (осязание).</w:t>
      </w:r>
    </w:p>
    <w:p w14:paraId="55950A5C" w14:textId="77777777" w:rsidR="008B020B" w:rsidRDefault="00000000">
      <w:pPr>
        <w:pStyle w:val="af5"/>
        <w:numPr>
          <w:ilvl w:val="0"/>
          <w:numId w:val="4"/>
        </w:numPr>
        <w:tabs>
          <w:tab w:val="left" w:pos="0"/>
        </w:tabs>
        <w:ind w:left="0" w:firstLine="709"/>
        <w:jc w:val="both"/>
        <w:rPr>
          <w:iCs/>
        </w:rPr>
      </w:pPr>
      <w:r>
        <w:rPr>
          <w:iCs/>
        </w:rPr>
        <w:t>Агрессивное поведение у собак. Защитное поведение у собак.</w:t>
      </w:r>
    </w:p>
    <w:p w14:paraId="51BB415D"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бельгийская овчарка (малинуа) и ротвейлер.</w:t>
      </w:r>
    </w:p>
    <w:p w14:paraId="17C773BD" w14:textId="77777777" w:rsidR="008B020B" w:rsidRDefault="00000000">
      <w:pPr>
        <w:pStyle w:val="af5"/>
        <w:numPr>
          <w:ilvl w:val="0"/>
          <w:numId w:val="4"/>
        </w:numPr>
        <w:tabs>
          <w:tab w:val="left" w:pos="0"/>
        </w:tabs>
        <w:ind w:left="0" w:firstLine="709"/>
        <w:jc w:val="both"/>
        <w:rPr>
          <w:iCs/>
        </w:rPr>
      </w:pPr>
      <w:r>
        <w:rPr>
          <w:iCs/>
        </w:rPr>
        <w:t>Мироощущение собаки (чувство вкуса).</w:t>
      </w:r>
    </w:p>
    <w:p w14:paraId="59AFE32A" w14:textId="77777777" w:rsidR="008B020B" w:rsidRDefault="00000000">
      <w:pPr>
        <w:pStyle w:val="af5"/>
        <w:numPr>
          <w:ilvl w:val="0"/>
          <w:numId w:val="4"/>
        </w:numPr>
        <w:tabs>
          <w:tab w:val="left" w:pos="0"/>
        </w:tabs>
        <w:ind w:left="0" w:firstLine="709"/>
        <w:jc w:val="both"/>
        <w:rPr>
          <w:iCs/>
        </w:rPr>
      </w:pPr>
      <w:r>
        <w:rPr>
          <w:iCs/>
        </w:rPr>
        <w:t xml:space="preserve">Запечатление (импринтинг) у собак. </w:t>
      </w:r>
    </w:p>
    <w:p w14:paraId="4BAAA35D"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русский охотничий спаниель и немецкая овчарка.</w:t>
      </w:r>
    </w:p>
    <w:p w14:paraId="6C4A1035" w14:textId="77777777" w:rsidR="008B020B" w:rsidRDefault="00000000">
      <w:pPr>
        <w:pStyle w:val="af5"/>
        <w:numPr>
          <w:ilvl w:val="0"/>
          <w:numId w:val="4"/>
        </w:numPr>
        <w:tabs>
          <w:tab w:val="left" w:pos="0"/>
        </w:tabs>
        <w:ind w:left="0" w:firstLine="709"/>
        <w:jc w:val="both"/>
        <w:rPr>
          <w:iCs/>
        </w:rPr>
      </w:pPr>
      <w:r>
        <w:rPr>
          <w:iCs/>
        </w:rPr>
        <w:t>Мироощущение собаки (кинестезия).</w:t>
      </w:r>
    </w:p>
    <w:p w14:paraId="705CB0E5" w14:textId="77777777" w:rsidR="008B020B" w:rsidRDefault="00000000">
      <w:pPr>
        <w:pStyle w:val="af5"/>
        <w:numPr>
          <w:ilvl w:val="0"/>
          <w:numId w:val="4"/>
        </w:numPr>
        <w:tabs>
          <w:tab w:val="left" w:pos="0"/>
        </w:tabs>
        <w:ind w:left="0" w:firstLine="709"/>
        <w:jc w:val="both"/>
        <w:rPr>
          <w:iCs/>
        </w:rPr>
      </w:pPr>
      <w:r>
        <w:rPr>
          <w:iCs/>
        </w:rPr>
        <w:t>Подражание у собак. Метод проб и ошибок, как одна из форм научения у собак.</w:t>
      </w:r>
    </w:p>
    <w:p w14:paraId="2EFB33E8" w14:textId="77777777" w:rsidR="008B020B" w:rsidRDefault="00000000">
      <w:pPr>
        <w:pStyle w:val="af5"/>
        <w:numPr>
          <w:ilvl w:val="0"/>
          <w:numId w:val="4"/>
        </w:numPr>
        <w:tabs>
          <w:tab w:val="left" w:pos="0"/>
        </w:tabs>
        <w:ind w:left="0" w:firstLine="709"/>
        <w:jc w:val="both"/>
        <w:rPr>
          <w:iCs/>
        </w:rPr>
      </w:pPr>
      <w:r>
        <w:rPr>
          <w:iCs/>
        </w:rPr>
        <w:t>Характеристика особенностей поведения и описание пород: кавказская овчарка и бельгийская овчарка (малинуа).</w:t>
      </w:r>
    </w:p>
    <w:p w14:paraId="760328B7" w14:textId="77777777" w:rsidR="008B020B" w:rsidRDefault="008B020B">
      <w:pPr>
        <w:pStyle w:val="af5"/>
        <w:tabs>
          <w:tab w:val="left" w:pos="0"/>
        </w:tabs>
        <w:ind w:left="0" w:firstLine="709"/>
        <w:jc w:val="both"/>
        <w:rPr>
          <w:b/>
          <w:i/>
        </w:rPr>
      </w:pPr>
    </w:p>
    <w:p w14:paraId="723DE1B9" w14:textId="77777777" w:rsidR="008B020B" w:rsidRDefault="00000000">
      <w:pPr>
        <w:keepNext/>
        <w:ind w:firstLine="709"/>
        <w:jc w:val="both"/>
        <w:rPr>
          <w:b/>
          <w:iCs/>
          <w:sz w:val="28"/>
          <w:szCs w:val="28"/>
        </w:rPr>
      </w:pPr>
      <w:r>
        <w:rPr>
          <w:b/>
          <w:iCs/>
          <w:sz w:val="28"/>
          <w:szCs w:val="28"/>
        </w:rPr>
        <w:t>9. Перечень основной и дополнительной учебной литературы</w:t>
      </w:r>
    </w:p>
    <w:p w14:paraId="4B09701D" w14:textId="77777777" w:rsidR="008B020B" w:rsidRDefault="008B020B">
      <w:pPr>
        <w:keepNext/>
        <w:ind w:firstLine="709"/>
        <w:jc w:val="both"/>
        <w:rPr>
          <w:b/>
          <w:iCs/>
          <w:sz w:val="28"/>
          <w:szCs w:val="28"/>
        </w:rPr>
      </w:pPr>
    </w:p>
    <w:p w14:paraId="441EF6C1" w14:textId="77777777" w:rsidR="008B020B" w:rsidRDefault="00000000">
      <w:pPr>
        <w:keepNext/>
        <w:ind w:firstLine="709"/>
        <w:jc w:val="both"/>
        <w:rPr>
          <w:b/>
          <w:iCs/>
          <w:sz w:val="28"/>
          <w:szCs w:val="28"/>
        </w:rPr>
      </w:pPr>
      <w:r>
        <w:rPr>
          <w:b/>
          <w:iCs/>
          <w:sz w:val="28"/>
          <w:szCs w:val="28"/>
        </w:rPr>
        <w:t>9.1. Нормативные правовые акты</w:t>
      </w:r>
    </w:p>
    <w:p w14:paraId="72ED2B5E" w14:textId="77777777" w:rsidR="008B020B" w:rsidRDefault="00000000">
      <w:pPr>
        <w:widowControl/>
        <w:numPr>
          <w:ilvl w:val="0"/>
          <w:numId w:val="7"/>
        </w:numPr>
        <w:ind w:left="0" w:firstLine="709"/>
        <w:jc w:val="both"/>
        <w:rPr>
          <w:sz w:val="28"/>
          <w:szCs w:val="28"/>
        </w:rPr>
      </w:pPr>
      <w:r>
        <w:rPr>
          <w:bCs/>
          <w:sz w:val="28"/>
          <w:szCs w:val="28"/>
        </w:rPr>
        <w:t>Об утверждении Порядка обращения со служебными животными в учреждениях и органах уголовно-исполнительной системы Российской Федерации</w:t>
      </w:r>
      <w:r>
        <w:rPr>
          <w:sz w:val="28"/>
          <w:szCs w:val="28"/>
        </w:rPr>
        <w:t xml:space="preserve">: приказ  ФСИН России от 31 </w:t>
      </w:r>
      <w:r>
        <w:rPr>
          <w:bCs/>
          <w:sz w:val="28"/>
          <w:szCs w:val="28"/>
        </w:rPr>
        <w:t>декабря 2019 г. № 1210</w:t>
      </w:r>
      <w:r>
        <w:rPr>
          <w:sz w:val="28"/>
          <w:szCs w:val="28"/>
        </w:rPr>
        <w:t xml:space="preserve">. –  КонсультантПлюс : [справочно-правовая система].– URL: </w:t>
      </w:r>
      <w:r>
        <w:rPr>
          <w:rFonts w:eastAsia="Calibri"/>
          <w:sz w:val="28"/>
          <w:szCs w:val="28"/>
          <w:lang w:eastAsia="en-US"/>
        </w:rPr>
        <w:t>http://www.</w:t>
      </w:r>
      <w:r>
        <w:rPr>
          <w:rFonts w:eastAsia="Calibri"/>
          <w:sz w:val="28"/>
          <w:szCs w:val="28"/>
          <w:lang w:val="en-US" w:eastAsia="en-US"/>
        </w:rPr>
        <w:t>consultant</w:t>
      </w:r>
      <w:r>
        <w:rPr>
          <w:rFonts w:eastAsia="Calibri"/>
          <w:sz w:val="28"/>
          <w:szCs w:val="28"/>
          <w:lang w:eastAsia="en-US"/>
        </w:rPr>
        <w:t>.ru</w:t>
      </w:r>
      <w:r>
        <w:rPr>
          <w:sz w:val="28"/>
          <w:szCs w:val="28"/>
        </w:rPr>
        <w:t xml:space="preserve">(дата обращения 27.04.2020). – Текст : электронный. </w:t>
      </w:r>
    </w:p>
    <w:p w14:paraId="0FA5AC83" w14:textId="77777777" w:rsidR="008B020B" w:rsidRDefault="008B020B">
      <w:pPr>
        <w:pStyle w:val="af5"/>
        <w:ind w:left="0" w:firstLine="709"/>
        <w:jc w:val="both"/>
        <w:rPr>
          <w:b/>
        </w:rPr>
      </w:pPr>
    </w:p>
    <w:p w14:paraId="61D7DEB3" w14:textId="77777777" w:rsidR="008B020B" w:rsidRDefault="00000000">
      <w:pPr>
        <w:pStyle w:val="21"/>
        <w:ind w:left="0" w:firstLine="709"/>
        <w:jc w:val="both"/>
        <w:rPr>
          <w:rFonts w:ascii="Times New Roman" w:hAnsi="Times New Roman"/>
          <w:b/>
        </w:rPr>
      </w:pPr>
      <w:r>
        <w:rPr>
          <w:rFonts w:ascii="Times New Roman" w:hAnsi="Times New Roman"/>
          <w:b/>
        </w:rPr>
        <w:t>9.2. Основная литература</w:t>
      </w:r>
    </w:p>
    <w:p w14:paraId="31877350" w14:textId="77777777" w:rsidR="008B020B" w:rsidRDefault="00000000">
      <w:pPr>
        <w:pStyle w:val="af5"/>
        <w:numPr>
          <w:ilvl w:val="0"/>
          <w:numId w:val="15"/>
        </w:numPr>
        <w:tabs>
          <w:tab w:val="left" w:pos="0"/>
        </w:tabs>
        <w:ind w:left="0" w:firstLine="709"/>
        <w:jc w:val="both"/>
        <w:rPr>
          <w:bCs/>
        </w:rPr>
      </w:pPr>
      <w:r>
        <w:rPr>
          <w:rFonts w:eastAsia="Times New Roman"/>
        </w:rPr>
        <w:t>Гельберт М.Д. Физиологические основы поведения и дрессировки сбак: учебное пособие. – М.: КолосС, 2007. – 230 с.</w:t>
      </w:r>
      <w:r>
        <w:rPr>
          <w:bCs/>
        </w:rPr>
        <w:t xml:space="preserve"> – Текст : непосредственный.</w:t>
      </w:r>
    </w:p>
    <w:p w14:paraId="345F8853" w14:textId="77777777" w:rsidR="008B020B" w:rsidRDefault="00000000">
      <w:pPr>
        <w:pStyle w:val="af5"/>
        <w:numPr>
          <w:ilvl w:val="0"/>
          <w:numId w:val="15"/>
        </w:numPr>
        <w:tabs>
          <w:tab w:val="left" w:pos="0"/>
        </w:tabs>
        <w:ind w:left="0" w:firstLine="709"/>
        <w:jc w:val="both"/>
      </w:pPr>
      <w:r>
        <w:t>Гриценко, В. В. Техника дрессировки собак: навыки послушания : учебное пособие / В. В. Гриценко. — 3-е изд., стер. — Санкт-Петербург : Лань, 2020. — 272 с. — ISBN 978-5-8114-5265-1. — Текст : электронный // Лань : электронно-библиотечная система. — URL: https://e.lanbook.com/book/138185 (дата обращения: 07.05.2020). — Режим доступа: для авториз. пользователей.</w:t>
      </w:r>
    </w:p>
    <w:p w14:paraId="4FFD9DD6" w14:textId="77777777" w:rsidR="008B020B" w:rsidRDefault="00000000">
      <w:pPr>
        <w:pStyle w:val="af5"/>
        <w:tabs>
          <w:tab w:val="left" w:pos="0"/>
        </w:tabs>
        <w:ind w:left="0" w:firstLine="709"/>
        <w:jc w:val="both"/>
        <w:rPr>
          <w:bCs/>
        </w:rPr>
      </w:pPr>
      <w:r>
        <w:t>Гриценко, В.В. Техника дрессировки собаки: навыки послушания: учебное пособие / В.В. Гриценко. – СПб.: Лань, 2018. – 272 с.: ил. – (Учебники для вузов.Специальная литература).</w:t>
      </w:r>
      <w:r>
        <w:rPr>
          <w:bCs/>
        </w:rPr>
        <w:t>– Текст : непосредственный.</w:t>
      </w:r>
    </w:p>
    <w:p w14:paraId="4F9CF1BC" w14:textId="77777777" w:rsidR="008B020B" w:rsidRDefault="00000000">
      <w:pPr>
        <w:pStyle w:val="af5"/>
        <w:numPr>
          <w:ilvl w:val="0"/>
          <w:numId w:val="15"/>
        </w:numPr>
        <w:tabs>
          <w:tab w:val="left" w:pos="0"/>
        </w:tabs>
        <w:ind w:left="0" w:firstLine="709"/>
        <w:jc w:val="both"/>
      </w:pPr>
      <w:r>
        <w:rPr>
          <w:bCs/>
        </w:rPr>
        <w:t>Кинологическое обеспечение деятельности</w:t>
      </w:r>
      <w:r>
        <w:t xml:space="preserve"> органов и войск МВД РФ: Книга 1 : учебник / Сикерин В.Г. - Пермь : Стиль МГ, 1999. - 232 с. - Текст : непосредственный.</w:t>
      </w:r>
    </w:p>
    <w:p w14:paraId="52F28EB7" w14:textId="77777777" w:rsidR="008B020B" w:rsidRDefault="00000000">
      <w:pPr>
        <w:pStyle w:val="af5"/>
        <w:widowControl w:val="0"/>
        <w:numPr>
          <w:ilvl w:val="0"/>
          <w:numId w:val="15"/>
        </w:numPr>
        <w:tabs>
          <w:tab w:val="left" w:pos="0"/>
        </w:tabs>
        <w:ind w:left="0" w:firstLine="709"/>
        <w:jc w:val="both"/>
      </w:pPr>
      <w:r>
        <w:t xml:space="preserve">Кинология : учебник / Г. И. Блохин, Т. В. Блохина, Г. А. Бурова [и др.]. — 6-е изд., стер. — Санкт-Петербург : Лань, 2020. — 376 с. — ISBN 978-5-8114-4749-7. — Текст : электронный // Лань : электронно-библиотечная система. — URL: https://e.lanbook.com/book/126147 (дата обращения: </w:t>
      </w:r>
      <w:r>
        <w:lastRenderedPageBreak/>
        <w:t>07.05.2020). — Режим доступа: для авториз. пользователей.</w:t>
      </w:r>
    </w:p>
    <w:p w14:paraId="3E59DF04" w14:textId="77777777" w:rsidR="008B020B" w:rsidRDefault="00000000">
      <w:pPr>
        <w:pStyle w:val="af5"/>
        <w:tabs>
          <w:tab w:val="left" w:pos="0"/>
        </w:tabs>
        <w:ind w:left="0" w:firstLine="709"/>
        <w:jc w:val="both"/>
      </w:pPr>
      <w:r>
        <w:rPr>
          <w:bCs/>
        </w:rPr>
        <w:t>Кинология: учебник / [Г.И. Блохин и др.]. – Санкт-Петербург: Лань, 2013. – 384 с.: ил. – (Учебники для вузов.Специальная литература).– Текст : непосредственный.</w:t>
      </w:r>
    </w:p>
    <w:p w14:paraId="18CD82CF" w14:textId="77777777" w:rsidR="008B020B" w:rsidRDefault="008B020B">
      <w:pPr>
        <w:pStyle w:val="21"/>
        <w:ind w:left="0" w:firstLine="709"/>
        <w:jc w:val="both"/>
        <w:rPr>
          <w:rFonts w:ascii="Times New Roman" w:hAnsi="Times New Roman"/>
          <w:b/>
        </w:rPr>
      </w:pPr>
    </w:p>
    <w:p w14:paraId="1F1FF753" w14:textId="77777777" w:rsidR="008B020B" w:rsidRDefault="00000000">
      <w:pPr>
        <w:pStyle w:val="21"/>
        <w:ind w:left="0" w:firstLine="709"/>
        <w:jc w:val="both"/>
        <w:rPr>
          <w:rFonts w:ascii="Times New Roman" w:hAnsi="Times New Roman"/>
          <w:b/>
        </w:rPr>
      </w:pPr>
      <w:r>
        <w:rPr>
          <w:rFonts w:ascii="Times New Roman" w:hAnsi="Times New Roman"/>
          <w:b/>
        </w:rPr>
        <w:t>9.3. Дополнительная литература</w:t>
      </w:r>
    </w:p>
    <w:p w14:paraId="285FE081" w14:textId="77777777" w:rsidR="008B020B" w:rsidRDefault="00000000">
      <w:pPr>
        <w:pStyle w:val="af5"/>
        <w:numPr>
          <w:ilvl w:val="0"/>
          <w:numId w:val="16"/>
        </w:numPr>
        <w:tabs>
          <w:tab w:val="left" w:pos="0"/>
        </w:tabs>
        <w:ind w:left="0" w:firstLine="709"/>
        <w:jc w:val="both"/>
        <w:rPr>
          <w:bCs/>
        </w:rPr>
      </w:pPr>
      <w:r>
        <w:rPr>
          <w:rFonts w:eastAsia="Times New Roman"/>
          <w:bCs/>
        </w:rPr>
        <w:t>Максимов В.И.</w:t>
      </w:r>
      <w:r>
        <w:rPr>
          <w:rFonts w:eastAsia="Times New Roman"/>
        </w:rPr>
        <w:t xml:space="preserve"> Основы физиологии: учебное пособие / В.И. Максимов, И.Н. Медведев. - СПб. : Лань, 2013. – 288 с.</w:t>
      </w:r>
      <w:r>
        <w:rPr>
          <w:bCs/>
        </w:rPr>
        <w:t xml:space="preserve"> – Текст : непосредственный.</w:t>
      </w:r>
    </w:p>
    <w:p w14:paraId="013474EE" w14:textId="77777777" w:rsidR="008B020B" w:rsidRDefault="00000000">
      <w:pPr>
        <w:pStyle w:val="af5"/>
        <w:numPr>
          <w:ilvl w:val="0"/>
          <w:numId w:val="16"/>
        </w:numPr>
        <w:tabs>
          <w:tab w:val="left" w:pos="0"/>
        </w:tabs>
        <w:ind w:left="0" w:firstLine="709"/>
        <w:jc w:val="both"/>
      </w:pPr>
      <w:r>
        <w:rPr>
          <w:rFonts w:eastAsia="Times New Roman"/>
        </w:rPr>
        <w:t xml:space="preserve">Скопичев В.Г. Поведение животных: учеб.пособие / В.Г. Скопичев. – СПб.: Лань, 2009. – 624 с. </w:t>
      </w:r>
      <w:r>
        <w:t>– Текст: непосредственный.</w:t>
      </w:r>
    </w:p>
    <w:p w14:paraId="54768D8D" w14:textId="77777777" w:rsidR="008B020B" w:rsidRDefault="00000000">
      <w:pPr>
        <w:pStyle w:val="af5"/>
        <w:numPr>
          <w:ilvl w:val="0"/>
          <w:numId w:val="16"/>
        </w:numPr>
        <w:tabs>
          <w:tab w:val="left" w:pos="0"/>
        </w:tabs>
        <w:ind w:left="0" w:firstLine="709"/>
        <w:jc w:val="both"/>
        <w:rPr>
          <w:bCs/>
        </w:rPr>
      </w:pPr>
      <w:r>
        <w:rPr>
          <w:rFonts w:eastAsia="Times New Roman"/>
        </w:rPr>
        <w:t xml:space="preserve">СкопичевВ.Г. </w:t>
      </w:r>
      <w:r>
        <w:rPr>
          <w:rFonts w:eastAsia="Times New Roman"/>
          <w:bCs/>
        </w:rPr>
        <w:t>Частная физиология.</w:t>
      </w:r>
      <w:r>
        <w:rPr>
          <w:rFonts w:eastAsia="Times New Roman"/>
        </w:rPr>
        <w:t xml:space="preserve"> Физиология собак и кошек: учеб.пособие. Ч.3.: / В.Г. Скопичев и др. - М. :КолосС, 2008. - 463 с.</w:t>
      </w:r>
      <w:r>
        <w:rPr>
          <w:bCs/>
        </w:rPr>
        <w:t xml:space="preserve"> – Текст : непосредственный.</w:t>
      </w:r>
    </w:p>
    <w:p w14:paraId="632131D0" w14:textId="77777777" w:rsidR="008B020B" w:rsidRDefault="00000000">
      <w:pPr>
        <w:pStyle w:val="af5"/>
        <w:numPr>
          <w:ilvl w:val="0"/>
          <w:numId w:val="16"/>
        </w:numPr>
        <w:tabs>
          <w:tab w:val="left" w:pos="0"/>
        </w:tabs>
        <w:ind w:left="0" w:firstLine="709"/>
        <w:jc w:val="both"/>
      </w:pPr>
      <w:r>
        <w:rPr>
          <w:bCs/>
        </w:rPr>
        <w:t>Фаритов Т.А.</w:t>
      </w:r>
      <w:r>
        <w:t xml:space="preserve"> Практическое собаководство : учебное пособие / Т. А. Фаритов, Ф. С. Хазиахметов, Е. А. Платонов. -</w:t>
      </w:r>
      <w:r>
        <w:rPr>
          <w:bCs/>
        </w:rPr>
        <w:t>Санкт-Петербург</w:t>
      </w:r>
      <w:r>
        <w:t>: Лань, 2012. - 448 с.: ил. -(Учебники для вузов.Специальная литература).</w:t>
      </w:r>
      <w:r>
        <w:rPr>
          <w:bCs/>
        </w:rPr>
        <w:t>– Текст : непосредственный.</w:t>
      </w:r>
    </w:p>
    <w:p w14:paraId="0B80EAD5" w14:textId="77777777" w:rsidR="008B020B" w:rsidRDefault="00000000">
      <w:pPr>
        <w:pStyle w:val="af5"/>
        <w:tabs>
          <w:tab w:val="left" w:pos="0"/>
        </w:tabs>
        <w:ind w:left="0" w:firstLine="709"/>
        <w:jc w:val="both"/>
      </w:pPr>
      <w:r>
        <w:t>Фаритов, Т. А. Практическое собаководство : учебное пособие / Т. А. Фаритов, Ф. С. Хазиахметов, Е. А. Платонов. - 5-е изд., стер. - Санкт-Петербург : Лань, 2019. - 448 с. - ISBN 978-5-8114-3991-1. - Текст : электронный // Лань : электронно-библиотечная система. - URL: https://e.lanbook.com/book/113947 (дата обращения: 07.05.2020). - Режим доступа: для авториз. пользователей.</w:t>
      </w:r>
    </w:p>
    <w:p w14:paraId="6BBDA0ED" w14:textId="77777777" w:rsidR="008B020B" w:rsidRDefault="008B020B">
      <w:pPr>
        <w:tabs>
          <w:tab w:val="left" w:pos="1276"/>
        </w:tabs>
        <w:ind w:firstLine="709"/>
        <w:contextualSpacing/>
        <w:jc w:val="both"/>
        <w:rPr>
          <w:sz w:val="28"/>
          <w:szCs w:val="28"/>
        </w:rPr>
      </w:pPr>
    </w:p>
    <w:p w14:paraId="64D3A319" w14:textId="77777777" w:rsidR="008B020B" w:rsidRDefault="00000000">
      <w:pPr>
        <w:pStyle w:val="21"/>
        <w:ind w:left="0" w:firstLine="709"/>
        <w:jc w:val="both"/>
        <w:rPr>
          <w:b/>
        </w:rPr>
      </w:pPr>
      <w:r>
        <w:rPr>
          <w:rFonts w:ascii="Times New Roman" w:hAnsi="Times New Roman"/>
          <w:b/>
          <w:szCs w:val="26"/>
        </w:rPr>
        <w:t>9.4. Периодические издания</w:t>
      </w:r>
    </w:p>
    <w:p w14:paraId="2624F1CA" w14:textId="77777777" w:rsidR="008B020B" w:rsidRDefault="00000000">
      <w:pPr>
        <w:pStyle w:val="af5"/>
        <w:widowControl w:val="0"/>
        <w:numPr>
          <w:ilvl w:val="0"/>
          <w:numId w:val="8"/>
        </w:numPr>
        <w:tabs>
          <w:tab w:val="left" w:pos="0"/>
        </w:tabs>
        <w:ind w:left="0" w:firstLine="709"/>
        <w:jc w:val="both"/>
      </w:pPr>
      <w:r>
        <w:rPr>
          <w:rFonts w:eastAsia="Arial CYR"/>
          <w:bCs/>
        </w:rPr>
        <w:t>Вестник Пермского института ФСИН России : научно-популярный журнал. - Пермь : ФКОУ ВПО Пермский институт ФСИН России, 2010. - ISSN 2226-2326. - Текст : непосредственный</w:t>
      </w:r>
      <w:r>
        <w:rPr>
          <w:rFonts w:eastAsia="Arial CYR"/>
        </w:rPr>
        <w:t>.</w:t>
      </w:r>
    </w:p>
    <w:p w14:paraId="725CA7F3" w14:textId="77777777" w:rsidR="008B020B" w:rsidRDefault="00000000">
      <w:pPr>
        <w:numPr>
          <w:ilvl w:val="0"/>
          <w:numId w:val="8"/>
        </w:numPr>
        <w:tabs>
          <w:tab w:val="left" w:pos="0"/>
        </w:tabs>
        <w:ind w:left="0" w:firstLine="709"/>
        <w:jc w:val="both"/>
        <w:rPr>
          <w:sz w:val="28"/>
          <w:szCs w:val="28"/>
        </w:rPr>
      </w:pPr>
      <w:r>
        <w:rPr>
          <w:bCs/>
          <w:sz w:val="28"/>
          <w:szCs w:val="28"/>
        </w:rPr>
        <w:t>Профессия кинолог</w:t>
      </w:r>
      <w:r>
        <w:rPr>
          <w:sz w:val="28"/>
          <w:szCs w:val="28"/>
        </w:rPr>
        <w:t>: журнал. - Ростов-на-Дону: ФедеральноеГосударственное Казенное Образовательное Учреждение  Дополнительного Профессионального Образования «Ростовская школа служебно-розыскного собаководства Министерства Внутренних Дел Российской Федерации».</w:t>
      </w:r>
      <w:r>
        <w:rPr>
          <w:rFonts w:eastAsia="Arial CYR"/>
          <w:bCs/>
          <w:sz w:val="28"/>
          <w:szCs w:val="28"/>
        </w:rPr>
        <w:t xml:space="preserve"> - Текст : непосредственный</w:t>
      </w:r>
      <w:r>
        <w:rPr>
          <w:rFonts w:eastAsia="Arial CYR"/>
          <w:sz w:val="28"/>
          <w:szCs w:val="28"/>
        </w:rPr>
        <w:t>.</w:t>
      </w:r>
    </w:p>
    <w:p w14:paraId="67A3FFC0" w14:textId="77777777" w:rsidR="008B020B" w:rsidRDefault="00000000">
      <w:pPr>
        <w:numPr>
          <w:ilvl w:val="0"/>
          <w:numId w:val="8"/>
        </w:numPr>
        <w:tabs>
          <w:tab w:val="left" w:pos="0"/>
        </w:tabs>
        <w:ind w:left="0" w:firstLine="709"/>
        <w:jc w:val="both"/>
        <w:rPr>
          <w:sz w:val="28"/>
          <w:szCs w:val="28"/>
        </w:rPr>
      </w:pPr>
      <w:r>
        <w:rPr>
          <w:bCs/>
          <w:sz w:val="28"/>
          <w:szCs w:val="28"/>
        </w:rPr>
        <w:t>Сборник научных трудов</w:t>
      </w:r>
      <w:r>
        <w:rPr>
          <w:sz w:val="28"/>
          <w:szCs w:val="28"/>
        </w:rPr>
        <w:t xml:space="preserve"> по кинологии: сборник. - Пермь: ФКОУ ВО Пермский институт ФСИН России. </w:t>
      </w:r>
      <w:r>
        <w:rPr>
          <w:rFonts w:eastAsia="Arial CYR"/>
          <w:bCs/>
          <w:sz w:val="28"/>
          <w:szCs w:val="28"/>
        </w:rPr>
        <w:t>- Текст : непосредственный</w:t>
      </w:r>
      <w:r>
        <w:rPr>
          <w:sz w:val="28"/>
          <w:szCs w:val="28"/>
        </w:rPr>
        <w:t xml:space="preserve">. </w:t>
      </w:r>
    </w:p>
    <w:p w14:paraId="199746F0" w14:textId="77777777" w:rsidR="008B020B" w:rsidRDefault="008B020B">
      <w:pPr>
        <w:tabs>
          <w:tab w:val="left" w:pos="1276"/>
        </w:tabs>
        <w:ind w:firstLine="709"/>
        <w:contextualSpacing/>
        <w:jc w:val="both"/>
        <w:rPr>
          <w:b/>
          <w:sz w:val="28"/>
          <w:szCs w:val="28"/>
        </w:rPr>
      </w:pPr>
    </w:p>
    <w:p w14:paraId="5B892506" w14:textId="77777777" w:rsidR="008B020B" w:rsidRDefault="00000000">
      <w:pPr>
        <w:pStyle w:val="21"/>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375E4E17" w14:textId="77777777" w:rsidR="008B020B" w:rsidRDefault="008B020B">
      <w:pPr>
        <w:pStyle w:val="21"/>
        <w:keepNext/>
        <w:tabs>
          <w:tab w:val="left" w:pos="567"/>
        </w:tabs>
        <w:ind w:left="0"/>
        <w:jc w:val="center"/>
        <w:rPr>
          <w:rFonts w:ascii="Times New Roman" w:hAnsi="Times New Roman"/>
          <w:b/>
        </w:rPr>
      </w:pPr>
    </w:p>
    <w:p w14:paraId="37E6AC50" w14:textId="77777777" w:rsidR="008B020B" w:rsidRDefault="00000000">
      <w:pPr>
        <w:numPr>
          <w:ilvl w:val="0"/>
          <w:numId w:val="5"/>
        </w:numPr>
        <w:tabs>
          <w:tab w:val="left" w:pos="0"/>
        </w:tabs>
        <w:ind w:left="0" w:firstLine="709"/>
        <w:jc w:val="both"/>
        <w:rPr>
          <w:sz w:val="28"/>
          <w:szCs w:val="28"/>
        </w:rPr>
      </w:pPr>
      <w:r>
        <w:rPr>
          <w:sz w:val="28"/>
          <w:szCs w:val="28"/>
        </w:rPr>
        <w:t>Российская кинологическая федерация: сайт. – URL: http://rkf.org.ru.(дата обращения: 07.05.2020). – Текст : электронный.</w:t>
      </w:r>
    </w:p>
    <w:p w14:paraId="276D3861" w14:textId="77777777" w:rsidR="008B020B" w:rsidRDefault="00000000">
      <w:pPr>
        <w:numPr>
          <w:ilvl w:val="0"/>
          <w:numId w:val="5"/>
        </w:numPr>
        <w:tabs>
          <w:tab w:val="left" w:pos="0"/>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2418A760" w14:textId="77777777" w:rsidR="008B020B" w:rsidRDefault="008B020B">
      <w:pPr>
        <w:pStyle w:val="21"/>
        <w:keepNext/>
        <w:tabs>
          <w:tab w:val="left" w:pos="567"/>
        </w:tabs>
        <w:ind w:left="0"/>
        <w:jc w:val="center"/>
        <w:rPr>
          <w:rFonts w:ascii="Times New Roman" w:hAnsi="Times New Roman"/>
          <w:b/>
        </w:rPr>
      </w:pPr>
    </w:p>
    <w:p w14:paraId="60D9C1F3" w14:textId="77777777" w:rsidR="008B020B" w:rsidRDefault="00000000">
      <w:pPr>
        <w:pStyle w:val="21"/>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1CF26A56" w14:textId="77777777" w:rsidR="008B020B" w:rsidRDefault="008B020B">
      <w:pPr>
        <w:pStyle w:val="af7"/>
        <w:keepNext/>
        <w:spacing w:after="0"/>
        <w:ind w:left="0"/>
        <w:jc w:val="center"/>
        <w:rPr>
          <w:sz w:val="28"/>
          <w:szCs w:val="26"/>
        </w:rPr>
      </w:pPr>
    </w:p>
    <w:p w14:paraId="1AE61DAA" w14:textId="77777777" w:rsidR="008B020B" w:rsidRDefault="00000000">
      <w:pPr>
        <w:pStyle w:val="21"/>
        <w:numPr>
          <w:ilvl w:val="0"/>
          <w:numId w:val="11"/>
        </w:numPr>
        <w:tabs>
          <w:tab w:val="left" w:pos="0"/>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90CD3FC" w14:textId="77777777" w:rsidR="008B020B" w:rsidRDefault="00000000">
      <w:pPr>
        <w:pStyle w:val="21"/>
        <w:numPr>
          <w:ilvl w:val="0"/>
          <w:numId w:val="11"/>
        </w:numPr>
        <w:tabs>
          <w:tab w:val="left" w:pos="0"/>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4C2D1A20" w14:textId="77777777" w:rsidR="008B020B" w:rsidRDefault="00000000">
      <w:pPr>
        <w:pStyle w:val="21"/>
        <w:numPr>
          <w:ilvl w:val="0"/>
          <w:numId w:val="11"/>
        </w:numPr>
        <w:tabs>
          <w:tab w:val="left" w:pos="0"/>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9502493" w14:textId="77777777" w:rsidR="008B020B" w:rsidRDefault="00000000">
      <w:pPr>
        <w:pStyle w:val="21"/>
        <w:numPr>
          <w:ilvl w:val="0"/>
          <w:numId w:val="11"/>
        </w:numPr>
        <w:tabs>
          <w:tab w:val="left" w:pos="0"/>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2980B46" w14:textId="77777777" w:rsidR="008B020B" w:rsidRDefault="008B020B">
      <w:pPr>
        <w:tabs>
          <w:tab w:val="left" w:pos="1134"/>
        </w:tabs>
        <w:ind w:firstLine="709"/>
        <w:jc w:val="center"/>
        <w:rPr>
          <w:b/>
          <w:sz w:val="28"/>
          <w:szCs w:val="28"/>
        </w:rPr>
      </w:pPr>
    </w:p>
    <w:p w14:paraId="6DF5373F" w14:textId="77777777" w:rsidR="008B020B" w:rsidRDefault="00000000">
      <w:pPr>
        <w:tabs>
          <w:tab w:val="left" w:pos="1134"/>
        </w:tabs>
        <w:jc w:val="center"/>
        <w:rPr>
          <w:b/>
          <w:sz w:val="28"/>
          <w:szCs w:val="28"/>
        </w:rPr>
      </w:pPr>
      <w:r>
        <w:rPr>
          <w:b/>
          <w:sz w:val="28"/>
          <w:szCs w:val="28"/>
        </w:rPr>
        <w:t>Современные профессиональные базы данных:</w:t>
      </w:r>
    </w:p>
    <w:p w14:paraId="73555C47" w14:textId="77777777" w:rsidR="008B020B" w:rsidRDefault="00000000">
      <w:pPr>
        <w:numPr>
          <w:ilvl w:val="0"/>
          <w:numId w:val="6"/>
        </w:numPr>
        <w:ind w:left="0" w:firstLine="709"/>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2CC1FB51" w14:textId="77777777" w:rsidR="008B020B" w:rsidRDefault="00000000">
      <w:pPr>
        <w:numPr>
          <w:ilvl w:val="0"/>
          <w:numId w:val="6"/>
        </w:numPr>
        <w:ind w:left="0" w:firstLine="709"/>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28D31F14" w14:textId="77777777" w:rsidR="008B020B" w:rsidRDefault="00000000">
      <w:pPr>
        <w:numPr>
          <w:ilvl w:val="0"/>
          <w:numId w:val="6"/>
        </w:numPr>
        <w:ind w:left="0" w:firstLine="709"/>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465C1523" w14:textId="77777777" w:rsidR="008B020B" w:rsidRDefault="008B020B">
      <w:pPr>
        <w:tabs>
          <w:tab w:val="left" w:pos="1134"/>
        </w:tabs>
        <w:ind w:firstLine="709"/>
        <w:jc w:val="both"/>
        <w:rPr>
          <w:b/>
          <w:sz w:val="28"/>
          <w:szCs w:val="28"/>
        </w:rPr>
      </w:pPr>
    </w:p>
    <w:p w14:paraId="55A3B582" w14:textId="77777777" w:rsidR="008B020B" w:rsidRDefault="00000000">
      <w:pPr>
        <w:tabs>
          <w:tab w:val="left" w:pos="1134"/>
        </w:tabs>
        <w:ind w:firstLine="709"/>
        <w:jc w:val="both"/>
        <w:rPr>
          <w:b/>
          <w:sz w:val="28"/>
          <w:szCs w:val="28"/>
        </w:rPr>
      </w:pPr>
      <w:r>
        <w:rPr>
          <w:b/>
          <w:sz w:val="28"/>
          <w:szCs w:val="28"/>
        </w:rPr>
        <w:t>Программное обеспечение:</w:t>
      </w:r>
    </w:p>
    <w:p w14:paraId="0477153F" w14:textId="77777777" w:rsidR="008B020B"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KasperskyEndpointSecurity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SunRav TestOfficePro (версия 6)</w:t>
      </w:r>
      <w:r>
        <w:rPr>
          <w:sz w:val="28"/>
          <w:szCs w:val="28"/>
          <w:shd w:val="clear" w:color="auto" w:fill="FFFFFF"/>
        </w:rPr>
        <w:t xml:space="preserve">. </w:t>
      </w:r>
    </w:p>
    <w:p w14:paraId="6776BD45" w14:textId="77777777" w:rsidR="008B020B" w:rsidRDefault="008B020B">
      <w:pPr>
        <w:tabs>
          <w:tab w:val="left" w:pos="0"/>
        </w:tabs>
        <w:jc w:val="center"/>
        <w:rPr>
          <w:b/>
          <w:sz w:val="28"/>
          <w:szCs w:val="28"/>
        </w:rPr>
      </w:pPr>
    </w:p>
    <w:p w14:paraId="5147E06C" w14:textId="77777777" w:rsidR="008B020B"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4D797FB4" w14:textId="77777777" w:rsidR="008B020B"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4924E884" w14:textId="77777777" w:rsidR="008B020B" w:rsidRDefault="008B020B">
      <w:pPr>
        <w:tabs>
          <w:tab w:val="left" w:pos="1134"/>
        </w:tabs>
        <w:ind w:firstLine="709"/>
        <w:jc w:val="both"/>
        <w:rPr>
          <w:sz w:val="28"/>
          <w:szCs w:val="28"/>
        </w:rPr>
      </w:pPr>
    </w:p>
    <w:p w14:paraId="27F8FEC6" w14:textId="77777777" w:rsidR="008B020B"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652BE36" w14:textId="77777777" w:rsidR="008B020B"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 xml:space="preserve">и индивидуальных консультаций, текущего контроля и промежуточной </w:t>
      </w:r>
      <w:r>
        <w:rPr>
          <w:sz w:val="28"/>
          <w:szCs w:val="28"/>
        </w:rPr>
        <w:lastRenderedPageBreak/>
        <w:t xml:space="preserve">аттестации используются помещение укомплектованные комплектами мебели </w:t>
      </w:r>
      <w:r>
        <w:rPr>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sz w:val="28"/>
          <w:szCs w:val="28"/>
        </w:rPr>
        <w:br/>
        <w:t>для представления учебной информации большой аудитории.</w:t>
      </w:r>
    </w:p>
    <w:p w14:paraId="7F57CDA5" w14:textId="77777777" w:rsidR="008B020B" w:rsidRDefault="00000000">
      <w:pPr>
        <w:ind w:firstLine="709"/>
        <w:jc w:val="both"/>
        <w:rPr>
          <w:sz w:val="28"/>
          <w:szCs w:val="28"/>
        </w:rPr>
      </w:pPr>
      <w:r>
        <w:rPr>
          <w:sz w:val="28"/>
          <w:szCs w:val="28"/>
        </w:rPr>
        <w:t>По теме № 8 учебные занятия проводятся с использованием рабочего учебного места «Начальник племенного питомника по разведению и выращиванию собак служебных пород».</w:t>
      </w:r>
    </w:p>
    <w:p w14:paraId="66791D56" w14:textId="77777777" w:rsidR="008B020B" w:rsidRDefault="00000000">
      <w:pPr>
        <w:ind w:firstLine="709"/>
        <w:jc w:val="both"/>
        <w:rPr>
          <w:sz w:val="28"/>
          <w:szCs w:val="28"/>
        </w:rPr>
      </w:pPr>
      <w:r>
        <w:rPr>
          <w:sz w:val="28"/>
          <w:szCs w:val="28"/>
        </w:rPr>
        <w:t>По теме № 10 учебные занятия проводятся с использованием рабочего учебного места «Специалист-кинолог для приучения собак к преодолению препятствий».</w:t>
      </w:r>
    </w:p>
    <w:p w14:paraId="4F6769BF" w14:textId="77777777" w:rsidR="008B020B"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4D50A7BE" w14:textId="77777777" w:rsidR="008B020B"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«Физиологические основы поведения и дрессировки собак» </w:t>
      </w:r>
      <w:r>
        <w:rPr>
          <w:bCs/>
          <w:sz w:val="28"/>
          <w:szCs w:val="28"/>
        </w:rPr>
        <w:t xml:space="preserve">используются ноутбук, экран, мультимедийный проектор, </w:t>
      </w:r>
      <w:r>
        <w:rPr>
          <w:rFonts w:eastAsia="Calibri"/>
          <w:sz w:val="28"/>
          <w:szCs w:val="28"/>
          <w:lang w:eastAsia="en-US"/>
        </w:rPr>
        <w:t>служебные собаки, специальное снаряжение для собак.</w:t>
      </w:r>
    </w:p>
    <w:p w14:paraId="2A3FF852" w14:textId="77777777" w:rsidR="008B020B" w:rsidRDefault="00000000">
      <w:pPr>
        <w:widowControl/>
        <w:spacing w:after="200" w:line="276" w:lineRule="auto"/>
        <w:jc w:val="center"/>
        <w:rPr>
          <w:b/>
          <w:sz w:val="28"/>
          <w:szCs w:val="28"/>
        </w:rPr>
      </w:pPr>
      <w:r>
        <w:br w:type="column"/>
      </w:r>
      <w:r>
        <w:rPr>
          <w:b/>
          <w:sz w:val="28"/>
          <w:szCs w:val="28"/>
        </w:rPr>
        <w:lastRenderedPageBreak/>
        <w:t>Лист регистрации изменений</w:t>
      </w:r>
    </w:p>
    <w:tbl>
      <w:tblPr>
        <w:tblW w:w="9713" w:type="dxa"/>
        <w:tblLayout w:type="fixed"/>
        <w:tblLook w:val="04A0" w:firstRow="1" w:lastRow="0" w:firstColumn="1" w:lastColumn="0" w:noHBand="0" w:noVBand="1"/>
      </w:tblPr>
      <w:tblGrid>
        <w:gridCol w:w="1555"/>
        <w:gridCol w:w="1620"/>
        <w:gridCol w:w="1137"/>
        <w:gridCol w:w="1543"/>
        <w:gridCol w:w="2413"/>
        <w:gridCol w:w="1445"/>
      </w:tblGrid>
      <w:tr w:rsidR="008B020B" w14:paraId="3974279A" w14:textId="77777777">
        <w:tc>
          <w:tcPr>
            <w:tcW w:w="1554" w:type="dxa"/>
            <w:vMerge w:val="restart"/>
            <w:tcBorders>
              <w:top w:val="single" w:sz="4" w:space="0" w:color="000000"/>
              <w:left w:val="single" w:sz="4" w:space="0" w:color="000000"/>
              <w:bottom w:val="single" w:sz="4" w:space="0" w:color="000000"/>
              <w:right w:val="single" w:sz="4" w:space="0" w:color="000000"/>
            </w:tcBorders>
            <w:vAlign w:val="center"/>
          </w:tcPr>
          <w:p w14:paraId="73262286" w14:textId="77777777" w:rsidR="008B020B" w:rsidRDefault="00000000">
            <w:pPr>
              <w:jc w:val="center"/>
              <w:rPr>
                <w:sz w:val="24"/>
                <w:szCs w:val="24"/>
              </w:rPr>
            </w:pPr>
            <w:r>
              <w:rPr>
                <w:b/>
                <w:sz w:val="24"/>
                <w:szCs w:val="24"/>
              </w:rPr>
              <w:t>Номер изменения</w:t>
            </w:r>
          </w:p>
        </w:tc>
        <w:tc>
          <w:tcPr>
            <w:tcW w:w="4300" w:type="dxa"/>
            <w:gridSpan w:val="3"/>
            <w:tcBorders>
              <w:top w:val="single" w:sz="4" w:space="0" w:color="000000"/>
              <w:left w:val="single" w:sz="4" w:space="0" w:color="000000"/>
              <w:bottom w:val="single" w:sz="4" w:space="0" w:color="000000"/>
              <w:right w:val="single" w:sz="4" w:space="0" w:color="000000"/>
            </w:tcBorders>
            <w:vAlign w:val="center"/>
          </w:tcPr>
          <w:p w14:paraId="19076C7D" w14:textId="77777777" w:rsidR="008B020B" w:rsidRDefault="00000000">
            <w:pPr>
              <w:jc w:val="center"/>
              <w:rPr>
                <w:sz w:val="24"/>
                <w:szCs w:val="24"/>
              </w:rPr>
            </w:pPr>
            <w:r>
              <w:rPr>
                <w:b/>
                <w:sz w:val="24"/>
                <w:szCs w:val="24"/>
              </w:rPr>
              <w:t>Количество листов</w:t>
            </w:r>
          </w:p>
        </w:tc>
        <w:tc>
          <w:tcPr>
            <w:tcW w:w="2413" w:type="dxa"/>
            <w:vMerge w:val="restart"/>
            <w:tcBorders>
              <w:top w:val="single" w:sz="4" w:space="0" w:color="000000"/>
              <w:left w:val="single" w:sz="4" w:space="0" w:color="000000"/>
              <w:bottom w:val="single" w:sz="4" w:space="0" w:color="000000"/>
              <w:right w:val="single" w:sz="4" w:space="0" w:color="000000"/>
            </w:tcBorders>
            <w:vAlign w:val="center"/>
          </w:tcPr>
          <w:p w14:paraId="4CD9A9FC" w14:textId="77777777" w:rsidR="008B020B" w:rsidRDefault="00000000">
            <w:pPr>
              <w:jc w:val="center"/>
              <w:rPr>
                <w:b/>
                <w:sz w:val="24"/>
                <w:szCs w:val="24"/>
              </w:rPr>
            </w:pPr>
            <w:r>
              <w:rPr>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55B19B0" w14:textId="77777777" w:rsidR="008B020B" w:rsidRDefault="00000000">
            <w:pPr>
              <w:jc w:val="center"/>
              <w:rPr>
                <w:b/>
                <w:sz w:val="24"/>
                <w:szCs w:val="24"/>
              </w:rPr>
            </w:pPr>
            <w:r>
              <w:rPr>
                <w:b/>
                <w:sz w:val="24"/>
                <w:szCs w:val="24"/>
              </w:rPr>
              <w:t>Дата введения</w:t>
            </w:r>
          </w:p>
          <w:p w14:paraId="22F5596B" w14:textId="77777777" w:rsidR="008B020B" w:rsidRDefault="00000000">
            <w:pPr>
              <w:jc w:val="center"/>
              <w:rPr>
                <w:b/>
                <w:sz w:val="24"/>
                <w:szCs w:val="24"/>
              </w:rPr>
            </w:pPr>
            <w:r>
              <w:rPr>
                <w:b/>
                <w:sz w:val="24"/>
                <w:szCs w:val="24"/>
              </w:rPr>
              <w:t>изменения</w:t>
            </w:r>
          </w:p>
        </w:tc>
      </w:tr>
      <w:tr w:rsidR="008B020B" w14:paraId="647FAEDE" w14:textId="77777777">
        <w:tc>
          <w:tcPr>
            <w:tcW w:w="1554" w:type="dxa"/>
            <w:vMerge/>
            <w:tcBorders>
              <w:top w:val="single" w:sz="4" w:space="0" w:color="000000"/>
              <w:left w:val="single" w:sz="4" w:space="0" w:color="000000"/>
              <w:bottom w:val="single" w:sz="4" w:space="0" w:color="000000"/>
              <w:right w:val="single" w:sz="4" w:space="0" w:color="000000"/>
            </w:tcBorders>
            <w:vAlign w:val="center"/>
          </w:tcPr>
          <w:p w14:paraId="38200E98" w14:textId="77777777" w:rsidR="008B020B" w:rsidRDefault="008B020B">
            <w:pPr>
              <w:rPr>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0DCBA48" w14:textId="77777777" w:rsidR="008B020B" w:rsidRDefault="00000000">
            <w:pPr>
              <w:jc w:val="center"/>
              <w:rPr>
                <w:b/>
                <w:sz w:val="24"/>
                <w:szCs w:val="24"/>
              </w:rPr>
            </w:pPr>
            <w:r>
              <w:rPr>
                <w:b/>
                <w:sz w:val="24"/>
                <w:szCs w:val="24"/>
              </w:rPr>
              <w:t>Замененных</w:t>
            </w:r>
          </w:p>
        </w:tc>
        <w:tc>
          <w:tcPr>
            <w:tcW w:w="1137" w:type="dxa"/>
            <w:tcBorders>
              <w:top w:val="single" w:sz="4" w:space="0" w:color="000000"/>
              <w:left w:val="single" w:sz="4" w:space="0" w:color="000000"/>
              <w:bottom w:val="single" w:sz="4" w:space="0" w:color="000000"/>
              <w:right w:val="single" w:sz="4" w:space="0" w:color="000000"/>
            </w:tcBorders>
            <w:vAlign w:val="center"/>
          </w:tcPr>
          <w:p w14:paraId="6EE3268F" w14:textId="77777777" w:rsidR="008B020B" w:rsidRDefault="00000000">
            <w:pPr>
              <w:jc w:val="center"/>
              <w:rPr>
                <w:rFonts w:eastAsia="Calibri"/>
                <w:b/>
                <w:sz w:val="24"/>
                <w:szCs w:val="24"/>
              </w:rPr>
            </w:pPr>
            <w:r>
              <w:rPr>
                <w:rFonts w:eastAsia="Calibri"/>
                <w:b/>
                <w:sz w:val="24"/>
                <w:szCs w:val="24"/>
              </w:rPr>
              <w:t>Новых</w:t>
            </w:r>
          </w:p>
        </w:tc>
        <w:tc>
          <w:tcPr>
            <w:tcW w:w="1543" w:type="dxa"/>
            <w:tcBorders>
              <w:top w:val="single" w:sz="4" w:space="0" w:color="000000"/>
              <w:left w:val="single" w:sz="4" w:space="0" w:color="000000"/>
              <w:bottom w:val="single" w:sz="4" w:space="0" w:color="000000"/>
              <w:right w:val="single" w:sz="4" w:space="0" w:color="000000"/>
            </w:tcBorders>
            <w:vAlign w:val="center"/>
          </w:tcPr>
          <w:p w14:paraId="1B4B23F4" w14:textId="77777777" w:rsidR="008B020B" w:rsidRDefault="00000000">
            <w:pPr>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413" w:type="dxa"/>
            <w:vMerge/>
            <w:tcBorders>
              <w:top w:val="single" w:sz="4" w:space="0" w:color="000000"/>
              <w:left w:val="single" w:sz="4" w:space="0" w:color="000000"/>
              <w:bottom w:val="single" w:sz="4" w:space="0" w:color="000000"/>
              <w:right w:val="single" w:sz="4" w:space="0" w:color="000000"/>
            </w:tcBorders>
            <w:vAlign w:val="center"/>
          </w:tcPr>
          <w:p w14:paraId="2CAEFF9D" w14:textId="77777777" w:rsidR="008B020B" w:rsidRDefault="008B020B">
            <w:pPr>
              <w:rPr>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5090F7CF" w14:textId="77777777" w:rsidR="008B020B" w:rsidRDefault="008B020B">
            <w:pPr>
              <w:rPr>
                <w:b/>
                <w:sz w:val="24"/>
                <w:szCs w:val="24"/>
              </w:rPr>
            </w:pPr>
          </w:p>
        </w:tc>
      </w:tr>
      <w:tr w:rsidR="008B020B" w14:paraId="1D1E9618" w14:textId="77777777">
        <w:tc>
          <w:tcPr>
            <w:tcW w:w="1554" w:type="dxa"/>
            <w:tcBorders>
              <w:top w:val="single" w:sz="4" w:space="0" w:color="000000"/>
              <w:left w:val="single" w:sz="4" w:space="0" w:color="000000"/>
              <w:bottom w:val="single" w:sz="4" w:space="0" w:color="000000"/>
              <w:right w:val="single" w:sz="4" w:space="0" w:color="000000"/>
            </w:tcBorders>
          </w:tcPr>
          <w:p w14:paraId="11645F5B"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2AADE5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020262B"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C64F771"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8759040"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2BEC8C" w14:textId="77777777" w:rsidR="008B020B" w:rsidRDefault="008B020B">
            <w:pPr>
              <w:jc w:val="center"/>
              <w:rPr>
                <w:sz w:val="36"/>
                <w:szCs w:val="36"/>
              </w:rPr>
            </w:pPr>
          </w:p>
        </w:tc>
      </w:tr>
      <w:tr w:rsidR="008B020B" w14:paraId="4D01EBA1" w14:textId="77777777">
        <w:tc>
          <w:tcPr>
            <w:tcW w:w="1554" w:type="dxa"/>
            <w:tcBorders>
              <w:top w:val="single" w:sz="4" w:space="0" w:color="000000"/>
              <w:left w:val="single" w:sz="4" w:space="0" w:color="000000"/>
              <w:bottom w:val="single" w:sz="4" w:space="0" w:color="000000"/>
              <w:right w:val="single" w:sz="4" w:space="0" w:color="000000"/>
            </w:tcBorders>
          </w:tcPr>
          <w:p w14:paraId="3970EB63"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C03188C"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DD175B2"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79D0867"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E582FFB"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835A4D9" w14:textId="77777777" w:rsidR="008B020B" w:rsidRDefault="008B020B">
            <w:pPr>
              <w:jc w:val="center"/>
              <w:rPr>
                <w:sz w:val="36"/>
                <w:szCs w:val="36"/>
              </w:rPr>
            </w:pPr>
          </w:p>
        </w:tc>
      </w:tr>
      <w:tr w:rsidR="008B020B" w14:paraId="173AAABF" w14:textId="77777777">
        <w:tc>
          <w:tcPr>
            <w:tcW w:w="1554" w:type="dxa"/>
            <w:tcBorders>
              <w:top w:val="single" w:sz="4" w:space="0" w:color="000000"/>
              <w:left w:val="single" w:sz="4" w:space="0" w:color="000000"/>
              <w:bottom w:val="single" w:sz="4" w:space="0" w:color="000000"/>
              <w:right w:val="single" w:sz="4" w:space="0" w:color="000000"/>
            </w:tcBorders>
          </w:tcPr>
          <w:p w14:paraId="5DB94E50"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8FE3033"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A8BE5E6"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3FF8C70"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DBB5D09"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7ECEC86" w14:textId="77777777" w:rsidR="008B020B" w:rsidRDefault="008B020B">
            <w:pPr>
              <w:jc w:val="center"/>
              <w:rPr>
                <w:sz w:val="36"/>
                <w:szCs w:val="36"/>
              </w:rPr>
            </w:pPr>
          </w:p>
        </w:tc>
      </w:tr>
      <w:tr w:rsidR="008B020B" w14:paraId="3EA0F654" w14:textId="77777777">
        <w:tc>
          <w:tcPr>
            <w:tcW w:w="1554" w:type="dxa"/>
            <w:tcBorders>
              <w:top w:val="single" w:sz="4" w:space="0" w:color="000000"/>
              <w:left w:val="single" w:sz="4" w:space="0" w:color="000000"/>
              <w:bottom w:val="single" w:sz="4" w:space="0" w:color="000000"/>
              <w:right w:val="single" w:sz="4" w:space="0" w:color="000000"/>
            </w:tcBorders>
          </w:tcPr>
          <w:p w14:paraId="40B5219A"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FD6DDF8"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10E68CE"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0D78E76"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88126CC"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DBA4976" w14:textId="77777777" w:rsidR="008B020B" w:rsidRDefault="008B020B">
            <w:pPr>
              <w:jc w:val="center"/>
              <w:rPr>
                <w:sz w:val="36"/>
                <w:szCs w:val="36"/>
              </w:rPr>
            </w:pPr>
          </w:p>
        </w:tc>
      </w:tr>
      <w:tr w:rsidR="008B020B" w14:paraId="0CC66840" w14:textId="77777777">
        <w:tc>
          <w:tcPr>
            <w:tcW w:w="1554" w:type="dxa"/>
            <w:tcBorders>
              <w:top w:val="single" w:sz="4" w:space="0" w:color="000000"/>
              <w:left w:val="single" w:sz="4" w:space="0" w:color="000000"/>
              <w:bottom w:val="single" w:sz="4" w:space="0" w:color="000000"/>
              <w:right w:val="single" w:sz="4" w:space="0" w:color="000000"/>
            </w:tcBorders>
          </w:tcPr>
          <w:p w14:paraId="4016D2C7"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6A0E31A"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53528E0"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36DD758"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7EB06C3"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E6F3EBA" w14:textId="77777777" w:rsidR="008B020B" w:rsidRDefault="008B020B">
            <w:pPr>
              <w:jc w:val="center"/>
              <w:rPr>
                <w:sz w:val="36"/>
                <w:szCs w:val="36"/>
              </w:rPr>
            </w:pPr>
          </w:p>
        </w:tc>
      </w:tr>
      <w:tr w:rsidR="008B020B" w14:paraId="65A3EB1C" w14:textId="77777777">
        <w:tc>
          <w:tcPr>
            <w:tcW w:w="1554" w:type="dxa"/>
            <w:tcBorders>
              <w:top w:val="single" w:sz="4" w:space="0" w:color="000000"/>
              <w:left w:val="single" w:sz="4" w:space="0" w:color="000000"/>
              <w:bottom w:val="single" w:sz="4" w:space="0" w:color="000000"/>
              <w:right w:val="single" w:sz="4" w:space="0" w:color="000000"/>
            </w:tcBorders>
          </w:tcPr>
          <w:p w14:paraId="329A0A56"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A8B49BA"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C983F29"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7BBD285"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B883539"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36E9DAE" w14:textId="77777777" w:rsidR="008B020B" w:rsidRDefault="008B020B">
            <w:pPr>
              <w:jc w:val="center"/>
              <w:rPr>
                <w:sz w:val="36"/>
                <w:szCs w:val="36"/>
              </w:rPr>
            </w:pPr>
          </w:p>
        </w:tc>
      </w:tr>
      <w:tr w:rsidR="008B020B" w14:paraId="04272A98" w14:textId="77777777">
        <w:tc>
          <w:tcPr>
            <w:tcW w:w="1554" w:type="dxa"/>
            <w:tcBorders>
              <w:top w:val="single" w:sz="4" w:space="0" w:color="000000"/>
              <w:left w:val="single" w:sz="4" w:space="0" w:color="000000"/>
              <w:bottom w:val="single" w:sz="4" w:space="0" w:color="000000"/>
              <w:right w:val="single" w:sz="4" w:space="0" w:color="000000"/>
            </w:tcBorders>
          </w:tcPr>
          <w:p w14:paraId="5C7F7546"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0C2F20C"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1CC743F"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B949670"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E5C22C7"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FAEE8D6" w14:textId="77777777" w:rsidR="008B020B" w:rsidRDefault="008B020B">
            <w:pPr>
              <w:jc w:val="center"/>
              <w:rPr>
                <w:sz w:val="36"/>
                <w:szCs w:val="36"/>
              </w:rPr>
            </w:pPr>
          </w:p>
        </w:tc>
      </w:tr>
      <w:tr w:rsidR="008B020B" w14:paraId="48DA2C3A" w14:textId="77777777">
        <w:tc>
          <w:tcPr>
            <w:tcW w:w="1554" w:type="dxa"/>
            <w:tcBorders>
              <w:top w:val="single" w:sz="4" w:space="0" w:color="000000"/>
              <w:left w:val="single" w:sz="4" w:space="0" w:color="000000"/>
              <w:bottom w:val="single" w:sz="4" w:space="0" w:color="000000"/>
              <w:right w:val="single" w:sz="4" w:space="0" w:color="000000"/>
            </w:tcBorders>
          </w:tcPr>
          <w:p w14:paraId="6D99BC51"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DDA6AFC"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F470D40"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3D449EF"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2252F10"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78B5F77" w14:textId="77777777" w:rsidR="008B020B" w:rsidRDefault="008B020B">
            <w:pPr>
              <w:jc w:val="center"/>
              <w:rPr>
                <w:sz w:val="36"/>
                <w:szCs w:val="36"/>
              </w:rPr>
            </w:pPr>
          </w:p>
        </w:tc>
      </w:tr>
      <w:tr w:rsidR="008B020B" w14:paraId="3C23FE40" w14:textId="77777777">
        <w:tc>
          <w:tcPr>
            <w:tcW w:w="1554" w:type="dxa"/>
            <w:tcBorders>
              <w:top w:val="single" w:sz="4" w:space="0" w:color="000000"/>
              <w:left w:val="single" w:sz="4" w:space="0" w:color="000000"/>
              <w:bottom w:val="single" w:sz="4" w:space="0" w:color="000000"/>
              <w:right w:val="single" w:sz="4" w:space="0" w:color="000000"/>
            </w:tcBorders>
          </w:tcPr>
          <w:p w14:paraId="74DF784C"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C16E389"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523D636"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ADDAE7B"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57B8EDC"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0245028" w14:textId="77777777" w:rsidR="008B020B" w:rsidRDefault="008B020B">
            <w:pPr>
              <w:jc w:val="center"/>
              <w:rPr>
                <w:sz w:val="36"/>
                <w:szCs w:val="36"/>
              </w:rPr>
            </w:pPr>
          </w:p>
        </w:tc>
      </w:tr>
      <w:tr w:rsidR="008B020B" w14:paraId="5D0D8BE6" w14:textId="77777777">
        <w:tc>
          <w:tcPr>
            <w:tcW w:w="1554" w:type="dxa"/>
            <w:tcBorders>
              <w:top w:val="single" w:sz="4" w:space="0" w:color="000000"/>
              <w:left w:val="single" w:sz="4" w:space="0" w:color="000000"/>
              <w:bottom w:val="single" w:sz="4" w:space="0" w:color="000000"/>
              <w:right w:val="single" w:sz="4" w:space="0" w:color="000000"/>
            </w:tcBorders>
          </w:tcPr>
          <w:p w14:paraId="4BDDB07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2C8CA69"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C09E28E"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2453534"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4170102"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8E5988" w14:textId="77777777" w:rsidR="008B020B" w:rsidRDefault="008B020B">
            <w:pPr>
              <w:jc w:val="center"/>
              <w:rPr>
                <w:sz w:val="36"/>
                <w:szCs w:val="36"/>
              </w:rPr>
            </w:pPr>
          </w:p>
        </w:tc>
      </w:tr>
      <w:tr w:rsidR="008B020B" w14:paraId="67241D67" w14:textId="77777777">
        <w:tc>
          <w:tcPr>
            <w:tcW w:w="1554" w:type="dxa"/>
            <w:tcBorders>
              <w:top w:val="single" w:sz="4" w:space="0" w:color="000000"/>
              <w:left w:val="single" w:sz="4" w:space="0" w:color="000000"/>
              <w:bottom w:val="single" w:sz="4" w:space="0" w:color="000000"/>
              <w:right w:val="single" w:sz="4" w:space="0" w:color="000000"/>
            </w:tcBorders>
          </w:tcPr>
          <w:p w14:paraId="6BBCDA0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0653AE"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8C51925"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C627F9A"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9C604A6"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CAD15A5" w14:textId="77777777" w:rsidR="008B020B" w:rsidRDefault="008B020B">
            <w:pPr>
              <w:jc w:val="center"/>
              <w:rPr>
                <w:sz w:val="36"/>
                <w:szCs w:val="36"/>
              </w:rPr>
            </w:pPr>
          </w:p>
        </w:tc>
      </w:tr>
      <w:tr w:rsidR="008B020B" w14:paraId="654B0B44" w14:textId="77777777">
        <w:tc>
          <w:tcPr>
            <w:tcW w:w="1554" w:type="dxa"/>
            <w:tcBorders>
              <w:top w:val="single" w:sz="4" w:space="0" w:color="000000"/>
              <w:left w:val="single" w:sz="4" w:space="0" w:color="000000"/>
              <w:bottom w:val="single" w:sz="4" w:space="0" w:color="000000"/>
              <w:right w:val="single" w:sz="4" w:space="0" w:color="000000"/>
            </w:tcBorders>
          </w:tcPr>
          <w:p w14:paraId="6F88D6AD"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FA0980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EF4C451"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0F1C42CD"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4A3B7130"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572198C" w14:textId="77777777" w:rsidR="008B020B" w:rsidRDefault="008B020B">
            <w:pPr>
              <w:jc w:val="center"/>
              <w:rPr>
                <w:sz w:val="36"/>
                <w:szCs w:val="36"/>
              </w:rPr>
            </w:pPr>
          </w:p>
        </w:tc>
      </w:tr>
      <w:tr w:rsidR="008B020B" w14:paraId="65933012" w14:textId="77777777">
        <w:tc>
          <w:tcPr>
            <w:tcW w:w="1554" w:type="dxa"/>
            <w:tcBorders>
              <w:top w:val="single" w:sz="4" w:space="0" w:color="000000"/>
              <w:left w:val="single" w:sz="4" w:space="0" w:color="000000"/>
              <w:bottom w:val="single" w:sz="4" w:space="0" w:color="000000"/>
              <w:right w:val="single" w:sz="4" w:space="0" w:color="000000"/>
            </w:tcBorders>
          </w:tcPr>
          <w:p w14:paraId="0AFC0FC4"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F58070"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F4CFEF0"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67DD0425"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4F4F0CF"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C70838" w14:textId="77777777" w:rsidR="008B020B" w:rsidRDefault="008B020B">
            <w:pPr>
              <w:jc w:val="center"/>
              <w:rPr>
                <w:sz w:val="36"/>
                <w:szCs w:val="36"/>
              </w:rPr>
            </w:pPr>
          </w:p>
        </w:tc>
      </w:tr>
      <w:tr w:rsidR="008B020B" w14:paraId="6A65B9DA" w14:textId="77777777">
        <w:tc>
          <w:tcPr>
            <w:tcW w:w="1554" w:type="dxa"/>
            <w:tcBorders>
              <w:top w:val="single" w:sz="4" w:space="0" w:color="000000"/>
              <w:left w:val="single" w:sz="4" w:space="0" w:color="000000"/>
              <w:bottom w:val="single" w:sz="4" w:space="0" w:color="000000"/>
              <w:right w:val="single" w:sz="4" w:space="0" w:color="000000"/>
            </w:tcBorders>
          </w:tcPr>
          <w:p w14:paraId="5AA819AC"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DEDD457"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7F80D49"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22270C6"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E4D522B"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756075F" w14:textId="77777777" w:rsidR="008B020B" w:rsidRDefault="008B020B">
            <w:pPr>
              <w:jc w:val="center"/>
              <w:rPr>
                <w:sz w:val="36"/>
                <w:szCs w:val="36"/>
              </w:rPr>
            </w:pPr>
          </w:p>
        </w:tc>
      </w:tr>
      <w:tr w:rsidR="008B020B" w14:paraId="691711A4" w14:textId="77777777">
        <w:tc>
          <w:tcPr>
            <w:tcW w:w="1554" w:type="dxa"/>
            <w:tcBorders>
              <w:top w:val="single" w:sz="4" w:space="0" w:color="000000"/>
              <w:left w:val="single" w:sz="4" w:space="0" w:color="000000"/>
              <w:bottom w:val="single" w:sz="4" w:space="0" w:color="000000"/>
              <w:right w:val="single" w:sz="4" w:space="0" w:color="000000"/>
            </w:tcBorders>
          </w:tcPr>
          <w:p w14:paraId="5B97C114"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7D6F0C8"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BE024AA"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0EB58D7"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FBBE3BA"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61C5C8A" w14:textId="77777777" w:rsidR="008B020B" w:rsidRDefault="008B020B">
            <w:pPr>
              <w:jc w:val="center"/>
              <w:rPr>
                <w:sz w:val="36"/>
                <w:szCs w:val="36"/>
              </w:rPr>
            </w:pPr>
          </w:p>
        </w:tc>
      </w:tr>
      <w:tr w:rsidR="008B020B" w14:paraId="07DB8562" w14:textId="77777777">
        <w:tc>
          <w:tcPr>
            <w:tcW w:w="1554" w:type="dxa"/>
            <w:tcBorders>
              <w:top w:val="single" w:sz="4" w:space="0" w:color="000000"/>
              <w:left w:val="single" w:sz="4" w:space="0" w:color="000000"/>
              <w:bottom w:val="single" w:sz="4" w:space="0" w:color="000000"/>
              <w:right w:val="single" w:sz="4" w:space="0" w:color="000000"/>
            </w:tcBorders>
          </w:tcPr>
          <w:p w14:paraId="350CB5EB"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3ABBD15"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E8197C3"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CA7D21B"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D342D7A"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5C168BB" w14:textId="77777777" w:rsidR="008B020B" w:rsidRDefault="008B020B">
            <w:pPr>
              <w:jc w:val="center"/>
              <w:rPr>
                <w:sz w:val="36"/>
                <w:szCs w:val="36"/>
              </w:rPr>
            </w:pPr>
          </w:p>
        </w:tc>
      </w:tr>
      <w:tr w:rsidR="008B020B" w14:paraId="4EEC4F38" w14:textId="77777777">
        <w:tc>
          <w:tcPr>
            <w:tcW w:w="1554" w:type="dxa"/>
            <w:tcBorders>
              <w:top w:val="single" w:sz="4" w:space="0" w:color="000000"/>
              <w:left w:val="single" w:sz="4" w:space="0" w:color="000000"/>
              <w:bottom w:val="single" w:sz="4" w:space="0" w:color="000000"/>
              <w:right w:val="single" w:sz="4" w:space="0" w:color="000000"/>
            </w:tcBorders>
          </w:tcPr>
          <w:p w14:paraId="0B98C3F7"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EA2998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3EE86566"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486CB0D"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228991F"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A872D94" w14:textId="77777777" w:rsidR="008B020B" w:rsidRDefault="008B020B">
            <w:pPr>
              <w:jc w:val="center"/>
              <w:rPr>
                <w:sz w:val="36"/>
                <w:szCs w:val="36"/>
              </w:rPr>
            </w:pPr>
          </w:p>
        </w:tc>
      </w:tr>
      <w:tr w:rsidR="008B020B" w14:paraId="4DB5A300" w14:textId="77777777">
        <w:tc>
          <w:tcPr>
            <w:tcW w:w="1554" w:type="dxa"/>
            <w:tcBorders>
              <w:top w:val="single" w:sz="4" w:space="0" w:color="000000"/>
              <w:left w:val="single" w:sz="4" w:space="0" w:color="000000"/>
              <w:bottom w:val="single" w:sz="4" w:space="0" w:color="000000"/>
              <w:right w:val="single" w:sz="4" w:space="0" w:color="000000"/>
            </w:tcBorders>
          </w:tcPr>
          <w:p w14:paraId="5AA809FC"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B93DEF0"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72DC8795"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14A5CA3"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CD09647"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922236C" w14:textId="77777777" w:rsidR="008B020B" w:rsidRDefault="008B020B">
            <w:pPr>
              <w:jc w:val="center"/>
              <w:rPr>
                <w:sz w:val="36"/>
                <w:szCs w:val="36"/>
              </w:rPr>
            </w:pPr>
          </w:p>
        </w:tc>
      </w:tr>
      <w:tr w:rsidR="008B020B" w14:paraId="20E2759E" w14:textId="77777777">
        <w:tc>
          <w:tcPr>
            <w:tcW w:w="1554" w:type="dxa"/>
            <w:tcBorders>
              <w:top w:val="single" w:sz="4" w:space="0" w:color="000000"/>
              <w:left w:val="single" w:sz="4" w:space="0" w:color="000000"/>
              <w:bottom w:val="single" w:sz="4" w:space="0" w:color="000000"/>
              <w:right w:val="single" w:sz="4" w:space="0" w:color="000000"/>
            </w:tcBorders>
          </w:tcPr>
          <w:p w14:paraId="4C3B1CC1"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2CAE538"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CC8454D"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A175809"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C9952E5"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10DFE52" w14:textId="77777777" w:rsidR="008B020B" w:rsidRDefault="008B020B">
            <w:pPr>
              <w:jc w:val="center"/>
              <w:rPr>
                <w:sz w:val="36"/>
                <w:szCs w:val="36"/>
              </w:rPr>
            </w:pPr>
          </w:p>
        </w:tc>
      </w:tr>
      <w:tr w:rsidR="008B020B" w14:paraId="6E679A4F" w14:textId="77777777">
        <w:tc>
          <w:tcPr>
            <w:tcW w:w="1554" w:type="dxa"/>
            <w:tcBorders>
              <w:top w:val="single" w:sz="4" w:space="0" w:color="000000"/>
              <w:left w:val="single" w:sz="4" w:space="0" w:color="000000"/>
              <w:bottom w:val="single" w:sz="4" w:space="0" w:color="000000"/>
              <w:right w:val="single" w:sz="4" w:space="0" w:color="000000"/>
            </w:tcBorders>
          </w:tcPr>
          <w:p w14:paraId="2AC70278"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FB687CB"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8843431"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2D2ED2D"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0E1CC17"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715F41AE" w14:textId="77777777" w:rsidR="008B020B" w:rsidRDefault="008B020B">
            <w:pPr>
              <w:jc w:val="center"/>
              <w:rPr>
                <w:sz w:val="36"/>
                <w:szCs w:val="36"/>
              </w:rPr>
            </w:pPr>
          </w:p>
        </w:tc>
      </w:tr>
      <w:tr w:rsidR="008B020B" w14:paraId="6AB9B238" w14:textId="77777777">
        <w:tc>
          <w:tcPr>
            <w:tcW w:w="1554" w:type="dxa"/>
            <w:tcBorders>
              <w:top w:val="single" w:sz="4" w:space="0" w:color="000000"/>
              <w:left w:val="single" w:sz="4" w:space="0" w:color="000000"/>
              <w:bottom w:val="single" w:sz="4" w:space="0" w:color="000000"/>
              <w:right w:val="single" w:sz="4" w:space="0" w:color="000000"/>
            </w:tcBorders>
          </w:tcPr>
          <w:p w14:paraId="1797B5D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228F88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8D2A4E3"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40C767F"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D2AE4C5"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1970C25" w14:textId="77777777" w:rsidR="008B020B" w:rsidRDefault="008B020B">
            <w:pPr>
              <w:jc w:val="center"/>
              <w:rPr>
                <w:sz w:val="36"/>
                <w:szCs w:val="36"/>
              </w:rPr>
            </w:pPr>
          </w:p>
        </w:tc>
      </w:tr>
      <w:tr w:rsidR="008B020B" w14:paraId="2A837AC5" w14:textId="77777777">
        <w:tc>
          <w:tcPr>
            <w:tcW w:w="1554" w:type="dxa"/>
            <w:tcBorders>
              <w:top w:val="single" w:sz="4" w:space="0" w:color="000000"/>
              <w:left w:val="single" w:sz="4" w:space="0" w:color="000000"/>
              <w:bottom w:val="single" w:sz="4" w:space="0" w:color="000000"/>
              <w:right w:val="single" w:sz="4" w:space="0" w:color="000000"/>
            </w:tcBorders>
          </w:tcPr>
          <w:p w14:paraId="70F6F2D2"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CCE5262"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223B4941"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5775F94F"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3EA3C77"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C1E893C" w14:textId="77777777" w:rsidR="008B020B" w:rsidRDefault="008B020B">
            <w:pPr>
              <w:jc w:val="center"/>
              <w:rPr>
                <w:sz w:val="36"/>
                <w:szCs w:val="36"/>
              </w:rPr>
            </w:pPr>
          </w:p>
        </w:tc>
      </w:tr>
      <w:tr w:rsidR="008B020B" w14:paraId="58E50288" w14:textId="77777777">
        <w:tc>
          <w:tcPr>
            <w:tcW w:w="1554" w:type="dxa"/>
            <w:tcBorders>
              <w:top w:val="single" w:sz="4" w:space="0" w:color="000000"/>
              <w:left w:val="single" w:sz="4" w:space="0" w:color="000000"/>
              <w:bottom w:val="single" w:sz="4" w:space="0" w:color="000000"/>
              <w:right w:val="single" w:sz="4" w:space="0" w:color="000000"/>
            </w:tcBorders>
          </w:tcPr>
          <w:p w14:paraId="1109A558"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A18E946"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8BA0722"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3B081FC"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5778A32"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5FD7E5A" w14:textId="77777777" w:rsidR="008B020B" w:rsidRDefault="008B020B">
            <w:pPr>
              <w:jc w:val="center"/>
              <w:rPr>
                <w:sz w:val="36"/>
                <w:szCs w:val="36"/>
              </w:rPr>
            </w:pPr>
          </w:p>
        </w:tc>
      </w:tr>
      <w:tr w:rsidR="008B020B" w14:paraId="4FCA677A" w14:textId="77777777">
        <w:tc>
          <w:tcPr>
            <w:tcW w:w="1554" w:type="dxa"/>
            <w:tcBorders>
              <w:top w:val="single" w:sz="4" w:space="0" w:color="000000"/>
              <w:left w:val="single" w:sz="4" w:space="0" w:color="000000"/>
              <w:bottom w:val="single" w:sz="4" w:space="0" w:color="000000"/>
              <w:right w:val="single" w:sz="4" w:space="0" w:color="000000"/>
            </w:tcBorders>
          </w:tcPr>
          <w:p w14:paraId="649F1251"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8E9161"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96C1BEB"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377CC82"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75ED4B4C"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6EAC08" w14:textId="77777777" w:rsidR="008B020B" w:rsidRDefault="008B020B">
            <w:pPr>
              <w:jc w:val="center"/>
              <w:rPr>
                <w:sz w:val="36"/>
                <w:szCs w:val="36"/>
              </w:rPr>
            </w:pPr>
          </w:p>
        </w:tc>
      </w:tr>
      <w:tr w:rsidR="008B020B" w14:paraId="6B8168A6" w14:textId="77777777">
        <w:tc>
          <w:tcPr>
            <w:tcW w:w="1554" w:type="dxa"/>
            <w:tcBorders>
              <w:top w:val="single" w:sz="4" w:space="0" w:color="000000"/>
              <w:left w:val="single" w:sz="4" w:space="0" w:color="000000"/>
              <w:bottom w:val="single" w:sz="4" w:space="0" w:color="000000"/>
              <w:right w:val="single" w:sz="4" w:space="0" w:color="000000"/>
            </w:tcBorders>
          </w:tcPr>
          <w:p w14:paraId="22F0927B"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2304663"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1109054E"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221D43CD"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57BEDE5F"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065C69E" w14:textId="77777777" w:rsidR="008B020B" w:rsidRDefault="008B020B">
            <w:pPr>
              <w:jc w:val="center"/>
              <w:rPr>
                <w:sz w:val="36"/>
                <w:szCs w:val="36"/>
              </w:rPr>
            </w:pPr>
          </w:p>
        </w:tc>
      </w:tr>
      <w:tr w:rsidR="008B020B" w14:paraId="50BFA924" w14:textId="77777777">
        <w:tc>
          <w:tcPr>
            <w:tcW w:w="1554" w:type="dxa"/>
            <w:tcBorders>
              <w:top w:val="single" w:sz="4" w:space="0" w:color="000000"/>
              <w:left w:val="single" w:sz="4" w:space="0" w:color="000000"/>
              <w:bottom w:val="single" w:sz="4" w:space="0" w:color="000000"/>
              <w:right w:val="single" w:sz="4" w:space="0" w:color="000000"/>
            </w:tcBorders>
          </w:tcPr>
          <w:p w14:paraId="5E988C8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D55254A"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66844B77"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7C500E49"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641029A"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70D9FFE" w14:textId="77777777" w:rsidR="008B020B" w:rsidRDefault="008B020B">
            <w:pPr>
              <w:jc w:val="center"/>
              <w:rPr>
                <w:sz w:val="36"/>
                <w:szCs w:val="36"/>
              </w:rPr>
            </w:pPr>
          </w:p>
        </w:tc>
      </w:tr>
      <w:tr w:rsidR="008B020B" w14:paraId="495686DC" w14:textId="77777777">
        <w:tc>
          <w:tcPr>
            <w:tcW w:w="1554" w:type="dxa"/>
            <w:tcBorders>
              <w:top w:val="single" w:sz="4" w:space="0" w:color="000000"/>
              <w:left w:val="single" w:sz="4" w:space="0" w:color="000000"/>
              <w:bottom w:val="single" w:sz="4" w:space="0" w:color="000000"/>
              <w:right w:val="single" w:sz="4" w:space="0" w:color="000000"/>
            </w:tcBorders>
          </w:tcPr>
          <w:p w14:paraId="63C8AA0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430F571"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0544AA6D"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364AB7D1"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6B7AAACF"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BF7B7E4" w14:textId="77777777" w:rsidR="008B020B" w:rsidRDefault="008B020B">
            <w:pPr>
              <w:jc w:val="center"/>
              <w:rPr>
                <w:sz w:val="36"/>
                <w:szCs w:val="36"/>
              </w:rPr>
            </w:pPr>
          </w:p>
        </w:tc>
      </w:tr>
      <w:tr w:rsidR="008B020B" w14:paraId="6DCF440C" w14:textId="77777777">
        <w:tc>
          <w:tcPr>
            <w:tcW w:w="1554" w:type="dxa"/>
            <w:tcBorders>
              <w:top w:val="single" w:sz="4" w:space="0" w:color="000000"/>
              <w:left w:val="single" w:sz="4" w:space="0" w:color="000000"/>
              <w:bottom w:val="single" w:sz="4" w:space="0" w:color="000000"/>
              <w:right w:val="single" w:sz="4" w:space="0" w:color="000000"/>
            </w:tcBorders>
          </w:tcPr>
          <w:p w14:paraId="17808861"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8FCBEA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532A6568"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1C8119BB"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1FC4D155"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C9F7EC5" w14:textId="77777777" w:rsidR="008B020B" w:rsidRDefault="008B020B">
            <w:pPr>
              <w:jc w:val="center"/>
              <w:rPr>
                <w:sz w:val="36"/>
                <w:szCs w:val="36"/>
              </w:rPr>
            </w:pPr>
          </w:p>
        </w:tc>
      </w:tr>
      <w:tr w:rsidR="008B020B" w14:paraId="58EADF64" w14:textId="77777777">
        <w:tc>
          <w:tcPr>
            <w:tcW w:w="1554" w:type="dxa"/>
            <w:tcBorders>
              <w:top w:val="single" w:sz="4" w:space="0" w:color="000000"/>
              <w:left w:val="single" w:sz="4" w:space="0" w:color="000000"/>
              <w:bottom w:val="single" w:sz="4" w:space="0" w:color="000000"/>
              <w:right w:val="single" w:sz="4" w:space="0" w:color="000000"/>
            </w:tcBorders>
          </w:tcPr>
          <w:p w14:paraId="4372838F"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B2DE0E4"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A19396F"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4BD306A"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28F72B3A"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D4205F2" w14:textId="77777777" w:rsidR="008B020B" w:rsidRDefault="008B020B">
            <w:pPr>
              <w:jc w:val="center"/>
              <w:rPr>
                <w:sz w:val="36"/>
                <w:szCs w:val="36"/>
              </w:rPr>
            </w:pPr>
          </w:p>
        </w:tc>
      </w:tr>
      <w:tr w:rsidR="008B020B" w14:paraId="52D5D900" w14:textId="77777777">
        <w:tc>
          <w:tcPr>
            <w:tcW w:w="1554" w:type="dxa"/>
            <w:tcBorders>
              <w:top w:val="single" w:sz="4" w:space="0" w:color="000000"/>
              <w:left w:val="single" w:sz="4" w:space="0" w:color="000000"/>
              <w:bottom w:val="single" w:sz="4" w:space="0" w:color="000000"/>
              <w:right w:val="single" w:sz="4" w:space="0" w:color="000000"/>
            </w:tcBorders>
          </w:tcPr>
          <w:p w14:paraId="4588EE4C" w14:textId="77777777" w:rsidR="008B020B" w:rsidRDefault="008B020B">
            <w:pPr>
              <w:jc w:val="center"/>
              <w:rPr>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2AB3D3" w14:textId="77777777" w:rsidR="008B020B" w:rsidRDefault="008B020B">
            <w:pPr>
              <w:jc w:val="center"/>
              <w:rPr>
                <w:sz w:val="36"/>
                <w:szCs w:val="36"/>
              </w:rPr>
            </w:pPr>
          </w:p>
        </w:tc>
        <w:tc>
          <w:tcPr>
            <w:tcW w:w="1137" w:type="dxa"/>
            <w:tcBorders>
              <w:top w:val="single" w:sz="4" w:space="0" w:color="000000"/>
              <w:left w:val="single" w:sz="4" w:space="0" w:color="000000"/>
              <w:bottom w:val="single" w:sz="4" w:space="0" w:color="000000"/>
              <w:right w:val="single" w:sz="4" w:space="0" w:color="000000"/>
            </w:tcBorders>
          </w:tcPr>
          <w:p w14:paraId="4E4173CD" w14:textId="77777777" w:rsidR="008B020B" w:rsidRDefault="008B020B">
            <w:pPr>
              <w:jc w:val="center"/>
              <w:rPr>
                <w:sz w:val="36"/>
                <w:szCs w:val="36"/>
              </w:rPr>
            </w:pPr>
          </w:p>
        </w:tc>
        <w:tc>
          <w:tcPr>
            <w:tcW w:w="1543" w:type="dxa"/>
            <w:tcBorders>
              <w:top w:val="single" w:sz="4" w:space="0" w:color="000000"/>
              <w:left w:val="single" w:sz="4" w:space="0" w:color="000000"/>
              <w:bottom w:val="single" w:sz="4" w:space="0" w:color="000000"/>
              <w:right w:val="single" w:sz="4" w:space="0" w:color="000000"/>
            </w:tcBorders>
          </w:tcPr>
          <w:p w14:paraId="40046A9F" w14:textId="77777777" w:rsidR="008B020B" w:rsidRDefault="008B020B">
            <w:pPr>
              <w:jc w:val="center"/>
              <w:rPr>
                <w:sz w:val="36"/>
                <w:szCs w:val="36"/>
              </w:rPr>
            </w:pPr>
          </w:p>
        </w:tc>
        <w:tc>
          <w:tcPr>
            <w:tcW w:w="2413" w:type="dxa"/>
            <w:tcBorders>
              <w:top w:val="single" w:sz="4" w:space="0" w:color="000000"/>
              <w:left w:val="single" w:sz="4" w:space="0" w:color="000000"/>
              <w:bottom w:val="single" w:sz="4" w:space="0" w:color="000000"/>
              <w:right w:val="single" w:sz="4" w:space="0" w:color="000000"/>
            </w:tcBorders>
          </w:tcPr>
          <w:p w14:paraId="047B25DD" w14:textId="77777777" w:rsidR="008B020B" w:rsidRDefault="008B020B">
            <w:pPr>
              <w:jc w:val="center"/>
              <w:rPr>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368496F" w14:textId="77777777" w:rsidR="008B020B" w:rsidRDefault="008B020B">
            <w:pPr>
              <w:jc w:val="center"/>
              <w:rPr>
                <w:sz w:val="36"/>
                <w:szCs w:val="36"/>
              </w:rPr>
            </w:pPr>
          </w:p>
        </w:tc>
      </w:tr>
    </w:tbl>
    <w:p w14:paraId="70F2BF3F" w14:textId="77777777" w:rsidR="008B020B" w:rsidRDefault="008B020B">
      <w:pPr>
        <w:widowControl/>
        <w:spacing w:after="200" w:line="276" w:lineRule="auto"/>
        <w:rPr>
          <w:b/>
          <w:bCs/>
          <w:spacing w:val="-15"/>
          <w:sz w:val="28"/>
          <w:szCs w:val="28"/>
        </w:rPr>
      </w:pPr>
    </w:p>
    <w:sectPr w:rsidR="008B020B">
      <w:headerReference w:type="default" r:id="rId9"/>
      <w:pgSz w:w="11906" w:h="16838"/>
      <w:pgMar w:top="1134" w:right="709" w:bottom="1134" w:left="1701" w:header="720" w:footer="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ED6D" w14:textId="77777777" w:rsidR="0066458B" w:rsidRDefault="0066458B">
      <w:r>
        <w:separator/>
      </w:r>
    </w:p>
  </w:endnote>
  <w:endnote w:type="continuationSeparator" w:id="0">
    <w:p w14:paraId="79324B26" w14:textId="77777777" w:rsidR="0066458B" w:rsidRDefault="0066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MS Sans Serif">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7DA8" w14:textId="77777777" w:rsidR="0066458B" w:rsidRDefault="0066458B">
      <w:r>
        <w:separator/>
      </w:r>
    </w:p>
  </w:footnote>
  <w:footnote w:type="continuationSeparator" w:id="0">
    <w:p w14:paraId="24E3B1D4" w14:textId="77777777" w:rsidR="0066458B" w:rsidRDefault="0066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5CAE" w14:textId="77777777" w:rsidR="008B020B" w:rsidRDefault="00000000">
    <w:pPr>
      <w:pStyle w:val="afb"/>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2</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80"/>
    <w:multiLevelType w:val="multilevel"/>
    <w:tmpl w:val="77C4F526"/>
    <w:lvl w:ilvl="0">
      <w:start w:val="1"/>
      <w:numFmt w:val="decimal"/>
      <w:lvlText w:val="%1."/>
      <w:lvlJc w:val="left"/>
      <w:pPr>
        <w:tabs>
          <w:tab w:val="num" w:pos="0"/>
        </w:tabs>
        <w:ind w:left="360"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 w15:restartNumberingAfterBreak="0">
    <w:nsid w:val="09A5417C"/>
    <w:multiLevelType w:val="multilevel"/>
    <w:tmpl w:val="CDA863BA"/>
    <w:lvl w:ilvl="0">
      <w:start w:val="1"/>
      <w:numFmt w:val="decimal"/>
      <w:lvlText w:val="%1."/>
      <w:lvlJc w:val="left"/>
      <w:pPr>
        <w:tabs>
          <w:tab w:val="num" w:pos="0"/>
        </w:tabs>
        <w:ind w:left="2134" w:hanging="142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0AF763FC"/>
    <w:multiLevelType w:val="multilevel"/>
    <w:tmpl w:val="24A63A96"/>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2D46744"/>
    <w:multiLevelType w:val="multilevel"/>
    <w:tmpl w:val="BBAC4A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CD0559F"/>
    <w:multiLevelType w:val="multilevel"/>
    <w:tmpl w:val="FF6C861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34850998"/>
    <w:multiLevelType w:val="multilevel"/>
    <w:tmpl w:val="6BEA924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393B500C"/>
    <w:multiLevelType w:val="multilevel"/>
    <w:tmpl w:val="29167F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9EB280C"/>
    <w:multiLevelType w:val="multilevel"/>
    <w:tmpl w:val="20D4D3E2"/>
    <w:lvl w:ilvl="0">
      <w:start w:val="1"/>
      <w:numFmt w:val="decimal"/>
      <w:lvlText w:val="%1."/>
      <w:lvlJc w:val="left"/>
      <w:pPr>
        <w:tabs>
          <w:tab w:val="num" w:pos="0"/>
        </w:tabs>
        <w:ind w:left="720" w:hanging="360"/>
      </w:pPr>
      <w:rPr>
        <w:b w:val="0"/>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8" w15:restartNumberingAfterBreak="0">
    <w:nsid w:val="48B215AC"/>
    <w:multiLevelType w:val="multilevel"/>
    <w:tmpl w:val="2A9E43EE"/>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5A8B43B8"/>
    <w:multiLevelType w:val="multilevel"/>
    <w:tmpl w:val="449210D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5FE479FD"/>
    <w:multiLevelType w:val="multilevel"/>
    <w:tmpl w:val="74A4348E"/>
    <w:lvl w:ilvl="0">
      <w:start w:val="1"/>
      <w:numFmt w:val="decimal"/>
      <w:lvlText w:val="%1."/>
      <w:lvlJc w:val="left"/>
      <w:pPr>
        <w:tabs>
          <w:tab w:val="num" w:pos="0"/>
        </w:tabs>
        <w:ind w:left="3552" w:hanging="1425"/>
      </w:pPr>
      <w:rPr>
        <w:rFonts w:ascii="Times New Roman" w:hAnsi="Times New Roman"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6FB8482A"/>
    <w:multiLevelType w:val="multilevel"/>
    <w:tmpl w:val="8EFE1658"/>
    <w:lvl w:ilvl="0">
      <w:start w:val="1"/>
      <w:numFmt w:val="decimal"/>
      <w:lvlText w:val="%1."/>
      <w:lvlJc w:val="righ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15:restartNumberingAfterBreak="0">
    <w:nsid w:val="70A41D39"/>
    <w:multiLevelType w:val="multilevel"/>
    <w:tmpl w:val="7C9001D2"/>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74F77A86"/>
    <w:multiLevelType w:val="multilevel"/>
    <w:tmpl w:val="5A10A142"/>
    <w:lvl w:ilvl="0">
      <w:start w:val="1"/>
      <w:numFmt w:val="decimal"/>
      <w:lvlText w:val="%1."/>
      <w:lvlJc w:val="left"/>
      <w:pPr>
        <w:tabs>
          <w:tab w:val="num" w:pos="0"/>
        </w:tabs>
        <w:ind w:left="121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6190191"/>
    <w:multiLevelType w:val="multilevel"/>
    <w:tmpl w:val="72C8CE9C"/>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76C41E3F"/>
    <w:multiLevelType w:val="multilevel"/>
    <w:tmpl w:val="2B8032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7A14127B"/>
    <w:multiLevelType w:val="multilevel"/>
    <w:tmpl w:val="4C5E131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72734684">
    <w:abstractNumId w:val="11"/>
  </w:num>
  <w:num w:numId="2" w16cid:durableId="1217546514">
    <w:abstractNumId w:val="7"/>
  </w:num>
  <w:num w:numId="3" w16cid:durableId="286203321">
    <w:abstractNumId w:val="13"/>
  </w:num>
  <w:num w:numId="4" w16cid:durableId="1785927481">
    <w:abstractNumId w:val="5"/>
  </w:num>
  <w:num w:numId="5" w16cid:durableId="1358122257">
    <w:abstractNumId w:val="6"/>
  </w:num>
  <w:num w:numId="6" w16cid:durableId="592399290">
    <w:abstractNumId w:val="15"/>
  </w:num>
  <w:num w:numId="7" w16cid:durableId="309330291">
    <w:abstractNumId w:val="0"/>
  </w:num>
  <w:num w:numId="8" w16cid:durableId="503784303">
    <w:abstractNumId w:val="16"/>
  </w:num>
  <w:num w:numId="9" w16cid:durableId="465660088">
    <w:abstractNumId w:val="1"/>
  </w:num>
  <w:num w:numId="10" w16cid:durableId="1084495481">
    <w:abstractNumId w:val="10"/>
  </w:num>
  <w:num w:numId="11" w16cid:durableId="1963267641">
    <w:abstractNumId w:val="12"/>
  </w:num>
  <w:num w:numId="12" w16cid:durableId="1422410933">
    <w:abstractNumId w:val="8"/>
  </w:num>
  <w:num w:numId="13" w16cid:durableId="566918980">
    <w:abstractNumId w:val="14"/>
  </w:num>
  <w:num w:numId="14" w16cid:durableId="1202211204">
    <w:abstractNumId w:val="2"/>
  </w:num>
  <w:num w:numId="15" w16cid:durableId="1973629588">
    <w:abstractNumId w:val="9"/>
  </w:num>
  <w:num w:numId="16" w16cid:durableId="1661807139">
    <w:abstractNumId w:val="4"/>
  </w:num>
  <w:num w:numId="17" w16cid:durableId="1209145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20B"/>
    <w:rsid w:val="0066458B"/>
    <w:rsid w:val="008B020B"/>
    <w:rsid w:val="00F701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71E2"/>
  <w15:docId w15:val="{BC8A845B-0DE0-4EA1-95B3-58C5D17E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B1C"/>
    <w:pPr>
      <w:widowControl w:val="0"/>
    </w:pPr>
  </w:style>
  <w:style w:type="paragraph" w:styleId="1">
    <w:name w:val="heading 1"/>
    <w:basedOn w:val="a"/>
    <w:next w:val="a"/>
    <w:link w:val="10"/>
    <w:qFormat/>
    <w:rsid w:val="00416D82"/>
    <w:pPr>
      <w:keepNext/>
      <w:spacing w:before="240" w:after="60"/>
      <w:outlineLvl w:val="0"/>
    </w:pPr>
    <w:rPr>
      <w:rFonts w:ascii="Arial" w:hAnsi="Arial"/>
      <w:b/>
      <w:bCs/>
      <w:kern w:val="2"/>
      <w:sz w:val="32"/>
      <w:szCs w:val="32"/>
    </w:rPr>
  </w:style>
  <w:style w:type="paragraph" w:styleId="2">
    <w:name w:val="heading 2"/>
    <w:basedOn w:val="a"/>
    <w:next w:val="a"/>
    <w:qFormat/>
    <w:rsid w:val="005F61F3"/>
    <w:pPr>
      <w:keepNext/>
      <w:spacing w:before="240" w:after="60"/>
      <w:outlineLvl w:val="1"/>
    </w:pPr>
    <w:rPr>
      <w:rFonts w:ascii="Arial" w:hAnsi="Arial" w:cs="Arial"/>
      <w:b/>
      <w:bCs/>
      <w:i/>
      <w:iCs/>
      <w:sz w:val="28"/>
      <w:szCs w:val="28"/>
    </w:rPr>
  </w:style>
  <w:style w:type="paragraph" w:styleId="3">
    <w:name w:val="heading 3"/>
    <w:basedOn w:val="a"/>
    <w:next w:val="a"/>
    <w:qFormat/>
    <w:rsid w:val="006C0B1C"/>
    <w:pPr>
      <w:keepNext/>
      <w:spacing w:before="240" w:after="60"/>
      <w:outlineLvl w:val="2"/>
    </w:pPr>
    <w:rPr>
      <w:rFonts w:ascii="Arial" w:hAnsi="Arial" w:cs="Arial"/>
      <w:b/>
      <w:bCs/>
      <w:sz w:val="26"/>
      <w:szCs w:val="26"/>
    </w:rPr>
  </w:style>
  <w:style w:type="paragraph" w:styleId="4">
    <w:name w:val="heading 4"/>
    <w:basedOn w:val="a"/>
    <w:next w:val="a"/>
    <w:qFormat/>
    <w:rsid w:val="009D5EF9"/>
    <w:pPr>
      <w:keepNext/>
      <w:spacing w:before="240" w:after="60"/>
      <w:outlineLvl w:val="3"/>
    </w:pPr>
    <w:rPr>
      <w:b/>
      <w:bCs/>
      <w:sz w:val="28"/>
      <w:szCs w:val="28"/>
    </w:rPr>
  </w:style>
  <w:style w:type="paragraph" w:styleId="5">
    <w:name w:val="heading 5"/>
    <w:basedOn w:val="a"/>
    <w:next w:val="a"/>
    <w:link w:val="50"/>
    <w:qFormat/>
    <w:rsid w:val="006C0B1C"/>
    <w:pPr>
      <w:keepNext/>
      <w:jc w:val="center"/>
      <w:outlineLvl w:val="4"/>
    </w:pPr>
    <w:rPr>
      <w:b/>
      <w:sz w:val="32"/>
    </w:rPr>
  </w:style>
  <w:style w:type="paragraph" w:styleId="6">
    <w:name w:val="heading 6"/>
    <w:basedOn w:val="a"/>
    <w:next w:val="a"/>
    <w:qFormat/>
    <w:rsid w:val="006C0B1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416D82"/>
    <w:rPr>
      <w:rFonts w:ascii="Arial" w:hAnsi="Arial" w:cs="Arial"/>
      <w:b/>
      <w:bCs/>
      <w:kern w:val="2"/>
      <w:sz w:val="32"/>
      <w:szCs w:val="32"/>
    </w:rPr>
  </w:style>
  <w:style w:type="character" w:customStyle="1" w:styleId="20">
    <w:name w:val="Основной текст 2 Знак"/>
    <w:basedOn w:val="a0"/>
    <w:qFormat/>
    <w:rsid w:val="00416D82"/>
  </w:style>
  <w:style w:type="character" w:styleId="a3">
    <w:name w:val="Book Title"/>
    <w:uiPriority w:val="33"/>
    <w:qFormat/>
    <w:rsid w:val="00C239EE"/>
    <w:rPr>
      <w:b/>
      <w:bCs/>
      <w:smallCaps/>
      <w:spacing w:val="5"/>
    </w:rPr>
  </w:style>
  <w:style w:type="character" w:customStyle="1" w:styleId="a4">
    <w:name w:val="Основной текст с отступом Знак"/>
    <w:basedOn w:val="a0"/>
    <w:qFormat/>
    <w:rsid w:val="001357F4"/>
  </w:style>
  <w:style w:type="character" w:customStyle="1" w:styleId="a5">
    <w:name w:val="Текст сноски Знак"/>
    <w:basedOn w:val="a0"/>
    <w:uiPriority w:val="99"/>
    <w:qFormat/>
    <w:rsid w:val="00816775"/>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816775"/>
    <w:rPr>
      <w:vertAlign w:val="superscript"/>
    </w:rPr>
  </w:style>
  <w:style w:type="character" w:customStyle="1" w:styleId="-">
    <w:name w:val="Интернет-ссылка"/>
    <w:basedOn w:val="a0"/>
    <w:qFormat/>
    <w:rsid w:val="001F011E"/>
    <w:rPr>
      <w:rFonts w:ascii="Arial" w:hAnsi="Arial" w:cs="Arial"/>
      <w:color w:val="000000"/>
      <w:sz w:val="20"/>
      <w:szCs w:val="20"/>
      <w:u w:val="single"/>
    </w:rPr>
  </w:style>
  <w:style w:type="character" w:customStyle="1" w:styleId="a7">
    <w:name w:val="Верхний колонтитул Знак"/>
    <w:basedOn w:val="a0"/>
    <w:uiPriority w:val="99"/>
    <w:qFormat/>
    <w:rsid w:val="00792BFB"/>
  </w:style>
  <w:style w:type="character" w:customStyle="1" w:styleId="a8">
    <w:name w:val="Нижний колонтитул Знак"/>
    <w:basedOn w:val="a0"/>
    <w:uiPriority w:val="99"/>
    <w:qFormat/>
    <w:rsid w:val="00792BFB"/>
  </w:style>
  <w:style w:type="character" w:customStyle="1" w:styleId="50">
    <w:name w:val="Заголовок 5 Знак"/>
    <w:basedOn w:val="a0"/>
    <w:link w:val="5"/>
    <w:qFormat/>
    <w:rsid w:val="00460DD3"/>
    <w:rPr>
      <w:b/>
      <w:sz w:val="32"/>
    </w:rPr>
  </w:style>
  <w:style w:type="character" w:customStyle="1" w:styleId="a9">
    <w:name w:val="Основной текст Знак"/>
    <w:basedOn w:val="a0"/>
    <w:qFormat/>
    <w:rsid w:val="00A70B49"/>
    <w:rPr>
      <w:sz w:val="32"/>
    </w:rPr>
  </w:style>
  <w:style w:type="character" w:customStyle="1" w:styleId="aa">
    <w:name w:val="Без интервала Знак"/>
    <w:uiPriority w:val="1"/>
    <w:qFormat/>
    <w:locked/>
    <w:rsid w:val="002A686F"/>
  </w:style>
  <w:style w:type="character" w:customStyle="1" w:styleId="ab">
    <w:name w:val="Основной текст_"/>
    <w:basedOn w:val="a0"/>
    <w:link w:val="21"/>
    <w:qFormat/>
    <w:rsid w:val="00E77C17"/>
    <w:rPr>
      <w:sz w:val="26"/>
      <w:szCs w:val="26"/>
      <w:shd w:val="clear" w:color="auto" w:fill="FFFFFF"/>
    </w:rPr>
  </w:style>
  <w:style w:type="character" w:customStyle="1" w:styleId="105pt0pt">
    <w:name w:val="Основной текст + 10;5 pt;Интервал 0 pt"/>
    <w:basedOn w:val="a0"/>
    <w:qFormat/>
    <w:rsid w:val="00863C5C"/>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ac">
    <w:name w:val="Посещённая гиперссылка"/>
    <w:basedOn w:val="a0"/>
    <w:semiHidden/>
    <w:unhideWhenUsed/>
    <w:rsid w:val="0085694E"/>
    <w:rPr>
      <w:color w:val="800080" w:themeColor="followedHyperlink"/>
      <w:u w:val="single"/>
    </w:rPr>
  </w:style>
  <w:style w:type="character" w:customStyle="1" w:styleId="ad">
    <w:name w:val="Текст выноски Знак"/>
    <w:basedOn w:val="a0"/>
    <w:semiHidden/>
    <w:qFormat/>
    <w:rsid w:val="008B24D3"/>
    <w:rPr>
      <w:rFonts w:ascii="Tahoma" w:hAnsi="Tahoma" w:cs="Tahoma"/>
      <w:sz w:val="16"/>
      <w:szCs w:val="16"/>
    </w:rPr>
  </w:style>
  <w:style w:type="character" w:customStyle="1" w:styleId="hps">
    <w:name w:val="hps"/>
    <w:basedOn w:val="a0"/>
    <w:qFormat/>
    <w:rsid w:val="007737FD"/>
  </w:style>
  <w:style w:type="character" w:customStyle="1" w:styleId="11pt">
    <w:name w:val="Основной текст + 11 pt"/>
    <w:basedOn w:val="ab"/>
    <w:qFormat/>
    <w:rsid w:val="0041259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ae">
    <w:name w:val="Текст Знак"/>
    <w:basedOn w:val="a0"/>
    <w:uiPriority w:val="99"/>
    <w:qFormat/>
    <w:rsid w:val="00DA42EE"/>
    <w:rPr>
      <w:rFonts w:ascii="Courier New" w:hAnsi="Courier New"/>
    </w:rPr>
  </w:style>
  <w:style w:type="character" w:customStyle="1" w:styleId="af">
    <w:name w:val="Название Знак"/>
    <w:basedOn w:val="a0"/>
    <w:qFormat/>
    <w:rsid w:val="000F56BD"/>
    <w:rPr>
      <w:b/>
      <w:sz w:val="36"/>
    </w:rPr>
  </w:style>
  <w:style w:type="paragraph" w:styleId="af0">
    <w:name w:val="Title"/>
    <w:basedOn w:val="a"/>
    <w:next w:val="af1"/>
    <w:qFormat/>
    <w:rsid w:val="009D5EF9"/>
    <w:pPr>
      <w:spacing w:line="360" w:lineRule="auto"/>
      <w:jc w:val="center"/>
    </w:pPr>
    <w:rPr>
      <w:b/>
      <w:sz w:val="36"/>
    </w:rPr>
  </w:style>
  <w:style w:type="paragraph" w:styleId="af1">
    <w:name w:val="Body Text"/>
    <w:basedOn w:val="a"/>
    <w:rsid w:val="006C0B1C"/>
    <w:pPr>
      <w:widowControl/>
    </w:pPr>
    <w:rPr>
      <w:sz w:val="32"/>
    </w:rPr>
  </w:style>
  <w:style w:type="paragraph" w:styleId="af2">
    <w:name w:val="List"/>
    <w:basedOn w:val="a"/>
    <w:rsid w:val="00052895"/>
    <w:pPr>
      <w:ind w:left="283" w:hanging="283"/>
    </w:pPr>
    <w:rPr>
      <w:sz w:val="28"/>
      <w:lang w:val="en-AU"/>
    </w:rPr>
  </w:style>
  <w:style w:type="paragraph" w:styleId="af3">
    <w:name w:val="caption"/>
    <w:basedOn w:val="a"/>
    <w:next w:val="a"/>
    <w:qFormat/>
    <w:rsid w:val="006C0B1C"/>
    <w:pPr>
      <w:widowControl/>
      <w:ind w:left="1440" w:firstLine="720"/>
      <w:jc w:val="center"/>
    </w:pPr>
    <w:rPr>
      <w:sz w:val="28"/>
    </w:rPr>
  </w:style>
  <w:style w:type="paragraph" w:styleId="af4">
    <w:name w:val="index heading"/>
    <w:basedOn w:val="a"/>
    <w:qFormat/>
    <w:pPr>
      <w:suppressLineNumbers/>
    </w:pPr>
    <w:rPr>
      <w:rFonts w:cs="Droid Sans Devanagari"/>
    </w:rPr>
  </w:style>
  <w:style w:type="paragraph" w:styleId="22">
    <w:name w:val="Body Text Indent 2"/>
    <w:basedOn w:val="a"/>
    <w:qFormat/>
    <w:rsid w:val="006C0B1C"/>
    <w:pPr>
      <w:widowControl/>
      <w:tabs>
        <w:tab w:val="left" w:pos="1380"/>
      </w:tabs>
      <w:ind w:left="1020"/>
    </w:pPr>
    <w:rPr>
      <w:sz w:val="28"/>
    </w:rPr>
  </w:style>
  <w:style w:type="paragraph" w:styleId="23">
    <w:name w:val="Body Text 2"/>
    <w:basedOn w:val="a"/>
    <w:link w:val="210"/>
    <w:qFormat/>
    <w:rsid w:val="00416D82"/>
    <w:pPr>
      <w:spacing w:after="120" w:line="480" w:lineRule="auto"/>
    </w:pPr>
  </w:style>
  <w:style w:type="paragraph" w:styleId="af5">
    <w:name w:val="List Paragraph"/>
    <w:basedOn w:val="a"/>
    <w:uiPriority w:val="34"/>
    <w:qFormat/>
    <w:rsid w:val="00E333D0"/>
    <w:pPr>
      <w:widowControl/>
      <w:ind w:left="720"/>
      <w:contextualSpacing/>
      <w:jc w:val="center"/>
    </w:pPr>
    <w:rPr>
      <w:rFonts w:eastAsia="Calibri"/>
      <w:sz w:val="28"/>
      <w:szCs w:val="28"/>
      <w:lang w:eastAsia="en-US"/>
    </w:rPr>
  </w:style>
  <w:style w:type="paragraph" w:styleId="af6">
    <w:name w:val="No Spacing"/>
    <w:uiPriority w:val="1"/>
    <w:qFormat/>
    <w:rsid w:val="00766854"/>
  </w:style>
  <w:style w:type="paragraph" w:styleId="af7">
    <w:name w:val="Body Text Indent"/>
    <w:basedOn w:val="a"/>
    <w:rsid w:val="001357F4"/>
    <w:pPr>
      <w:spacing w:after="120"/>
      <w:ind w:left="283"/>
    </w:pPr>
  </w:style>
  <w:style w:type="paragraph" w:customStyle="1" w:styleId="af8">
    <w:name w:val="список с точками"/>
    <w:basedOn w:val="a"/>
    <w:qFormat/>
    <w:rsid w:val="001357F4"/>
    <w:pPr>
      <w:widowControl/>
      <w:tabs>
        <w:tab w:val="left" w:pos="720"/>
        <w:tab w:val="left" w:pos="756"/>
      </w:tabs>
      <w:spacing w:line="312" w:lineRule="auto"/>
      <w:ind w:left="756" w:hanging="360"/>
      <w:jc w:val="both"/>
    </w:pPr>
    <w:rPr>
      <w:sz w:val="24"/>
      <w:szCs w:val="24"/>
    </w:rPr>
  </w:style>
  <w:style w:type="paragraph" w:styleId="af9">
    <w:name w:val="footnote text"/>
    <w:basedOn w:val="a"/>
    <w:uiPriority w:val="99"/>
    <w:rsid w:val="00816775"/>
    <w:pPr>
      <w:widowControl/>
    </w:pPr>
  </w:style>
  <w:style w:type="paragraph" w:customStyle="1" w:styleId="afa">
    <w:name w:val="Верхний и нижний колонтитулы"/>
    <w:basedOn w:val="a"/>
    <w:qFormat/>
  </w:style>
  <w:style w:type="paragraph" w:styleId="afb">
    <w:name w:val="header"/>
    <w:basedOn w:val="a"/>
    <w:uiPriority w:val="99"/>
    <w:rsid w:val="00792BFB"/>
    <w:pPr>
      <w:tabs>
        <w:tab w:val="center" w:pos="4677"/>
        <w:tab w:val="right" w:pos="9355"/>
      </w:tabs>
    </w:pPr>
  </w:style>
  <w:style w:type="paragraph" w:styleId="afc">
    <w:name w:val="footer"/>
    <w:basedOn w:val="a"/>
    <w:uiPriority w:val="99"/>
    <w:rsid w:val="00792BFB"/>
    <w:pPr>
      <w:tabs>
        <w:tab w:val="center" w:pos="4677"/>
        <w:tab w:val="right" w:pos="9355"/>
      </w:tabs>
    </w:pPr>
  </w:style>
  <w:style w:type="paragraph" w:styleId="afd">
    <w:name w:val="Normal (Web)"/>
    <w:basedOn w:val="a"/>
    <w:qFormat/>
    <w:rsid w:val="00093915"/>
    <w:pPr>
      <w:widowControl/>
      <w:spacing w:before="260" w:after="60"/>
      <w:ind w:left="200" w:right="200"/>
    </w:pPr>
    <w:rPr>
      <w:rFonts w:ascii="MS Sans Serif" w:hAnsi="MS Sans Serif"/>
      <w:color w:val="000000"/>
    </w:rPr>
  </w:style>
  <w:style w:type="paragraph" w:customStyle="1" w:styleId="11">
    <w:name w:val="Обычный1"/>
    <w:qFormat/>
    <w:rsid w:val="00181BEF"/>
  </w:style>
  <w:style w:type="paragraph" w:customStyle="1" w:styleId="210">
    <w:name w:val="Основной текст 2 Знак1"/>
    <w:basedOn w:val="a"/>
    <w:link w:val="23"/>
    <w:qFormat/>
    <w:rsid w:val="00E77C17"/>
    <w:pPr>
      <w:shd w:val="clear" w:color="auto" w:fill="FFFFFF"/>
      <w:spacing w:line="331" w:lineRule="exact"/>
      <w:ind w:hanging="840"/>
    </w:pPr>
    <w:rPr>
      <w:sz w:val="26"/>
      <w:szCs w:val="26"/>
    </w:rPr>
  </w:style>
  <w:style w:type="paragraph" w:styleId="afe">
    <w:name w:val="Balloon Text"/>
    <w:basedOn w:val="a"/>
    <w:semiHidden/>
    <w:unhideWhenUsed/>
    <w:qFormat/>
    <w:rsid w:val="008B24D3"/>
    <w:rPr>
      <w:rFonts w:ascii="Tahoma" w:hAnsi="Tahoma" w:cs="Tahoma"/>
      <w:sz w:val="16"/>
      <w:szCs w:val="16"/>
    </w:rPr>
  </w:style>
  <w:style w:type="paragraph" w:customStyle="1" w:styleId="Default">
    <w:name w:val="Default"/>
    <w:qFormat/>
    <w:rsid w:val="00D618A0"/>
    <w:rPr>
      <w:rFonts w:eastAsiaTheme="minorEastAsia"/>
      <w:color w:val="000000"/>
      <w:sz w:val="24"/>
      <w:szCs w:val="24"/>
    </w:rPr>
  </w:style>
  <w:style w:type="paragraph" w:customStyle="1" w:styleId="ConsPlusNormal">
    <w:name w:val="ConsPlusNormal"/>
    <w:qFormat/>
    <w:rsid w:val="00F62572"/>
    <w:rPr>
      <w:rFonts w:ascii="Tahoma" w:hAnsi="Tahoma" w:cs="Tahoma"/>
      <w:b/>
      <w:bCs/>
      <w:sz w:val="24"/>
      <w:szCs w:val="24"/>
    </w:rPr>
  </w:style>
  <w:style w:type="paragraph" w:customStyle="1" w:styleId="40">
    <w:name w:val="Основной текст4"/>
    <w:basedOn w:val="a"/>
    <w:qFormat/>
    <w:rsid w:val="0041259E"/>
    <w:pPr>
      <w:shd w:val="clear" w:color="auto" w:fill="FFFFFF"/>
      <w:spacing w:before="420" w:line="648" w:lineRule="exact"/>
      <w:ind w:hanging="360"/>
      <w:jc w:val="center"/>
    </w:pPr>
    <w:rPr>
      <w:color w:val="000000"/>
      <w:sz w:val="26"/>
      <w:szCs w:val="26"/>
      <w:lang w:bidi="ru-RU"/>
    </w:rPr>
  </w:style>
  <w:style w:type="paragraph" w:customStyle="1" w:styleId="12">
    <w:name w:val="ЗАГОЛОВОК1"/>
    <w:basedOn w:val="a"/>
    <w:qFormat/>
    <w:rsid w:val="00FA38A6"/>
    <w:pPr>
      <w:keepNext/>
      <w:widowControl/>
      <w:spacing w:before="880" w:after="280" w:line="235" w:lineRule="auto"/>
      <w:jc w:val="center"/>
    </w:pPr>
    <w:rPr>
      <w:b/>
      <w:bCs/>
      <w:caps/>
      <w:sz w:val="28"/>
      <w:lang w:eastAsia="en-US"/>
    </w:rPr>
  </w:style>
  <w:style w:type="paragraph" w:customStyle="1" w:styleId="97">
    <w:name w:val="стиль97"/>
    <w:basedOn w:val="a"/>
    <w:qFormat/>
    <w:rsid w:val="00223E5D"/>
    <w:pPr>
      <w:widowControl/>
      <w:spacing w:before="100" w:after="100"/>
      <w:ind w:firstLine="709"/>
    </w:pPr>
    <w:rPr>
      <w:rFonts w:ascii="Calibri" w:eastAsia="Courier New" w:hAnsi="Calibri"/>
      <w:kern w:val="2"/>
      <w:sz w:val="24"/>
      <w:szCs w:val="24"/>
    </w:rPr>
  </w:style>
  <w:style w:type="paragraph" w:customStyle="1" w:styleId="13">
    <w:name w:val="Абзац списка1"/>
    <w:basedOn w:val="a"/>
    <w:qFormat/>
    <w:rsid w:val="00EB0BB2"/>
    <w:pPr>
      <w:widowControl/>
      <w:ind w:left="720"/>
      <w:contextualSpacing/>
    </w:pPr>
    <w:rPr>
      <w:rFonts w:ascii="Calibri" w:eastAsia="Courier New" w:hAnsi="Calibri"/>
      <w:kern w:val="2"/>
      <w:sz w:val="28"/>
      <w:szCs w:val="28"/>
    </w:rPr>
  </w:style>
  <w:style w:type="paragraph" w:customStyle="1" w:styleId="aff">
    <w:name w:val="Содержимое таблицы"/>
    <w:basedOn w:val="a"/>
    <w:qFormat/>
    <w:rsid w:val="00906F37"/>
    <w:pPr>
      <w:widowControl/>
      <w:suppressLineNumbers/>
      <w:spacing w:after="200" w:line="276" w:lineRule="auto"/>
    </w:pPr>
    <w:rPr>
      <w:rFonts w:ascii="Calibri" w:eastAsia="Courier New" w:hAnsi="Calibri"/>
      <w:kern w:val="2"/>
      <w:sz w:val="22"/>
      <w:szCs w:val="22"/>
      <w:lang w:eastAsia="en-US"/>
    </w:rPr>
  </w:style>
  <w:style w:type="paragraph" w:customStyle="1" w:styleId="14">
    <w:name w:val="Без интервала1"/>
    <w:qFormat/>
    <w:rsid w:val="00301FE9"/>
    <w:rPr>
      <w:rFonts w:ascii="Calibri" w:eastAsia="Courier New" w:hAnsi="Calibri"/>
      <w:kern w:val="2"/>
    </w:rPr>
  </w:style>
  <w:style w:type="paragraph" w:customStyle="1" w:styleId="21">
    <w:name w:val="Абзац списка2"/>
    <w:basedOn w:val="a"/>
    <w:link w:val="ab"/>
    <w:qFormat/>
    <w:rsid w:val="00301FE9"/>
    <w:pPr>
      <w:widowControl/>
      <w:ind w:left="720"/>
      <w:contextualSpacing/>
    </w:pPr>
    <w:rPr>
      <w:rFonts w:ascii="Calibri" w:eastAsia="Courier New" w:hAnsi="Calibri"/>
      <w:kern w:val="2"/>
      <w:sz w:val="28"/>
      <w:szCs w:val="28"/>
    </w:rPr>
  </w:style>
  <w:style w:type="paragraph" w:styleId="aff0">
    <w:name w:val="Plain Text"/>
    <w:basedOn w:val="a"/>
    <w:uiPriority w:val="99"/>
    <w:qFormat/>
    <w:rsid w:val="00DA42EE"/>
    <w:pPr>
      <w:widowControl/>
    </w:pPr>
    <w:rPr>
      <w:rFonts w:ascii="Courier New" w:hAnsi="Courier New"/>
    </w:rPr>
  </w:style>
  <w:style w:type="paragraph" w:customStyle="1" w:styleId="30">
    <w:name w:val="Абзац списка3"/>
    <w:basedOn w:val="a"/>
    <w:qFormat/>
    <w:rsid w:val="00DA42EE"/>
    <w:pPr>
      <w:widowControl/>
      <w:ind w:left="720"/>
      <w:contextualSpacing/>
    </w:pPr>
    <w:rPr>
      <w:rFonts w:ascii="Calibri" w:eastAsia="Courier New" w:hAnsi="Calibri"/>
      <w:kern w:val="2"/>
      <w:sz w:val="28"/>
      <w:szCs w:val="28"/>
    </w:rPr>
  </w:style>
  <w:style w:type="paragraph" w:customStyle="1" w:styleId="24">
    <w:name w:val="Без интервала2"/>
    <w:qFormat/>
    <w:rsid w:val="00AE4DBA"/>
    <w:rPr>
      <w:rFonts w:ascii="Calibri" w:eastAsia="Courier New" w:hAnsi="Calibri"/>
      <w:kern w:val="2"/>
    </w:rPr>
  </w:style>
  <w:style w:type="paragraph" w:customStyle="1" w:styleId="aff1">
    <w:name w:val="Заголовок таблицы"/>
    <w:basedOn w:val="aff"/>
    <w:qFormat/>
    <w:pPr>
      <w:jc w:val="center"/>
    </w:pPr>
    <w:rPr>
      <w:b/>
      <w:bCs/>
    </w:rPr>
  </w:style>
  <w:style w:type="table" w:styleId="aff2">
    <w:name w:val="Table Grid"/>
    <w:basedOn w:val="a1"/>
    <w:rsid w:val="006C0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rsid w:val="000E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057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925F-818E-447E-9AC0-72AE64B0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5117</Words>
  <Characters>29168</Characters>
  <Application>Microsoft Office Word</Application>
  <DocSecurity>0</DocSecurity>
  <Lines>243</Lines>
  <Paragraphs>68</Paragraphs>
  <ScaleCrop>false</ScaleCrop>
  <Company>Microsoft</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ПЕРМСКИЙ ИНСТИТУТ ФСИН РОССИИ</dc:title>
  <dc:subject/>
  <dc:creator>kinolog</dc:creator>
  <dc:description/>
  <cp:lastModifiedBy>Суюнов Артур Маратович</cp:lastModifiedBy>
  <cp:revision>20</cp:revision>
  <cp:lastPrinted>2020-08-06T10:58:00Z</cp:lastPrinted>
  <dcterms:created xsi:type="dcterms:W3CDTF">2021-04-15T09:10:00Z</dcterms:created>
  <dcterms:modified xsi:type="dcterms:W3CDTF">2024-01-11T05:33:00Z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a05.08.1998</vt:lpwstr>
  </property>
</Properties>
</file>