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C29D0" w14:textId="77777777" w:rsidR="005E0001" w:rsidRDefault="00C201AA">
      <w:pPr>
        <w:spacing w:after="0" w:line="240" w:lineRule="auto"/>
        <w:jc w:val="center"/>
        <w:rPr>
          <w:rFonts w:ascii="Times New Roman" w:eastAsia="Calibri" w:hAnsi="Times New Roman"/>
          <w:b/>
          <w:bCs/>
          <w:sz w:val="20"/>
          <w:szCs w:val="20"/>
          <w:lang w:eastAsia="en-US"/>
        </w:rPr>
      </w:pPr>
      <w:r>
        <w:rPr>
          <w:rFonts w:ascii="Times New Roman" w:eastAsia="Calibri" w:hAnsi="Times New Roman"/>
          <w:b/>
          <w:bCs/>
          <w:sz w:val="20"/>
          <w:szCs w:val="20"/>
          <w:lang w:eastAsia="en-US"/>
        </w:rPr>
        <w:t>ФЕДЕРАЛЬНАЯ СЛУЖБА ИСПОЛНЕНИЯ НАКАЗАНИЙ</w:t>
      </w:r>
    </w:p>
    <w:p w14:paraId="7A6CF603" w14:textId="77777777" w:rsidR="005E0001" w:rsidRDefault="00C201AA">
      <w:pPr>
        <w:spacing w:after="0" w:line="240" w:lineRule="auto"/>
        <w:ind w:left="-284" w:right="-2"/>
        <w:jc w:val="center"/>
        <w:rPr>
          <w:rFonts w:ascii="Times New Roman" w:eastAsia="Calibri" w:hAnsi="Times New Roman"/>
          <w:b/>
          <w:bCs/>
          <w:sz w:val="30"/>
          <w:szCs w:val="30"/>
          <w:lang w:eastAsia="en-US"/>
        </w:rPr>
      </w:pPr>
      <w:r>
        <w:rPr>
          <w:rFonts w:ascii="Times New Roman" w:eastAsia="Calibri" w:hAnsi="Times New Roman"/>
          <w:b/>
          <w:bCs/>
          <w:sz w:val="30"/>
          <w:szCs w:val="30"/>
          <w:lang w:eastAsia="en-US"/>
        </w:rPr>
        <w:t>ФЕДЕРАЛЬНОЕ КАЗЕННОЕ ОБРАЗОВАТЕЛЬНОЕ УЧРЕЖДЕНИЕ</w:t>
      </w:r>
    </w:p>
    <w:p w14:paraId="4126CF32" w14:textId="77777777" w:rsidR="005E0001" w:rsidRDefault="00C201AA">
      <w:pPr>
        <w:spacing w:after="0" w:line="240" w:lineRule="auto"/>
        <w:jc w:val="center"/>
        <w:rPr>
          <w:rFonts w:ascii="Times New Roman" w:eastAsia="Calibri" w:hAnsi="Times New Roman"/>
          <w:b/>
          <w:bCs/>
          <w:sz w:val="30"/>
          <w:szCs w:val="30"/>
          <w:lang w:eastAsia="en-US"/>
        </w:rPr>
      </w:pPr>
      <w:r>
        <w:rPr>
          <w:rFonts w:ascii="Times New Roman" w:eastAsia="Calibri" w:hAnsi="Times New Roman"/>
          <w:b/>
          <w:bCs/>
          <w:sz w:val="30"/>
          <w:szCs w:val="30"/>
          <w:lang w:eastAsia="en-US"/>
        </w:rPr>
        <w:t xml:space="preserve">ВЫСШЕГО ОБРАЗОВАНИЯ </w:t>
      </w:r>
    </w:p>
    <w:p w14:paraId="08E77F9E" w14:textId="77777777" w:rsidR="005E0001" w:rsidRDefault="00C201AA">
      <w:pPr>
        <w:spacing w:after="0" w:line="240" w:lineRule="auto"/>
        <w:jc w:val="center"/>
        <w:rPr>
          <w:rFonts w:ascii="Times New Roman" w:eastAsia="Calibri" w:hAnsi="Times New Roman"/>
          <w:b/>
          <w:bCs/>
          <w:sz w:val="30"/>
          <w:szCs w:val="30"/>
          <w:lang w:eastAsia="en-US"/>
        </w:rPr>
      </w:pPr>
      <w:r>
        <w:rPr>
          <w:rFonts w:ascii="Times New Roman" w:eastAsia="Calibri" w:hAnsi="Times New Roman"/>
          <w:b/>
          <w:bCs/>
          <w:sz w:val="30"/>
          <w:szCs w:val="30"/>
          <w:lang w:eastAsia="en-US"/>
        </w:rPr>
        <w:t xml:space="preserve">ПЕРМСКИЙ ИНСТИТУТ </w:t>
      </w:r>
    </w:p>
    <w:p w14:paraId="34178AB2" w14:textId="77777777" w:rsidR="005E0001" w:rsidRDefault="00C201AA">
      <w:pPr>
        <w:spacing w:after="0" w:line="240" w:lineRule="auto"/>
        <w:jc w:val="center"/>
        <w:rPr>
          <w:rFonts w:ascii="Times New Roman" w:eastAsia="Calibri" w:hAnsi="Times New Roman"/>
          <w:b/>
          <w:bCs/>
          <w:sz w:val="26"/>
          <w:szCs w:val="26"/>
          <w:lang w:eastAsia="en-US"/>
        </w:rPr>
      </w:pPr>
      <w:r>
        <w:rPr>
          <w:rFonts w:ascii="Times New Roman" w:eastAsia="Calibri" w:hAnsi="Times New Roman"/>
          <w:b/>
          <w:bCs/>
          <w:sz w:val="26"/>
          <w:szCs w:val="26"/>
          <w:lang w:eastAsia="en-US"/>
        </w:rPr>
        <w:t>(ФКОУ ВО ПЕРМСКИЙ ИНСТИТУТ ФСИН РОССИИ)</w:t>
      </w:r>
    </w:p>
    <w:p w14:paraId="06308E48" w14:textId="77777777" w:rsidR="005E0001" w:rsidRDefault="005E0001">
      <w:pPr>
        <w:spacing w:after="0" w:line="240" w:lineRule="auto"/>
        <w:jc w:val="center"/>
        <w:rPr>
          <w:rFonts w:ascii="Times New Roman" w:eastAsia="Calibri" w:hAnsi="Times New Roman"/>
          <w:bCs/>
          <w:sz w:val="24"/>
          <w:szCs w:val="24"/>
          <w:lang w:eastAsia="en-US"/>
        </w:rPr>
      </w:pPr>
    </w:p>
    <w:p w14:paraId="0FCF1BCD" w14:textId="77777777" w:rsidR="005E0001" w:rsidRDefault="00C201AA">
      <w:pPr>
        <w:spacing w:after="0" w:line="240" w:lineRule="auto"/>
        <w:jc w:val="center"/>
        <w:rPr>
          <w:rFonts w:ascii="Times New Roman" w:hAnsi="Times New Roman"/>
          <w:bCs/>
          <w:sz w:val="28"/>
          <w:szCs w:val="26"/>
        </w:rPr>
      </w:pPr>
      <w:r>
        <w:rPr>
          <w:rFonts w:ascii="Times New Roman" w:hAnsi="Times New Roman"/>
          <w:bCs/>
          <w:sz w:val="28"/>
          <w:szCs w:val="26"/>
        </w:rPr>
        <w:t>Кафедра зоотехнии</w:t>
      </w:r>
    </w:p>
    <w:p w14:paraId="176A516E" w14:textId="77777777" w:rsidR="005E0001" w:rsidRDefault="005E0001">
      <w:pPr>
        <w:spacing w:after="0" w:line="240" w:lineRule="auto"/>
        <w:jc w:val="center"/>
        <w:rPr>
          <w:rFonts w:ascii="Times New Roman" w:hAnsi="Times New Roman"/>
          <w:bCs/>
          <w:sz w:val="28"/>
          <w:szCs w:val="26"/>
        </w:rPr>
      </w:pPr>
    </w:p>
    <w:p w14:paraId="64C2A726" w14:textId="77777777" w:rsidR="005E0001" w:rsidRDefault="005E0001">
      <w:pPr>
        <w:spacing w:after="0" w:line="240" w:lineRule="auto"/>
        <w:jc w:val="center"/>
        <w:rPr>
          <w:rFonts w:ascii="Times New Roman" w:eastAsia="Calibri" w:hAnsi="Times New Roman"/>
          <w:bCs/>
          <w:sz w:val="24"/>
          <w:szCs w:val="24"/>
          <w:lang w:eastAsia="en-US"/>
        </w:rPr>
      </w:pPr>
    </w:p>
    <w:p w14:paraId="67D93D85" w14:textId="77777777" w:rsidR="00750AFB" w:rsidRDefault="00750AFB" w:rsidP="00750AFB">
      <w:pPr>
        <w:pStyle w:val="af9"/>
        <w:rPr>
          <w:sz w:val="28"/>
          <w:szCs w:val="28"/>
        </w:rPr>
      </w:pPr>
    </w:p>
    <w:p w14:paraId="141A187F" w14:textId="77777777" w:rsidR="00750AFB" w:rsidRDefault="00750AFB" w:rsidP="00750AFB">
      <w:pPr>
        <w:pStyle w:val="af9"/>
        <w:rPr>
          <w:sz w:val="28"/>
          <w:szCs w:val="28"/>
        </w:rPr>
      </w:pPr>
    </w:p>
    <w:p w14:paraId="482A794F" w14:textId="77777777" w:rsidR="00750AFB" w:rsidRDefault="00750AFB" w:rsidP="00750AFB">
      <w:pPr>
        <w:pStyle w:val="af9"/>
        <w:rPr>
          <w:sz w:val="28"/>
          <w:szCs w:val="28"/>
        </w:rPr>
      </w:pPr>
    </w:p>
    <w:p w14:paraId="207C95E1" w14:textId="77777777" w:rsidR="00750AFB" w:rsidRDefault="00750AFB" w:rsidP="00750AFB">
      <w:pPr>
        <w:pStyle w:val="af9"/>
        <w:rPr>
          <w:sz w:val="28"/>
          <w:szCs w:val="28"/>
        </w:rPr>
      </w:pPr>
    </w:p>
    <w:p w14:paraId="668EABD5" w14:textId="77777777" w:rsidR="00750AFB" w:rsidRDefault="00750AFB" w:rsidP="00750AFB">
      <w:pPr>
        <w:pStyle w:val="af9"/>
        <w:rPr>
          <w:sz w:val="28"/>
          <w:szCs w:val="28"/>
        </w:rPr>
      </w:pPr>
    </w:p>
    <w:p w14:paraId="0A62F515" w14:textId="77777777" w:rsidR="00750AFB" w:rsidRDefault="00750AFB" w:rsidP="00750AFB">
      <w:pPr>
        <w:pStyle w:val="af9"/>
        <w:rPr>
          <w:sz w:val="28"/>
          <w:szCs w:val="28"/>
        </w:rPr>
      </w:pPr>
    </w:p>
    <w:p w14:paraId="41EF2A99" w14:textId="77777777" w:rsidR="005E0001" w:rsidRDefault="005E0001">
      <w:pPr>
        <w:spacing w:after="0" w:line="240" w:lineRule="auto"/>
        <w:rPr>
          <w:rFonts w:ascii="Times New Roman" w:hAnsi="Times New Roman"/>
          <w:b/>
          <w:sz w:val="28"/>
          <w:szCs w:val="28"/>
        </w:rPr>
      </w:pPr>
    </w:p>
    <w:p w14:paraId="24B8FC5E" w14:textId="77777777" w:rsidR="00750AFB" w:rsidRDefault="00750AFB">
      <w:pPr>
        <w:spacing w:after="0" w:line="240" w:lineRule="auto"/>
        <w:rPr>
          <w:rFonts w:ascii="Times New Roman" w:hAnsi="Times New Roman"/>
          <w:b/>
          <w:sz w:val="28"/>
          <w:szCs w:val="28"/>
        </w:rPr>
      </w:pPr>
    </w:p>
    <w:p w14:paraId="0F4203F4" w14:textId="77777777" w:rsidR="005E0001" w:rsidRDefault="005E0001">
      <w:pPr>
        <w:spacing w:after="0" w:line="240" w:lineRule="auto"/>
        <w:rPr>
          <w:rFonts w:ascii="Times New Roman" w:hAnsi="Times New Roman"/>
          <w:b/>
          <w:sz w:val="26"/>
          <w:szCs w:val="26"/>
        </w:rPr>
      </w:pPr>
    </w:p>
    <w:p w14:paraId="729E6F58" w14:textId="77777777" w:rsidR="005E0001" w:rsidRDefault="005E0001">
      <w:pPr>
        <w:spacing w:after="0" w:line="240" w:lineRule="auto"/>
        <w:rPr>
          <w:rFonts w:ascii="Times New Roman" w:hAnsi="Times New Roman"/>
          <w:sz w:val="26"/>
          <w:szCs w:val="26"/>
        </w:rPr>
      </w:pPr>
    </w:p>
    <w:p w14:paraId="43227CA7" w14:textId="77777777" w:rsidR="005E0001" w:rsidRDefault="00C201AA">
      <w:pPr>
        <w:tabs>
          <w:tab w:val="left" w:pos="0"/>
        </w:tabs>
        <w:spacing w:after="0" w:line="240" w:lineRule="auto"/>
        <w:jc w:val="center"/>
        <w:rPr>
          <w:rFonts w:ascii="Times New Roman" w:eastAsia="Calibri" w:hAnsi="Times New Roman"/>
          <w:b/>
          <w:sz w:val="28"/>
          <w:szCs w:val="28"/>
          <w:lang w:eastAsia="en-US"/>
        </w:rPr>
      </w:pPr>
      <w:r>
        <w:rPr>
          <w:rFonts w:ascii="Times New Roman" w:eastAsia="Calibri" w:hAnsi="Times New Roman"/>
          <w:b/>
          <w:bCs/>
          <w:sz w:val="28"/>
          <w:szCs w:val="28"/>
          <w:lang w:eastAsia="en-US"/>
        </w:rPr>
        <w:t xml:space="preserve">РАБОЧАЯ ПРОГРАММА </w:t>
      </w:r>
      <w:r>
        <w:rPr>
          <w:rFonts w:ascii="Times New Roman" w:eastAsia="Calibri" w:hAnsi="Times New Roman"/>
          <w:b/>
          <w:sz w:val="28"/>
          <w:szCs w:val="28"/>
          <w:lang w:eastAsia="en-US"/>
        </w:rPr>
        <w:t xml:space="preserve">ДИСЦИПЛИНЫ </w:t>
      </w:r>
    </w:p>
    <w:p w14:paraId="1D14EBE9" w14:textId="77777777" w:rsidR="005E0001" w:rsidRDefault="00C201AA">
      <w:pPr>
        <w:tabs>
          <w:tab w:val="left" w:pos="0"/>
        </w:tabs>
        <w:spacing w:after="0" w:line="240" w:lineRule="auto"/>
        <w:jc w:val="center"/>
        <w:rPr>
          <w:rFonts w:ascii="Times New Roman" w:eastAsia="Calibri" w:hAnsi="Times New Roman"/>
          <w:b/>
          <w:bCs/>
          <w:sz w:val="28"/>
          <w:szCs w:val="28"/>
          <w:lang w:eastAsia="en-US"/>
        </w:rPr>
      </w:pPr>
      <w:r>
        <w:rPr>
          <w:rFonts w:ascii="Times New Roman" w:eastAsia="Calibri" w:hAnsi="Times New Roman"/>
          <w:b/>
          <w:sz w:val="28"/>
          <w:szCs w:val="28"/>
          <w:lang w:eastAsia="en-US"/>
        </w:rPr>
        <w:t>«РАЗВЕДЕНИЕ ЖИВОТНЫХ»</w:t>
      </w:r>
    </w:p>
    <w:p w14:paraId="46AB09EF" w14:textId="77777777" w:rsidR="005E0001" w:rsidRDefault="005E0001">
      <w:pPr>
        <w:tabs>
          <w:tab w:val="left" w:pos="0"/>
        </w:tabs>
        <w:spacing w:after="0" w:line="240" w:lineRule="auto"/>
        <w:jc w:val="center"/>
        <w:rPr>
          <w:rFonts w:ascii="Times New Roman" w:eastAsia="Calibri" w:hAnsi="Times New Roman"/>
          <w:bCs/>
          <w:sz w:val="28"/>
          <w:szCs w:val="28"/>
          <w:lang w:eastAsia="en-US"/>
        </w:rPr>
      </w:pPr>
    </w:p>
    <w:p w14:paraId="2AA8E9D2" w14:textId="77777777" w:rsidR="005E0001" w:rsidRDefault="00C201AA">
      <w:pPr>
        <w:tabs>
          <w:tab w:val="left" w:pos="0"/>
        </w:tabs>
        <w:spacing w:after="0" w:line="240" w:lineRule="auto"/>
        <w:jc w:val="center"/>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по направлению подготовки </w:t>
      </w:r>
    </w:p>
    <w:p w14:paraId="2D1EE885" w14:textId="77777777" w:rsidR="005E0001" w:rsidRDefault="00C201AA">
      <w:pPr>
        <w:tabs>
          <w:tab w:val="left" w:pos="0"/>
        </w:tabs>
        <w:spacing w:after="0" w:line="240" w:lineRule="auto"/>
        <w:jc w:val="center"/>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36.03.02 Зоотехния </w:t>
      </w:r>
    </w:p>
    <w:p w14:paraId="15CAF7E2" w14:textId="77777777" w:rsidR="005E0001" w:rsidRDefault="005E0001">
      <w:pPr>
        <w:tabs>
          <w:tab w:val="left" w:pos="0"/>
        </w:tabs>
        <w:spacing w:after="0" w:line="240" w:lineRule="auto"/>
        <w:jc w:val="center"/>
        <w:rPr>
          <w:rFonts w:ascii="Times New Roman" w:eastAsia="Calibri" w:hAnsi="Times New Roman"/>
          <w:bCs/>
          <w:sz w:val="28"/>
          <w:szCs w:val="28"/>
          <w:lang w:eastAsia="en-US"/>
        </w:rPr>
      </w:pPr>
    </w:p>
    <w:p w14:paraId="26944A1B" w14:textId="77777777" w:rsidR="005E0001" w:rsidRDefault="00C201AA">
      <w:pPr>
        <w:tabs>
          <w:tab w:val="left" w:pos="0"/>
        </w:tabs>
        <w:spacing w:after="0" w:line="240" w:lineRule="auto"/>
        <w:jc w:val="center"/>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квалификация выпускника – </w:t>
      </w:r>
    </w:p>
    <w:p w14:paraId="21EBBFB5" w14:textId="77777777" w:rsidR="005E0001" w:rsidRDefault="00C201AA">
      <w:pPr>
        <w:tabs>
          <w:tab w:val="left" w:pos="0"/>
        </w:tabs>
        <w:spacing w:after="0" w:line="240" w:lineRule="auto"/>
        <w:jc w:val="center"/>
        <w:rPr>
          <w:rFonts w:ascii="Times New Roman" w:eastAsia="Calibri" w:hAnsi="Times New Roman"/>
          <w:bCs/>
          <w:sz w:val="28"/>
          <w:szCs w:val="28"/>
          <w:lang w:eastAsia="en-US"/>
        </w:rPr>
      </w:pPr>
      <w:r>
        <w:rPr>
          <w:rFonts w:ascii="Times New Roman" w:eastAsia="Calibri" w:hAnsi="Times New Roman"/>
          <w:bCs/>
          <w:sz w:val="28"/>
          <w:szCs w:val="28"/>
          <w:lang w:eastAsia="en-US"/>
        </w:rPr>
        <w:t>бакалавр</w:t>
      </w:r>
    </w:p>
    <w:p w14:paraId="6C264AAF" w14:textId="77777777" w:rsidR="005E0001" w:rsidRDefault="005E0001">
      <w:pPr>
        <w:tabs>
          <w:tab w:val="left" w:pos="0"/>
        </w:tabs>
        <w:spacing w:after="0" w:line="240" w:lineRule="auto"/>
        <w:jc w:val="center"/>
        <w:rPr>
          <w:rFonts w:ascii="Times New Roman" w:eastAsia="Calibri" w:hAnsi="Times New Roman"/>
          <w:b/>
          <w:bCs/>
          <w:sz w:val="28"/>
          <w:szCs w:val="28"/>
          <w:lang w:eastAsia="en-US"/>
        </w:rPr>
      </w:pPr>
    </w:p>
    <w:p w14:paraId="140C03CD" w14:textId="77777777" w:rsidR="005E0001" w:rsidRDefault="00C201AA">
      <w:pPr>
        <w:tabs>
          <w:tab w:val="left" w:pos="0"/>
        </w:tabs>
        <w:spacing w:after="0" w:line="240" w:lineRule="auto"/>
        <w:jc w:val="center"/>
        <w:rPr>
          <w:rFonts w:ascii="Times New Roman" w:eastAsia="Calibri" w:hAnsi="Times New Roman"/>
          <w:bCs/>
          <w:sz w:val="28"/>
          <w:szCs w:val="28"/>
          <w:lang w:eastAsia="en-US"/>
        </w:rPr>
      </w:pPr>
      <w:r>
        <w:rPr>
          <w:rFonts w:ascii="Times New Roman" w:eastAsia="Calibri" w:hAnsi="Times New Roman"/>
          <w:bCs/>
          <w:sz w:val="28"/>
          <w:szCs w:val="28"/>
          <w:lang w:eastAsia="en-US"/>
        </w:rPr>
        <w:t>ведомственная специализация:</w:t>
      </w:r>
    </w:p>
    <w:p w14:paraId="2BFA9C6D" w14:textId="77777777" w:rsidR="005E0001" w:rsidRDefault="00C201AA">
      <w:pPr>
        <w:tabs>
          <w:tab w:val="left" w:pos="0"/>
        </w:tabs>
        <w:spacing w:after="0" w:line="240" w:lineRule="auto"/>
        <w:jc w:val="center"/>
        <w:rPr>
          <w:rFonts w:ascii="Times New Roman" w:eastAsia="Calibri" w:hAnsi="Times New Roman"/>
          <w:bCs/>
          <w:sz w:val="28"/>
          <w:szCs w:val="28"/>
          <w:lang w:eastAsia="en-US"/>
        </w:rPr>
      </w:pPr>
      <w:r>
        <w:rPr>
          <w:rFonts w:ascii="Times New Roman" w:eastAsia="Calibri" w:hAnsi="Times New Roman"/>
          <w:bCs/>
          <w:sz w:val="28"/>
          <w:szCs w:val="28"/>
          <w:lang w:eastAsia="en-US"/>
        </w:rPr>
        <w:t>кинология</w:t>
      </w:r>
    </w:p>
    <w:p w14:paraId="484FC9FA" w14:textId="77777777" w:rsidR="005E0001" w:rsidRDefault="005E0001">
      <w:pPr>
        <w:tabs>
          <w:tab w:val="left" w:pos="0"/>
        </w:tabs>
        <w:spacing w:after="0" w:line="240" w:lineRule="auto"/>
        <w:jc w:val="center"/>
        <w:rPr>
          <w:rFonts w:ascii="Times New Roman" w:eastAsia="Calibri" w:hAnsi="Times New Roman"/>
          <w:bCs/>
          <w:sz w:val="28"/>
          <w:szCs w:val="28"/>
          <w:lang w:eastAsia="en-US"/>
        </w:rPr>
      </w:pPr>
    </w:p>
    <w:p w14:paraId="3804677E" w14:textId="77777777" w:rsidR="005E0001" w:rsidRDefault="005E0001">
      <w:pPr>
        <w:tabs>
          <w:tab w:val="left" w:pos="0"/>
        </w:tabs>
        <w:spacing w:after="0" w:line="240" w:lineRule="auto"/>
        <w:jc w:val="center"/>
        <w:rPr>
          <w:rFonts w:ascii="Times New Roman" w:eastAsia="Calibri" w:hAnsi="Times New Roman"/>
          <w:bCs/>
          <w:sz w:val="26"/>
          <w:szCs w:val="26"/>
          <w:lang w:eastAsia="en-US"/>
        </w:rPr>
      </w:pPr>
    </w:p>
    <w:p w14:paraId="1C03274A" w14:textId="77777777" w:rsidR="005E0001" w:rsidRDefault="005E0001">
      <w:pPr>
        <w:tabs>
          <w:tab w:val="left" w:pos="0"/>
        </w:tabs>
        <w:spacing w:after="0" w:line="240" w:lineRule="auto"/>
        <w:jc w:val="center"/>
        <w:rPr>
          <w:rFonts w:ascii="Times New Roman" w:eastAsia="Calibri" w:hAnsi="Times New Roman"/>
          <w:bCs/>
          <w:sz w:val="26"/>
          <w:szCs w:val="26"/>
          <w:lang w:eastAsia="en-US"/>
        </w:rPr>
      </w:pPr>
    </w:p>
    <w:p w14:paraId="4007058B" w14:textId="77777777" w:rsidR="005E0001" w:rsidRDefault="005E0001">
      <w:pPr>
        <w:tabs>
          <w:tab w:val="left" w:pos="0"/>
        </w:tabs>
        <w:spacing w:after="0" w:line="240" w:lineRule="auto"/>
        <w:jc w:val="center"/>
        <w:rPr>
          <w:rFonts w:ascii="Times New Roman" w:eastAsia="Calibri" w:hAnsi="Times New Roman"/>
          <w:bCs/>
          <w:sz w:val="26"/>
          <w:szCs w:val="26"/>
          <w:lang w:eastAsia="en-US"/>
        </w:rPr>
      </w:pPr>
    </w:p>
    <w:p w14:paraId="686C8028" w14:textId="77777777" w:rsidR="005E0001" w:rsidRDefault="005E0001">
      <w:pPr>
        <w:tabs>
          <w:tab w:val="left" w:pos="0"/>
        </w:tabs>
        <w:spacing w:after="0" w:line="240" w:lineRule="auto"/>
        <w:jc w:val="center"/>
        <w:rPr>
          <w:rFonts w:ascii="Times New Roman" w:eastAsia="Calibri" w:hAnsi="Times New Roman"/>
          <w:bCs/>
          <w:sz w:val="26"/>
          <w:szCs w:val="26"/>
          <w:lang w:eastAsia="en-US"/>
        </w:rPr>
      </w:pPr>
    </w:p>
    <w:p w14:paraId="257D767E" w14:textId="77777777" w:rsidR="005E0001" w:rsidRDefault="005E0001">
      <w:pPr>
        <w:tabs>
          <w:tab w:val="left" w:pos="0"/>
        </w:tabs>
        <w:spacing w:after="0" w:line="240" w:lineRule="auto"/>
        <w:jc w:val="center"/>
        <w:rPr>
          <w:rFonts w:ascii="Times New Roman" w:eastAsia="Calibri" w:hAnsi="Times New Roman"/>
          <w:bCs/>
          <w:sz w:val="26"/>
          <w:szCs w:val="26"/>
          <w:lang w:eastAsia="en-US"/>
        </w:rPr>
      </w:pPr>
    </w:p>
    <w:p w14:paraId="59379231" w14:textId="77777777" w:rsidR="005E0001" w:rsidRDefault="005E0001">
      <w:pPr>
        <w:tabs>
          <w:tab w:val="left" w:pos="0"/>
        </w:tabs>
        <w:spacing w:after="0" w:line="240" w:lineRule="auto"/>
        <w:jc w:val="center"/>
        <w:rPr>
          <w:rFonts w:ascii="Times New Roman" w:eastAsia="Calibri" w:hAnsi="Times New Roman"/>
          <w:bCs/>
          <w:sz w:val="26"/>
          <w:szCs w:val="26"/>
          <w:lang w:eastAsia="en-US"/>
        </w:rPr>
      </w:pPr>
    </w:p>
    <w:p w14:paraId="43F05A83" w14:textId="77777777" w:rsidR="005E0001" w:rsidRDefault="005E0001">
      <w:pPr>
        <w:tabs>
          <w:tab w:val="left" w:pos="0"/>
        </w:tabs>
        <w:spacing w:after="0" w:line="240" w:lineRule="auto"/>
        <w:jc w:val="center"/>
        <w:rPr>
          <w:rFonts w:ascii="Times New Roman" w:eastAsia="Calibri" w:hAnsi="Times New Roman"/>
          <w:bCs/>
          <w:sz w:val="26"/>
          <w:szCs w:val="26"/>
          <w:lang w:eastAsia="en-US"/>
        </w:rPr>
      </w:pPr>
    </w:p>
    <w:p w14:paraId="76CD1EF7" w14:textId="77777777" w:rsidR="005E0001" w:rsidRDefault="005E0001">
      <w:pPr>
        <w:tabs>
          <w:tab w:val="left" w:pos="0"/>
        </w:tabs>
        <w:spacing w:after="0" w:line="240" w:lineRule="auto"/>
        <w:jc w:val="center"/>
        <w:rPr>
          <w:rFonts w:ascii="Times New Roman" w:eastAsia="Calibri" w:hAnsi="Times New Roman"/>
          <w:bCs/>
          <w:sz w:val="26"/>
          <w:szCs w:val="26"/>
          <w:lang w:eastAsia="en-US"/>
        </w:rPr>
      </w:pPr>
    </w:p>
    <w:p w14:paraId="3629DF98" w14:textId="77777777" w:rsidR="005E0001" w:rsidRDefault="005E0001">
      <w:pPr>
        <w:tabs>
          <w:tab w:val="left" w:pos="0"/>
        </w:tabs>
        <w:spacing w:after="0" w:line="240" w:lineRule="auto"/>
        <w:jc w:val="center"/>
        <w:rPr>
          <w:rFonts w:ascii="Times New Roman" w:eastAsia="Calibri" w:hAnsi="Times New Roman"/>
          <w:bCs/>
          <w:sz w:val="26"/>
          <w:szCs w:val="26"/>
          <w:lang w:eastAsia="en-US"/>
        </w:rPr>
      </w:pPr>
    </w:p>
    <w:p w14:paraId="7F73996A" w14:textId="77777777" w:rsidR="005E0001" w:rsidRDefault="005E0001">
      <w:pPr>
        <w:tabs>
          <w:tab w:val="left" w:pos="0"/>
        </w:tabs>
        <w:spacing w:after="0" w:line="240" w:lineRule="auto"/>
        <w:jc w:val="center"/>
        <w:rPr>
          <w:rFonts w:ascii="Times New Roman" w:eastAsia="Calibri" w:hAnsi="Times New Roman"/>
          <w:bCs/>
          <w:sz w:val="26"/>
          <w:szCs w:val="26"/>
          <w:lang w:eastAsia="en-US"/>
        </w:rPr>
      </w:pPr>
    </w:p>
    <w:p w14:paraId="10D1777D" w14:textId="77777777" w:rsidR="005E0001" w:rsidRDefault="005E0001">
      <w:pPr>
        <w:tabs>
          <w:tab w:val="left" w:pos="0"/>
        </w:tabs>
        <w:spacing w:after="0" w:line="240" w:lineRule="auto"/>
        <w:jc w:val="center"/>
        <w:rPr>
          <w:rFonts w:ascii="Times New Roman" w:eastAsia="Calibri" w:hAnsi="Times New Roman"/>
          <w:bCs/>
          <w:sz w:val="26"/>
          <w:szCs w:val="26"/>
          <w:lang w:eastAsia="en-US"/>
        </w:rPr>
      </w:pPr>
    </w:p>
    <w:p w14:paraId="4EE1B32D" w14:textId="77777777" w:rsidR="005E0001" w:rsidRDefault="005E0001">
      <w:pPr>
        <w:tabs>
          <w:tab w:val="left" w:pos="0"/>
        </w:tabs>
        <w:spacing w:after="0" w:line="240" w:lineRule="auto"/>
        <w:jc w:val="center"/>
        <w:rPr>
          <w:rFonts w:ascii="Times New Roman" w:eastAsia="Calibri" w:hAnsi="Times New Roman"/>
          <w:bCs/>
          <w:sz w:val="26"/>
          <w:szCs w:val="26"/>
          <w:lang w:eastAsia="en-US"/>
        </w:rPr>
      </w:pPr>
    </w:p>
    <w:p w14:paraId="43A3AB1A" w14:textId="77777777" w:rsidR="005E0001" w:rsidRDefault="005E0001">
      <w:pPr>
        <w:tabs>
          <w:tab w:val="left" w:pos="0"/>
        </w:tabs>
        <w:spacing w:after="0" w:line="240" w:lineRule="auto"/>
        <w:jc w:val="center"/>
        <w:rPr>
          <w:rFonts w:ascii="Times New Roman" w:eastAsia="Calibri" w:hAnsi="Times New Roman"/>
          <w:bCs/>
          <w:sz w:val="26"/>
          <w:szCs w:val="26"/>
          <w:lang w:eastAsia="en-US"/>
        </w:rPr>
      </w:pPr>
    </w:p>
    <w:p w14:paraId="78E7D18B" w14:textId="77777777" w:rsidR="005E0001" w:rsidRDefault="005E0001">
      <w:pPr>
        <w:tabs>
          <w:tab w:val="left" w:pos="0"/>
        </w:tabs>
        <w:spacing w:after="0" w:line="240" w:lineRule="auto"/>
        <w:jc w:val="center"/>
        <w:rPr>
          <w:rFonts w:ascii="Times New Roman" w:eastAsia="Calibri" w:hAnsi="Times New Roman"/>
          <w:bCs/>
          <w:sz w:val="26"/>
          <w:szCs w:val="26"/>
          <w:lang w:eastAsia="en-US"/>
        </w:rPr>
      </w:pPr>
    </w:p>
    <w:p w14:paraId="705EBE2D" w14:textId="77777777" w:rsidR="005E0001" w:rsidRDefault="00C201AA">
      <w:pPr>
        <w:tabs>
          <w:tab w:val="left" w:pos="0"/>
        </w:tabs>
        <w:spacing w:after="0" w:line="240" w:lineRule="auto"/>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Пермь</w:t>
      </w:r>
    </w:p>
    <w:p w14:paraId="7DB2A7C6" w14:textId="77777777" w:rsidR="005E0001" w:rsidRDefault="00C201AA">
      <w:pPr>
        <w:tabs>
          <w:tab w:val="left" w:pos="0"/>
        </w:tabs>
        <w:spacing w:after="0" w:line="240" w:lineRule="auto"/>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2021</w:t>
      </w:r>
      <w:r>
        <w:br w:type="page"/>
      </w:r>
    </w:p>
    <w:p w14:paraId="49DB58A1" w14:textId="77777777" w:rsidR="005E0001" w:rsidRDefault="00C201AA">
      <w:pPr>
        <w:tabs>
          <w:tab w:val="left" w:pos="0"/>
        </w:tabs>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Рабочая программа дисциплины «Разведение животных»</w:t>
      </w:r>
      <w:r>
        <w:rPr>
          <w:rFonts w:ascii="Times New Roman" w:eastAsia="Calibri" w:hAnsi="Times New Roman"/>
          <w:bCs/>
          <w:sz w:val="28"/>
          <w:szCs w:val="28"/>
          <w:lang w:eastAsia="en-US"/>
        </w:rPr>
        <w:br/>
      </w:r>
      <w:r>
        <w:rPr>
          <w:rFonts w:ascii="Times New Roman" w:eastAsia="Calibri" w:hAnsi="Times New Roman"/>
          <w:sz w:val="28"/>
          <w:szCs w:val="28"/>
          <w:lang w:eastAsia="en-US"/>
        </w:rPr>
        <w:t>по направлению подготовки 36.03.02 Зоотехния – г. Пермь</w:t>
      </w:r>
      <w:r>
        <w:rPr>
          <w:rFonts w:ascii="Times New Roman" w:eastAsia="Calibri" w:hAnsi="Times New Roman"/>
          <w:bCs/>
          <w:sz w:val="28"/>
          <w:szCs w:val="28"/>
          <w:lang w:eastAsia="en-US"/>
        </w:rPr>
        <w:t>, ФКОУ ВО Пермский институт ФСИН России, 2021</w:t>
      </w:r>
      <w:r>
        <w:rPr>
          <w:rFonts w:ascii="Times New Roman" w:eastAsia="Calibri" w:hAnsi="Times New Roman"/>
          <w:sz w:val="28"/>
          <w:szCs w:val="28"/>
          <w:lang w:eastAsia="en-US"/>
        </w:rPr>
        <w:t>. – 33 с.</w:t>
      </w:r>
    </w:p>
    <w:p w14:paraId="7EE40282" w14:textId="77777777" w:rsidR="005E0001" w:rsidRDefault="005E0001">
      <w:pPr>
        <w:spacing w:after="0" w:line="240" w:lineRule="auto"/>
        <w:ind w:firstLine="709"/>
        <w:jc w:val="both"/>
        <w:rPr>
          <w:rFonts w:ascii="Times New Roman" w:eastAsia="Calibri" w:hAnsi="Times New Roman"/>
          <w:b/>
          <w:sz w:val="28"/>
          <w:szCs w:val="28"/>
          <w:lang w:eastAsia="en-US"/>
        </w:rPr>
      </w:pPr>
    </w:p>
    <w:p w14:paraId="0C413642" w14:textId="77777777" w:rsidR="005E0001" w:rsidRDefault="00C201AA">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Разработчик программы:</w:t>
      </w:r>
    </w:p>
    <w:p w14:paraId="3CCB2D5C" w14:textId="77777777" w:rsidR="005E0001" w:rsidRDefault="00C201AA">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доцент кафедры зоотехнии</w:t>
      </w:r>
      <w:r>
        <w:rPr>
          <w:rFonts w:ascii="Times New Roman" w:hAnsi="Times New Roman"/>
          <w:iCs/>
          <w:sz w:val="28"/>
          <w:szCs w:val="28"/>
        </w:rPr>
        <w:t xml:space="preserve"> ФКОУ ВО </w:t>
      </w:r>
      <w:r>
        <w:rPr>
          <w:rFonts w:ascii="Times New Roman" w:hAnsi="Times New Roman"/>
          <w:spacing w:val="2"/>
          <w:sz w:val="28"/>
          <w:szCs w:val="28"/>
        </w:rPr>
        <w:t>Пермский институт ФСИН России,</w:t>
      </w:r>
      <w:r>
        <w:rPr>
          <w:rFonts w:ascii="Times New Roman" w:eastAsia="Calibri" w:hAnsi="Times New Roman"/>
          <w:sz w:val="28"/>
          <w:szCs w:val="28"/>
          <w:lang w:eastAsia="en-US"/>
        </w:rPr>
        <w:t xml:space="preserve"> майор внутренней службы Попцова О.С., кандидат сельскохозяйственных наук.</w:t>
      </w:r>
    </w:p>
    <w:p w14:paraId="599802C7" w14:textId="77777777" w:rsidR="005E0001" w:rsidRDefault="005E0001">
      <w:pPr>
        <w:spacing w:after="0" w:line="240" w:lineRule="auto"/>
        <w:ind w:firstLine="709"/>
        <w:jc w:val="both"/>
        <w:rPr>
          <w:rFonts w:ascii="Times New Roman" w:eastAsia="Calibri" w:hAnsi="Times New Roman"/>
          <w:strike/>
          <w:sz w:val="28"/>
          <w:szCs w:val="28"/>
          <w:lang w:eastAsia="en-US"/>
        </w:rPr>
      </w:pPr>
    </w:p>
    <w:p w14:paraId="37AF7CC3" w14:textId="77777777" w:rsidR="005E0001" w:rsidRDefault="00C201AA">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Рецензенты программы:</w:t>
      </w:r>
    </w:p>
    <w:p w14:paraId="625210F7" w14:textId="77777777" w:rsidR="005E0001" w:rsidRDefault="00C201AA">
      <w:pPr>
        <w:pStyle w:val="af6"/>
        <w:numPr>
          <w:ilvl w:val="0"/>
          <w:numId w:val="1"/>
        </w:numPr>
        <w:tabs>
          <w:tab w:val="left" w:pos="1134"/>
        </w:tabs>
        <w:spacing w:after="0" w:line="240" w:lineRule="auto"/>
        <w:ind w:left="0" w:firstLine="709"/>
        <w:jc w:val="both"/>
        <w:rPr>
          <w:rFonts w:ascii="Times New Roman" w:eastAsia="Calibri" w:hAnsi="Times New Roman"/>
          <w:sz w:val="28"/>
          <w:szCs w:val="28"/>
          <w:lang w:eastAsia="en-US"/>
        </w:rPr>
      </w:pPr>
      <w:r>
        <w:rPr>
          <w:rFonts w:ascii="Times New Roman" w:hAnsi="Times New Roman"/>
          <w:sz w:val="28"/>
          <w:szCs w:val="28"/>
        </w:rPr>
        <w:t xml:space="preserve">Профессор кафедры животноводства </w:t>
      </w:r>
      <w:r>
        <w:rPr>
          <w:rFonts w:ascii="Times New Roman" w:hAnsi="Times New Roman"/>
          <w:sz w:val="28"/>
          <w:szCs w:val="28"/>
          <w:shd w:val="clear" w:color="auto" w:fill="FFFFFF"/>
        </w:rPr>
        <w:t>ФГБОУ ВО Пермского государственного аграрно-технологического университета имени академика Д.Н. Прянишникова</w:t>
      </w:r>
      <w:r>
        <w:rPr>
          <w:rFonts w:ascii="Times New Roman" w:hAnsi="Times New Roman"/>
          <w:sz w:val="28"/>
          <w:szCs w:val="28"/>
        </w:rPr>
        <w:t>, доктор сельскохозяйственных наук, профессор</w:t>
      </w:r>
      <w:r>
        <w:rPr>
          <w:rFonts w:ascii="Times New Roman" w:hAnsi="Times New Roman"/>
          <w:sz w:val="28"/>
          <w:szCs w:val="28"/>
        </w:rPr>
        <w:br/>
        <w:t>А.С.</w:t>
      </w:r>
      <w:r>
        <w:rPr>
          <w:rFonts w:ascii="Times New Roman" w:hAnsi="Times New Roman"/>
          <w:iCs/>
          <w:sz w:val="28"/>
          <w:szCs w:val="28"/>
        </w:rPr>
        <w:t> </w:t>
      </w:r>
      <w:r>
        <w:rPr>
          <w:rFonts w:ascii="Times New Roman" w:hAnsi="Times New Roman"/>
          <w:sz w:val="28"/>
          <w:szCs w:val="28"/>
        </w:rPr>
        <w:t>Семенов</w:t>
      </w:r>
      <w:r>
        <w:rPr>
          <w:rFonts w:ascii="Times New Roman" w:hAnsi="Times New Roman"/>
          <w:color w:val="000000"/>
          <w:sz w:val="28"/>
          <w:szCs w:val="28"/>
        </w:rPr>
        <w:t>.</w:t>
      </w:r>
    </w:p>
    <w:p w14:paraId="0161C28E" w14:textId="77777777" w:rsidR="005E0001" w:rsidRDefault="00C201AA">
      <w:pPr>
        <w:pStyle w:val="af6"/>
        <w:numPr>
          <w:ilvl w:val="0"/>
          <w:numId w:val="1"/>
        </w:numPr>
        <w:tabs>
          <w:tab w:val="left" w:pos="1134"/>
        </w:tabs>
        <w:spacing w:after="0" w:line="240" w:lineRule="auto"/>
        <w:ind w:left="0" w:firstLine="709"/>
        <w:jc w:val="both"/>
        <w:rPr>
          <w:rFonts w:ascii="Times New Roman" w:eastAsia="Calibri" w:hAnsi="Times New Roman"/>
          <w:sz w:val="28"/>
          <w:szCs w:val="28"/>
          <w:lang w:eastAsia="en-US"/>
        </w:rPr>
      </w:pPr>
      <w:r>
        <w:rPr>
          <w:rFonts w:ascii="Times New Roman" w:hAnsi="Times New Roman"/>
          <w:iCs/>
          <w:sz w:val="28"/>
          <w:szCs w:val="28"/>
        </w:rPr>
        <w:t>Начальник кафедры кинологии ФКОУ ВО Пермский институт</w:t>
      </w:r>
      <w:r>
        <w:rPr>
          <w:rFonts w:ascii="Times New Roman" w:hAnsi="Times New Roman"/>
          <w:iCs/>
          <w:sz w:val="28"/>
          <w:szCs w:val="28"/>
        </w:rPr>
        <w:br/>
        <w:t>ФСИН России полковник внутренней службы А.А. Голдырев, кандидат сельскохозяйственных наук.</w:t>
      </w:r>
    </w:p>
    <w:p w14:paraId="1E716781" w14:textId="77777777" w:rsidR="005E0001" w:rsidRDefault="005E0001">
      <w:pPr>
        <w:spacing w:after="0" w:line="240" w:lineRule="auto"/>
        <w:ind w:left="720" w:firstLine="709"/>
        <w:jc w:val="both"/>
        <w:rPr>
          <w:rFonts w:ascii="Times New Roman" w:eastAsia="Calibri" w:hAnsi="Times New Roman"/>
          <w:sz w:val="28"/>
          <w:szCs w:val="28"/>
          <w:lang w:eastAsia="en-US"/>
        </w:rPr>
      </w:pPr>
    </w:p>
    <w:p w14:paraId="7F9C6FE4" w14:textId="77777777" w:rsidR="005E0001" w:rsidRDefault="00C201AA">
      <w:pPr>
        <w:pStyle w:val="af6"/>
        <w:tabs>
          <w:tab w:val="left" w:pos="1134"/>
        </w:tabs>
        <w:spacing w:after="0" w:line="240" w:lineRule="auto"/>
        <w:ind w:left="0" w:firstLine="709"/>
        <w:jc w:val="both"/>
        <w:rPr>
          <w:rFonts w:ascii="Times New Roman" w:hAnsi="Times New Roman"/>
          <w:sz w:val="28"/>
          <w:szCs w:val="28"/>
        </w:rPr>
      </w:pPr>
      <w:r>
        <w:rPr>
          <w:rFonts w:ascii="Times New Roman" w:hAnsi="Times New Roman"/>
          <w:spacing w:val="3"/>
          <w:sz w:val="28"/>
          <w:szCs w:val="28"/>
        </w:rPr>
        <w:t xml:space="preserve">Рабочая программа дисциплины </w:t>
      </w:r>
      <w:r>
        <w:rPr>
          <w:rFonts w:ascii="Times New Roman" w:hAnsi="Times New Roman"/>
          <w:spacing w:val="-1"/>
          <w:sz w:val="28"/>
          <w:szCs w:val="28"/>
        </w:rPr>
        <w:t>подготовлена</w:t>
      </w:r>
      <w:r>
        <w:rPr>
          <w:rFonts w:ascii="Times New Roman" w:hAnsi="Times New Roman"/>
          <w:sz w:val="28"/>
          <w:szCs w:val="28"/>
        </w:rPr>
        <w:t xml:space="preserve"> с учетом требований федерального государственного образовательного стандартавысшего образова</w:t>
      </w:r>
      <w:r>
        <w:rPr>
          <w:rFonts w:ascii="Times New Roman" w:hAnsi="Times New Roman"/>
          <w:spacing w:val="-1"/>
          <w:sz w:val="28"/>
          <w:szCs w:val="28"/>
        </w:rPr>
        <w:t>ния –</w:t>
      </w:r>
      <w:r>
        <w:rPr>
          <w:rFonts w:ascii="Times New Roman" w:eastAsia="Calibri" w:hAnsi="Times New Roman"/>
          <w:sz w:val="28"/>
          <w:szCs w:val="28"/>
        </w:rPr>
        <w:t xml:space="preserve">бакалавриат </w:t>
      </w:r>
      <w:r>
        <w:rPr>
          <w:rFonts w:ascii="Times New Roman" w:eastAsia="Calibri" w:hAnsi="Times New Roman"/>
          <w:iCs/>
          <w:spacing w:val="2"/>
          <w:sz w:val="28"/>
          <w:szCs w:val="28"/>
        </w:rPr>
        <w:t xml:space="preserve">по направлению подготовки </w:t>
      </w:r>
      <w:r>
        <w:rPr>
          <w:rFonts w:ascii="Times New Roman" w:eastAsia="Calibri" w:hAnsi="Times New Roman"/>
          <w:spacing w:val="2"/>
          <w:sz w:val="28"/>
          <w:szCs w:val="28"/>
        </w:rPr>
        <w:t xml:space="preserve">36.03.02 Зоотехния, </w:t>
      </w:r>
      <w:r>
        <w:rPr>
          <w:rFonts w:ascii="Times New Roman" w:hAnsi="Times New Roman"/>
          <w:bCs/>
          <w:sz w:val="28"/>
          <w:szCs w:val="28"/>
        </w:rPr>
        <w:t xml:space="preserve">утвержденного приказом Министерства образования и науки Российской Федерации </w:t>
      </w:r>
      <w:r>
        <w:rPr>
          <w:rFonts w:ascii="Times New Roman" w:hAnsi="Times New Roman"/>
          <w:sz w:val="28"/>
          <w:szCs w:val="28"/>
        </w:rPr>
        <w:t>от 22.09.2017 № 972.</w:t>
      </w:r>
    </w:p>
    <w:p w14:paraId="2F7D73BB" w14:textId="77777777" w:rsidR="005E0001" w:rsidRDefault="00C201AA">
      <w:pPr>
        <w:pStyle w:val="af6"/>
        <w:tabs>
          <w:tab w:val="left" w:pos="1134"/>
        </w:tabs>
        <w:spacing w:after="0" w:line="240" w:lineRule="auto"/>
        <w:ind w:left="0" w:firstLine="709"/>
        <w:jc w:val="both"/>
        <w:rPr>
          <w:rFonts w:ascii="Times New Roman" w:eastAsia="Calibri" w:hAnsi="Times New Roman"/>
          <w:sz w:val="28"/>
          <w:szCs w:val="28"/>
          <w:lang w:eastAsia="en-US"/>
        </w:rPr>
      </w:pPr>
      <w:r>
        <w:rPr>
          <w:rFonts w:ascii="Times New Roman" w:hAnsi="Times New Roman"/>
          <w:sz w:val="28"/>
          <w:szCs w:val="28"/>
        </w:rPr>
        <w:t>Примерная программа по дисциплине отсутствует.</w:t>
      </w:r>
    </w:p>
    <w:p w14:paraId="7ACD8C65" w14:textId="77777777" w:rsidR="005E0001" w:rsidRDefault="005E0001">
      <w:pPr>
        <w:spacing w:after="0" w:line="240" w:lineRule="auto"/>
        <w:ind w:left="720" w:firstLine="709"/>
        <w:jc w:val="both"/>
        <w:rPr>
          <w:rFonts w:ascii="Times New Roman" w:eastAsia="Calibri" w:hAnsi="Times New Roman"/>
          <w:sz w:val="28"/>
          <w:szCs w:val="28"/>
          <w:lang w:eastAsia="en-US"/>
        </w:rPr>
      </w:pPr>
    </w:p>
    <w:p w14:paraId="3A8FF920" w14:textId="77777777" w:rsidR="005E0001" w:rsidRDefault="00C201AA">
      <w:pPr>
        <w:pStyle w:val="af9"/>
        <w:jc w:val="both"/>
        <w:rPr>
          <w:sz w:val="28"/>
          <w:szCs w:val="28"/>
        </w:rPr>
      </w:pPr>
      <w:r>
        <w:rPr>
          <w:rFonts w:eastAsia="Calibri"/>
          <w:sz w:val="28"/>
          <w:szCs w:val="28"/>
          <w:lang w:eastAsia="en-US"/>
        </w:rPr>
        <w:t>Рабочая программа дисциплины рассмотрена и одобрена на заседаниях:</w:t>
      </w:r>
    </w:p>
    <w:p w14:paraId="405512F9" w14:textId="77777777" w:rsidR="005E0001" w:rsidRDefault="00C201AA">
      <w:pPr>
        <w:pStyle w:val="af9"/>
        <w:ind w:right="50"/>
        <w:jc w:val="both"/>
        <w:rPr>
          <w:sz w:val="28"/>
          <w:szCs w:val="28"/>
        </w:rPr>
      </w:pPr>
      <w:r>
        <w:rPr>
          <w:sz w:val="28"/>
          <w:szCs w:val="28"/>
        </w:rPr>
        <w:t>кафедры зоотехнии, протокол от «16» марта 2021 года № 7;</w:t>
      </w:r>
    </w:p>
    <w:p w14:paraId="1AC5A5D6" w14:textId="77777777" w:rsidR="005E0001" w:rsidRDefault="00C201AA">
      <w:pPr>
        <w:pStyle w:val="af9"/>
        <w:jc w:val="both"/>
        <w:rPr>
          <w:spacing w:val="-7"/>
          <w:sz w:val="28"/>
          <w:szCs w:val="28"/>
        </w:rPr>
      </w:pPr>
      <w:r>
        <w:rPr>
          <w:sz w:val="28"/>
          <w:szCs w:val="28"/>
        </w:rPr>
        <w:t xml:space="preserve">Методического совета ФКОУ ВО Пермский институт ФСИН </w:t>
      </w:r>
      <w:r>
        <w:rPr>
          <w:rFonts w:eastAsia="Calibri"/>
          <w:bCs/>
          <w:sz w:val="28"/>
          <w:szCs w:val="28"/>
          <w:lang w:eastAsia="en-US"/>
        </w:rPr>
        <w:t>России</w:t>
      </w:r>
      <w:r>
        <w:rPr>
          <w:spacing w:val="-7"/>
          <w:sz w:val="28"/>
          <w:szCs w:val="28"/>
        </w:rPr>
        <w:t xml:space="preserve">, </w:t>
      </w:r>
      <w:r>
        <w:rPr>
          <w:spacing w:val="-7"/>
          <w:sz w:val="28"/>
          <w:szCs w:val="28"/>
        </w:rPr>
        <w:br/>
        <w:t>протокол</w:t>
      </w:r>
      <w:r>
        <w:rPr>
          <w:sz w:val="28"/>
          <w:szCs w:val="28"/>
        </w:rPr>
        <w:t> </w:t>
      </w:r>
      <w:r>
        <w:rPr>
          <w:spacing w:val="-8"/>
          <w:sz w:val="28"/>
          <w:szCs w:val="28"/>
        </w:rPr>
        <w:t>от «</w:t>
      </w:r>
      <w:r>
        <w:rPr>
          <w:sz w:val="28"/>
          <w:szCs w:val="28"/>
        </w:rPr>
        <w:t xml:space="preserve">14» апреля </w:t>
      </w:r>
      <w:r>
        <w:rPr>
          <w:spacing w:val="-7"/>
          <w:sz w:val="28"/>
          <w:szCs w:val="28"/>
        </w:rPr>
        <w:t>2021</w:t>
      </w:r>
      <w:r>
        <w:rPr>
          <w:sz w:val="28"/>
          <w:szCs w:val="28"/>
        </w:rPr>
        <w:t> </w:t>
      </w:r>
      <w:r>
        <w:rPr>
          <w:spacing w:val="-12"/>
          <w:sz w:val="28"/>
          <w:szCs w:val="28"/>
        </w:rPr>
        <w:t>года</w:t>
      </w:r>
      <w:r>
        <w:rPr>
          <w:spacing w:val="-7"/>
          <w:sz w:val="28"/>
          <w:szCs w:val="28"/>
        </w:rPr>
        <w:t xml:space="preserve"> № 9.</w:t>
      </w:r>
    </w:p>
    <w:p w14:paraId="2B77D23E" w14:textId="77777777" w:rsidR="005E0001" w:rsidRDefault="005E0001">
      <w:pPr>
        <w:pStyle w:val="af9"/>
        <w:jc w:val="both"/>
        <w:rPr>
          <w:spacing w:val="-7"/>
          <w:sz w:val="28"/>
          <w:szCs w:val="28"/>
        </w:rPr>
      </w:pPr>
    </w:p>
    <w:p w14:paraId="2EC963A6" w14:textId="77777777" w:rsidR="005E0001" w:rsidRDefault="005E0001">
      <w:pPr>
        <w:pStyle w:val="af9"/>
        <w:jc w:val="both"/>
        <w:rPr>
          <w:spacing w:val="-7"/>
          <w:sz w:val="28"/>
          <w:szCs w:val="28"/>
        </w:rPr>
      </w:pPr>
    </w:p>
    <w:p w14:paraId="7F00A9F2" w14:textId="77777777" w:rsidR="005E0001" w:rsidRDefault="005E0001">
      <w:pPr>
        <w:pStyle w:val="af9"/>
        <w:jc w:val="both"/>
        <w:rPr>
          <w:spacing w:val="-7"/>
          <w:sz w:val="28"/>
          <w:szCs w:val="28"/>
        </w:rPr>
      </w:pPr>
    </w:p>
    <w:p w14:paraId="5784B687" w14:textId="77777777" w:rsidR="005E0001" w:rsidRDefault="00C201AA">
      <w:pPr>
        <w:tabs>
          <w:tab w:val="left" w:pos="-851"/>
          <w:tab w:val="left" w:pos="-284"/>
        </w:tabs>
        <w:spacing w:after="0" w:line="240" w:lineRule="auto"/>
        <w:jc w:val="both"/>
        <w:rPr>
          <w:rFonts w:ascii="Times New Roman" w:hAnsi="Times New Roman"/>
          <w:sz w:val="28"/>
          <w:szCs w:val="28"/>
        </w:rPr>
      </w:pPr>
      <w:r>
        <w:rPr>
          <w:rFonts w:ascii="Times New Roman" w:hAnsi="Times New Roman"/>
          <w:sz w:val="28"/>
          <w:szCs w:val="28"/>
        </w:rPr>
        <w:t>Начальник кафедры зоотехнии</w:t>
      </w:r>
    </w:p>
    <w:p w14:paraId="195B3E93" w14:textId="77777777" w:rsidR="005E0001" w:rsidRDefault="00C201AA">
      <w:pPr>
        <w:tabs>
          <w:tab w:val="left" w:pos="-851"/>
          <w:tab w:val="left" w:pos="-284"/>
        </w:tabs>
        <w:spacing w:after="0" w:line="240" w:lineRule="auto"/>
        <w:jc w:val="both"/>
        <w:rPr>
          <w:rFonts w:ascii="Times New Roman" w:hAnsi="Times New Roman"/>
          <w:sz w:val="28"/>
          <w:szCs w:val="28"/>
        </w:rPr>
      </w:pPr>
      <w:r>
        <w:rPr>
          <w:rFonts w:ascii="Times New Roman" w:hAnsi="Times New Roman"/>
          <w:sz w:val="28"/>
          <w:szCs w:val="28"/>
        </w:rPr>
        <w:t>кандидат ветеринарных наук</w:t>
      </w:r>
    </w:p>
    <w:p w14:paraId="5C7C4599" w14:textId="77777777" w:rsidR="005E0001" w:rsidRDefault="00C201AA">
      <w:pPr>
        <w:spacing w:after="0" w:line="240" w:lineRule="auto"/>
        <w:jc w:val="both"/>
        <w:rPr>
          <w:rFonts w:ascii="Times New Roman" w:eastAsia="Calibri" w:hAnsi="Times New Roman"/>
          <w:sz w:val="28"/>
          <w:szCs w:val="28"/>
          <w:lang w:eastAsia="en-US"/>
        </w:rPr>
      </w:pPr>
      <w:r>
        <w:rPr>
          <w:rFonts w:ascii="Times New Roman" w:hAnsi="Times New Roman"/>
          <w:sz w:val="28"/>
          <w:szCs w:val="28"/>
        </w:rPr>
        <w:t>подполковник внутренней службы                                                     С.В. Поносов</w:t>
      </w:r>
    </w:p>
    <w:p w14:paraId="2686E144" w14:textId="77777777" w:rsidR="005E0001" w:rsidRDefault="00C201AA">
      <w:pPr>
        <w:spacing w:after="0" w:line="240" w:lineRule="auto"/>
        <w:ind w:firstLine="709"/>
        <w:jc w:val="both"/>
        <w:rPr>
          <w:rFonts w:ascii="Times New Roman" w:eastAsia="Calibri" w:hAnsi="Times New Roman"/>
          <w:b/>
          <w:sz w:val="28"/>
          <w:szCs w:val="28"/>
          <w:lang w:eastAsia="en-US"/>
        </w:rPr>
      </w:pPr>
      <w:r>
        <w:br w:type="page"/>
      </w:r>
    </w:p>
    <w:p w14:paraId="1F7CA9A6" w14:textId="77777777" w:rsidR="005E0001" w:rsidRDefault="00C201AA">
      <w:pPr>
        <w:tabs>
          <w:tab w:val="left" w:pos="0"/>
        </w:tabs>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lastRenderedPageBreak/>
        <w:t>СОДЕРЖАНИЕ</w:t>
      </w:r>
    </w:p>
    <w:p w14:paraId="0C8504C6" w14:textId="77777777" w:rsidR="005E0001" w:rsidRDefault="005E0001">
      <w:pPr>
        <w:spacing w:after="0" w:line="240" w:lineRule="auto"/>
        <w:jc w:val="center"/>
        <w:rPr>
          <w:rFonts w:ascii="Times New Roman" w:eastAsia="Calibri" w:hAnsi="Times New Roman"/>
          <w:b/>
          <w:sz w:val="28"/>
          <w:szCs w:val="28"/>
          <w:lang w:eastAsia="en-US"/>
        </w:rPr>
      </w:pPr>
    </w:p>
    <w:tbl>
      <w:tblPr>
        <w:tblW w:w="9531" w:type="dxa"/>
        <w:tblLayout w:type="fixed"/>
        <w:tblLook w:val="04A0" w:firstRow="1" w:lastRow="0" w:firstColumn="1" w:lastColumn="0" w:noHBand="0" w:noVBand="1"/>
      </w:tblPr>
      <w:tblGrid>
        <w:gridCol w:w="635"/>
        <w:gridCol w:w="8219"/>
        <w:gridCol w:w="677"/>
      </w:tblGrid>
      <w:tr w:rsidR="005E0001" w14:paraId="3A827D05" w14:textId="77777777">
        <w:tc>
          <w:tcPr>
            <w:tcW w:w="635" w:type="dxa"/>
          </w:tcPr>
          <w:p w14:paraId="6614CDA2" w14:textId="77777777" w:rsidR="005E0001" w:rsidRDefault="005E0001">
            <w:pPr>
              <w:widowControl w:val="0"/>
              <w:tabs>
                <w:tab w:val="left" w:pos="709"/>
                <w:tab w:val="right" w:leader="dot" w:pos="9356"/>
              </w:tabs>
              <w:spacing w:after="0" w:line="240" w:lineRule="auto"/>
              <w:rPr>
                <w:rFonts w:ascii="Times New Roman" w:hAnsi="Times New Roman"/>
                <w:sz w:val="28"/>
                <w:szCs w:val="28"/>
              </w:rPr>
            </w:pPr>
          </w:p>
        </w:tc>
        <w:tc>
          <w:tcPr>
            <w:tcW w:w="8219" w:type="dxa"/>
          </w:tcPr>
          <w:p w14:paraId="4721B869" w14:textId="77777777" w:rsidR="005E0001" w:rsidRDefault="005E0001">
            <w:pPr>
              <w:widowControl w:val="0"/>
              <w:tabs>
                <w:tab w:val="left" w:pos="709"/>
                <w:tab w:val="right" w:leader="dot" w:pos="9356"/>
              </w:tabs>
              <w:spacing w:after="0" w:line="240" w:lineRule="auto"/>
              <w:rPr>
                <w:rFonts w:ascii="Times New Roman" w:hAnsi="Times New Roman"/>
                <w:sz w:val="28"/>
                <w:szCs w:val="28"/>
              </w:rPr>
            </w:pPr>
          </w:p>
        </w:tc>
        <w:tc>
          <w:tcPr>
            <w:tcW w:w="677" w:type="dxa"/>
          </w:tcPr>
          <w:p w14:paraId="73AC77F2" w14:textId="77777777" w:rsidR="005E0001" w:rsidRDefault="00C201AA">
            <w:pPr>
              <w:widowControl w:val="0"/>
              <w:tabs>
                <w:tab w:val="left" w:pos="709"/>
                <w:tab w:val="right" w:leader="dot" w:pos="9356"/>
              </w:tabs>
              <w:spacing w:after="0" w:line="240" w:lineRule="auto"/>
              <w:jc w:val="center"/>
              <w:rPr>
                <w:rFonts w:ascii="Times New Roman" w:hAnsi="Times New Roman"/>
                <w:sz w:val="28"/>
                <w:szCs w:val="28"/>
              </w:rPr>
            </w:pPr>
            <w:r>
              <w:rPr>
                <w:rFonts w:ascii="Times New Roman" w:hAnsi="Times New Roman"/>
                <w:sz w:val="28"/>
                <w:szCs w:val="28"/>
              </w:rPr>
              <w:t>стр.</w:t>
            </w:r>
          </w:p>
        </w:tc>
      </w:tr>
      <w:tr w:rsidR="005E0001" w14:paraId="7277EA22" w14:textId="77777777">
        <w:tc>
          <w:tcPr>
            <w:tcW w:w="635" w:type="dxa"/>
          </w:tcPr>
          <w:p w14:paraId="3B02F744"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w:t>
            </w:r>
          </w:p>
        </w:tc>
        <w:tc>
          <w:tcPr>
            <w:tcW w:w="8219" w:type="dxa"/>
          </w:tcPr>
          <w:p w14:paraId="7BD4CC5B" w14:textId="77777777" w:rsidR="005E0001" w:rsidRDefault="00C201AA">
            <w:pPr>
              <w:pStyle w:val="24"/>
              <w:keepNext/>
              <w:widowControl w:val="0"/>
              <w:tabs>
                <w:tab w:val="left" w:pos="567"/>
              </w:tabs>
              <w:ind w:left="0"/>
              <w:rPr>
                <w:rFonts w:ascii="Times New Roman" w:hAnsi="Times New Roman"/>
              </w:rPr>
            </w:pPr>
            <w:r>
              <w:rPr>
                <w:rFonts w:ascii="Times New Roman" w:hAnsi="Times New Roman"/>
                <w:bCs/>
              </w:rPr>
              <w:t>Цель освоения дисциплины………………………………………….</w:t>
            </w:r>
          </w:p>
        </w:tc>
        <w:tc>
          <w:tcPr>
            <w:tcW w:w="677" w:type="dxa"/>
          </w:tcPr>
          <w:p w14:paraId="2DB0CB67"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4</w:t>
            </w:r>
          </w:p>
        </w:tc>
      </w:tr>
      <w:tr w:rsidR="005E0001" w14:paraId="7F4208CC" w14:textId="77777777">
        <w:tc>
          <w:tcPr>
            <w:tcW w:w="635" w:type="dxa"/>
          </w:tcPr>
          <w:p w14:paraId="7D5E11A2"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2.</w:t>
            </w:r>
          </w:p>
        </w:tc>
        <w:tc>
          <w:tcPr>
            <w:tcW w:w="8219" w:type="dxa"/>
          </w:tcPr>
          <w:p w14:paraId="1CD77AA6" w14:textId="77777777" w:rsidR="005E0001" w:rsidRDefault="00C201AA">
            <w:pPr>
              <w:pStyle w:val="24"/>
              <w:widowControl w:val="0"/>
              <w:tabs>
                <w:tab w:val="left" w:pos="567"/>
              </w:tabs>
              <w:ind w:left="0"/>
              <w:jc w:val="both"/>
              <w:rPr>
                <w:rFonts w:ascii="Times New Roman" w:hAnsi="Times New Roman"/>
              </w:rPr>
            </w:pPr>
            <w:r>
              <w:rPr>
                <w:rFonts w:ascii="Times New Roman" w:hAnsi="Times New Roman"/>
                <w:bCs/>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c>
        <w:tc>
          <w:tcPr>
            <w:tcW w:w="677" w:type="dxa"/>
          </w:tcPr>
          <w:p w14:paraId="11890375" w14:textId="77777777" w:rsidR="005E0001" w:rsidRDefault="005E0001">
            <w:pPr>
              <w:widowControl w:val="0"/>
              <w:tabs>
                <w:tab w:val="left" w:pos="709"/>
                <w:tab w:val="right" w:leader="dot" w:pos="9356"/>
              </w:tabs>
              <w:spacing w:after="0" w:line="240" w:lineRule="auto"/>
              <w:rPr>
                <w:rFonts w:ascii="Times New Roman" w:hAnsi="Times New Roman"/>
                <w:sz w:val="28"/>
                <w:szCs w:val="28"/>
              </w:rPr>
            </w:pPr>
          </w:p>
          <w:p w14:paraId="5056481D" w14:textId="77777777" w:rsidR="005E0001" w:rsidRDefault="005E0001">
            <w:pPr>
              <w:widowControl w:val="0"/>
              <w:tabs>
                <w:tab w:val="left" w:pos="709"/>
                <w:tab w:val="right" w:leader="dot" w:pos="9356"/>
              </w:tabs>
              <w:spacing w:after="0" w:line="240" w:lineRule="auto"/>
              <w:rPr>
                <w:rFonts w:ascii="Times New Roman" w:hAnsi="Times New Roman"/>
                <w:sz w:val="28"/>
                <w:szCs w:val="28"/>
              </w:rPr>
            </w:pPr>
          </w:p>
          <w:p w14:paraId="19196B9C"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4</w:t>
            </w:r>
          </w:p>
        </w:tc>
      </w:tr>
      <w:tr w:rsidR="005E0001" w14:paraId="7F99A640" w14:textId="77777777">
        <w:tc>
          <w:tcPr>
            <w:tcW w:w="635" w:type="dxa"/>
          </w:tcPr>
          <w:p w14:paraId="2358851A"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3.</w:t>
            </w:r>
          </w:p>
        </w:tc>
        <w:tc>
          <w:tcPr>
            <w:tcW w:w="8219" w:type="dxa"/>
          </w:tcPr>
          <w:p w14:paraId="15F70E30"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bCs/>
                <w:sz w:val="28"/>
                <w:szCs w:val="28"/>
              </w:rPr>
              <w:t>Место дисциплины в структуре образовательной программы……..</w:t>
            </w:r>
          </w:p>
        </w:tc>
        <w:tc>
          <w:tcPr>
            <w:tcW w:w="677" w:type="dxa"/>
          </w:tcPr>
          <w:p w14:paraId="41E815D0"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8</w:t>
            </w:r>
          </w:p>
        </w:tc>
      </w:tr>
      <w:tr w:rsidR="005E0001" w14:paraId="39D6EB0D" w14:textId="77777777">
        <w:tc>
          <w:tcPr>
            <w:tcW w:w="635" w:type="dxa"/>
          </w:tcPr>
          <w:p w14:paraId="448BCF59"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4.</w:t>
            </w:r>
          </w:p>
        </w:tc>
        <w:tc>
          <w:tcPr>
            <w:tcW w:w="8219" w:type="dxa"/>
          </w:tcPr>
          <w:p w14:paraId="429E6AF7"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bCs/>
                <w:sz w:val="28"/>
                <w:szCs w:val="28"/>
              </w:rPr>
              <w:t>Объем дисциплины……………………………………………………</w:t>
            </w:r>
          </w:p>
        </w:tc>
        <w:tc>
          <w:tcPr>
            <w:tcW w:w="677" w:type="dxa"/>
          </w:tcPr>
          <w:p w14:paraId="527A5335"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9</w:t>
            </w:r>
          </w:p>
        </w:tc>
      </w:tr>
      <w:tr w:rsidR="005E0001" w14:paraId="7428879A" w14:textId="77777777">
        <w:tc>
          <w:tcPr>
            <w:tcW w:w="635" w:type="dxa"/>
          </w:tcPr>
          <w:p w14:paraId="0504208D"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5.</w:t>
            </w:r>
          </w:p>
        </w:tc>
        <w:tc>
          <w:tcPr>
            <w:tcW w:w="8219" w:type="dxa"/>
          </w:tcPr>
          <w:p w14:paraId="0A617800"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bCs/>
                <w:sz w:val="28"/>
                <w:szCs w:val="28"/>
              </w:rPr>
              <w:t>Структура и содержание дисциплины……………………………….</w:t>
            </w:r>
          </w:p>
        </w:tc>
        <w:tc>
          <w:tcPr>
            <w:tcW w:w="677" w:type="dxa"/>
          </w:tcPr>
          <w:p w14:paraId="58454302"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9</w:t>
            </w:r>
          </w:p>
        </w:tc>
      </w:tr>
      <w:tr w:rsidR="005E0001" w14:paraId="4AB8E486" w14:textId="77777777">
        <w:tc>
          <w:tcPr>
            <w:tcW w:w="635" w:type="dxa"/>
          </w:tcPr>
          <w:p w14:paraId="51E72404"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6.</w:t>
            </w:r>
          </w:p>
        </w:tc>
        <w:tc>
          <w:tcPr>
            <w:tcW w:w="8219" w:type="dxa"/>
          </w:tcPr>
          <w:p w14:paraId="2B5D9E12"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bCs/>
                <w:color w:val="000000"/>
                <w:sz w:val="28"/>
                <w:szCs w:val="28"/>
              </w:rPr>
              <w:t>Рекомендуемые образовательные технологии………………………</w:t>
            </w:r>
          </w:p>
        </w:tc>
        <w:tc>
          <w:tcPr>
            <w:tcW w:w="677" w:type="dxa"/>
          </w:tcPr>
          <w:p w14:paraId="4185F29A"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16</w:t>
            </w:r>
          </w:p>
        </w:tc>
      </w:tr>
      <w:tr w:rsidR="005E0001" w14:paraId="1079C42F" w14:textId="77777777">
        <w:tc>
          <w:tcPr>
            <w:tcW w:w="635" w:type="dxa"/>
          </w:tcPr>
          <w:p w14:paraId="3223B5B5"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7.</w:t>
            </w:r>
          </w:p>
        </w:tc>
        <w:tc>
          <w:tcPr>
            <w:tcW w:w="8219" w:type="dxa"/>
          </w:tcPr>
          <w:p w14:paraId="1EFEB01B"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Перечень учебно-методического обеспечения для самостоятельной работы обучающихся по дисциплине……………</w:t>
            </w:r>
          </w:p>
        </w:tc>
        <w:tc>
          <w:tcPr>
            <w:tcW w:w="677" w:type="dxa"/>
          </w:tcPr>
          <w:p w14:paraId="2BB6BCFF" w14:textId="77777777" w:rsidR="005E0001" w:rsidRDefault="005E0001">
            <w:pPr>
              <w:widowControl w:val="0"/>
              <w:tabs>
                <w:tab w:val="left" w:pos="709"/>
                <w:tab w:val="right" w:leader="dot" w:pos="9356"/>
              </w:tabs>
              <w:spacing w:after="0" w:line="240" w:lineRule="auto"/>
              <w:rPr>
                <w:rFonts w:ascii="Times New Roman" w:hAnsi="Times New Roman"/>
                <w:sz w:val="28"/>
                <w:szCs w:val="28"/>
              </w:rPr>
            </w:pPr>
          </w:p>
          <w:p w14:paraId="1C7D5D87"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18</w:t>
            </w:r>
          </w:p>
        </w:tc>
      </w:tr>
      <w:tr w:rsidR="005E0001" w14:paraId="4DBB9244" w14:textId="77777777">
        <w:tc>
          <w:tcPr>
            <w:tcW w:w="635" w:type="dxa"/>
          </w:tcPr>
          <w:p w14:paraId="2A680522"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8.</w:t>
            </w:r>
          </w:p>
        </w:tc>
        <w:tc>
          <w:tcPr>
            <w:tcW w:w="8219" w:type="dxa"/>
          </w:tcPr>
          <w:p w14:paraId="7399BCD2" w14:textId="77777777" w:rsidR="005E0001" w:rsidRDefault="00C201AA">
            <w:pPr>
              <w:pStyle w:val="97"/>
              <w:widowControl w:val="0"/>
              <w:tabs>
                <w:tab w:val="left" w:pos="567"/>
              </w:tabs>
              <w:spacing w:after="0"/>
              <w:ind w:firstLine="0"/>
              <w:jc w:val="both"/>
              <w:rPr>
                <w:sz w:val="28"/>
                <w:szCs w:val="28"/>
              </w:rPr>
            </w:pPr>
            <w:r>
              <w:rPr>
                <w:sz w:val="28"/>
                <w:szCs w:val="28"/>
              </w:rPr>
              <w:t>Оценочные материалы для проведения промежуточной аттестации обучающихся по дисциплине……………………………</w:t>
            </w:r>
          </w:p>
        </w:tc>
        <w:tc>
          <w:tcPr>
            <w:tcW w:w="677" w:type="dxa"/>
          </w:tcPr>
          <w:p w14:paraId="6BEDAB77" w14:textId="77777777" w:rsidR="005E0001" w:rsidRDefault="005E0001">
            <w:pPr>
              <w:widowControl w:val="0"/>
              <w:tabs>
                <w:tab w:val="left" w:pos="709"/>
                <w:tab w:val="right" w:leader="dot" w:pos="9356"/>
              </w:tabs>
              <w:spacing w:after="0" w:line="240" w:lineRule="auto"/>
              <w:rPr>
                <w:rFonts w:ascii="Times New Roman" w:hAnsi="Times New Roman"/>
                <w:sz w:val="28"/>
                <w:szCs w:val="28"/>
              </w:rPr>
            </w:pPr>
          </w:p>
          <w:p w14:paraId="17D7D2B8"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18</w:t>
            </w:r>
          </w:p>
        </w:tc>
      </w:tr>
      <w:tr w:rsidR="005E0001" w14:paraId="561B947C" w14:textId="77777777">
        <w:tc>
          <w:tcPr>
            <w:tcW w:w="635" w:type="dxa"/>
          </w:tcPr>
          <w:p w14:paraId="2FE7281A" w14:textId="77777777" w:rsidR="005E0001" w:rsidRDefault="00C201AA">
            <w:pPr>
              <w:widowControl w:val="0"/>
              <w:tabs>
                <w:tab w:val="left" w:pos="709"/>
                <w:tab w:val="right" w:leader="dot" w:pos="9356"/>
              </w:tabs>
              <w:spacing w:after="0" w:line="240" w:lineRule="auto"/>
              <w:rPr>
                <w:rFonts w:ascii="Times New Roman" w:hAnsi="Times New Roman"/>
                <w:sz w:val="26"/>
                <w:szCs w:val="26"/>
              </w:rPr>
            </w:pPr>
            <w:r>
              <w:rPr>
                <w:rFonts w:ascii="Times New Roman" w:hAnsi="Times New Roman"/>
                <w:sz w:val="26"/>
                <w:szCs w:val="26"/>
              </w:rPr>
              <w:t>8.1.</w:t>
            </w:r>
          </w:p>
        </w:tc>
        <w:tc>
          <w:tcPr>
            <w:tcW w:w="8219" w:type="dxa"/>
          </w:tcPr>
          <w:p w14:paraId="51FA286A" w14:textId="77777777" w:rsidR="005E0001" w:rsidRDefault="00C201AA">
            <w:pPr>
              <w:pStyle w:val="24"/>
              <w:widowControl w:val="0"/>
              <w:tabs>
                <w:tab w:val="left" w:pos="567"/>
              </w:tabs>
              <w:ind w:left="0"/>
              <w:jc w:val="both"/>
              <w:rPr>
                <w:rFonts w:ascii="Times New Roman" w:hAnsi="Times New Roman"/>
              </w:rPr>
            </w:pPr>
            <w:r>
              <w:rPr>
                <w:rFonts w:ascii="Times New Roman" w:hAnsi="Times New Roman"/>
              </w:rPr>
              <w:t>Описание критериев оценивания индикаторов достижения компетенций…………………………………………………………..</w:t>
            </w:r>
          </w:p>
        </w:tc>
        <w:tc>
          <w:tcPr>
            <w:tcW w:w="677" w:type="dxa"/>
          </w:tcPr>
          <w:p w14:paraId="04ED427A" w14:textId="77777777" w:rsidR="005E0001" w:rsidRDefault="005E0001">
            <w:pPr>
              <w:widowControl w:val="0"/>
              <w:tabs>
                <w:tab w:val="left" w:pos="709"/>
                <w:tab w:val="right" w:leader="dot" w:pos="9356"/>
              </w:tabs>
              <w:spacing w:after="0" w:line="240" w:lineRule="auto"/>
              <w:rPr>
                <w:rFonts w:ascii="Times New Roman" w:hAnsi="Times New Roman"/>
                <w:sz w:val="28"/>
                <w:szCs w:val="28"/>
              </w:rPr>
            </w:pPr>
          </w:p>
          <w:p w14:paraId="1D1BFF3D"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18</w:t>
            </w:r>
          </w:p>
        </w:tc>
      </w:tr>
      <w:tr w:rsidR="005E0001" w14:paraId="6F033068" w14:textId="77777777">
        <w:tc>
          <w:tcPr>
            <w:tcW w:w="635" w:type="dxa"/>
          </w:tcPr>
          <w:p w14:paraId="7B1C4444" w14:textId="77777777" w:rsidR="005E0001" w:rsidRDefault="00C201AA">
            <w:pPr>
              <w:widowControl w:val="0"/>
              <w:tabs>
                <w:tab w:val="left" w:pos="709"/>
                <w:tab w:val="right" w:leader="dot" w:pos="9356"/>
              </w:tabs>
              <w:spacing w:after="0" w:line="240" w:lineRule="auto"/>
              <w:rPr>
                <w:rFonts w:ascii="Times New Roman" w:hAnsi="Times New Roman"/>
                <w:sz w:val="26"/>
                <w:szCs w:val="26"/>
              </w:rPr>
            </w:pPr>
            <w:r>
              <w:rPr>
                <w:rFonts w:ascii="Times New Roman" w:hAnsi="Times New Roman"/>
                <w:sz w:val="26"/>
                <w:szCs w:val="26"/>
              </w:rPr>
              <w:t>8.2.</w:t>
            </w:r>
          </w:p>
        </w:tc>
        <w:tc>
          <w:tcPr>
            <w:tcW w:w="8219" w:type="dxa"/>
          </w:tcPr>
          <w:p w14:paraId="0673E223" w14:textId="77777777" w:rsidR="005E0001" w:rsidRDefault="00C201AA">
            <w:pPr>
              <w:pStyle w:val="24"/>
              <w:widowControl w:val="0"/>
              <w:tabs>
                <w:tab w:val="left" w:pos="567"/>
              </w:tabs>
              <w:ind w:left="0"/>
              <w:jc w:val="both"/>
              <w:rPr>
                <w:rFonts w:ascii="Times New Roman" w:hAnsi="Times New Roman"/>
              </w:rPr>
            </w:pPr>
            <w:r>
              <w:rPr>
                <w:rFonts w:ascii="Times New Roman" w:hAnsi="Times New Roman"/>
              </w:rPr>
              <w:t>Типовые контрольные задания или иные материалы для промежуточной аттестации…………………………………………..</w:t>
            </w:r>
          </w:p>
        </w:tc>
        <w:tc>
          <w:tcPr>
            <w:tcW w:w="677" w:type="dxa"/>
          </w:tcPr>
          <w:p w14:paraId="26B70EE4" w14:textId="77777777" w:rsidR="005E0001" w:rsidRDefault="005E0001">
            <w:pPr>
              <w:widowControl w:val="0"/>
              <w:tabs>
                <w:tab w:val="left" w:pos="709"/>
                <w:tab w:val="right" w:leader="dot" w:pos="9356"/>
              </w:tabs>
              <w:spacing w:after="0" w:line="240" w:lineRule="auto"/>
              <w:rPr>
                <w:rFonts w:ascii="Times New Roman" w:hAnsi="Times New Roman"/>
                <w:sz w:val="28"/>
                <w:szCs w:val="28"/>
              </w:rPr>
            </w:pPr>
          </w:p>
          <w:p w14:paraId="57C300D1"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20</w:t>
            </w:r>
          </w:p>
        </w:tc>
      </w:tr>
      <w:tr w:rsidR="005E0001" w14:paraId="5DFB0E97" w14:textId="77777777">
        <w:tc>
          <w:tcPr>
            <w:tcW w:w="635" w:type="dxa"/>
          </w:tcPr>
          <w:p w14:paraId="686507DB" w14:textId="77777777" w:rsidR="005E0001" w:rsidRDefault="00C201AA">
            <w:pPr>
              <w:widowControl w:val="0"/>
              <w:tabs>
                <w:tab w:val="left" w:pos="709"/>
                <w:tab w:val="right" w:leader="dot" w:pos="9356"/>
              </w:tabs>
              <w:spacing w:after="0" w:line="240" w:lineRule="auto"/>
              <w:rPr>
                <w:rFonts w:ascii="Times New Roman" w:hAnsi="Times New Roman"/>
                <w:sz w:val="26"/>
                <w:szCs w:val="26"/>
              </w:rPr>
            </w:pPr>
            <w:r>
              <w:rPr>
                <w:rFonts w:ascii="Times New Roman" w:hAnsi="Times New Roman"/>
                <w:sz w:val="26"/>
                <w:szCs w:val="26"/>
              </w:rPr>
              <w:t>9.</w:t>
            </w:r>
          </w:p>
        </w:tc>
        <w:tc>
          <w:tcPr>
            <w:tcW w:w="8219" w:type="dxa"/>
          </w:tcPr>
          <w:p w14:paraId="06EB42FD" w14:textId="77777777" w:rsidR="005E0001" w:rsidRDefault="00C201AA">
            <w:pPr>
              <w:keepNext/>
              <w:widowControl w:val="0"/>
              <w:spacing w:after="0" w:line="240" w:lineRule="auto"/>
              <w:jc w:val="both"/>
              <w:rPr>
                <w:rFonts w:ascii="Times New Roman" w:hAnsi="Times New Roman"/>
                <w:sz w:val="28"/>
                <w:szCs w:val="28"/>
              </w:rPr>
            </w:pPr>
            <w:r>
              <w:rPr>
                <w:rFonts w:ascii="Times New Roman" w:hAnsi="Times New Roman"/>
                <w:iCs/>
                <w:sz w:val="28"/>
                <w:szCs w:val="28"/>
              </w:rPr>
              <w:t>Перечень основной и дополнительной учебной литературы………</w:t>
            </w:r>
          </w:p>
        </w:tc>
        <w:tc>
          <w:tcPr>
            <w:tcW w:w="677" w:type="dxa"/>
          </w:tcPr>
          <w:p w14:paraId="0A75A301"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27</w:t>
            </w:r>
          </w:p>
        </w:tc>
      </w:tr>
      <w:tr w:rsidR="005E0001" w14:paraId="459A5228" w14:textId="77777777">
        <w:tc>
          <w:tcPr>
            <w:tcW w:w="635" w:type="dxa"/>
          </w:tcPr>
          <w:p w14:paraId="036B9DA9" w14:textId="77777777" w:rsidR="005E0001" w:rsidRDefault="00C201AA">
            <w:pPr>
              <w:widowControl w:val="0"/>
              <w:tabs>
                <w:tab w:val="left" w:pos="709"/>
                <w:tab w:val="right" w:leader="dot" w:pos="9356"/>
              </w:tabs>
              <w:spacing w:after="0" w:line="240" w:lineRule="auto"/>
              <w:rPr>
                <w:rFonts w:ascii="Times New Roman" w:hAnsi="Times New Roman"/>
                <w:sz w:val="26"/>
                <w:szCs w:val="26"/>
              </w:rPr>
            </w:pPr>
            <w:r>
              <w:rPr>
                <w:rFonts w:ascii="Times New Roman" w:hAnsi="Times New Roman"/>
                <w:sz w:val="26"/>
                <w:szCs w:val="26"/>
              </w:rPr>
              <w:t>9.1.</w:t>
            </w:r>
          </w:p>
        </w:tc>
        <w:tc>
          <w:tcPr>
            <w:tcW w:w="8219" w:type="dxa"/>
          </w:tcPr>
          <w:p w14:paraId="528C17F6" w14:textId="77777777" w:rsidR="005E0001" w:rsidRDefault="00C201AA">
            <w:pPr>
              <w:keepNext/>
              <w:widowControl w:val="0"/>
              <w:spacing w:after="0" w:line="240" w:lineRule="auto"/>
              <w:jc w:val="both"/>
              <w:rPr>
                <w:rFonts w:ascii="Times New Roman" w:hAnsi="Times New Roman"/>
                <w:iCs/>
                <w:sz w:val="28"/>
                <w:szCs w:val="28"/>
              </w:rPr>
            </w:pPr>
            <w:r>
              <w:rPr>
                <w:rFonts w:ascii="Times New Roman" w:hAnsi="Times New Roman"/>
                <w:iCs/>
                <w:sz w:val="28"/>
                <w:szCs w:val="28"/>
              </w:rPr>
              <w:t>Нормативные правовые акты………………………………………..</w:t>
            </w:r>
          </w:p>
        </w:tc>
        <w:tc>
          <w:tcPr>
            <w:tcW w:w="677" w:type="dxa"/>
          </w:tcPr>
          <w:p w14:paraId="638021B7"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27</w:t>
            </w:r>
          </w:p>
        </w:tc>
      </w:tr>
      <w:tr w:rsidR="005E0001" w14:paraId="6801D5DA" w14:textId="77777777">
        <w:tc>
          <w:tcPr>
            <w:tcW w:w="635" w:type="dxa"/>
          </w:tcPr>
          <w:p w14:paraId="4C4E98DB" w14:textId="77777777" w:rsidR="005E0001" w:rsidRDefault="00C201AA">
            <w:pPr>
              <w:widowControl w:val="0"/>
              <w:tabs>
                <w:tab w:val="left" w:pos="709"/>
                <w:tab w:val="right" w:leader="dot" w:pos="9356"/>
              </w:tabs>
              <w:spacing w:after="0" w:line="240" w:lineRule="auto"/>
              <w:rPr>
                <w:rFonts w:ascii="Times New Roman" w:hAnsi="Times New Roman"/>
                <w:sz w:val="26"/>
                <w:szCs w:val="26"/>
              </w:rPr>
            </w:pPr>
            <w:r>
              <w:rPr>
                <w:rFonts w:ascii="Times New Roman" w:hAnsi="Times New Roman"/>
                <w:sz w:val="26"/>
                <w:szCs w:val="26"/>
              </w:rPr>
              <w:t>9.2.</w:t>
            </w:r>
          </w:p>
        </w:tc>
        <w:tc>
          <w:tcPr>
            <w:tcW w:w="8219" w:type="dxa"/>
          </w:tcPr>
          <w:p w14:paraId="7E4AD89B"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Основная литература………………………………………………….</w:t>
            </w:r>
          </w:p>
        </w:tc>
        <w:tc>
          <w:tcPr>
            <w:tcW w:w="677" w:type="dxa"/>
          </w:tcPr>
          <w:p w14:paraId="1864A45A"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27</w:t>
            </w:r>
          </w:p>
        </w:tc>
      </w:tr>
      <w:tr w:rsidR="005E0001" w14:paraId="1779B5B5" w14:textId="77777777">
        <w:tc>
          <w:tcPr>
            <w:tcW w:w="635" w:type="dxa"/>
          </w:tcPr>
          <w:p w14:paraId="2975FF23" w14:textId="77777777" w:rsidR="005E0001" w:rsidRDefault="00C201AA">
            <w:pPr>
              <w:widowControl w:val="0"/>
              <w:tabs>
                <w:tab w:val="left" w:pos="709"/>
                <w:tab w:val="right" w:leader="dot" w:pos="9356"/>
              </w:tabs>
              <w:spacing w:after="0" w:line="240" w:lineRule="auto"/>
              <w:rPr>
                <w:rFonts w:ascii="Times New Roman" w:hAnsi="Times New Roman"/>
                <w:sz w:val="26"/>
                <w:szCs w:val="26"/>
              </w:rPr>
            </w:pPr>
            <w:r>
              <w:rPr>
                <w:rFonts w:ascii="Times New Roman" w:hAnsi="Times New Roman"/>
                <w:sz w:val="26"/>
                <w:szCs w:val="26"/>
              </w:rPr>
              <w:t>9.3.</w:t>
            </w:r>
          </w:p>
        </w:tc>
        <w:tc>
          <w:tcPr>
            <w:tcW w:w="8219" w:type="dxa"/>
          </w:tcPr>
          <w:p w14:paraId="2EC9AD9E"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Дополнительная литература…………………………………………..</w:t>
            </w:r>
          </w:p>
        </w:tc>
        <w:tc>
          <w:tcPr>
            <w:tcW w:w="677" w:type="dxa"/>
          </w:tcPr>
          <w:p w14:paraId="0A166051"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28</w:t>
            </w:r>
          </w:p>
        </w:tc>
      </w:tr>
      <w:tr w:rsidR="005E0001" w14:paraId="519C1C62" w14:textId="77777777">
        <w:tc>
          <w:tcPr>
            <w:tcW w:w="635" w:type="dxa"/>
          </w:tcPr>
          <w:p w14:paraId="333C8FA9" w14:textId="77777777" w:rsidR="005E0001" w:rsidRDefault="00C201AA">
            <w:pPr>
              <w:widowControl w:val="0"/>
              <w:tabs>
                <w:tab w:val="left" w:pos="709"/>
                <w:tab w:val="right" w:leader="dot" w:pos="9356"/>
              </w:tabs>
              <w:spacing w:after="0" w:line="240" w:lineRule="auto"/>
              <w:rPr>
                <w:rFonts w:ascii="Times New Roman" w:hAnsi="Times New Roman"/>
                <w:sz w:val="26"/>
                <w:szCs w:val="26"/>
              </w:rPr>
            </w:pPr>
            <w:r>
              <w:rPr>
                <w:rFonts w:ascii="Times New Roman" w:hAnsi="Times New Roman"/>
                <w:sz w:val="26"/>
                <w:szCs w:val="26"/>
              </w:rPr>
              <w:t>9.4</w:t>
            </w:r>
          </w:p>
        </w:tc>
        <w:tc>
          <w:tcPr>
            <w:tcW w:w="8219" w:type="dxa"/>
          </w:tcPr>
          <w:p w14:paraId="356014FF"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Периодические издания……………………………………………….</w:t>
            </w:r>
          </w:p>
        </w:tc>
        <w:tc>
          <w:tcPr>
            <w:tcW w:w="677" w:type="dxa"/>
          </w:tcPr>
          <w:p w14:paraId="421242DE"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30</w:t>
            </w:r>
          </w:p>
        </w:tc>
      </w:tr>
      <w:tr w:rsidR="005E0001" w14:paraId="11DC6DC2" w14:textId="77777777">
        <w:tc>
          <w:tcPr>
            <w:tcW w:w="635" w:type="dxa"/>
          </w:tcPr>
          <w:p w14:paraId="6CF9BE5B" w14:textId="77777777" w:rsidR="005E0001" w:rsidRDefault="00C201AA">
            <w:pPr>
              <w:widowControl w:val="0"/>
              <w:tabs>
                <w:tab w:val="left" w:pos="709"/>
                <w:tab w:val="right" w:leader="dot" w:pos="9356"/>
              </w:tabs>
              <w:spacing w:after="0" w:line="240" w:lineRule="auto"/>
              <w:rPr>
                <w:rFonts w:ascii="Times New Roman" w:hAnsi="Times New Roman"/>
                <w:sz w:val="26"/>
                <w:szCs w:val="26"/>
              </w:rPr>
            </w:pPr>
            <w:r>
              <w:rPr>
                <w:rFonts w:ascii="Times New Roman" w:hAnsi="Times New Roman"/>
                <w:sz w:val="26"/>
                <w:szCs w:val="26"/>
              </w:rPr>
              <w:t>10.</w:t>
            </w:r>
          </w:p>
        </w:tc>
        <w:tc>
          <w:tcPr>
            <w:tcW w:w="8219" w:type="dxa"/>
          </w:tcPr>
          <w:p w14:paraId="44089255" w14:textId="77777777" w:rsidR="005E0001" w:rsidRDefault="00C201AA">
            <w:pPr>
              <w:pStyle w:val="24"/>
              <w:widowControl w:val="0"/>
              <w:ind w:left="0"/>
              <w:jc w:val="both"/>
              <w:rPr>
                <w:rFonts w:ascii="Times New Roman" w:hAnsi="Times New Roman"/>
              </w:rPr>
            </w:pPr>
            <w:r>
              <w:rPr>
                <w:rFonts w:ascii="Times New Roman" w:hAnsi="Times New Roman"/>
              </w:rPr>
              <w:t>Перечень ресурсов информационно-телекоммуникационной сети «Интернет»……………………………………………………………</w:t>
            </w:r>
          </w:p>
        </w:tc>
        <w:tc>
          <w:tcPr>
            <w:tcW w:w="677" w:type="dxa"/>
          </w:tcPr>
          <w:p w14:paraId="17E2A8AA" w14:textId="77777777" w:rsidR="005E0001" w:rsidRDefault="005E0001">
            <w:pPr>
              <w:widowControl w:val="0"/>
              <w:tabs>
                <w:tab w:val="left" w:pos="709"/>
                <w:tab w:val="right" w:leader="dot" w:pos="9356"/>
              </w:tabs>
              <w:spacing w:after="0" w:line="240" w:lineRule="auto"/>
              <w:rPr>
                <w:rFonts w:ascii="Times New Roman" w:hAnsi="Times New Roman"/>
                <w:sz w:val="28"/>
                <w:szCs w:val="28"/>
              </w:rPr>
            </w:pPr>
          </w:p>
          <w:p w14:paraId="6D6D36CE"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31</w:t>
            </w:r>
          </w:p>
        </w:tc>
      </w:tr>
      <w:tr w:rsidR="005E0001" w14:paraId="2E3E95B8" w14:textId="77777777">
        <w:tc>
          <w:tcPr>
            <w:tcW w:w="635" w:type="dxa"/>
          </w:tcPr>
          <w:p w14:paraId="506B54C3" w14:textId="77777777" w:rsidR="005E0001" w:rsidRDefault="00C201AA">
            <w:pPr>
              <w:widowControl w:val="0"/>
              <w:tabs>
                <w:tab w:val="left" w:pos="709"/>
                <w:tab w:val="right" w:leader="dot" w:pos="9356"/>
              </w:tabs>
              <w:spacing w:after="0" w:line="240" w:lineRule="auto"/>
              <w:rPr>
                <w:rFonts w:ascii="Times New Roman" w:hAnsi="Times New Roman"/>
                <w:sz w:val="26"/>
                <w:szCs w:val="26"/>
              </w:rPr>
            </w:pPr>
            <w:r>
              <w:rPr>
                <w:rFonts w:ascii="Times New Roman" w:hAnsi="Times New Roman"/>
                <w:sz w:val="26"/>
                <w:szCs w:val="26"/>
              </w:rPr>
              <w:t>11.</w:t>
            </w:r>
          </w:p>
        </w:tc>
        <w:tc>
          <w:tcPr>
            <w:tcW w:w="8219" w:type="dxa"/>
          </w:tcPr>
          <w:p w14:paraId="409F99E7" w14:textId="77777777" w:rsidR="005E0001" w:rsidRDefault="00C201AA">
            <w:pPr>
              <w:pStyle w:val="24"/>
              <w:keepNext/>
              <w:widowControl w:val="0"/>
              <w:tabs>
                <w:tab w:val="left" w:pos="567"/>
              </w:tabs>
              <w:ind w:left="0"/>
              <w:jc w:val="both"/>
              <w:rPr>
                <w:rFonts w:ascii="Times New Roman" w:hAnsi="Times New Roman"/>
              </w:rPr>
            </w:pPr>
            <w:r>
              <w:rPr>
                <w:rFonts w:ascii="Times New Roman" w:hAnsi="Times New Roman"/>
              </w:rPr>
              <w:t>Перечень информационных технологий, программного обеспечения и информационных справочных систем………………</w:t>
            </w:r>
          </w:p>
        </w:tc>
        <w:tc>
          <w:tcPr>
            <w:tcW w:w="677" w:type="dxa"/>
          </w:tcPr>
          <w:p w14:paraId="45DFFD52" w14:textId="77777777" w:rsidR="005E0001" w:rsidRDefault="005E0001">
            <w:pPr>
              <w:widowControl w:val="0"/>
              <w:tabs>
                <w:tab w:val="left" w:pos="709"/>
                <w:tab w:val="right" w:leader="dot" w:pos="9356"/>
              </w:tabs>
              <w:spacing w:after="0" w:line="240" w:lineRule="auto"/>
              <w:rPr>
                <w:rFonts w:ascii="Times New Roman" w:hAnsi="Times New Roman"/>
                <w:sz w:val="28"/>
                <w:szCs w:val="28"/>
              </w:rPr>
            </w:pPr>
          </w:p>
          <w:p w14:paraId="3D061ACA"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31</w:t>
            </w:r>
          </w:p>
        </w:tc>
      </w:tr>
      <w:tr w:rsidR="005E0001" w14:paraId="45A3F129" w14:textId="77777777">
        <w:tc>
          <w:tcPr>
            <w:tcW w:w="635" w:type="dxa"/>
          </w:tcPr>
          <w:p w14:paraId="3202819F" w14:textId="77777777" w:rsidR="005E0001" w:rsidRDefault="00C201AA">
            <w:pPr>
              <w:widowControl w:val="0"/>
              <w:tabs>
                <w:tab w:val="left" w:pos="709"/>
                <w:tab w:val="right" w:leader="dot" w:pos="9356"/>
              </w:tabs>
              <w:spacing w:after="0" w:line="240" w:lineRule="auto"/>
              <w:rPr>
                <w:rFonts w:ascii="Times New Roman" w:hAnsi="Times New Roman"/>
                <w:sz w:val="26"/>
                <w:szCs w:val="26"/>
              </w:rPr>
            </w:pPr>
            <w:r>
              <w:rPr>
                <w:rFonts w:ascii="Times New Roman" w:hAnsi="Times New Roman"/>
                <w:sz w:val="26"/>
                <w:szCs w:val="26"/>
              </w:rPr>
              <w:t>12</w:t>
            </w:r>
          </w:p>
        </w:tc>
        <w:tc>
          <w:tcPr>
            <w:tcW w:w="8219" w:type="dxa"/>
          </w:tcPr>
          <w:p w14:paraId="25337912" w14:textId="77777777" w:rsidR="005E0001" w:rsidRDefault="00C201AA">
            <w:pPr>
              <w:widowControl w:val="0"/>
              <w:tabs>
                <w:tab w:val="left" w:pos="1134"/>
              </w:tabs>
              <w:spacing w:after="0" w:line="240" w:lineRule="auto"/>
              <w:jc w:val="both"/>
              <w:rPr>
                <w:rFonts w:ascii="Times New Roman" w:hAnsi="Times New Roman"/>
                <w:sz w:val="28"/>
                <w:szCs w:val="28"/>
              </w:rPr>
            </w:pPr>
            <w:r>
              <w:rPr>
                <w:rFonts w:ascii="Times New Roman" w:hAnsi="Times New Roman"/>
                <w:sz w:val="28"/>
                <w:szCs w:val="28"/>
              </w:rPr>
              <w:t>Описание материально-технической базы, необходимой для осуществления образовательного процесса по дисциплине……….</w:t>
            </w:r>
          </w:p>
        </w:tc>
        <w:tc>
          <w:tcPr>
            <w:tcW w:w="677" w:type="dxa"/>
          </w:tcPr>
          <w:p w14:paraId="42B865E1" w14:textId="77777777" w:rsidR="005E0001" w:rsidRDefault="005E0001">
            <w:pPr>
              <w:widowControl w:val="0"/>
              <w:tabs>
                <w:tab w:val="left" w:pos="709"/>
                <w:tab w:val="right" w:leader="dot" w:pos="9356"/>
              </w:tabs>
              <w:spacing w:after="0" w:line="240" w:lineRule="auto"/>
              <w:rPr>
                <w:rFonts w:ascii="Times New Roman" w:hAnsi="Times New Roman"/>
                <w:sz w:val="28"/>
                <w:szCs w:val="28"/>
              </w:rPr>
            </w:pPr>
          </w:p>
          <w:p w14:paraId="37294760"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30</w:t>
            </w:r>
          </w:p>
        </w:tc>
      </w:tr>
    </w:tbl>
    <w:p w14:paraId="3D679014" w14:textId="77777777" w:rsidR="005E0001" w:rsidRDefault="005E0001">
      <w:pPr>
        <w:spacing w:after="0" w:line="240" w:lineRule="auto"/>
        <w:ind w:left="709"/>
        <w:jc w:val="center"/>
        <w:rPr>
          <w:rFonts w:ascii="Times New Roman" w:hAnsi="Times New Roman"/>
          <w:b/>
          <w:sz w:val="28"/>
          <w:szCs w:val="28"/>
        </w:rPr>
      </w:pPr>
    </w:p>
    <w:p w14:paraId="490F3578" w14:textId="77777777" w:rsidR="005E0001" w:rsidRDefault="005E0001">
      <w:pPr>
        <w:spacing w:after="0" w:line="240" w:lineRule="auto"/>
        <w:ind w:left="709"/>
        <w:jc w:val="center"/>
        <w:rPr>
          <w:rFonts w:ascii="Times New Roman" w:hAnsi="Times New Roman"/>
          <w:b/>
          <w:sz w:val="28"/>
          <w:szCs w:val="28"/>
        </w:rPr>
      </w:pPr>
    </w:p>
    <w:p w14:paraId="67830D24" w14:textId="77777777" w:rsidR="005E0001" w:rsidRDefault="005E0001">
      <w:pPr>
        <w:spacing w:after="0" w:line="240" w:lineRule="auto"/>
        <w:rPr>
          <w:rFonts w:ascii="Times New Roman" w:eastAsia="Calibri" w:hAnsi="Times New Roman"/>
          <w:sz w:val="28"/>
          <w:szCs w:val="28"/>
          <w:lang w:eastAsia="en-US"/>
        </w:rPr>
      </w:pPr>
    </w:p>
    <w:p w14:paraId="299C0209" w14:textId="77777777" w:rsidR="005E0001" w:rsidRDefault="005E0001">
      <w:pPr>
        <w:spacing w:after="0" w:line="240" w:lineRule="auto"/>
        <w:ind w:left="709"/>
        <w:rPr>
          <w:rFonts w:ascii="Times New Roman" w:hAnsi="Times New Roman"/>
          <w:sz w:val="26"/>
          <w:szCs w:val="26"/>
        </w:rPr>
      </w:pPr>
    </w:p>
    <w:p w14:paraId="6106D295" w14:textId="77777777" w:rsidR="005E0001" w:rsidRDefault="00C201AA">
      <w:pPr>
        <w:spacing w:after="0" w:line="240" w:lineRule="auto"/>
        <w:ind w:left="1080"/>
        <w:jc w:val="center"/>
        <w:rPr>
          <w:rFonts w:ascii="Times New Roman" w:hAnsi="Times New Roman"/>
          <w:b/>
          <w:i/>
          <w:sz w:val="28"/>
          <w:szCs w:val="28"/>
        </w:rPr>
      </w:pPr>
      <w:r>
        <w:br w:type="page"/>
      </w:r>
    </w:p>
    <w:p w14:paraId="5DC98AA0" w14:textId="77777777" w:rsidR="005E0001" w:rsidRDefault="00C201AA">
      <w:pPr>
        <w:pStyle w:val="af6"/>
        <w:numPr>
          <w:ilvl w:val="0"/>
          <w:numId w:val="9"/>
        </w:numPr>
        <w:spacing w:after="0" w:line="240" w:lineRule="auto"/>
        <w:ind w:left="0" w:firstLine="0"/>
        <w:jc w:val="center"/>
        <w:rPr>
          <w:rFonts w:ascii="Times New Roman" w:hAnsi="Times New Roman"/>
          <w:b/>
          <w:sz w:val="28"/>
          <w:szCs w:val="28"/>
        </w:rPr>
      </w:pPr>
      <w:bookmarkStart w:id="0" w:name="_Toc483312789"/>
      <w:r>
        <w:rPr>
          <w:rFonts w:ascii="Times New Roman" w:hAnsi="Times New Roman"/>
          <w:b/>
          <w:bCs/>
          <w:sz w:val="28"/>
          <w:szCs w:val="28"/>
        </w:rPr>
        <w:lastRenderedPageBreak/>
        <w:t>Ц</w:t>
      </w:r>
      <w:bookmarkEnd w:id="0"/>
      <w:r>
        <w:rPr>
          <w:rFonts w:ascii="Times New Roman" w:hAnsi="Times New Roman"/>
          <w:b/>
          <w:bCs/>
          <w:sz w:val="28"/>
          <w:szCs w:val="28"/>
        </w:rPr>
        <w:t>ель освоения дисциплины</w:t>
      </w:r>
    </w:p>
    <w:p w14:paraId="17D7F691" w14:textId="77777777" w:rsidR="005E0001" w:rsidRDefault="005E0001">
      <w:pPr>
        <w:pStyle w:val="af6"/>
        <w:spacing w:after="0" w:line="240" w:lineRule="auto"/>
        <w:ind w:left="0" w:firstLine="709"/>
        <w:jc w:val="both"/>
        <w:rPr>
          <w:rFonts w:ascii="Times New Roman" w:hAnsi="Times New Roman"/>
          <w:sz w:val="28"/>
          <w:szCs w:val="28"/>
        </w:rPr>
      </w:pPr>
    </w:p>
    <w:p w14:paraId="531AD55E" w14:textId="77777777" w:rsidR="005E0001" w:rsidRDefault="00C201AA">
      <w:pPr>
        <w:pStyle w:val="af6"/>
        <w:spacing w:after="0" w:line="240" w:lineRule="auto"/>
        <w:ind w:left="0" w:firstLine="709"/>
        <w:jc w:val="both"/>
        <w:rPr>
          <w:rFonts w:ascii="Times New Roman" w:hAnsi="Times New Roman"/>
          <w:sz w:val="28"/>
          <w:szCs w:val="28"/>
        </w:rPr>
      </w:pPr>
      <w:r>
        <w:rPr>
          <w:rFonts w:ascii="Times New Roman" w:hAnsi="Times New Roman"/>
          <w:sz w:val="28"/>
          <w:szCs w:val="28"/>
        </w:rPr>
        <w:t>Целью освоения дисциплины «</w:t>
      </w:r>
      <w:r>
        <w:rPr>
          <w:rFonts w:ascii="Times New Roman" w:eastAsia="Calibri" w:hAnsi="Times New Roman"/>
          <w:sz w:val="28"/>
          <w:szCs w:val="28"/>
        </w:rPr>
        <w:t>Разведение животных</w:t>
      </w:r>
      <w:r>
        <w:rPr>
          <w:rFonts w:ascii="Times New Roman" w:hAnsi="Times New Roman"/>
          <w:sz w:val="28"/>
          <w:szCs w:val="28"/>
        </w:rPr>
        <w:t>» является формирование у обучающихся компетенций ОПК-5, ПК-1, ПК-3, ПК-4, ПК-8.</w:t>
      </w:r>
    </w:p>
    <w:p w14:paraId="477855EF" w14:textId="77777777" w:rsidR="005E0001" w:rsidRDefault="005E0001">
      <w:pPr>
        <w:spacing w:after="0" w:line="240" w:lineRule="auto"/>
        <w:rPr>
          <w:rFonts w:ascii="Times New Roman" w:hAnsi="Times New Roman"/>
          <w:b/>
          <w:sz w:val="28"/>
          <w:szCs w:val="28"/>
        </w:rPr>
      </w:pPr>
    </w:p>
    <w:p w14:paraId="6E85830B" w14:textId="77777777" w:rsidR="005E0001" w:rsidRDefault="00C201AA">
      <w:pPr>
        <w:pStyle w:val="af6"/>
        <w:numPr>
          <w:ilvl w:val="0"/>
          <w:numId w:val="9"/>
        </w:numPr>
        <w:spacing w:after="0" w:line="240" w:lineRule="auto"/>
        <w:rPr>
          <w:rFonts w:ascii="Times New Roman" w:hAnsi="Times New Roman"/>
          <w:b/>
          <w:i/>
          <w:sz w:val="28"/>
          <w:szCs w:val="28"/>
        </w:rPr>
      </w:pPr>
      <w:r>
        <w:rPr>
          <w:rFonts w:ascii="Times New Roman" w:hAnsi="Times New Roman"/>
          <w:b/>
          <w:sz w:val="28"/>
          <w:szCs w:val="28"/>
        </w:rPr>
        <w:t>Перечень планируемых результатов обучения по дисциплине,</w:t>
      </w:r>
    </w:p>
    <w:p w14:paraId="1301394E" w14:textId="77777777" w:rsidR="005E0001" w:rsidRDefault="00C201AA">
      <w:pPr>
        <w:spacing w:after="0" w:line="240" w:lineRule="auto"/>
        <w:jc w:val="center"/>
        <w:rPr>
          <w:rFonts w:ascii="Times New Roman" w:hAnsi="Times New Roman"/>
          <w:b/>
          <w:sz w:val="28"/>
          <w:szCs w:val="28"/>
        </w:rPr>
      </w:pPr>
      <w:r>
        <w:rPr>
          <w:rFonts w:ascii="Times New Roman" w:hAnsi="Times New Roman"/>
          <w:b/>
          <w:sz w:val="28"/>
          <w:szCs w:val="28"/>
        </w:rPr>
        <w:t>соотнесенных с планируемыми результатами освоения ОП</w:t>
      </w:r>
    </w:p>
    <w:p w14:paraId="31002600" w14:textId="77777777" w:rsidR="005E0001" w:rsidRDefault="005E0001">
      <w:pPr>
        <w:spacing w:after="0" w:line="240" w:lineRule="auto"/>
        <w:jc w:val="center"/>
        <w:rPr>
          <w:rFonts w:ascii="Times New Roman" w:hAnsi="Times New Roman"/>
          <w:b/>
          <w:i/>
          <w:sz w:val="28"/>
          <w:szCs w:val="28"/>
        </w:rPr>
      </w:pPr>
    </w:p>
    <w:tbl>
      <w:tblPr>
        <w:tblW w:w="9813" w:type="dxa"/>
        <w:tblInd w:w="-87" w:type="dxa"/>
        <w:tblLayout w:type="fixed"/>
        <w:tblCellMar>
          <w:top w:w="55" w:type="dxa"/>
          <w:left w:w="55" w:type="dxa"/>
          <w:bottom w:w="55" w:type="dxa"/>
          <w:right w:w="55" w:type="dxa"/>
        </w:tblCellMar>
        <w:tblLook w:val="0000" w:firstRow="0" w:lastRow="0" w:firstColumn="0" w:lastColumn="0" w:noHBand="0" w:noVBand="0"/>
      </w:tblPr>
      <w:tblGrid>
        <w:gridCol w:w="2128"/>
        <w:gridCol w:w="2409"/>
        <w:gridCol w:w="2127"/>
        <w:gridCol w:w="3149"/>
      </w:tblGrid>
      <w:tr w:rsidR="005E0001" w14:paraId="4E9EDFF2" w14:textId="77777777">
        <w:trPr>
          <w:trHeight w:val="561"/>
          <w:tblHeader/>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E9E78" w14:textId="77777777" w:rsidR="005E0001" w:rsidRDefault="00C201AA">
            <w:pPr>
              <w:pStyle w:val="afe"/>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Наименование категории (группы)</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264F1" w14:textId="77777777" w:rsidR="005E0001" w:rsidRDefault="00C201AA">
            <w:pPr>
              <w:pStyle w:val="afe"/>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Результаты освоения ОП</w:t>
            </w:r>
          </w:p>
          <w:p w14:paraId="56775B6C" w14:textId="77777777" w:rsidR="005E0001" w:rsidRDefault="00C201AA">
            <w:pPr>
              <w:pStyle w:val="afe"/>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(код и наименование)</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B3153" w14:textId="77777777" w:rsidR="005E0001" w:rsidRDefault="00C201AA">
            <w:pPr>
              <w:pStyle w:val="afe"/>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Код и наименование индикатора достижения компетенции</w:t>
            </w:r>
          </w:p>
        </w:tc>
        <w:tc>
          <w:tcPr>
            <w:tcW w:w="31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016FE" w14:textId="77777777" w:rsidR="005E0001" w:rsidRDefault="00C201AA">
            <w:pPr>
              <w:pStyle w:val="afe"/>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Перечень планируемых результатов обучения по дисциплине</w:t>
            </w:r>
          </w:p>
        </w:tc>
      </w:tr>
      <w:tr w:rsidR="005E0001" w14:paraId="2C9E1E90" w14:textId="77777777">
        <w:tc>
          <w:tcPr>
            <w:tcW w:w="9812" w:type="dxa"/>
            <w:gridSpan w:val="4"/>
            <w:tcBorders>
              <w:top w:val="single" w:sz="4" w:space="0" w:color="000000"/>
              <w:left w:val="single" w:sz="4" w:space="0" w:color="000000"/>
              <w:bottom w:val="single" w:sz="4" w:space="0" w:color="000000"/>
              <w:right w:val="single" w:sz="4" w:space="0" w:color="000000"/>
            </w:tcBorders>
            <w:shd w:val="clear" w:color="auto" w:fill="auto"/>
          </w:tcPr>
          <w:p w14:paraId="4002204E" w14:textId="77777777" w:rsidR="005E0001" w:rsidRDefault="00C201AA">
            <w:pPr>
              <w:pStyle w:val="afe"/>
              <w:widowControl w:val="0"/>
              <w:spacing w:after="0" w:line="240" w:lineRule="auto"/>
              <w:jc w:val="center"/>
              <w:rPr>
                <w:rFonts w:ascii="Times New Roman" w:hAnsi="Times New Roman"/>
                <w:b/>
                <w:bCs/>
                <w:color w:val="000000"/>
                <w:sz w:val="24"/>
                <w:szCs w:val="24"/>
                <w:highlight w:val="yellow"/>
              </w:rPr>
            </w:pPr>
            <w:r>
              <w:rPr>
                <w:rFonts w:ascii="Times New Roman" w:hAnsi="Times New Roman"/>
                <w:b/>
                <w:bCs/>
                <w:color w:val="000000"/>
                <w:sz w:val="24"/>
                <w:szCs w:val="24"/>
              </w:rPr>
              <w:t>Общепрофессиональные компетенции (ОПК)</w:t>
            </w:r>
          </w:p>
        </w:tc>
      </w:tr>
      <w:tr w:rsidR="005E0001" w14:paraId="7DEDBA56" w14:textId="77777777">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9074611" w14:textId="77777777" w:rsidR="005E0001" w:rsidRDefault="00C201AA">
            <w:pPr>
              <w:widowControl w:val="0"/>
              <w:tabs>
                <w:tab w:val="left" w:pos="1134"/>
              </w:tabs>
              <w:spacing w:after="0" w:line="240" w:lineRule="auto"/>
              <w:jc w:val="both"/>
              <w:rPr>
                <w:rFonts w:ascii="Times New Roman" w:hAnsi="Times New Roman"/>
                <w:sz w:val="24"/>
                <w:szCs w:val="24"/>
              </w:rPr>
            </w:pPr>
            <w:r>
              <w:rPr>
                <w:rFonts w:ascii="Times New Roman" w:hAnsi="Times New Roman"/>
                <w:sz w:val="24"/>
                <w:szCs w:val="24"/>
              </w:rPr>
              <w:t>Представление результатов профессиональной деятельности</w:t>
            </w:r>
          </w:p>
        </w:tc>
        <w:tc>
          <w:tcPr>
            <w:tcW w:w="240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717C627" w14:textId="77777777" w:rsidR="005E0001" w:rsidRDefault="00C201AA">
            <w:pPr>
              <w:widowControl w:val="0"/>
              <w:spacing w:after="0" w:line="240" w:lineRule="auto"/>
              <w:rPr>
                <w:rFonts w:ascii="Times New Roman" w:hAnsi="Times New Roman"/>
                <w:sz w:val="24"/>
                <w:szCs w:val="24"/>
              </w:rPr>
            </w:pPr>
            <w:r>
              <w:rPr>
                <w:rFonts w:ascii="Times New Roman" w:hAnsi="Times New Roman"/>
                <w:sz w:val="24"/>
                <w:szCs w:val="24"/>
              </w:rPr>
              <w:t>ОПК-5</w:t>
            </w:r>
          </w:p>
          <w:p w14:paraId="2619A70D"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 xml:space="preserve">Способен оформлять документацию </w:t>
            </w:r>
            <w:r>
              <w:rPr>
                <w:rFonts w:ascii="Times New Roman" w:hAnsi="Times New Roman"/>
                <w:sz w:val="24"/>
                <w:szCs w:val="24"/>
              </w:rPr>
              <w:br/>
              <w:t xml:space="preserve">с использованием специализированных баз данных </w:t>
            </w:r>
            <w:r>
              <w:rPr>
                <w:rFonts w:ascii="Times New Roman" w:hAnsi="Times New Roman"/>
                <w:sz w:val="24"/>
                <w:szCs w:val="24"/>
              </w:rPr>
              <w:br/>
              <w:t>в профессиональной деятельности</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12A723E" w14:textId="77777777" w:rsidR="005E0001" w:rsidRDefault="00C201AA">
            <w:pPr>
              <w:pStyle w:val="Default"/>
              <w:widowControl w:val="0"/>
              <w:jc w:val="both"/>
              <w:rPr>
                <w:b/>
                <w:bCs/>
                <w:iCs/>
                <w:color w:val="auto"/>
                <w:vertAlign w:val="subscript"/>
              </w:rPr>
            </w:pPr>
            <w:r>
              <w:rPr>
                <w:b/>
                <w:bCs/>
                <w:iCs/>
                <w:color w:val="auto"/>
              </w:rPr>
              <w:t>ОПК-5.1</w:t>
            </w:r>
          </w:p>
          <w:p w14:paraId="146D8A2B" w14:textId="77777777" w:rsidR="005E0001" w:rsidRDefault="00C201AA">
            <w:pPr>
              <w:pStyle w:val="Default"/>
              <w:widowControl w:val="0"/>
              <w:jc w:val="both"/>
              <w:rPr>
                <w:bCs/>
                <w:iCs/>
                <w:color w:val="auto"/>
              </w:rPr>
            </w:pPr>
            <w:r>
              <w:rPr>
                <w:bCs/>
                <w:iCs/>
                <w:color w:val="auto"/>
              </w:rPr>
              <w:t>Определяет состояние отрасли животноводства</w:t>
            </w:r>
          </w:p>
          <w:p w14:paraId="495A5EB3" w14:textId="77777777" w:rsidR="005E0001" w:rsidRDefault="005E0001">
            <w:pPr>
              <w:pStyle w:val="Default"/>
              <w:widowControl w:val="0"/>
              <w:jc w:val="both"/>
              <w:rPr>
                <w:color w:val="auto"/>
              </w:rPr>
            </w:pPr>
          </w:p>
          <w:p w14:paraId="2AEFD305" w14:textId="77777777" w:rsidR="005E0001" w:rsidRDefault="00C201AA">
            <w:pPr>
              <w:pStyle w:val="Default"/>
              <w:widowControl w:val="0"/>
              <w:jc w:val="both"/>
              <w:rPr>
                <w:color w:val="auto"/>
              </w:rPr>
            </w:pPr>
            <w:r>
              <w:rPr>
                <w:b/>
                <w:bCs/>
                <w:iCs/>
                <w:color w:val="auto"/>
              </w:rPr>
              <w:t>ОПК-5.2</w:t>
            </w:r>
          </w:p>
          <w:p w14:paraId="4D7F2010" w14:textId="77777777" w:rsidR="005E0001" w:rsidRDefault="00C201AA">
            <w:pPr>
              <w:pStyle w:val="Default"/>
              <w:widowControl w:val="0"/>
              <w:jc w:val="both"/>
              <w:rPr>
                <w:color w:val="auto"/>
              </w:rPr>
            </w:pPr>
            <w:r>
              <w:rPr>
                <w:bCs/>
                <w:iCs/>
                <w:color w:val="auto"/>
              </w:rPr>
              <w:t xml:space="preserve">Использует </w:t>
            </w:r>
            <w:r>
              <w:t xml:space="preserve">нормативные правовые акты </w:t>
            </w:r>
            <w:r>
              <w:br/>
              <w:t>в сфере агропромышленного комплекса,</w:t>
            </w:r>
            <w:r>
              <w:rPr>
                <w:bCs/>
                <w:iCs/>
                <w:color w:val="auto"/>
              </w:rPr>
              <w:t xml:space="preserve"> стандартные формы зоотехнического учета и отчетности</w:t>
            </w:r>
            <w:r>
              <w:rPr>
                <w:b/>
                <w:bCs/>
                <w:iCs/>
                <w:color w:val="auto"/>
              </w:rPr>
              <w:t xml:space="preserve"> ОПК-5.3</w:t>
            </w:r>
          </w:p>
          <w:p w14:paraId="20FDD6F6"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Использует методы работы с прикладными программными средствами профессиональной сферы</w:t>
            </w: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14:paraId="452C6A57" w14:textId="77777777" w:rsidR="005E0001" w:rsidRDefault="00C201AA">
            <w:pPr>
              <w:widowControl w:val="0"/>
              <w:spacing w:after="0" w:line="240" w:lineRule="auto"/>
              <w:ind w:firstLine="87"/>
              <w:jc w:val="both"/>
              <w:rPr>
                <w:rFonts w:ascii="Times New Roman" w:hAnsi="Times New Roman"/>
                <w:b/>
                <w:sz w:val="24"/>
                <w:szCs w:val="24"/>
              </w:rPr>
            </w:pPr>
            <w:r>
              <w:rPr>
                <w:rFonts w:ascii="Times New Roman" w:hAnsi="Times New Roman"/>
                <w:b/>
                <w:sz w:val="24"/>
                <w:szCs w:val="24"/>
              </w:rPr>
              <w:t>Знать:</w:t>
            </w:r>
          </w:p>
          <w:p w14:paraId="53F876AD"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bCs/>
                <w:sz w:val="24"/>
                <w:szCs w:val="24"/>
              </w:rPr>
              <w:t>учетно-аналитические программы и специализированные базы данных, используемые в животноводстве</w:t>
            </w:r>
            <w:r>
              <w:rPr>
                <w:rFonts w:ascii="Times New Roman" w:hAnsi="Times New Roman"/>
                <w:sz w:val="24"/>
                <w:szCs w:val="24"/>
              </w:rPr>
              <w:t>;</w:t>
            </w:r>
          </w:p>
        </w:tc>
      </w:tr>
      <w:tr w:rsidR="005E0001" w14:paraId="17F219EF" w14:textId="77777777">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14:paraId="2412803C" w14:textId="77777777" w:rsidR="005E0001" w:rsidRDefault="005E0001">
            <w:pPr>
              <w:pStyle w:val="afe"/>
              <w:widowControl w:val="0"/>
              <w:spacing w:after="0" w:line="240" w:lineRule="auto"/>
              <w:jc w:val="both"/>
              <w:rPr>
                <w:rFonts w:ascii="Times New Roman" w:hAnsi="Times New Roman"/>
                <w:color w:val="000000"/>
                <w:sz w:val="24"/>
                <w:szCs w:val="24"/>
              </w:rPr>
            </w:pP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Pr>
          <w:p w14:paraId="74CE5589" w14:textId="77777777" w:rsidR="005E0001" w:rsidRDefault="005E0001">
            <w:pPr>
              <w:widowControl w:val="0"/>
              <w:spacing w:after="0" w:line="240" w:lineRule="auto"/>
              <w:jc w:val="both"/>
              <w:rPr>
                <w:rFonts w:ascii="Times New Roman" w:hAnsi="Times New Roman"/>
                <w:color w:val="000000"/>
                <w:sz w:val="24"/>
                <w:szCs w:val="24"/>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14:paraId="2AB45D82" w14:textId="77777777" w:rsidR="005E0001" w:rsidRDefault="005E0001">
            <w:pPr>
              <w:pStyle w:val="afe"/>
              <w:widowControl w:val="0"/>
              <w:spacing w:after="0" w:line="240" w:lineRule="auto"/>
              <w:jc w:val="both"/>
              <w:rPr>
                <w:rFonts w:ascii="Times New Roman" w:hAnsi="Times New Roman"/>
                <w:color w:val="000000"/>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14:paraId="64741E10" w14:textId="77777777" w:rsidR="005E0001" w:rsidRDefault="00C201AA">
            <w:pPr>
              <w:widowControl w:val="0"/>
              <w:spacing w:after="0" w:line="240" w:lineRule="auto"/>
              <w:ind w:firstLine="142"/>
              <w:jc w:val="both"/>
              <w:rPr>
                <w:rFonts w:ascii="Times New Roman" w:hAnsi="Times New Roman"/>
                <w:b/>
                <w:sz w:val="24"/>
                <w:szCs w:val="24"/>
              </w:rPr>
            </w:pPr>
            <w:r>
              <w:rPr>
                <w:rFonts w:ascii="Times New Roman" w:hAnsi="Times New Roman"/>
                <w:b/>
                <w:sz w:val="24"/>
                <w:szCs w:val="24"/>
              </w:rPr>
              <w:t>Уметь:</w:t>
            </w:r>
          </w:p>
          <w:p w14:paraId="55B243D9"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 xml:space="preserve">анализировать состояние отрасли животноводства, </w:t>
            </w:r>
          </w:p>
          <w:p w14:paraId="32E1B539"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 xml:space="preserve">обобщать </w:t>
            </w:r>
            <w:r>
              <w:rPr>
                <w:rFonts w:ascii="Times New Roman" w:hAnsi="Times New Roman"/>
                <w:sz w:val="24"/>
                <w:szCs w:val="24"/>
              </w:rPr>
              <w:br/>
              <w:t xml:space="preserve">и систематизировать информацию </w:t>
            </w:r>
            <w:r>
              <w:rPr>
                <w:rFonts w:ascii="Times New Roman" w:hAnsi="Times New Roman"/>
                <w:sz w:val="24"/>
                <w:szCs w:val="24"/>
              </w:rPr>
              <w:br/>
              <w:t>в области животноводства</w:t>
            </w:r>
          </w:p>
        </w:tc>
      </w:tr>
      <w:tr w:rsidR="005E0001" w14:paraId="0E6F5ED0" w14:textId="77777777">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14:paraId="3DD9B194" w14:textId="77777777" w:rsidR="005E0001" w:rsidRDefault="005E0001">
            <w:pPr>
              <w:pStyle w:val="afe"/>
              <w:widowControl w:val="0"/>
              <w:spacing w:after="0" w:line="240" w:lineRule="auto"/>
              <w:jc w:val="both"/>
              <w:rPr>
                <w:rFonts w:ascii="Times New Roman" w:hAnsi="Times New Roman"/>
                <w:color w:val="000000"/>
                <w:sz w:val="24"/>
                <w:szCs w:val="24"/>
              </w:rPr>
            </w:pP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Pr>
          <w:p w14:paraId="637E46BE" w14:textId="77777777" w:rsidR="005E0001" w:rsidRDefault="005E0001">
            <w:pPr>
              <w:widowControl w:val="0"/>
              <w:spacing w:after="0" w:line="240" w:lineRule="auto"/>
              <w:jc w:val="both"/>
              <w:rPr>
                <w:rFonts w:ascii="Times New Roman" w:hAnsi="Times New Roman"/>
                <w:color w:val="000000"/>
                <w:sz w:val="24"/>
                <w:szCs w:val="24"/>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14:paraId="7E6CC7E7" w14:textId="77777777" w:rsidR="005E0001" w:rsidRDefault="005E0001">
            <w:pPr>
              <w:pStyle w:val="afe"/>
              <w:widowControl w:val="0"/>
              <w:spacing w:after="0" w:line="240" w:lineRule="auto"/>
              <w:jc w:val="both"/>
              <w:rPr>
                <w:rFonts w:ascii="Times New Roman" w:hAnsi="Times New Roman"/>
                <w:color w:val="000000"/>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14:paraId="2E3DE3CD" w14:textId="77777777" w:rsidR="005E0001" w:rsidRDefault="00C201AA">
            <w:pPr>
              <w:widowControl w:val="0"/>
              <w:spacing w:after="0" w:line="240" w:lineRule="auto"/>
              <w:ind w:firstLine="113"/>
              <w:jc w:val="both"/>
              <w:rPr>
                <w:rFonts w:ascii="Times New Roman" w:hAnsi="Times New Roman"/>
                <w:b/>
                <w:sz w:val="24"/>
                <w:szCs w:val="24"/>
              </w:rPr>
            </w:pPr>
            <w:r>
              <w:rPr>
                <w:rFonts w:ascii="Times New Roman" w:hAnsi="Times New Roman"/>
                <w:b/>
                <w:sz w:val="24"/>
                <w:szCs w:val="24"/>
              </w:rPr>
              <w:t xml:space="preserve">Владеть: </w:t>
            </w:r>
          </w:p>
          <w:p w14:paraId="1759051E"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 xml:space="preserve">Навыками оформления документации зоотехнического учета </w:t>
            </w:r>
            <w:r>
              <w:rPr>
                <w:rFonts w:ascii="Times New Roman" w:hAnsi="Times New Roman"/>
                <w:sz w:val="24"/>
                <w:szCs w:val="24"/>
              </w:rPr>
              <w:br/>
              <w:t>и селекционно-племенной документации;</w:t>
            </w:r>
          </w:p>
          <w:p w14:paraId="4D261AFA"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 xml:space="preserve">навыками применения полученных знаний </w:t>
            </w:r>
            <w:r>
              <w:rPr>
                <w:rFonts w:ascii="Times New Roman" w:hAnsi="Times New Roman"/>
                <w:sz w:val="24"/>
                <w:szCs w:val="24"/>
              </w:rPr>
              <w:br/>
              <w:t>и умений в практической деятельности</w:t>
            </w:r>
          </w:p>
          <w:p w14:paraId="49E5C2CF" w14:textId="77777777" w:rsidR="005E0001" w:rsidRDefault="005E0001">
            <w:pPr>
              <w:widowControl w:val="0"/>
              <w:spacing w:after="0" w:line="240" w:lineRule="auto"/>
              <w:rPr>
                <w:rFonts w:ascii="Times New Roman" w:hAnsi="Times New Roman"/>
                <w:sz w:val="24"/>
                <w:szCs w:val="24"/>
              </w:rPr>
            </w:pPr>
          </w:p>
        </w:tc>
      </w:tr>
      <w:tr w:rsidR="005E0001" w14:paraId="2BA1B14F" w14:textId="77777777">
        <w:tc>
          <w:tcPr>
            <w:tcW w:w="9812" w:type="dxa"/>
            <w:gridSpan w:val="4"/>
            <w:tcBorders>
              <w:top w:val="single" w:sz="4" w:space="0" w:color="000000"/>
              <w:left w:val="single" w:sz="4" w:space="0" w:color="000000"/>
              <w:bottom w:val="single" w:sz="4" w:space="0" w:color="000000"/>
              <w:right w:val="single" w:sz="4" w:space="0" w:color="000000"/>
            </w:tcBorders>
            <w:shd w:val="clear" w:color="auto" w:fill="auto"/>
          </w:tcPr>
          <w:p w14:paraId="6194FC58" w14:textId="77777777" w:rsidR="005E0001" w:rsidRDefault="00C201AA">
            <w:pPr>
              <w:widowControl w:val="0"/>
              <w:spacing w:after="0" w:line="240" w:lineRule="auto"/>
              <w:ind w:firstLine="318"/>
              <w:jc w:val="center"/>
              <w:rPr>
                <w:rFonts w:ascii="Times New Roman" w:hAnsi="Times New Roman"/>
                <w:b/>
                <w:sz w:val="24"/>
                <w:szCs w:val="24"/>
              </w:rPr>
            </w:pPr>
            <w:r>
              <w:rPr>
                <w:rFonts w:ascii="Times New Roman" w:hAnsi="Times New Roman"/>
                <w:b/>
                <w:sz w:val="24"/>
                <w:szCs w:val="24"/>
              </w:rPr>
              <w:t>Профессиональные компетенции (ПК)</w:t>
            </w:r>
          </w:p>
        </w:tc>
      </w:tr>
      <w:tr w:rsidR="005E0001" w14:paraId="4C836EF1" w14:textId="77777777">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51BE868" w14:textId="77777777" w:rsidR="005E0001" w:rsidRDefault="00C201AA">
            <w:pPr>
              <w:pStyle w:val="Default"/>
              <w:widowControl w:val="0"/>
              <w:jc w:val="both"/>
              <w:rPr>
                <w:color w:val="auto"/>
              </w:rPr>
            </w:pPr>
            <w:r>
              <w:rPr>
                <w:color w:val="auto"/>
              </w:rPr>
              <w:t xml:space="preserve">Базовые основы технологических процессов </w:t>
            </w:r>
            <w:r>
              <w:rPr>
                <w:color w:val="auto"/>
              </w:rPr>
              <w:br/>
              <w:t xml:space="preserve">и зоотехническая оценка животных </w:t>
            </w:r>
          </w:p>
          <w:p w14:paraId="4AAFCD46" w14:textId="77777777" w:rsidR="005E0001" w:rsidRDefault="005E0001">
            <w:pPr>
              <w:pStyle w:val="afe"/>
              <w:widowControl w:val="0"/>
              <w:spacing w:after="0" w:line="240" w:lineRule="auto"/>
              <w:jc w:val="both"/>
              <w:rPr>
                <w:rFonts w:ascii="Times New Roman" w:hAnsi="Times New Roman"/>
                <w:color w:val="000000"/>
                <w:sz w:val="24"/>
                <w:szCs w:val="24"/>
              </w:rPr>
            </w:pPr>
          </w:p>
        </w:tc>
        <w:tc>
          <w:tcPr>
            <w:tcW w:w="240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562DB0F" w14:textId="77777777" w:rsidR="005E0001" w:rsidRDefault="00C201AA">
            <w:pPr>
              <w:pStyle w:val="Default"/>
              <w:widowControl w:val="0"/>
              <w:jc w:val="both"/>
              <w:rPr>
                <w:b/>
                <w:color w:val="auto"/>
              </w:rPr>
            </w:pPr>
            <w:r>
              <w:rPr>
                <w:b/>
                <w:color w:val="auto"/>
              </w:rPr>
              <w:t xml:space="preserve">ПК-1 </w:t>
            </w:r>
          </w:p>
          <w:p w14:paraId="4C7AA61D" w14:textId="77777777" w:rsidR="005E0001" w:rsidRDefault="00C201AA">
            <w:pPr>
              <w:widowControl w:val="0"/>
              <w:spacing w:after="0" w:line="240" w:lineRule="auto"/>
              <w:jc w:val="both"/>
              <w:rPr>
                <w:rFonts w:ascii="Times New Roman" w:hAnsi="Times New Roman"/>
                <w:color w:val="000000"/>
                <w:sz w:val="24"/>
                <w:szCs w:val="24"/>
              </w:rPr>
            </w:pPr>
            <w:r>
              <w:rPr>
                <w:rFonts w:ascii="Times New Roman" w:hAnsi="Times New Roman"/>
                <w:sz w:val="24"/>
                <w:szCs w:val="24"/>
              </w:rPr>
              <w:t xml:space="preserve">Способен выбирать </w:t>
            </w:r>
            <w:r>
              <w:rPr>
                <w:rFonts w:ascii="Times New Roman" w:hAnsi="Times New Roman"/>
                <w:sz w:val="24"/>
                <w:szCs w:val="24"/>
              </w:rPr>
              <w:br/>
              <w:t xml:space="preserve">и соблюдать режимы содержания животных, составлять рационы кормления, прогнозировать последствия изменений </w:t>
            </w:r>
            <w:r>
              <w:rPr>
                <w:rFonts w:ascii="Times New Roman" w:hAnsi="Times New Roman"/>
                <w:sz w:val="24"/>
                <w:szCs w:val="24"/>
              </w:rPr>
              <w:br/>
            </w:r>
            <w:r>
              <w:rPr>
                <w:rFonts w:ascii="Times New Roman" w:hAnsi="Times New Roman"/>
                <w:sz w:val="24"/>
                <w:szCs w:val="24"/>
              </w:rPr>
              <w:lastRenderedPageBreak/>
              <w:t xml:space="preserve">в кормлении, разведении и содержании животных </w:t>
            </w:r>
            <w:r>
              <w:rPr>
                <w:rFonts w:ascii="Times New Roman" w:hAnsi="Times New Roman"/>
                <w:sz w:val="24"/>
                <w:szCs w:val="24"/>
              </w:rPr>
              <w:br/>
              <w:t>и на этом основании проводить зоотехническую оценку животных</w:t>
            </w:r>
            <w:r>
              <w:t>.</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843944F" w14:textId="77777777" w:rsidR="005E0001" w:rsidRDefault="00C201AA">
            <w:pPr>
              <w:widowControl w:val="0"/>
              <w:spacing w:after="0" w:line="240" w:lineRule="auto"/>
              <w:jc w:val="both"/>
              <w:rPr>
                <w:rFonts w:ascii="Times New Roman" w:hAnsi="Times New Roman"/>
                <w:b/>
                <w:bCs/>
                <w:iCs/>
                <w:sz w:val="24"/>
                <w:szCs w:val="24"/>
              </w:rPr>
            </w:pPr>
            <w:r>
              <w:rPr>
                <w:rFonts w:ascii="Times New Roman" w:hAnsi="Times New Roman"/>
                <w:b/>
                <w:bCs/>
                <w:iCs/>
                <w:sz w:val="24"/>
                <w:szCs w:val="24"/>
              </w:rPr>
              <w:lastRenderedPageBreak/>
              <w:t>ПК-1.1</w:t>
            </w:r>
          </w:p>
          <w:p w14:paraId="739D5225"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Демонстрирует знание основных технологических процессов и режимов содержания</w:t>
            </w:r>
            <w:r>
              <w:rPr>
                <w:rFonts w:ascii="Times New Roman" w:hAnsi="Times New Roman"/>
                <w:sz w:val="24"/>
                <w:szCs w:val="24"/>
              </w:rPr>
              <w:br/>
              <w:t>в животноводстве и собаководстве</w:t>
            </w:r>
          </w:p>
          <w:p w14:paraId="75653F2A" w14:textId="77777777" w:rsidR="005E0001" w:rsidRDefault="00C201AA">
            <w:pPr>
              <w:pStyle w:val="Default"/>
              <w:widowControl w:val="0"/>
              <w:jc w:val="both"/>
              <w:rPr>
                <w:b/>
                <w:bCs/>
                <w:iCs/>
                <w:color w:val="auto"/>
              </w:rPr>
            </w:pPr>
            <w:r>
              <w:rPr>
                <w:b/>
                <w:bCs/>
                <w:iCs/>
                <w:color w:val="auto"/>
              </w:rPr>
              <w:lastRenderedPageBreak/>
              <w:t>ПК-1.2</w:t>
            </w:r>
          </w:p>
          <w:p w14:paraId="4835137C" w14:textId="77777777" w:rsidR="005E0001" w:rsidRDefault="00C201AA">
            <w:pPr>
              <w:pStyle w:val="Default"/>
              <w:widowControl w:val="0"/>
              <w:jc w:val="both"/>
              <w:rPr>
                <w:color w:val="auto"/>
              </w:rPr>
            </w:pPr>
            <w:r>
              <w:rPr>
                <w:bCs/>
                <w:iCs/>
                <w:color w:val="auto"/>
              </w:rPr>
              <w:t>Прогнозирует последствия при изменении технологических процессов при содержании и кормлении сельскохозяйственных животных и собак, подбирает оптимальные режимы содержания, кормления и использования  животных и собак</w:t>
            </w:r>
          </w:p>
          <w:p w14:paraId="3739652C" w14:textId="77777777" w:rsidR="005E0001" w:rsidRDefault="00C201AA">
            <w:pPr>
              <w:pStyle w:val="Default"/>
              <w:widowControl w:val="0"/>
              <w:jc w:val="both"/>
              <w:rPr>
                <w:b/>
                <w:bCs/>
                <w:iCs/>
                <w:color w:val="auto"/>
              </w:rPr>
            </w:pPr>
            <w:r>
              <w:rPr>
                <w:b/>
                <w:bCs/>
                <w:iCs/>
                <w:color w:val="auto"/>
              </w:rPr>
              <w:t>ПК-1.3</w:t>
            </w:r>
          </w:p>
          <w:p w14:paraId="2FEB1CC1" w14:textId="77777777" w:rsidR="005E0001" w:rsidRDefault="00C201AA">
            <w:pPr>
              <w:pStyle w:val="afe"/>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Применяет зоотехнические методы и приемы оценки сельскохозяйственных животных и собак;</w:t>
            </w:r>
          </w:p>
          <w:p w14:paraId="69BAF4CC" w14:textId="77777777" w:rsidR="005E0001" w:rsidRDefault="00C201AA">
            <w:pPr>
              <w:pStyle w:val="afe"/>
              <w:widowControl w:val="0"/>
              <w:spacing w:after="0" w:line="240" w:lineRule="auto"/>
              <w:jc w:val="both"/>
              <w:rPr>
                <w:rFonts w:ascii="Times New Roman" w:hAnsi="Times New Roman"/>
                <w:color w:val="000000"/>
                <w:sz w:val="24"/>
                <w:szCs w:val="24"/>
              </w:rPr>
            </w:pPr>
            <w:r>
              <w:rPr>
                <w:rFonts w:ascii="Times New Roman" w:hAnsi="Times New Roman"/>
                <w:sz w:val="24"/>
                <w:szCs w:val="24"/>
              </w:rPr>
              <w:t>проводит бонитировку и племенной отбор животных;</w:t>
            </w:r>
          </w:p>
          <w:p w14:paraId="444E2A66" w14:textId="77777777" w:rsidR="005E0001" w:rsidRDefault="00C201AA">
            <w:pPr>
              <w:pStyle w:val="afe"/>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организует </w:t>
            </w:r>
            <w:r>
              <w:rPr>
                <w:rFonts w:ascii="Times New Roman" w:hAnsi="Times New Roman"/>
                <w:color w:val="000000"/>
                <w:sz w:val="24"/>
                <w:szCs w:val="24"/>
              </w:rPr>
              <w:br/>
              <w:t xml:space="preserve">и координирует технологические процессы и работу по </w:t>
            </w:r>
            <w:r>
              <w:rPr>
                <w:rFonts w:ascii="Times New Roman" w:hAnsi="Times New Roman"/>
                <w:sz w:val="24"/>
                <w:szCs w:val="24"/>
              </w:rPr>
              <w:t xml:space="preserve">содержанию, кормлению </w:t>
            </w:r>
            <w:r>
              <w:rPr>
                <w:rFonts w:ascii="Times New Roman" w:hAnsi="Times New Roman"/>
                <w:sz w:val="24"/>
                <w:szCs w:val="24"/>
              </w:rPr>
              <w:br/>
              <w:t xml:space="preserve">и разведению </w:t>
            </w:r>
            <w:r>
              <w:rPr>
                <w:rFonts w:ascii="Times New Roman" w:hAnsi="Times New Roman"/>
                <w:sz w:val="24"/>
                <w:szCs w:val="24"/>
              </w:rPr>
              <w:br/>
            </w:r>
            <w:r>
              <w:rPr>
                <w:rFonts w:ascii="Times New Roman" w:hAnsi="Times New Roman"/>
                <w:color w:val="000000"/>
                <w:sz w:val="24"/>
                <w:szCs w:val="24"/>
              </w:rPr>
              <w:t>сельскохозяйственных</w:t>
            </w:r>
            <w:r>
              <w:rPr>
                <w:rFonts w:ascii="Times New Roman" w:hAnsi="Times New Roman"/>
                <w:sz w:val="24"/>
                <w:szCs w:val="24"/>
              </w:rPr>
              <w:t xml:space="preserve"> животных </w:t>
            </w:r>
            <w:r>
              <w:rPr>
                <w:rFonts w:ascii="Times New Roman" w:hAnsi="Times New Roman"/>
                <w:sz w:val="24"/>
                <w:szCs w:val="24"/>
              </w:rPr>
              <w:br/>
              <w:t>и служебных собак</w:t>
            </w: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14:paraId="05BD614D" w14:textId="77777777" w:rsidR="005E0001" w:rsidRDefault="00C201AA">
            <w:pPr>
              <w:widowControl w:val="0"/>
              <w:spacing w:after="0" w:line="240" w:lineRule="auto"/>
              <w:ind w:firstLine="87"/>
              <w:jc w:val="both"/>
              <w:rPr>
                <w:rFonts w:ascii="Times New Roman" w:hAnsi="Times New Roman"/>
                <w:b/>
                <w:sz w:val="24"/>
                <w:szCs w:val="24"/>
              </w:rPr>
            </w:pPr>
            <w:r>
              <w:rPr>
                <w:rFonts w:ascii="Times New Roman" w:hAnsi="Times New Roman"/>
                <w:b/>
                <w:sz w:val="24"/>
                <w:szCs w:val="24"/>
              </w:rPr>
              <w:lastRenderedPageBreak/>
              <w:t>Знать:</w:t>
            </w:r>
          </w:p>
          <w:p w14:paraId="4D4A7D12"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 xml:space="preserve">значение, цель и задачи племенной работы </w:t>
            </w:r>
            <w:r>
              <w:rPr>
                <w:rFonts w:ascii="Times New Roman" w:hAnsi="Times New Roman"/>
                <w:sz w:val="24"/>
                <w:szCs w:val="24"/>
              </w:rPr>
              <w:br/>
              <w:t xml:space="preserve">в животноводстве; </w:t>
            </w:r>
          </w:p>
          <w:p w14:paraId="3DACFAEC"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 xml:space="preserve">основы формирования продуктивных признаков у разных видов с.-х животных и птицы и факторы, влияющие на </w:t>
            </w:r>
            <w:r>
              <w:rPr>
                <w:rFonts w:ascii="Times New Roman" w:hAnsi="Times New Roman"/>
                <w:sz w:val="24"/>
                <w:szCs w:val="24"/>
              </w:rPr>
              <w:lastRenderedPageBreak/>
              <w:t xml:space="preserve">продуктивность </w:t>
            </w:r>
            <w:r>
              <w:rPr>
                <w:rFonts w:ascii="Times New Roman" w:hAnsi="Times New Roman"/>
                <w:sz w:val="24"/>
                <w:szCs w:val="24"/>
              </w:rPr>
              <w:br/>
              <w:t xml:space="preserve">и технологические качества с.-х. животных; </w:t>
            </w:r>
          </w:p>
          <w:p w14:paraId="30231257"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современные методы зоотехнической оценки с.-х. животных и собак по экстерьеру и продуктивности.</w:t>
            </w:r>
          </w:p>
        </w:tc>
      </w:tr>
      <w:tr w:rsidR="005E0001" w14:paraId="0BD86EDA" w14:textId="77777777">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14:paraId="6943FD7F" w14:textId="77777777" w:rsidR="005E0001" w:rsidRDefault="005E0001">
            <w:pPr>
              <w:pStyle w:val="afe"/>
              <w:widowControl w:val="0"/>
              <w:spacing w:after="0" w:line="240" w:lineRule="auto"/>
              <w:jc w:val="both"/>
              <w:rPr>
                <w:rFonts w:ascii="Times New Roman" w:hAnsi="Times New Roman"/>
                <w:color w:val="000000"/>
                <w:sz w:val="24"/>
                <w:szCs w:val="24"/>
              </w:rPr>
            </w:pP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Pr>
          <w:p w14:paraId="7060EB31" w14:textId="77777777" w:rsidR="005E0001" w:rsidRDefault="005E0001">
            <w:pPr>
              <w:widowControl w:val="0"/>
              <w:spacing w:after="0" w:line="240" w:lineRule="auto"/>
              <w:jc w:val="both"/>
              <w:rPr>
                <w:rFonts w:ascii="Times New Roman" w:hAnsi="Times New Roman"/>
                <w:color w:val="000000"/>
                <w:sz w:val="24"/>
                <w:szCs w:val="24"/>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14:paraId="512BB2E2" w14:textId="77777777" w:rsidR="005E0001" w:rsidRDefault="005E0001">
            <w:pPr>
              <w:pStyle w:val="afe"/>
              <w:widowControl w:val="0"/>
              <w:spacing w:after="0" w:line="240" w:lineRule="auto"/>
              <w:jc w:val="both"/>
              <w:rPr>
                <w:rFonts w:ascii="Times New Roman" w:hAnsi="Times New Roman"/>
                <w:color w:val="000000"/>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14:paraId="147A5A27" w14:textId="77777777" w:rsidR="005E0001" w:rsidRDefault="00C201AA">
            <w:pPr>
              <w:widowControl w:val="0"/>
              <w:spacing w:after="0" w:line="240" w:lineRule="auto"/>
              <w:ind w:firstLine="87"/>
              <w:jc w:val="both"/>
              <w:rPr>
                <w:rFonts w:ascii="Times New Roman" w:hAnsi="Times New Roman"/>
                <w:b/>
                <w:sz w:val="24"/>
                <w:szCs w:val="24"/>
              </w:rPr>
            </w:pPr>
            <w:r>
              <w:rPr>
                <w:rFonts w:ascii="Times New Roman" w:hAnsi="Times New Roman"/>
                <w:b/>
                <w:sz w:val="24"/>
                <w:szCs w:val="24"/>
              </w:rPr>
              <w:t>Уметь:</w:t>
            </w:r>
          </w:p>
          <w:p w14:paraId="34E139AC" w14:textId="77777777" w:rsidR="005E0001" w:rsidRDefault="00C201AA">
            <w:pPr>
              <w:pStyle w:val="Default"/>
              <w:widowControl w:val="0"/>
              <w:jc w:val="both"/>
              <w:rPr>
                <w:color w:val="auto"/>
              </w:rPr>
            </w:pPr>
            <w:r>
              <w:rPr>
                <w:color w:val="auto"/>
              </w:rPr>
              <w:t xml:space="preserve">выбирать и соблюдать режимы содержания животных, прогнозировать последствия, изменений в разведении </w:t>
            </w:r>
            <w:r>
              <w:rPr>
                <w:color w:val="auto"/>
              </w:rPr>
              <w:br/>
              <w:t>и содержании животных; проводить зоотехническую оценку животных;</w:t>
            </w:r>
          </w:p>
          <w:p w14:paraId="3F6E5B78" w14:textId="77777777" w:rsidR="005E0001" w:rsidRDefault="00C201AA">
            <w:pPr>
              <w:pStyle w:val="af6"/>
              <w:widowControl w:val="0"/>
              <w:spacing w:after="0" w:line="240" w:lineRule="auto"/>
              <w:ind w:left="0"/>
              <w:jc w:val="both"/>
              <w:rPr>
                <w:rFonts w:ascii="Times New Roman" w:hAnsi="Times New Roman"/>
                <w:sz w:val="24"/>
                <w:szCs w:val="24"/>
              </w:rPr>
            </w:pPr>
            <w:r>
              <w:rPr>
                <w:rFonts w:ascii="Times New Roman" w:hAnsi="Times New Roman"/>
                <w:sz w:val="24"/>
                <w:szCs w:val="24"/>
              </w:rPr>
              <w:t xml:space="preserve">определять пороки развития </w:t>
            </w:r>
            <w:r>
              <w:rPr>
                <w:rFonts w:ascii="Times New Roman" w:hAnsi="Times New Roman"/>
                <w:sz w:val="24"/>
                <w:szCs w:val="24"/>
              </w:rPr>
              <w:br/>
              <w:t xml:space="preserve">и их влияние </w:t>
            </w:r>
            <w:r>
              <w:rPr>
                <w:rFonts w:ascii="Times New Roman" w:hAnsi="Times New Roman"/>
                <w:sz w:val="24"/>
                <w:szCs w:val="24"/>
              </w:rPr>
              <w:br/>
              <w:t xml:space="preserve">на продуктивность животных; </w:t>
            </w:r>
          </w:p>
          <w:p w14:paraId="07B7D839" w14:textId="77777777" w:rsidR="005E0001" w:rsidRDefault="00C201AA">
            <w:pPr>
              <w:pStyle w:val="af6"/>
              <w:widowControl w:val="0"/>
              <w:spacing w:after="0" w:line="240" w:lineRule="auto"/>
              <w:ind w:left="0"/>
              <w:jc w:val="both"/>
              <w:rPr>
                <w:rFonts w:ascii="Times New Roman" w:hAnsi="Times New Roman"/>
                <w:sz w:val="24"/>
                <w:szCs w:val="24"/>
              </w:rPr>
            </w:pPr>
            <w:r>
              <w:rPr>
                <w:rFonts w:ascii="Times New Roman" w:hAnsi="Times New Roman"/>
                <w:sz w:val="24"/>
                <w:szCs w:val="24"/>
              </w:rPr>
              <w:t xml:space="preserve">определять породность сельскохозяйственныхживотных и собак; </w:t>
            </w:r>
          </w:p>
          <w:p w14:paraId="32EEBD14" w14:textId="77777777" w:rsidR="005E0001" w:rsidRDefault="00C201AA">
            <w:pPr>
              <w:widowControl w:val="0"/>
              <w:spacing w:after="0" w:line="240" w:lineRule="auto"/>
              <w:ind w:firstLine="87"/>
              <w:jc w:val="both"/>
              <w:rPr>
                <w:rFonts w:ascii="Times New Roman" w:hAnsi="Times New Roman"/>
                <w:sz w:val="24"/>
                <w:szCs w:val="24"/>
              </w:rPr>
            </w:pPr>
            <w:r>
              <w:rPr>
                <w:rFonts w:ascii="Times New Roman" w:hAnsi="Times New Roman"/>
                <w:sz w:val="24"/>
                <w:szCs w:val="24"/>
              </w:rPr>
              <w:t>определять возраст животных</w:t>
            </w:r>
          </w:p>
        </w:tc>
      </w:tr>
      <w:tr w:rsidR="005E0001" w14:paraId="1A1BAD5E" w14:textId="77777777">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14:paraId="092158B9" w14:textId="77777777" w:rsidR="005E0001" w:rsidRDefault="005E0001">
            <w:pPr>
              <w:pStyle w:val="afe"/>
              <w:widowControl w:val="0"/>
              <w:spacing w:after="0" w:line="240" w:lineRule="auto"/>
              <w:jc w:val="both"/>
              <w:rPr>
                <w:rFonts w:ascii="Times New Roman" w:hAnsi="Times New Roman"/>
                <w:color w:val="000000"/>
                <w:sz w:val="24"/>
                <w:szCs w:val="24"/>
              </w:rPr>
            </w:pP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Pr>
          <w:p w14:paraId="5F55552C" w14:textId="77777777" w:rsidR="005E0001" w:rsidRDefault="005E0001">
            <w:pPr>
              <w:widowControl w:val="0"/>
              <w:spacing w:after="0" w:line="240" w:lineRule="auto"/>
              <w:jc w:val="both"/>
              <w:rPr>
                <w:rFonts w:ascii="Times New Roman" w:hAnsi="Times New Roman"/>
                <w:color w:val="000000"/>
                <w:sz w:val="24"/>
                <w:szCs w:val="24"/>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14:paraId="67B15A04" w14:textId="77777777" w:rsidR="005E0001" w:rsidRDefault="005E0001">
            <w:pPr>
              <w:pStyle w:val="afe"/>
              <w:widowControl w:val="0"/>
              <w:spacing w:after="0" w:line="240" w:lineRule="auto"/>
              <w:jc w:val="both"/>
              <w:rPr>
                <w:rFonts w:ascii="Times New Roman" w:hAnsi="Times New Roman"/>
                <w:color w:val="000000"/>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14:paraId="19D72DE9" w14:textId="77777777" w:rsidR="005E0001" w:rsidRDefault="00C201AA">
            <w:pPr>
              <w:widowControl w:val="0"/>
              <w:spacing w:after="0" w:line="240" w:lineRule="auto"/>
              <w:ind w:firstLine="113"/>
              <w:jc w:val="both"/>
              <w:rPr>
                <w:rFonts w:ascii="Times New Roman" w:hAnsi="Times New Roman"/>
                <w:b/>
                <w:sz w:val="24"/>
                <w:szCs w:val="24"/>
              </w:rPr>
            </w:pPr>
            <w:r>
              <w:rPr>
                <w:rFonts w:ascii="Times New Roman" w:hAnsi="Times New Roman"/>
                <w:b/>
                <w:sz w:val="24"/>
                <w:szCs w:val="24"/>
              </w:rPr>
              <w:t xml:space="preserve">Владеть: </w:t>
            </w:r>
          </w:p>
          <w:p w14:paraId="6F09110B" w14:textId="77777777" w:rsidR="005E0001" w:rsidRDefault="00C201AA">
            <w:pPr>
              <w:pStyle w:val="Default"/>
              <w:widowControl w:val="0"/>
              <w:jc w:val="both"/>
              <w:rPr>
                <w:color w:val="auto"/>
              </w:rPr>
            </w:pPr>
            <w:r>
              <w:rPr>
                <w:color w:val="auto"/>
              </w:rPr>
              <w:t>навыками оценки и анализа результатов зоотехнической оценки животных;</w:t>
            </w:r>
          </w:p>
          <w:p w14:paraId="49DFC530"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 xml:space="preserve">навыками оценки и отбора </w:t>
            </w:r>
            <w:r>
              <w:rPr>
                <w:rFonts w:ascii="Times New Roman" w:hAnsi="Times New Roman"/>
                <w:sz w:val="24"/>
                <w:szCs w:val="24"/>
              </w:rPr>
              <w:br/>
              <w:t xml:space="preserve">сельскохозяйственных животных и собак </w:t>
            </w:r>
            <w:r>
              <w:rPr>
                <w:rFonts w:ascii="Times New Roman" w:hAnsi="Times New Roman"/>
                <w:sz w:val="24"/>
                <w:szCs w:val="24"/>
              </w:rPr>
              <w:br/>
              <w:t>по комплексу признаков;</w:t>
            </w:r>
          </w:p>
          <w:p w14:paraId="289C9563"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навыками обращения с сельскохозяйственными животными и служебными собаками</w:t>
            </w:r>
          </w:p>
        </w:tc>
      </w:tr>
      <w:tr w:rsidR="005E0001" w14:paraId="0E08F9DC" w14:textId="77777777">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2D69DAE" w14:textId="77777777" w:rsidR="005E0001" w:rsidRDefault="00C201AA">
            <w:pPr>
              <w:pStyle w:val="afe"/>
              <w:widowControl w:val="0"/>
              <w:spacing w:after="0" w:line="240" w:lineRule="auto"/>
              <w:jc w:val="both"/>
              <w:rPr>
                <w:rFonts w:ascii="Times New Roman" w:hAnsi="Times New Roman"/>
                <w:color w:val="000000"/>
                <w:sz w:val="24"/>
                <w:szCs w:val="24"/>
              </w:rPr>
            </w:pPr>
            <w:r>
              <w:rPr>
                <w:rFonts w:ascii="Times New Roman" w:hAnsi="Times New Roman"/>
                <w:sz w:val="24"/>
                <w:szCs w:val="24"/>
              </w:rPr>
              <w:t>Селекция, кормление, содержание и воспроизводство животных</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6E6BEE54" w14:textId="77777777" w:rsidR="005E0001" w:rsidRDefault="00C201AA">
            <w:pPr>
              <w:pStyle w:val="Default"/>
              <w:widowControl w:val="0"/>
              <w:jc w:val="both"/>
              <w:rPr>
                <w:b/>
                <w:color w:val="auto"/>
              </w:rPr>
            </w:pPr>
            <w:r>
              <w:rPr>
                <w:b/>
                <w:color w:val="auto"/>
              </w:rPr>
              <w:t>ПК-3</w:t>
            </w:r>
          </w:p>
          <w:p w14:paraId="3DA30FB7" w14:textId="77777777" w:rsidR="005E0001" w:rsidRDefault="00C201AA">
            <w:pPr>
              <w:widowControl w:val="0"/>
              <w:spacing w:after="0" w:line="240" w:lineRule="auto"/>
              <w:jc w:val="both"/>
              <w:rPr>
                <w:rFonts w:ascii="Times New Roman" w:hAnsi="Times New Roman"/>
                <w:color w:val="000000"/>
                <w:sz w:val="24"/>
                <w:szCs w:val="24"/>
              </w:rPr>
            </w:pPr>
            <w:r>
              <w:rPr>
                <w:rFonts w:ascii="Times New Roman" w:hAnsi="Times New Roman"/>
                <w:sz w:val="24"/>
                <w:szCs w:val="24"/>
              </w:rPr>
              <w:t xml:space="preserve">Способен обеспечить рациональное воспроизводство животных, владеть методами селекции, кормления </w:t>
            </w:r>
            <w:r>
              <w:rPr>
                <w:rFonts w:ascii="Times New Roman" w:hAnsi="Times New Roman"/>
                <w:sz w:val="24"/>
                <w:szCs w:val="24"/>
              </w:rPr>
              <w:br/>
            </w:r>
            <w:r>
              <w:rPr>
                <w:rFonts w:ascii="Times New Roman" w:hAnsi="Times New Roman"/>
                <w:sz w:val="24"/>
                <w:szCs w:val="24"/>
              </w:rPr>
              <w:lastRenderedPageBreak/>
              <w:t xml:space="preserve">и содержания различных видов животных </w:t>
            </w:r>
            <w:r>
              <w:rPr>
                <w:rFonts w:ascii="Times New Roman" w:hAnsi="Times New Roman"/>
                <w:sz w:val="24"/>
                <w:szCs w:val="24"/>
              </w:rPr>
              <w:br/>
              <w:t>и технологиями воспроизводства стада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39EBB6B" w14:textId="77777777" w:rsidR="005E0001" w:rsidRDefault="00C201AA">
            <w:pPr>
              <w:widowControl w:val="0"/>
              <w:spacing w:after="0" w:line="240" w:lineRule="auto"/>
              <w:jc w:val="both"/>
              <w:rPr>
                <w:rFonts w:ascii="Times New Roman" w:hAnsi="Times New Roman"/>
                <w:b/>
                <w:bCs/>
                <w:iCs/>
                <w:sz w:val="24"/>
                <w:szCs w:val="24"/>
              </w:rPr>
            </w:pPr>
            <w:r>
              <w:rPr>
                <w:rFonts w:ascii="Times New Roman" w:hAnsi="Times New Roman"/>
                <w:b/>
                <w:bCs/>
                <w:iCs/>
                <w:sz w:val="24"/>
                <w:szCs w:val="24"/>
              </w:rPr>
              <w:lastRenderedPageBreak/>
              <w:t>ПК-3.1</w:t>
            </w:r>
          </w:p>
          <w:p w14:paraId="6B88CCD6"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Использует традиционные методы, способы и приемы селекции и содержания животных;</w:t>
            </w:r>
          </w:p>
          <w:p w14:paraId="7A272D31" w14:textId="77777777" w:rsidR="005E0001" w:rsidRDefault="00C201AA">
            <w:pPr>
              <w:widowControl w:val="0"/>
              <w:spacing w:after="0" w:line="240" w:lineRule="auto"/>
              <w:jc w:val="both"/>
              <w:rPr>
                <w:rFonts w:ascii="Times New Roman" w:hAnsi="Times New Roman"/>
                <w:b/>
                <w:bCs/>
                <w:iCs/>
                <w:sz w:val="24"/>
                <w:szCs w:val="24"/>
              </w:rPr>
            </w:pPr>
            <w:r>
              <w:rPr>
                <w:rFonts w:ascii="Times New Roman" w:hAnsi="Times New Roman"/>
                <w:sz w:val="24"/>
                <w:szCs w:val="24"/>
              </w:rPr>
              <w:lastRenderedPageBreak/>
              <w:t xml:space="preserve">использует методы обращения с сельскохозяйственными животными </w:t>
            </w:r>
          </w:p>
          <w:p w14:paraId="4BFDAFF4" w14:textId="77777777" w:rsidR="005E0001" w:rsidRDefault="00C201AA">
            <w:pPr>
              <w:widowControl w:val="0"/>
              <w:spacing w:after="0" w:line="240" w:lineRule="auto"/>
              <w:jc w:val="both"/>
              <w:rPr>
                <w:rFonts w:ascii="Times New Roman" w:hAnsi="Times New Roman"/>
                <w:b/>
                <w:bCs/>
                <w:iCs/>
                <w:sz w:val="24"/>
                <w:szCs w:val="24"/>
              </w:rPr>
            </w:pPr>
            <w:r>
              <w:rPr>
                <w:rFonts w:ascii="Times New Roman" w:hAnsi="Times New Roman"/>
                <w:b/>
                <w:bCs/>
                <w:iCs/>
                <w:sz w:val="24"/>
                <w:szCs w:val="24"/>
              </w:rPr>
              <w:t>ПК-3.2</w:t>
            </w:r>
          </w:p>
          <w:p w14:paraId="5E5406EB" w14:textId="77777777" w:rsidR="005E0001" w:rsidRDefault="00C201AA">
            <w:pPr>
              <w:widowControl w:val="0"/>
              <w:spacing w:after="0" w:line="240" w:lineRule="auto"/>
              <w:jc w:val="both"/>
              <w:rPr>
                <w:rFonts w:ascii="Times New Roman" w:hAnsi="Times New Roman"/>
                <w:bCs/>
                <w:iCs/>
                <w:sz w:val="24"/>
                <w:szCs w:val="24"/>
              </w:rPr>
            </w:pPr>
            <w:r>
              <w:rPr>
                <w:rFonts w:ascii="Times New Roman" w:hAnsi="Times New Roman"/>
                <w:bCs/>
                <w:iCs/>
                <w:sz w:val="24"/>
                <w:szCs w:val="24"/>
              </w:rPr>
              <w:t xml:space="preserve">Разрабатывает </w:t>
            </w:r>
            <w:r>
              <w:rPr>
                <w:rFonts w:ascii="Times New Roman" w:hAnsi="Times New Roman"/>
                <w:sz w:val="24"/>
                <w:szCs w:val="24"/>
              </w:rPr>
              <w:t>новые методы, способы и приемы содержания и воспроизводства стада</w:t>
            </w:r>
          </w:p>
          <w:p w14:paraId="589A590F" w14:textId="77777777" w:rsidR="005E0001" w:rsidRDefault="00C201AA">
            <w:pPr>
              <w:widowControl w:val="0"/>
              <w:spacing w:after="0" w:line="240" w:lineRule="auto"/>
              <w:jc w:val="both"/>
              <w:rPr>
                <w:rFonts w:ascii="Times New Roman" w:hAnsi="Times New Roman"/>
                <w:b/>
                <w:bCs/>
                <w:iCs/>
                <w:sz w:val="24"/>
                <w:szCs w:val="24"/>
              </w:rPr>
            </w:pPr>
            <w:r>
              <w:rPr>
                <w:rFonts w:ascii="Times New Roman" w:hAnsi="Times New Roman"/>
                <w:b/>
                <w:bCs/>
                <w:iCs/>
                <w:sz w:val="24"/>
                <w:szCs w:val="24"/>
              </w:rPr>
              <w:t>ПК-3.3</w:t>
            </w:r>
          </w:p>
          <w:p w14:paraId="34577FAC" w14:textId="77777777" w:rsidR="005E0001" w:rsidRDefault="00C201AA">
            <w:pPr>
              <w:pStyle w:val="afe"/>
              <w:widowControl w:val="0"/>
              <w:spacing w:after="0" w:line="240" w:lineRule="auto"/>
              <w:jc w:val="both"/>
              <w:rPr>
                <w:rFonts w:ascii="Times New Roman" w:hAnsi="Times New Roman"/>
                <w:color w:val="000000"/>
                <w:sz w:val="24"/>
                <w:szCs w:val="24"/>
              </w:rPr>
            </w:pPr>
            <w:r>
              <w:rPr>
                <w:rFonts w:ascii="Times New Roman" w:hAnsi="Times New Roman"/>
                <w:sz w:val="24"/>
                <w:szCs w:val="24"/>
              </w:rPr>
              <w:t xml:space="preserve">Осуществляет контроль </w:t>
            </w:r>
            <w:r>
              <w:rPr>
                <w:rFonts w:ascii="Times New Roman" w:hAnsi="Times New Roman"/>
                <w:sz w:val="24"/>
                <w:szCs w:val="24"/>
              </w:rPr>
              <w:br/>
              <w:t xml:space="preserve">и координацию работ </w:t>
            </w:r>
            <w:r>
              <w:rPr>
                <w:rFonts w:ascii="Times New Roman" w:hAnsi="Times New Roman"/>
                <w:sz w:val="24"/>
                <w:szCs w:val="24"/>
              </w:rPr>
              <w:br/>
              <w:t xml:space="preserve">по содержанию </w:t>
            </w:r>
            <w:r>
              <w:rPr>
                <w:rFonts w:ascii="Times New Roman" w:hAnsi="Times New Roman"/>
                <w:sz w:val="24"/>
                <w:szCs w:val="24"/>
              </w:rPr>
              <w:br/>
              <w:t>и разведению сельскохозяйственных животных и служебных собак</w:t>
            </w: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14:paraId="1BC9C08E" w14:textId="77777777" w:rsidR="005E0001" w:rsidRDefault="00C201AA">
            <w:pPr>
              <w:widowControl w:val="0"/>
              <w:spacing w:after="0" w:line="240" w:lineRule="auto"/>
              <w:ind w:firstLine="87"/>
              <w:jc w:val="both"/>
              <w:rPr>
                <w:rFonts w:ascii="Times New Roman" w:hAnsi="Times New Roman"/>
                <w:b/>
                <w:sz w:val="24"/>
                <w:szCs w:val="24"/>
              </w:rPr>
            </w:pPr>
            <w:r>
              <w:rPr>
                <w:rFonts w:ascii="Times New Roman" w:hAnsi="Times New Roman"/>
                <w:b/>
                <w:sz w:val="24"/>
                <w:szCs w:val="24"/>
              </w:rPr>
              <w:lastRenderedPageBreak/>
              <w:t>Знать:</w:t>
            </w:r>
          </w:p>
          <w:p w14:paraId="25ECBD9C" w14:textId="77777777" w:rsidR="005E0001" w:rsidRDefault="00C201AA">
            <w:pPr>
              <w:pStyle w:val="Default"/>
              <w:widowControl w:val="0"/>
              <w:jc w:val="both"/>
              <w:rPr>
                <w:color w:val="auto"/>
              </w:rPr>
            </w:pPr>
            <w:r>
              <w:rPr>
                <w:color w:val="auto"/>
              </w:rPr>
              <w:t>теоретические основы рационального воспроизводства животных и выращивания молодняка;</w:t>
            </w:r>
          </w:p>
          <w:p w14:paraId="0632E217" w14:textId="77777777" w:rsidR="005E0001" w:rsidRDefault="00C201AA">
            <w:pPr>
              <w:pStyle w:val="Default"/>
              <w:widowControl w:val="0"/>
              <w:jc w:val="both"/>
              <w:rPr>
                <w:color w:val="auto"/>
              </w:rPr>
            </w:pPr>
            <w:r>
              <w:rPr>
                <w:color w:val="auto"/>
              </w:rPr>
              <w:t xml:space="preserve">особенности полового цикла у сельскохозяйственных </w:t>
            </w:r>
            <w:r>
              <w:rPr>
                <w:color w:val="auto"/>
              </w:rPr>
              <w:lastRenderedPageBreak/>
              <w:t>животных и собак;</w:t>
            </w:r>
          </w:p>
          <w:p w14:paraId="69184CB7" w14:textId="77777777" w:rsidR="005E0001" w:rsidRDefault="00C201AA">
            <w:pPr>
              <w:pStyle w:val="af6"/>
              <w:widowControl w:val="0"/>
              <w:spacing w:after="0" w:line="240" w:lineRule="auto"/>
              <w:ind w:left="0"/>
              <w:jc w:val="both"/>
              <w:rPr>
                <w:rFonts w:ascii="Times New Roman" w:hAnsi="Times New Roman"/>
                <w:sz w:val="24"/>
                <w:szCs w:val="24"/>
              </w:rPr>
            </w:pPr>
            <w:r>
              <w:rPr>
                <w:rFonts w:ascii="Times New Roman" w:hAnsi="Times New Roman"/>
                <w:sz w:val="24"/>
                <w:szCs w:val="24"/>
              </w:rPr>
              <w:t xml:space="preserve">методы разведения животных в племенных </w:t>
            </w:r>
            <w:r>
              <w:rPr>
                <w:rFonts w:ascii="Times New Roman" w:hAnsi="Times New Roman"/>
                <w:sz w:val="24"/>
                <w:szCs w:val="24"/>
              </w:rPr>
              <w:br/>
              <w:t xml:space="preserve">и товарных хозяйствах; </w:t>
            </w:r>
          </w:p>
          <w:p w14:paraId="644409CE"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методы профилактики яловости и абортов у маток</w:t>
            </w:r>
          </w:p>
          <w:p w14:paraId="2139114F" w14:textId="77777777" w:rsidR="005E0001" w:rsidRDefault="00C201AA">
            <w:pPr>
              <w:widowControl w:val="0"/>
              <w:spacing w:after="0" w:line="240" w:lineRule="auto"/>
              <w:ind w:firstLine="113"/>
              <w:jc w:val="both"/>
              <w:rPr>
                <w:rFonts w:ascii="Times New Roman" w:hAnsi="Times New Roman"/>
                <w:b/>
                <w:sz w:val="24"/>
                <w:szCs w:val="24"/>
              </w:rPr>
            </w:pPr>
            <w:r>
              <w:rPr>
                <w:rFonts w:ascii="Times New Roman" w:hAnsi="Times New Roman"/>
                <w:b/>
                <w:sz w:val="24"/>
                <w:szCs w:val="24"/>
              </w:rPr>
              <w:t>Уметь:</w:t>
            </w:r>
          </w:p>
          <w:p w14:paraId="2559C5A3"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применять на практике технологии воспроизводства стада;</w:t>
            </w:r>
          </w:p>
          <w:p w14:paraId="7FFFD20E"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 xml:space="preserve">планировать мероприятия </w:t>
            </w:r>
            <w:r>
              <w:rPr>
                <w:rFonts w:ascii="Times New Roman" w:hAnsi="Times New Roman"/>
                <w:sz w:val="24"/>
                <w:szCs w:val="24"/>
              </w:rPr>
              <w:br/>
              <w:t>по воспроизводству стада;</w:t>
            </w:r>
          </w:p>
          <w:p w14:paraId="142A6D1B"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 xml:space="preserve">использовать факторы кормления и содержания </w:t>
            </w:r>
            <w:r>
              <w:rPr>
                <w:rFonts w:ascii="Times New Roman" w:hAnsi="Times New Roman"/>
                <w:sz w:val="24"/>
                <w:szCs w:val="24"/>
              </w:rPr>
              <w:br/>
              <w:t xml:space="preserve">с.-х. животных </w:t>
            </w:r>
            <w:r>
              <w:rPr>
                <w:rFonts w:ascii="Times New Roman" w:hAnsi="Times New Roman"/>
                <w:sz w:val="24"/>
                <w:szCs w:val="24"/>
              </w:rPr>
              <w:br/>
              <w:t xml:space="preserve">на промышленных комплексах </w:t>
            </w:r>
            <w:r>
              <w:rPr>
                <w:rFonts w:ascii="Times New Roman" w:hAnsi="Times New Roman"/>
                <w:sz w:val="24"/>
                <w:szCs w:val="24"/>
              </w:rPr>
              <w:br/>
              <w:t>для формирования заданной продуктивности;</w:t>
            </w:r>
          </w:p>
          <w:p w14:paraId="3AA86EC3" w14:textId="77777777" w:rsidR="005E0001" w:rsidRDefault="00C201AA">
            <w:pPr>
              <w:widowControl w:val="0"/>
              <w:spacing w:after="0" w:line="240" w:lineRule="auto"/>
              <w:ind w:firstLine="113"/>
              <w:jc w:val="both"/>
              <w:rPr>
                <w:rFonts w:ascii="Times New Roman" w:hAnsi="Times New Roman"/>
                <w:b/>
                <w:sz w:val="24"/>
                <w:szCs w:val="24"/>
              </w:rPr>
            </w:pPr>
            <w:r>
              <w:rPr>
                <w:rFonts w:ascii="Times New Roman" w:hAnsi="Times New Roman"/>
                <w:b/>
                <w:sz w:val="24"/>
                <w:szCs w:val="24"/>
              </w:rPr>
              <w:t>Владеть:</w:t>
            </w:r>
          </w:p>
          <w:p w14:paraId="6AAE1364"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 xml:space="preserve">навыками организации рационального воспроизводства животных; использования методов селекции и содержания различных видов животных </w:t>
            </w:r>
            <w:r>
              <w:rPr>
                <w:rFonts w:ascii="Times New Roman" w:hAnsi="Times New Roman"/>
                <w:sz w:val="24"/>
                <w:szCs w:val="24"/>
              </w:rPr>
              <w:br/>
              <w:t xml:space="preserve">с учетом физиологического состояния </w:t>
            </w:r>
            <w:r>
              <w:rPr>
                <w:rFonts w:ascii="Times New Roman" w:hAnsi="Times New Roman"/>
                <w:sz w:val="24"/>
                <w:szCs w:val="24"/>
              </w:rPr>
              <w:br/>
              <w:t xml:space="preserve">и биологических особенностей с х животных </w:t>
            </w:r>
            <w:r>
              <w:rPr>
                <w:rFonts w:ascii="Times New Roman" w:hAnsi="Times New Roman"/>
                <w:sz w:val="24"/>
                <w:szCs w:val="24"/>
              </w:rPr>
              <w:br/>
              <w:t>и собак;</w:t>
            </w:r>
          </w:p>
          <w:p w14:paraId="332ADA64"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 xml:space="preserve">техникой отъема </w:t>
            </w:r>
            <w:r>
              <w:rPr>
                <w:rFonts w:ascii="Times New Roman" w:hAnsi="Times New Roman"/>
                <w:sz w:val="24"/>
                <w:szCs w:val="24"/>
              </w:rPr>
              <w:br/>
              <w:t>и выращивания молодняка</w:t>
            </w:r>
          </w:p>
        </w:tc>
      </w:tr>
      <w:tr w:rsidR="005E0001" w14:paraId="4B44F822" w14:textId="77777777">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96623FF" w14:textId="77777777" w:rsidR="005E0001" w:rsidRDefault="00C201AA">
            <w:pPr>
              <w:pStyle w:val="Default"/>
              <w:widowControl w:val="0"/>
              <w:jc w:val="both"/>
              <w:rPr>
                <w:color w:val="auto"/>
              </w:rPr>
            </w:pPr>
            <w:r>
              <w:rPr>
                <w:color w:val="auto"/>
              </w:rPr>
              <w:lastRenderedPageBreak/>
              <w:t xml:space="preserve">Современные технологии производства продукции животноводства </w:t>
            </w:r>
          </w:p>
          <w:p w14:paraId="2E7FB485" w14:textId="77777777" w:rsidR="005E0001" w:rsidRDefault="005E0001">
            <w:pPr>
              <w:pStyle w:val="afe"/>
              <w:widowControl w:val="0"/>
              <w:spacing w:after="0" w:line="240" w:lineRule="auto"/>
              <w:jc w:val="both"/>
              <w:rPr>
                <w:rFonts w:ascii="Times New Roman" w:hAnsi="Times New Roman"/>
                <w:color w:val="000000"/>
                <w:sz w:val="24"/>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43D25B5" w14:textId="77777777" w:rsidR="005E0001" w:rsidRDefault="00C201AA">
            <w:pPr>
              <w:pStyle w:val="Default"/>
              <w:widowControl w:val="0"/>
              <w:jc w:val="both"/>
              <w:rPr>
                <w:b/>
                <w:color w:val="auto"/>
              </w:rPr>
            </w:pPr>
            <w:r>
              <w:rPr>
                <w:b/>
                <w:color w:val="auto"/>
              </w:rPr>
              <w:t xml:space="preserve">ПК-4 </w:t>
            </w:r>
          </w:p>
          <w:p w14:paraId="68DC9753" w14:textId="77777777" w:rsidR="005E0001" w:rsidRDefault="00C201AA">
            <w:pPr>
              <w:widowControl w:val="0"/>
              <w:spacing w:after="0" w:line="240" w:lineRule="auto"/>
              <w:jc w:val="both"/>
              <w:rPr>
                <w:rFonts w:ascii="Times New Roman" w:hAnsi="Times New Roman"/>
                <w:color w:val="000000"/>
                <w:sz w:val="24"/>
                <w:szCs w:val="24"/>
              </w:rPr>
            </w:pPr>
            <w:r>
              <w:rPr>
                <w:rFonts w:ascii="Times New Roman" w:hAnsi="Times New Roman"/>
                <w:sz w:val="24"/>
                <w:szCs w:val="24"/>
              </w:rPr>
              <w:t xml:space="preserve">способен разрабатывать </w:t>
            </w:r>
            <w:r>
              <w:rPr>
                <w:rFonts w:ascii="Times New Roman" w:hAnsi="Times New Roman"/>
                <w:sz w:val="24"/>
                <w:szCs w:val="24"/>
              </w:rPr>
              <w:br/>
              <w:t xml:space="preserve">и проводить мероприятия </w:t>
            </w:r>
            <w:r>
              <w:rPr>
                <w:rFonts w:ascii="Times New Roman" w:hAnsi="Times New Roman"/>
                <w:sz w:val="24"/>
                <w:szCs w:val="24"/>
              </w:rPr>
              <w:br/>
              <w:t xml:space="preserve">по увеличению показателей продуктивности, использовать современные технологии производства продукции </w:t>
            </w:r>
            <w:r>
              <w:rPr>
                <w:rFonts w:ascii="Times New Roman" w:hAnsi="Times New Roman"/>
                <w:sz w:val="24"/>
                <w:szCs w:val="24"/>
              </w:rPr>
              <w:lastRenderedPageBreak/>
              <w:t xml:space="preserve">животноводства </w:t>
            </w:r>
            <w:r>
              <w:rPr>
                <w:rFonts w:ascii="Times New Roman" w:hAnsi="Times New Roman"/>
                <w:sz w:val="24"/>
                <w:szCs w:val="24"/>
              </w:rPr>
              <w:br/>
              <w:t>и выращивания молодняка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71A62DAE" w14:textId="77777777" w:rsidR="005E0001" w:rsidRDefault="00C201AA">
            <w:pPr>
              <w:widowControl w:val="0"/>
              <w:spacing w:after="0" w:line="240" w:lineRule="auto"/>
              <w:jc w:val="both"/>
              <w:rPr>
                <w:rFonts w:ascii="Times New Roman" w:hAnsi="Times New Roman"/>
                <w:b/>
                <w:bCs/>
                <w:iCs/>
                <w:sz w:val="24"/>
                <w:szCs w:val="24"/>
              </w:rPr>
            </w:pPr>
            <w:r>
              <w:rPr>
                <w:rFonts w:ascii="Times New Roman" w:hAnsi="Times New Roman"/>
                <w:b/>
                <w:bCs/>
                <w:iCs/>
                <w:sz w:val="24"/>
                <w:szCs w:val="24"/>
              </w:rPr>
              <w:lastRenderedPageBreak/>
              <w:t>ПК-4.1</w:t>
            </w:r>
          </w:p>
          <w:p w14:paraId="0F3366F2" w14:textId="77777777" w:rsidR="005E0001" w:rsidRDefault="00C201AA">
            <w:pPr>
              <w:widowControl w:val="0"/>
              <w:spacing w:after="0" w:line="240" w:lineRule="auto"/>
              <w:jc w:val="both"/>
              <w:rPr>
                <w:rFonts w:ascii="Times New Roman" w:hAnsi="Times New Roman"/>
                <w:bCs/>
                <w:iCs/>
                <w:sz w:val="24"/>
                <w:szCs w:val="24"/>
              </w:rPr>
            </w:pPr>
            <w:r>
              <w:rPr>
                <w:rFonts w:ascii="Times New Roman" w:hAnsi="Times New Roman"/>
                <w:sz w:val="24"/>
                <w:szCs w:val="24"/>
              </w:rPr>
              <w:t xml:space="preserve">Определяет параметры технологических процессов </w:t>
            </w:r>
            <w:r>
              <w:rPr>
                <w:rFonts w:ascii="Times New Roman" w:hAnsi="Times New Roman"/>
                <w:sz w:val="24"/>
                <w:szCs w:val="24"/>
              </w:rPr>
              <w:br/>
              <w:t>и качества продукции</w:t>
            </w:r>
          </w:p>
          <w:p w14:paraId="420119C5" w14:textId="77777777" w:rsidR="005E0001" w:rsidRDefault="00C201AA">
            <w:pPr>
              <w:widowControl w:val="0"/>
              <w:spacing w:after="0" w:line="240" w:lineRule="auto"/>
              <w:jc w:val="both"/>
              <w:rPr>
                <w:rFonts w:ascii="Times New Roman" w:hAnsi="Times New Roman"/>
                <w:b/>
                <w:bCs/>
                <w:iCs/>
                <w:sz w:val="24"/>
                <w:szCs w:val="24"/>
              </w:rPr>
            </w:pPr>
            <w:r>
              <w:rPr>
                <w:rFonts w:ascii="Times New Roman" w:hAnsi="Times New Roman"/>
                <w:b/>
                <w:bCs/>
                <w:iCs/>
                <w:sz w:val="24"/>
                <w:szCs w:val="24"/>
              </w:rPr>
              <w:t>ПК-4.2</w:t>
            </w:r>
          </w:p>
          <w:p w14:paraId="3F467BD3"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 xml:space="preserve">Планирует </w:t>
            </w:r>
            <w:r>
              <w:rPr>
                <w:rFonts w:ascii="Times New Roman" w:hAnsi="Times New Roman"/>
                <w:sz w:val="24"/>
                <w:szCs w:val="24"/>
              </w:rPr>
              <w:br/>
              <w:t xml:space="preserve">и организует мероприятия </w:t>
            </w:r>
            <w:r>
              <w:rPr>
                <w:rFonts w:ascii="Times New Roman" w:hAnsi="Times New Roman"/>
                <w:sz w:val="24"/>
                <w:szCs w:val="24"/>
              </w:rPr>
              <w:br/>
              <w:t>по эффективному</w:t>
            </w:r>
          </w:p>
          <w:p w14:paraId="0E091EA7" w14:textId="77777777" w:rsidR="005E0001" w:rsidRDefault="00C201AA">
            <w:pPr>
              <w:widowControl w:val="0"/>
              <w:spacing w:after="0" w:line="240" w:lineRule="auto"/>
              <w:jc w:val="both"/>
              <w:rPr>
                <w:rFonts w:ascii="Times New Roman" w:hAnsi="Times New Roman"/>
                <w:bCs/>
                <w:iCs/>
                <w:sz w:val="24"/>
                <w:szCs w:val="24"/>
              </w:rPr>
            </w:pPr>
            <w:r>
              <w:rPr>
                <w:rFonts w:ascii="Times New Roman" w:hAnsi="Times New Roman"/>
                <w:sz w:val="24"/>
                <w:szCs w:val="24"/>
              </w:rPr>
              <w:t xml:space="preserve">использованию </w:t>
            </w:r>
            <w:r>
              <w:rPr>
                <w:rFonts w:ascii="Times New Roman" w:hAnsi="Times New Roman"/>
                <w:sz w:val="24"/>
                <w:szCs w:val="24"/>
              </w:rPr>
              <w:lastRenderedPageBreak/>
              <w:t>животных, материалов, оборудования</w:t>
            </w:r>
          </w:p>
          <w:p w14:paraId="0EE9ADB6" w14:textId="77777777" w:rsidR="005E0001" w:rsidRDefault="00C201AA">
            <w:pPr>
              <w:widowControl w:val="0"/>
              <w:spacing w:after="0" w:line="240" w:lineRule="auto"/>
              <w:jc w:val="both"/>
              <w:rPr>
                <w:rFonts w:ascii="Times New Roman" w:hAnsi="Times New Roman"/>
                <w:bCs/>
                <w:iCs/>
                <w:sz w:val="24"/>
                <w:szCs w:val="24"/>
              </w:rPr>
            </w:pPr>
            <w:r>
              <w:rPr>
                <w:rFonts w:ascii="Times New Roman" w:hAnsi="Times New Roman"/>
                <w:bCs/>
                <w:iCs/>
                <w:sz w:val="24"/>
                <w:szCs w:val="24"/>
              </w:rPr>
              <w:t xml:space="preserve">использует зоотехнические методики учета </w:t>
            </w:r>
            <w:r>
              <w:rPr>
                <w:rFonts w:ascii="Times New Roman" w:hAnsi="Times New Roman"/>
                <w:bCs/>
                <w:iCs/>
                <w:sz w:val="24"/>
                <w:szCs w:val="24"/>
              </w:rPr>
              <w:br/>
              <w:t>и оценки продуктивности;</w:t>
            </w:r>
          </w:p>
          <w:p w14:paraId="35B9C5B5" w14:textId="77777777" w:rsidR="005E0001" w:rsidRDefault="00C201AA">
            <w:pPr>
              <w:widowControl w:val="0"/>
              <w:spacing w:after="0" w:line="240" w:lineRule="auto"/>
              <w:jc w:val="both"/>
              <w:rPr>
                <w:rFonts w:ascii="Times New Roman" w:hAnsi="Times New Roman"/>
                <w:b/>
                <w:bCs/>
                <w:iCs/>
                <w:sz w:val="24"/>
                <w:szCs w:val="24"/>
              </w:rPr>
            </w:pPr>
            <w:r>
              <w:rPr>
                <w:rFonts w:ascii="Times New Roman" w:hAnsi="Times New Roman"/>
                <w:b/>
                <w:bCs/>
                <w:iCs/>
                <w:sz w:val="24"/>
                <w:szCs w:val="24"/>
              </w:rPr>
              <w:t>ПК-4.3</w:t>
            </w:r>
          </w:p>
          <w:p w14:paraId="32E27923"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осуществляет производственный контроль параметров технологических процессов и качества продукции;</w:t>
            </w:r>
          </w:p>
          <w:p w14:paraId="354DF906"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 xml:space="preserve">разрабатывает </w:t>
            </w:r>
            <w:r>
              <w:rPr>
                <w:rFonts w:ascii="Times New Roman" w:hAnsi="Times New Roman"/>
                <w:sz w:val="24"/>
                <w:szCs w:val="24"/>
              </w:rPr>
              <w:br/>
              <w:t xml:space="preserve">и проводит мероприятия </w:t>
            </w:r>
            <w:r>
              <w:rPr>
                <w:rFonts w:ascii="Times New Roman" w:hAnsi="Times New Roman"/>
                <w:sz w:val="24"/>
                <w:szCs w:val="24"/>
              </w:rPr>
              <w:br/>
              <w:t>по увеличению показателей продуктивности сельскохозяйственных животных и собак</w:t>
            </w: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14:paraId="0B5735B2" w14:textId="77777777" w:rsidR="005E0001" w:rsidRDefault="00C201AA">
            <w:pPr>
              <w:widowControl w:val="0"/>
              <w:spacing w:after="0" w:line="240" w:lineRule="auto"/>
              <w:ind w:firstLine="87"/>
              <w:jc w:val="both"/>
              <w:rPr>
                <w:rFonts w:ascii="Times New Roman" w:hAnsi="Times New Roman"/>
                <w:b/>
                <w:sz w:val="24"/>
                <w:szCs w:val="24"/>
              </w:rPr>
            </w:pPr>
            <w:r>
              <w:rPr>
                <w:rFonts w:ascii="Times New Roman" w:hAnsi="Times New Roman"/>
                <w:b/>
                <w:sz w:val="24"/>
                <w:szCs w:val="24"/>
              </w:rPr>
              <w:lastRenderedPageBreak/>
              <w:t>Знать:</w:t>
            </w:r>
          </w:p>
          <w:p w14:paraId="2BB3B153"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 xml:space="preserve">современные технологии производства продукции животноводства </w:t>
            </w:r>
            <w:r>
              <w:rPr>
                <w:rFonts w:ascii="Times New Roman" w:hAnsi="Times New Roman"/>
                <w:sz w:val="24"/>
                <w:szCs w:val="24"/>
              </w:rPr>
              <w:br/>
              <w:t>и выращивания молодняка;</w:t>
            </w:r>
          </w:p>
          <w:p w14:paraId="27A697D1"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показатели продуктивности сельскохозяйственных животных и параметры качества продукции;</w:t>
            </w:r>
          </w:p>
          <w:p w14:paraId="3D1AFE86"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 xml:space="preserve">особенности роста </w:t>
            </w:r>
            <w:r>
              <w:rPr>
                <w:rFonts w:ascii="Times New Roman" w:hAnsi="Times New Roman"/>
                <w:sz w:val="24"/>
                <w:szCs w:val="24"/>
              </w:rPr>
              <w:br/>
              <w:t>и развития молодняка сельскохозяйственных животных и собак;</w:t>
            </w:r>
          </w:p>
          <w:p w14:paraId="4FA32D1A"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основы производства, первичной переработки, хранения, транспортировки и реализации продукции животноводства </w:t>
            </w:r>
          </w:p>
          <w:p w14:paraId="420610CB" w14:textId="77777777" w:rsidR="005E0001" w:rsidRDefault="00C201AA">
            <w:pPr>
              <w:widowControl w:val="0"/>
              <w:spacing w:after="0" w:line="240" w:lineRule="auto"/>
              <w:ind w:firstLine="113"/>
              <w:jc w:val="both"/>
              <w:rPr>
                <w:rFonts w:ascii="Times New Roman" w:hAnsi="Times New Roman"/>
                <w:b/>
                <w:sz w:val="24"/>
                <w:szCs w:val="24"/>
              </w:rPr>
            </w:pPr>
            <w:r>
              <w:rPr>
                <w:rFonts w:ascii="Times New Roman" w:hAnsi="Times New Roman"/>
                <w:b/>
                <w:sz w:val="24"/>
                <w:szCs w:val="24"/>
              </w:rPr>
              <w:t>Уметь:</w:t>
            </w:r>
          </w:p>
          <w:p w14:paraId="7DBF071F"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разрабатывать и проводить мероприятия по увеличению показателей продуктивности</w:t>
            </w:r>
          </w:p>
          <w:p w14:paraId="24812620" w14:textId="77777777" w:rsidR="005E0001" w:rsidRDefault="00C201AA">
            <w:pPr>
              <w:widowControl w:val="0"/>
              <w:spacing w:after="0" w:line="240" w:lineRule="auto"/>
              <w:ind w:firstLine="113"/>
              <w:jc w:val="both"/>
              <w:rPr>
                <w:rFonts w:ascii="Times New Roman" w:hAnsi="Times New Roman"/>
                <w:b/>
                <w:sz w:val="24"/>
                <w:szCs w:val="24"/>
              </w:rPr>
            </w:pPr>
            <w:r>
              <w:rPr>
                <w:rFonts w:ascii="Times New Roman" w:hAnsi="Times New Roman"/>
                <w:b/>
                <w:sz w:val="24"/>
                <w:szCs w:val="24"/>
              </w:rPr>
              <w:t>Владеть:</w:t>
            </w:r>
          </w:p>
          <w:p w14:paraId="09A068D4"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методами учета продуктивности сельскохозяйственных животных, методиками определения рабочих качеств служебных собак</w:t>
            </w:r>
          </w:p>
          <w:p w14:paraId="69E24044"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 xml:space="preserve">методами учета роста </w:t>
            </w:r>
            <w:r>
              <w:rPr>
                <w:rFonts w:ascii="Times New Roman" w:hAnsi="Times New Roman"/>
                <w:sz w:val="24"/>
                <w:szCs w:val="24"/>
              </w:rPr>
              <w:br/>
              <w:t>и развития животных</w:t>
            </w:r>
          </w:p>
          <w:p w14:paraId="27C853D6" w14:textId="77777777" w:rsidR="005E0001" w:rsidRDefault="005E0001">
            <w:pPr>
              <w:widowControl w:val="0"/>
              <w:spacing w:after="0" w:line="240" w:lineRule="auto"/>
              <w:jc w:val="both"/>
              <w:rPr>
                <w:rFonts w:ascii="Times New Roman" w:hAnsi="Times New Roman"/>
                <w:sz w:val="24"/>
                <w:szCs w:val="24"/>
              </w:rPr>
            </w:pPr>
          </w:p>
        </w:tc>
      </w:tr>
      <w:tr w:rsidR="005E0001" w14:paraId="51CD2F69" w14:textId="77777777">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FEFFD74" w14:textId="77777777" w:rsidR="005E0001" w:rsidRDefault="00C201AA">
            <w:pPr>
              <w:pStyle w:val="Default"/>
              <w:widowControl w:val="0"/>
              <w:jc w:val="both"/>
              <w:rPr>
                <w:color w:val="auto"/>
              </w:rPr>
            </w:pPr>
            <w:r>
              <w:rPr>
                <w:color w:val="auto"/>
              </w:rPr>
              <w:lastRenderedPageBreak/>
              <w:t xml:space="preserve">Базовые основы технологических процессов </w:t>
            </w:r>
            <w:r>
              <w:rPr>
                <w:color w:val="auto"/>
              </w:rPr>
              <w:br/>
              <w:t xml:space="preserve">и зоотехническая оценка животных </w:t>
            </w:r>
          </w:p>
          <w:p w14:paraId="24DB2176" w14:textId="77777777" w:rsidR="005E0001" w:rsidRDefault="005E0001">
            <w:pPr>
              <w:pStyle w:val="Default"/>
              <w:widowControl w:val="0"/>
              <w:jc w:val="both"/>
              <w:rPr>
                <w:color w:val="auto"/>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059F68F0" w14:textId="77777777" w:rsidR="005E0001" w:rsidRDefault="00C201AA">
            <w:pPr>
              <w:pStyle w:val="Default"/>
              <w:widowControl w:val="0"/>
              <w:ind w:firstLine="85"/>
              <w:jc w:val="both"/>
              <w:rPr>
                <w:b/>
              </w:rPr>
            </w:pPr>
            <w:r>
              <w:rPr>
                <w:b/>
              </w:rPr>
              <w:t>ПК-8</w:t>
            </w:r>
          </w:p>
          <w:p w14:paraId="4F897416" w14:textId="77777777" w:rsidR="005E0001" w:rsidRDefault="00C201AA">
            <w:pPr>
              <w:pStyle w:val="Default"/>
              <w:widowControl w:val="0"/>
              <w:jc w:val="both"/>
              <w:rPr>
                <w:b/>
                <w:color w:val="auto"/>
              </w:rPr>
            </w:pPr>
            <w:r>
              <w:t xml:space="preserve">способен </w:t>
            </w:r>
            <w:r>
              <w:br/>
              <w:t xml:space="preserve">к совершенствованию, использованию выведенных </w:t>
            </w:r>
            <w:r>
              <w:br/>
              <w:t xml:space="preserve">и сохраняемых пород, типов, линий животных; оформлению </w:t>
            </w:r>
            <w:r>
              <w:br/>
              <w:t xml:space="preserve">и представлению документации </w:t>
            </w:r>
            <w:r>
              <w:br/>
              <w:t xml:space="preserve">по результатам селекционно-племенной работы </w:t>
            </w:r>
            <w:r>
              <w:br/>
              <w:t>с животными</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673752F8" w14:textId="77777777" w:rsidR="005E0001" w:rsidRDefault="00C201AA">
            <w:pPr>
              <w:widowControl w:val="0"/>
              <w:spacing w:after="0" w:line="240" w:lineRule="auto"/>
              <w:jc w:val="both"/>
              <w:rPr>
                <w:rFonts w:ascii="Times New Roman" w:hAnsi="Times New Roman"/>
                <w:b/>
                <w:bCs/>
                <w:iCs/>
                <w:sz w:val="24"/>
                <w:szCs w:val="24"/>
              </w:rPr>
            </w:pPr>
            <w:r>
              <w:rPr>
                <w:rFonts w:ascii="Times New Roman" w:hAnsi="Times New Roman"/>
                <w:b/>
                <w:bCs/>
                <w:iCs/>
                <w:sz w:val="24"/>
                <w:szCs w:val="24"/>
              </w:rPr>
              <w:t>ПК-8.1</w:t>
            </w:r>
          </w:p>
          <w:p w14:paraId="5076F246" w14:textId="77777777" w:rsidR="005E0001" w:rsidRDefault="00C201AA">
            <w:pPr>
              <w:widowControl w:val="0"/>
              <w:spacing w:after="0" w:line="240" w:lineRule="auto"/>
              <w:jc w:val="both"/>
              <w:rPr>
                <w:rFonts w:ascii="Times New Roman" w:hAnsi="Times New Roman"/>
                <w:bCs/>
                <w:iCs/>
                <w:sz w:val="24"/>
                <w:szCs w:val="24"/>
              </w:rPr>
            </w:pPr>
            <w:r>
              <w:rPr>
                <w:rFonts w:ascii="Times New Roman" w:hAnsi="Times New Roman"/>
                <w:bCs/>
                <w:iCs/>
                <w:sz w:val="24"/>
                <w:szCs w:val="24"/>
              </w:rPr>
              <w:t xml:space="preserve">Анализирует племенную ценность производителей и выделяет племенное ядро животных, </w:t>
            </w:r>
          </w:p>
          <w:p w14:paraId="7E393CC5" w14:textId="77777777" w:rsidR="005E0001" w:rsidRDefault="00C201AA">
            <w:pPr>
              <w:widowControl w:val="0"/>
              <w:spacing w:after="0" w:line="240" w:lineRule="auto"/>
              <w:jc w:val="both"/>
              <w:rPr>
                <w:rFonts w:ascii="Times New Roman" w:hAnsi="Times New Roman"/>
                <w:b/>
                <w:bCs/>
                <w:iCs/>
                <w:sz w:val="24"/>
                <w:szCs w:val="24"/>
              </w:rPr>
            </w:pPr>
            <w:r>
              <w:rPr>
                <w:rFonts w:ascii="Times New Roman" w:hAnsi="Times New Roman"/>
                <w:b/>
                <w:bCs/>
                <w:iCs/>
                <w:sz w:val="24"/>
                <w:szCs w:val="24"/>
              </w:rPr>
              <w:t>ПК-8.2</w:t>
            </w:r>
          </w:p>
          <w:p w14:paraId="74DD4D7F" w14:textId="77777777" w:rsidR="005E0001" w:rsidRDefault="00C201AA">
            <w:pPr>
              <w:widowControl w:val="0"/>
              <w:spacing w:after="0" w:line="240" w:lineRule="auto"/>
              <w:jc w:val="both"/>
              <w:rPr>
                <w:rFonts w:ascii="Times New Roman" w:hAnsi="Times New Roman"/>
                <w:bCs/>
                <w:iCs/>
                <w:sz w:val="24"/>
                <w:szCs w:val="24"/>
              </w:rPr>
            </w:pPr>
            <w:r>
              <w:rPr>
                <w:rFonts w:ascii="Times New Roman" w:hAnsi="Times New Roman"/>
                <w:bCs/>
                <w:iCs/>
                <w:sz w:val="24"/>
                <w:szCs w:val="24"/>
              </w:rPr>
              <w:t>Определяет формы и методы селекционно-племенной работы с конкретными животными</w:t>
            </w:r>
          </w:p>
          <w:p w14:paraId="68F2EBC2" w14:textId="77777777" w:rsidR="005E0001" w:rsidRDefault="00C201AA">
            <w:pPr>
              <w:widowControl w:val="0"/>
              <w:spacing w:after="0" w:line="240" w:lineRule="auto"/>
              <w:jc w:val="both"/>
              <w:rPr>
                <w:rFonts w:ascii="Times New Roman" w:hAnsi="Times New Roman"/>
                <w:b/>
                <w:bCs/>
                <w:iCs/>
                <w:sz w:val="24"/>
                <w:szCs w:val="24"/>
              </w:rPr>
            </w:pPr>
            <w:r>
              <w:rPr>
                <w:rFonts w:ascii="Times New Roman" w:hAnsi="Times New Roman"/>
                <w:b/>
                <w:bCs/>
                <w:iCs/>
                <w:sz w:val="24"/>
                <w:szCs w:val="24"/>
              </w:rPr>
              <w:t>ПК-8.3</w:t>
            </w:r>
          </w:p>
          <w:p w14:paraId="4A4B5D99" w14:textId="77777777" w:rsidR="005E0001" w:rsidRDefault="00C201AA">
            <w:pPr>
              <w:widowControl w:val="0"/>
              <w:spacing w:after="0" w:line="240" w:lineRule="auto"/>
              <w:jc w:val="both"/>
              <w:rPr>
                <w:rFonts w:ascii="Times New Roman" w:hAnsi="Times New Roman"/>
                <w:bCs/>
                <w:iCs/>
                <w:sz w:val="24"/>
                <w:szCs w:val="24"/>
              </w:rPr>
            </w:pPr>
            <w:r>
              <w:rPr>
                <w:rFonts w:ascii="Times New Roman" w:hAnsi="Times New Roman"/>
                <w:bCs/>
                <w:iCs/>
                <w:sz w:val="24"/>
                <w:szCs w:val="24"/>
              </w:rPr>
              <w:t>Применяет современные методы селекционно-</w:t>
            </w:r>
            <w:r>
              <w:rPr>
                <w:rFonts w:ascii="Times New Roman" w:hAnsi="Times New Roman"/>
                <w:bCs/>
                <w:iCs/>
                <w:sz w:val="24"/>
                <w:szCs w:val="24"/>
              </w:rPr>
              <w:lastRenderedPageBreak/>
              <w:t>племенной работы с учетом особенностей конкретных животных;</w:t>
            </w:r>
          </w:p>
          <w:p w14:paraId="4852948B" w14:textId="77777777" w:rsidR="005E0001" w:rsidRDefault="00C201AA">
            <w:pPr>
              <w:widowControl w:val="0"/>
              <w:spacing w:after="0" w:line="240" w:lineRule="auto"/>
              <w:jc w:val="both"/>
              <w:rPr>
                <w:rFonts w:ascii="Times New Roman" w:hAnsi="Times New Roman"/>
                <w:bCs/>
                <w:iCs/>
                <w:sz w:val="24"/>
                <w:szCs w:val="24"/>
              </w:rPr>
            </w:pPr>
            <w:r>
              <w:rPr>
                <w:rFonts w:ascii="Times New Roman" w:hAnsi="Times New Roman"/>
                <w:bCs/>
                <w:iCs/>
                <w:sz w:val="24"/>
                <w:szCs w:val="24"/>
              </w:rPr>
              <w:t xml:space="preserve">Оформляет и предоставляет </w:t>
            </w:r>
            <w:r>
              <w:rPr>
                <w:rFonts w:ascii="Times New Roman" w:hAnsi="Times New Roman"/>
                <w:sz w:val="24"/>
                <w:szCs w:val="24"/>
              </w:rPr>
              <w:t xml:space="preserve">документации </w:t>
            </w:r>
            <w:r>
              <w:rPr>
                <w:rFonts w:ascii="Times New Roman" w:hAnsi="Times New Roman"/>
                <w:sz w:val="24"/>
                <w:szCs w:val="24"/>
              </w:rPr>
              <w:br/>
              <w:t>по результатам селекционно-племенной работы</w:t>
            </w: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14:paraId="231969CC" w14:textId="77777777" w:rsidR="005E0001" w:rsidRDefault="00C201AA">
            <w:pPr>
              <w:pStyle w:val="af6"/>
              <w:widowControl w:val="0"/>
              <w:spacing w:after="0" w:line="240" w:lineRule="auto"/>
              <w:ind w:left="87"/>
              <w:rPr>
                <w:rFonts w:ascii="Times New Roman" w:hAnsi="Times New Roman"/>
                <w:b/>
                <w:bCs/>
                <w:sz w:val="24"/>
                <w:szCs w:val="24"/>
              </w:rPr>
            </w:pPr>
            <w:r>
              <w:rPr>
                <w:rFonts w:ascii="Times New Roman" w:hAnsi="Times New Roman"/>
                <w:b/>
                <w:bCs/>
                <w:sz w:val="24"/>
                <w:szCs w:val="24"/>
              </w:rPr>
              <w:lastRenderedPageBreak/>
              <w:t>Знать:</w:t>
            </w:r>
          </w:p>
          <w:p w14:paraId="20FC6DA9"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понятийный аппарат, используемый в селекции животных;</w:t>
            </w:r>
          </w:p>
          <w:p w14:paraId="0F07A8DD"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 xml:space="preserve">методы селекции </w:t>
            </w:r>
            <w:r>
              <w:rPr>
                <w:rFonts w:ascii="Times New Roman" w:hAnsi="Times New Roman"/>
                <w:sz w:val="24"/>
                <w:szCs w:val="24"/>
              </w:rPr>
              <w:br/>
              <w:t xml:space="preserve">и разведения животных, отражающиеся </w:t>
            </w:r>
            <w:r>
              <w:rPr>
                <w:rFonts w:ascii="Times New Roman" w:hAnsi="Times New Roman"/>
                <w:sz w:val="24"/>
                <w:szCs w:val="24"/>
              </w:rPr>
              <w:br/>
              <w:t>на продуктивности, качестве продукции и состоянии животных,</w:t>
            </w:r>
          </w:p>
          <w:p w14:paraId="33E5F02A"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 xml:space="preserve">методы выведения </w:t>
            </w:r>
            <w:r>
              <w:rPr>
                <w:rFonts w:ascii="Times New Roman" w:hAnsi="Times New Roman"/>
                <w:sz w:val="24"/>
                <w:szCs w:val="24"/>
              </w:rPr>
              <w:br/>
              <w:t>и совершенствования пород, типов и линий с.-х. животных и собак;</w:t>
            </w:r>
          </w:p>
          <w:p w14:paraId="173B58D9" w14:textId="77777777" w:rsidR="005E0001" w:rsidRDefault="00C201AA">
            <w:pPr>
              <w:pStyle w:val="af6"/>
              <w:widowControl w:val="0"/>
              <w:spacing w:after="0" w:line="240" w:lineRule="auto"/>
              <w:ind w:left="0"/>
              <w:jc w:val="both"/>
              <w:rPr>
                <w:rFonts w:ascii="Times New Roman" w:hAnsi="Times New Roman"/>
                <w:b/>
                <w:bCs/>
                <w:sz w:val="24"/>
                <w:szCs w:val="24"/>
              </w:rPr>
            </w:pPr>
            <w:r>
              <w:rPr>
                <w:rFonts w:ascii="Times New Roman" w:hAnsi="Times New Roman"/>
                <w:sz w:val="24"/>
                <w:szCs w:val="24"/>
              </w:rPr>
              <w:t>основные виды и формы племенной документации</w:t>
            </w:r>
          </w:p>
          <w:p w14:paraId="5ACC2B49" w14:textId="77777777" w:rsidR="005E0001" w:rsidRDefault="00C201AA">
            <w:pPr>
              <w:pStyle w:val="af6"/>
              <w:widowControl w:val="0"/>
              <w:spacing w:after="0" w:line="240" w:lineRule="auto"/>
              <w:ind w:left="87"/>
              <w:rPr>
                <w:rFonts w:ascii="Times New Roman" w:hAnsi="Times New Roman"/>
                <w:b/>
                <w:bCs/>
                <w:sz w:val="24"/>
                <w:szCs w:val="24"/>
              </w:rPr>
            </w:pPr>
            <w:r>
              <w:rPr>
                <w:rFonts w:ascii="Times New Roman" w:hAnsi="Times New Roman"/>
                <w:b/>
                <w:bCs/>
                <w:sz w:val="24"/>
                <w:szCs w:val="24"/>
              </w:rPr>
              <w:t>Уметь:</w:t>
            </w:r>
          </w:p>
          <w:p w14:paraId="65A58109" w14:textId="77777777" w:rsidR="005E0001" w:rsidRDefault="00C201AA">
            <w:pPr>
              <w:pStyle w:val="af6"/>
              <w:widowControl w:val="0"/>
              <w:spacing w:after="0" w:line="240" w:lineRule="auto"/>
              <w:ind w:left="0"/>
              <w:jc w:val="both"/>
              <w:rPr>
                <w:rFonts w:ascii="Times New Roman" w:hAnsi="Times New Roman"/>
                <w:b/>
                <w:bCs/>
                <w:sz w:val="24"/>
                <w:szCs w:val="24"/>
              </w:rPr>
            </w:pPr>
            <w:r>
              <w:rPr>
                <w:rFonts w:ascii="Times New Roman" w:hAnsi="Times New Roman"/>
                <w:sz w:val="24"/>
                <w:szCs w:val="24"/>
              </w:rPr>
              <w:t>оформлять и представлять документацию по результатам селекционно-</w:t>
            </w:r>
            <w:r>
              <w:rPr>
                <w:rFonts w:ascii="Times New Roman" w:hAnsi="Times New Roman"/>
                <w:sz w:val="24"/>
                <w:szCs w:val="24"/>
              </w:rPr>
              <w:lastRenderedPageBreak/>
              <w:t xml:space="preserve">племенной работы </w:t>
            </w:r>
            <w:r>
              <w:rPr>
                <w:rFonts w:ascii="Times New Roman" w:hAnsi="Times New Roman"/>
                <w:sz w:val="24"/>
                <w:szCs w:val="24"/>
              </w:rPr>
              <w:br/>
              <w:t>с животными.</w:t>
            </w:r>
          </w:p>
          <w:p w14:paraId="1954173B" w14:textId="77777777" w:rsidR="005E0001" w:rsidRDefault="00C201AA">
            <w:pPr>
              <w:pStyle w:val="af6"/>
              <w:widowControl w:val="0"/>
              <w:spacing w:after="0" w:line="240" w:lineRule="auto"/>
              <w:ind w:left="87"/>
              <w:rPr>
                <w:rFonts w:ascii="Times New Roman" w:hAnsi="Times New Roman"/>
                <w:b/>
                <w:bCs/>
                <w:sz w:val="24"/>
                <w:szCs w:val="24"/>
              </w:rPr>
            </w:pPr>
            <w:r>
              <w:rPr>
                <w:rFonts w:ascii="Times New Roman" w:hAnsi="Times New Roman"/>
                <w:b/>
                <w:bCs/>
                <w:sz w:val="24"/>
                <w:szCs w:val="24"/>
              </w:rPr>
              <w:t>Владеть:</w:t>
            </w:r>
          </w:p>
          <w:p w14:paraId="4A0BE78F" w14:textId="77777777" w:rsidR="005E0001" w:rsidRDefault="00C201AA">
            <w:pPr>
              <w:widowControl w:val="0"/>
              <w:spacing w:after="0" w:line="240" w:lineRule="auto"/>
              <w:ind w:firstLine="85"/>
              <w:jc w:val="both"/>
              <w:rPr>
                <w:rFonts w:ascii="Times New Roman" w:hAnsi="Times New Roman"/>
                <w:sz w:val="24"/>
                <w:szCs w:val="24"/>
              </w:rPr>
            </w:pPr>
            <w:r>
              <w:rPr>
                <w:rFonts w:ascii="Times New Roman" w:hAnsi="Times New Roman"/>
                <w:sz w:val="24"/>
                <w:szCs w:val="24"/>
              </w:rPr>
              <w:t xml:space="preserve">навыками оформления и представления документации </w:t>
            </w:r>
            <w:r>
              <w:rPr>
                <w:rFonts w:ascii="Times New Roman" w:hAnsi="Times New Roman"/>
                <w:sz w:val="24"/>
                <w:szCs w:val="24"/>
              </w:rPr>
              <w:br/>
              <w:t>по результатам селекционно-племенной работы с животными;</w:t>
            </w:r>
          </w:p>
          <w:p w14:paraId="45BF2A79" w14:textId="77777777" w:rsidR="005E0001" w:rsidRDefault="00C201AA">
            <w:pPr>
              <w:widowControl w:val="0"/>
              <w:spacing w:after="0" w:line="240" w:lineRule="auto"/>
              <w:ind w:firstLine="85"/>
              <w:jc w:val="both"/>
              <w:rPr>
                <w:rFonts w:ascii="Times New Roman" w:hAnsi="Times New Roman"/>
                <w:sz w:val="24"/>
                <w:szCs w:val="24"/>
              </w:rPr>
            </w:pPr>
            <w:r>
              <w:rPr>
                <w:rFonts w:ascii="Times New Roman" w:hAnsi="Times New Roman"/>
                <w:sz w:val="24"/>
                <w:szCs w:val="24"/>
              </w:rPr>
              <w:t>навыками ведения селекционно-племенной работы.</w:t>
            </w:r>
          </w:p>
        </w:tc>
      </w:tr>
    </w:tbl>
    <w:p w14:paraId="47A0A59D" w14:textId="77777777" w:rsidR="005E0001" w:rsidRDefault="005E0001">
      <w:pPr>
        <w:pStyle w:val="af7"/>
        <w:spacing w:line="240" w:lineRule="auto"/>
        <w:ind w:firstLine="709"/>
        <w:rPr>
          <w:sz w:val="28"/>
          <w:szCs w:val="28"/>
        </w:rPr>
      </w:pPr>
      <w:bookmarkStart w:id="1" w:name="_Toc515445998"/>
      <w:bookmarkEnd w:id="1"/>
    </w:p>
    <w:p w14:paraId="78FE4309" w14:textId="77777777" w:rsidR="005E0001" w:rsidRDefault="00C201AA">
      <w:pPr>
        <w:pStyle w:val="af6"/>
        <w:numPr>
          <w:ilvl w:val="0"/>
          <w:numId w:val="9"/>
        </w:numPr>
        <w:spacing w:after="0" w:line="240" w:lineRule="auto"/>
        <w:jc w:val="center"/>
        <w:rPr>
          <w:rFonts w:ascii="Times New Roman" w:hAnsi="Times New Roman"/>
          <w:i/>
          <w:sz w:val="28"/>
          <w:szCs w:val="28"/>
        </w:rPr>
      </w:pPr>
      <w:r>
        <w:rPr>
          <w:rFonts w:ascii="Times New Roman" w:hAnsi="Times New Roman"/>
          <w:b/>
          <w:sz w:val="28"/>
          <w:szCs w:val="28"/>
        </w:rPr>
        <w:t>Место дисциплины в структуре ОП</w:t>
      </w:r>
    </w:p>
    <w:p w14:paraId="4D5EA9A7" w14:textId="77777777" w:rsidR="005E0001" w:rsidRDefault="005E0001">
      <w:pPr>
        <w:tabs>
          <w:tab w:val="left" w:pos="0"/>
        </w:tabs>
        <w:spacing w:after="0" w:line="240" w:lineRule="auto"/>
        <w:jc w:val="center"/>
        <w:rPr>
          <w:rFonts w:ascii="Times New Roman" w:hAnsi="Times New Roman"/>
          <w:i/>
          <w:sz w:val="28"/>
          <w:szCs w:val="28"/>
        </w:rPr>
      </w:pPr>
    </w:p>
    <w:p w14:paraId="439F4F66"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Дисциплина «Разведение животных» относится к обязательной части Блока 1 «Дисциплины (модули)» (</w:t>
      </w:r>
      <w:r>
        <w:rPr>
          <w:rFonts w:ascii="Times New Roman" w:hAnsi="Times New Roman"/>
          <w:color w:val="000000"/>
          <w:sz w:val="28"/>
          <w:szCs w:val="28"/>
        </w:rPr>
        <w:t>Б1.О.16</w:t>
      </w:r>
      <w:r>
        <w:rPr>
          <w:rFonts w:ascii="Times New Roman" w:hAnsi="Times New Roman"/>
          <w:sz w:val="28"/>
          <w:szCs w:val="28"/>
        </w:rPr>
        <w:t xml:space="preserve">) </w:t>
      </w:r>
      <w:r>
        <w:rPr>
          <w:rFonts w:ascii="Times New Roman" w:hAnsi="Times New Roman"/>
          <w:bCs/>
          <w:sz w:val="28"/>
          <w:szCs w:val="28"/>
        </w:rPr>
        <w:t xml:space="preserve">в соответствии с ФГОС ВО </w:t>
      </w:r>
      <w:r>
        <w:rPr>
          <w:rFonts w:ascii="Times New Roman" w:hAnsi="Times New Roman"/>
          <w:bCs/>
          <w:sz w:val="28"/>
          <w:szCs w:val="28"/>
        </w:rPr>
        <w:br/>
        <w:t xml:space="preserve">по направлению подготовки 36.03.02 Зоотехния и базируется на </w:t>
      </w:r>
      <w:r>
        <w:rPr>
          <w:rFonts w:ascii="Times New Roman" w:hAnsi="Times New Roman"/>
          <w:bCs/>
          <w:spacing w:val="-6"/>
          <w:sz w:val="28"/>
          <w:szCs w:val="28"/>
        </w:rPr>
        <w:t xml:space="preserve">использовании элементов </w:t>
      </w:r>
      <w:r>
        <w:rPr>
          <w:rFonts w:ascii="Times New Roman" w:hAnsi="Times New Roman"/>
          <w:sz w:val="28"/>
          <w:szCs w:val="28"/>
        </w:rPr>
        <w:t>компетенций</w:t>
      </w:r>
      <w:r>
        <w:rPr>
          <w:rFonts w:ascii="Times New Roman" w:hAnsi="Times New Roman"/>
          <w:bCs/>
          <w:spacing w:val="-6"/>
          <w:sz w:val="28"/>
          <w:szCs w:val="28"/>
        </w:rPr>
        <w:t xml:space="preserve">, сформированных </w:t>
      </w:r>
      <w:r>
        <w:rPr>
          <w:rFonts w:ascii="Times New Roman" w:hAnsi="Times New Roman"/>
          <w:sz w:val="28"/>
          <w:szCs w:val="28"/>
        </w:rPr>
        <w:t xml:space="preserve">при изучении курсов дисциплин «Биология с основами экологии», «Морфология животных», «Физиология животных», «Зоология», «История зоотехнии», «Кормление животных», «Генетика» и «Биометрия». </w:t>
      </w:r>
    </w:p>
    <w:p w14:paraId="51B5CCD4" w14:textId="77777777" w:rsidR="005E0001" w:rsidRDefault="00C201AA">
      <w:pPr>
        <w:spacing w:after="0" w:line="240" w:lineRule="auto"/>
        <w:ind w:firstLine="720"/>
        <w:jc w:val="both"/>
        <w:rPr>
          <w:rFonts w:ascii="Times New Roman" w:hAnsi="Times New Roman"/>
          <w:bCs/>
          <w:sz w:val="28"/>
          <w:szCs w:val="28"/>
        </w:rPr>
      </w:pPr>
      <w:r>
        <w:rPr>
          <w:rFonts w:ascii="Times New Roman" w:hAnsi="Times New Roman"/>
          <w:bCs/>
          <w:sz w:val="28"/>
          <w:szCs w:val="28"/>
        </w:rPr>
        <w:t>До начала изучения дисциплины «Разведение животных» обучающиеся должны:</w:t>
      </w:r>
    </w:p>
    <w:p w14:paraId="467FB383" w14:textId="77777777" w:rsidR="005E0001" w:rsidRDefault="00C201AA">
      <w:pPr>
        <w:widowControl w:val="0"/>
        <w:spacing w:after="0" w:line="240" w:lineRule="auto"/>
        <w:ind w:firstLine="709"/>
        <w:jc w:val="both"/>
        <w:rPr>
          <w:rFonts w:ascii="Times New Roman" w:hAnsi="Times New Roman"/>
          <w:bCs/>
          <w:i/>
          <w:sz w:val="28"/>
          <w:szCs w:val="28"/>
        </w:rPr>
      </w:pPr>
      <w:r>
        <w:rPr>
          <w:rFonts w:ascii="Times New Roman" w:hAnsi="Times New Roman"/>
          <w:bCs/>
          <w:i/>
          <w:sz w:val="28"/>
          <w:szCs w:val="28"/>
        </w:rPr>
        <w:t>Знать:</w:t>
      </w:r>
    </w:p>
    <w:p w14:paraId="2C1681E8"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современные научные методы познания биологии размножения животных;</w:t>
      </w:r>
    </w:p>
    <w:p w14:paraId="76826889"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морфологию и физиологию животных;</w:t>
      </w:r>
    </w:p>
    <w:p w14:paraId="03F14603"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основные закономерности наследственности и изменчивости применительно к запросам прикладной генетики с.-х. животных; основы генетики популяций;</w:t>
      </w:r>
    </w:p>
    <w:p w14:paraId="5A17867A"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современные представления о строении и организации наследственного материала;</w:t>
      </w:r>
    </w:p>
    <w:p w14:paraId="538EE8A9"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современное состояние животноводства;</w:t>
      </w:r>
    </w:p>
    <w:p w14:paraId="2C807C47"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основы нормированного кормления с.-х. животных разных видов.</w:t>
      </w:r>
    </w:p>
    <w:p w14:paraId="582C8450" w14:textId="77777777" w:rsidR="005E0001" w:rsidRDefault="00C201AA">
      <w:pPr>
        <w:widowControl w:val="0"/>
        <w:spacing w:after="0" w:line="240" w:lineRule="auto"/>
        <w:ind w:firstLine="709"/>
        <w:jc w:val="both"/>
        <w:rPr>
          <w:rFonts w:ascii="Times New Roman" w:hAnsi="Times New Roman"/>
          <w:bCs/>
          <w:i/>
          <w:sz w:val="28"/>
          <w:szCs w:val="28"/>
        </w:rPr>
      </w:pPr>
      <w:r>
        <w:rPr>
          <w:rFonts w:ascii="Times New Roman" w:hAnsi="Times New Roman"/>
          <w:bCs/>
          <w:i/>
          <w:sz w:val="28"/>
          <w:szCs w:val="28"/>
        </w:rPr>
        <w:t>Уметь:</w:t>
      </w:r>
    </w:p>
    <w:p w14:paraId="3EDCC6B5"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характеризовать влияние кормления и содержания на формирование продуктивных признаков у разных видов с.-х. животных и птицы;</w:t>
      </w:r>
    </w:p>
    <w:p w14:paraId="36BFD8D5"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собирать, обрабатывать, анализировать, обобщать и систематизировать научную информацию, передовой отечественный и зарубежный опыт </w:t>
      </w:r>
      <w:r>
        <w:rPr>
          <w:rFonts w:ascii="Times New Roman" w:hAnsi="Times New Roman"/>
          <w:sz w:val="28"/>
          <w:szCs w:val="28"/>
        </w:rPr>
        <w:br/>
        <w:t>в области животноводства;</w:t>
      </w:r>
    </w:p>
    <w:p w14:paraId="78EE3D5D" w14:textId="77777777" w:rsidR="005E0001" w:rsidRDefault="00C201AA">
      <w:pPr>
        <w:spacing w:after="0" w:line="240" w:lineRule="auto"/>
        <w:ind w:firstLine="709"/>
        <w:rPr>
          <w:rFonts w:ascii="Times New Roman" w:hAnsi="Times New Roman"/>
          <w:sz w:val="28"/>
          <w:szCs w:val="28"/>
        </w:rPr>
      </w:pPr>
      <w:r>
        <w:rPr>
          <w:rFonts w:ascii="Times New Roman" w:hAnsi="Times New Roman"/>
          <w:sz w:val="28"/>
          <w:szCs w:val="28"/>
        </w:rPr>
        <w:t xml:space="preserve">применять современные методы исследований в животноводстве; </w:t>
      </w:r>
    </w:p>
    <w:p w14:paraId="66B51EC1" w14:textId="77777777" w:rsidR="005E0001" w:rsidRDefault="00C201AA">
      <w:pPr>
        <w:spacing w:after="0" w:line="240" w:lineRule="auto"/>
        <w:ind w:firstLine="709"/>
        <w:rPr>
          <w:rFonts w:ascii="Times New Roman" w:hAnsi="Times New Roman"/>
          <w:bCs/>
          <w:i/>
          <w:sz w:val="28"/>
          <w:szCs w:val="28"/>
        </w:rPr>
      </w:pPr>
      <w:r>
        <w:rPr>
          <w:rFonts w:ascii="Times New Roman" w:hAnsi="Times New Roman"/>
          <w:bCs/>
          <w:i/>
          <w:sz w:val="28"/>
          <w:szCs w:val="28"/>
        </w:rPr>
        <w:lastRenderedPageBreak/>
        <w:t>Владетьнавыками:</w:t>
      </w:r>
    </w:p>
    <w:p w14:paraId="4D69C9A0" w14:textId="77777777" w:rsidR="005E0001" w:rsidRDefault="00C201AA">
      <w:pPr>
        <w:spacing w:after="0" w:line="240" w:lineRule="auto"/>
        <w:ind w:firstLine="709"/>
        <w:jc w:val="both"/>
        <w:rPr>
          <w:rFonts w:ascii="Times New Roman" w:hAnsi="Times New Roman"/>
          <w:bCs/>
          <w:sz w:val="28"/>
          <w:szCs w:val="28"/>
        </w:rPr>
      </w:pPr>
      <w:r>
        <w:rPr>
          <w:rFonts w:ascii="Times New Roman" w:hAnsi="Times New Roman"/>
          <w:sz w:val="28"/>
          <w:szCs w:val="28"/>
        </w:rPr>
        <w:t xml:space="preserve">физиолого-биохимического мониторинга обменных процессов </w:t>
      </w:r>
      <w:r>
        <w:rPr>
          <w:rFonts w:ascii="Times New Roman" w:hAnsi="Times New Roman"/>
          <w:sz w:val="28"/>
          <w:szCs w:val="28"/>
        </w:rPr>
        <w:br/>
        <w:t>в организме животного.</w:t>
      </w:r>
    </w:p>
    <w:p w14:paraId="6E68CE19"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расчетов по формулам, при необходимости используя справочные материалы и простейшие вычислительные устройства. </w:t>
      </w:r>
    </w:p>
    <w:p w14:paraId="45B78028"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 xml:space="preserve">использования математических методов анализа, информационными технологиями; </w:t>
      </w:r>
    </w:p>
    <w:p w14:paraId="2BBC47BD"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физическими способами воздействия на биологические объекты, </w:t>
      </w:r>
    </w:p>
    <w:p w14:paraId="7118E2E4"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оценки и контроля морфологических особенностей и животного организма.</w:t>
      </w:r>
    </w:p>
    <w:p w14:paraId="62C53EBC" w14:textId="77777777" w:rsidR="005E0001" w:rsidRDefault="005E0001">
      <w:pPr>
        <w:spacing w:after="0" w:line="240" w:lineRule="auto"/>
        <w:ind w:firstLine="709"/>
        <w:jc w:val="both"/>
        <w:rPr>
          <w:rFonts w:ascii="Times New Roman" w:hAnsi="Times New Roman"/>
          <w:sz w:val="28"/>
          <w:szCs w:val="28"/>
        </w:rPr>
      </w:pPr>
    </w:p>
    <w:p w14:paraId="4404A084" w14:textId="77777777" w:rsidR="005E0001" w:rsidRDefault="00C201AA">
      <w:pPr>
        <w:pStyle w:val="af6"/>
        <w:widowControl w:val="0"/>
        <w:numPr>
          <w:ilvl w:val="0"/>
          <w:numId w:val="9"/>
        </w:numPr>
        <w:spacing w:after="0" w:line="240" w:lineRule="auto"/>
        <w:ind w:left="0" w:hanging="426"/>
        <w:jc w:val="center"/>
        <w:rPr>
          <w:rFonts w:ascii="Times New Roman" w:hAnsi="Times New Roman"/>
          <w:b/>
          <w:sz w:val="28"/>
          <w:szCs w:val="28"/>
        </w:rPr>
      </w:pPr>
      <w:r>
        <w:rPr>
          <w:rFonts w:ascii="Times New Roman" w:hAnsi="Times New Roman"/>
          <w:b/>
          <w:sz w:val="28"/>
          <w:szCs w:val="28"/>
        </w:rPr>
        <w:t xml:space="preserve">Объем дисциплины </w:t>
      </w:r>
    </w:p>
    <w:p w14:paraId="008EC937" w14:textId="77777777" w:rsidR="005E0001" w:rsidRDefault="005E0001">
      <w:pPr>
        <w:spacing w:after="0" w:line="240" w:lineRule="auto"/>
        <w:ind w:firstLine="709"/>
        <w:jc w:val="both"/>
        <w:rPr>
          <w:rFonts w:ascii="Times New Roman" w:eastAsia="Calibri" w:hAnsi="Times New Roman"/>
          <w:color w:val="000000"/>
          <w:sz w:val="28"/>
          <w:szCs w:val="28"/>
          <w:lang w:eastAsia="en-US"/>
        </w:rPr>
      </w:pPr>
    </w:p>
    <w:p w14:paraId="00C9ED9E" w14:textId="77777777" w:rsidR="005E0001" w:rsidRDefault="00C201AA">
      <w:pPr>
        <w:spacing w:after="0" w:line="240" w:lineRule="auto"/>
        <w:ind w:firstLine="709"/>
        <w:jc w:val="both"/>
        <w:rPr>
          <w:rFonts w:ascii="Times New Roman" w:eastAsia="Calibri" w:hAnsi="Times New Roman"/>
          <w:color w:val="000000"/>
          <w:sz w:val="28"/>
          <w:szCs w:val="28"/>
          <w:lang w:eastAsia="en-US"/>
        </w:rPr>
      </w:pPr>
      <w:r>
        <w:rPr>
          <w:rFonts w:ascii="Times New Roman" w:hAnsi="Times New Roman"/>
          <w:sz w:val="28"/>
          <w:szCs w:val="28"/>
        </w:rPr>
        <w:t>Общая трудоемкость дисциплины составляет 7 зачетных единиц (252 часа).</w:t>
      </w:r>
    </w:p>
    <w:p w14:paraId="5DAD8770" w14:textId="77777777" w:rsidR="005E0001" w:rsidRDefault="00C201AA">
      <w:pPr>
        <w:pStyle w:val="af6"/>
        <w:numPr>
          <w:ilvl w:val="0"/>
          <w:numId w:val="9"/>
        </w:numPr>
        <w:spacing w:after="0" w:line="240" w:lineRule="auto"/>
        <w:ind w:left="0" w:hanging="426"/>
        <w:jc w:val="center"/>
        <w:rPr>
          <w:rFonts w:ascii="Times New Roman" w:hAnsi="Times New Roman"/>
          <w:b/>
          <w:sz w:val="28"/>
          <w:szCs w:val="28"/>
        </w:rPr>
      </w:pPr>
      <w:r>
        <w:rPr>
          <w:rFonts w:ascii="Times New Roman" w:hAnsi="Times New Roman"/>
          <w:b/>
          <w:sz w:val="28"/>
          <w:szCs w:val="28"/>
        </w:rPr>
        <w:t xml:space="preserve">Структура и содержание дисциплины </w:t>
      </w:r>
    </w:p>
    <w:p w14:paraId="6531AC23" w14:textId="77777777" w:rsidR="005E0001" w:rsidRDefault="005E0001">
      <w:pPr>
        <w:tabs>
          <w:tab w:val="left" w:pos="0"/>
        </w:tabs>
        <w:spacing w:after="0" w:line="240" w:lineRule="auto"/>
        <w:jc w:val="center"/>
        <w:rPr>
          <w:rFonts w:ascii="Times New Roman" w:hAnsi="Times New Roman"/>
          <w:b/>
          <w:sz w:val="28"/>
          <w:szCs w:val="28"/>
        </w:rPr>
      </w:pPr>
    </w:p>
    <w:p w14:paraId="3DA5A124" w14:textId="77777777" w:rsidR="005E0001" w:rsidRDefault="00C201AA">
      <w:pPr>
        <w:pStyle w:val="af6"/>
        <w:tabs>
          <w:tab w:val="left" w:pos="567"/>
        </w:tabs>
        <w:spacing w:after="0" w:line="240" w:lineRule="auto"/>
        <w:ind w:left="0"/>
        <w:jc w:val="center"/>
        <w:rPr>
          <w:rFonts w:ascii="Times New Roman" w:eastAsia="Calibri" w:hAnsi="Times New Roman"/>
          <w:b/>
          <w:color w:val="000000"/>
          <w:sz w:val="28"/>
          <w:szCs w:val="28"/>
          <w:lang w:eastAsia="en-US"/>
        </w:rPr>
      </w:pPr>
      <w:r>
        <w:rPr>
          <w:rFonts w:ascii="Times New Roman" w:eastAsia="Calibri" w:hAnsi="Times New Roman"/>
          <w:b/>
          <w:color w:val="000000"/>
          <w:sz w:val="28"/>
          <w:szCs w:val="28"/>
          <w:lang w:eastAsia="en-US"/>
        </w:rPr>
        <w:t>Тематический план</w:t>
      </w:r>
    </w:p>
    <w:p w14:paraId="1623C789" w14:textId="77777777" w:rsidR="005E0001" w:rsidRDefault="00C201AA">
      <w:pPr>
        <w:tabs>
          <w:tab w:val="left" w:pos="709"/>
        </w:tabs>
        <w:spacing w:after="0" w:line="240" w:lineRule="auto"/>
        <w:ind w:hanging="284"/>
        <w:jc w:val="center"/>
        <w:rPr>
          <w:rFonts w:ascii="Times New Roman" w:hAnsi="Times New Roman"/>
          <w:sz w:val="28"/>
          <w:szCs w:val="28"/>
        </w:rPr>
      </w:pPr>
      <w:r>
        <w:rPr>
          <w:rFonts w:ascii="Times New Roman" w:hAnsi="Times New Roman"/>
          <w:sz w:val="28"/>
          <w:szCs w:val="28"/>
        </w:rPr>
        <w:t>Очная форма обучения</w:t>
      </w:r>
    </w:p>
    <w:tbl>
      <w:tblPr>
        <w:tblW w:w="4900" w:type="pct"/>
        <w:tblLayout w:type="fixed"/>
        <w:tblLook w:val="01E0" w:firstRow="1" w:lastRow="1" w:firstColumn="1" w:lastColumn="1" w:noHBand="0" w:noVBand="0"/>
      </w:tblPr>
      <w:tblGrid>
        <w:gridCol w:w="805"/>
        <w:gridCol w:w="3215"/>
        <w:gridCol w:w="700"/>
        <w:gridCol w:w="11"/>
        <w:gridCol w:w="567"/>
        <w:gridCol w:w="132"/>
        <w:gridCol w:w="563"/>
        <w:gridCol w:w="13"/>
        <w:gridCol w:w="549"/>
        <w:gridCol w:w="563"/>
        <w:gridCol w:w="12"/>
        <w:gridCol w:w="530"/>
        <w:gridCol w:w="36"/>
        <w:gridCol w:w="560"/>
        <w:gridCol w:w="9"/>
        <w:gridCol w:w="129"/>
        <w:gridCol w:w="565"/>
        <w:gridCol w:w="559"/>
      </w:tblGrid>
      <w:tr w:rsidR="005E0001" w14:paraId="41926C1C" w14:textId="77777777">
        <w:trPr>
          <w:cantSplit/>
          <w:trHeight w:val="58"/>
        </w:trPr>
        <w:tc>
          <w:tcPr>
            <w:tcW w:w="788" w:type="dxa"/>
            <w:vMerge w:val="restart"/>
            <w:tcBorders>
              <w:top w:val="single" w:sz="4" w:space="0" w:color="000000"/>
              <w:left w:val="single" w:sz="4" w:space="0" w:color="000000"/>
              <w:bottom w:val="single" w:sz="4" w:space="0" w:color="000000"/>
              <w:right w:val="single" w:sz="4" w:space="0" w:color="000000"/>
            </w:tcBorders>
            <w:vAlign w:val="center"/>
          </w:tcPr>
          <w:p w14:paraId="75AA83FF"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w:t>
            </w:r>
          </w:p>
          <w:p w14:paraId="2996B471"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темы</w:t>
            </w:r>
          </w:p>
        </w:tc>
        <w:tc>
          <w:tcPr>
            <w:tcW w:w="3143" w:type="dxa"/>
            <w:vMerge w:val="restart"/>
            <w:tcBorders>
              <w:top w:val="single" w:sz="4" w:space="0" w:color="000000"/>
              <w:left w:val="single" w:sz="4" w:space="0" w:color="000000"/>
              <w:bottom w:val="single" w:sz="4" w:space="0" w:color="000000"/>
              <w:right w:val="single" w:sz="4" w:space="0" w:color="000000"/>
            </w:tcBorders>
            <w:vAlign w:val="center"/>
          </w:tcPr>
          <w:p w14:paraId="15950E9F"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 xml:space="preserve">Наименование разделов </w:t>
            </w:r>
            <w:r>
              <w:rPr>
                <w:rFonts w:ascii="Times New Roman" w:hAnsi="Times New Roman"/>
                <w:sz w:val="24"/>
                <w:szCs w:val="24"/>
              </w:rPr>
              <w:br/>
              <w:t>и тем</w:t>
            </w:r>
          </w:p>
        </w:tc>
        <w:tc>
          <w:tcPr>
            <w:tcW w:w="695" w:type="dxa"/>
            <w:gridSpan w:val="2"/>
            <w:vMerge w:val="restart"/>
            <w:tcBorders>
              <w:top w:val="single" w:sz="4" w:space="0" w:color="000000"/>
              <w:left w:val="single" w:sz="4" w:space="0" w:color="000000"/>
              <w:bottom w:val="single" w:sz="4" w:space="0" w:color="000000"/>
              <w:right w:val="single" w:sz="4" w:space="0" w:color="000000"/>
            </w:tcBorders>
            <w:textDirection w:val="btLr"/>
            <w:vAlign w:val="center"/>
          </w:tcPr>
          <w:p w14:paraId="125EACC0" w14:textId="77777777" w:rsidR="005E0001" w:rsidRDefault="00C201AA">
            <w:pPr>
              <w:pStyle w:val="af9"/>
              <w:widowControl w:val="0"/>
              <w:ind w:firstLine="0"/>
              <w:jc w:val="center"/>
              <w:rPr>
                <w:sz w:val="24"/>
                <w:szCs w:val="24"/>
              </w:rPr>
            </w:pPr>
            <w:r>
              <w:rPr>
                <w:sz w:val="24"/>
                <w:szCs w:val="24"/>
              </w:rPr>
              <w:t>Всего часов</w:t>
            </w:r>
          </w:p>
          <w:p w14:paraId="55160410"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по учебному плану</w:t>
            </w:r>
          </w:p>
        </w:tc>
        <w:tc>
          <w:tcPr>
            <w:tcW w:w="3580" w:type="dxa"/>
            <w:gridSpan w:val="12"/>
            <w:tcBorders>
              <w:top w:val="single" w:sz="4" w:space="0" w:color="000000"/>
              <w:left w:val="single" w:sz="4" w:space="0" w:color="000000"/>
              <w:bottom w:val="single" w:sz="4" w:space="0" w:color="000000"/>
              <w:right w:val="single" w:sz="4" w:space="0" w:color="000000"/>
            </w:tcBorders>
            <w:vAlign w:val="center"/>
          </w:tcPr>
          <w:p w14:paraId="48A6AA23"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color w:val="000000"/>
                <w:sz w:val="24"/>
                <w:szCs w:val="24"/>
              </w:rPr>
              <w:t xml:space="preserve">Контактная работа </w:t>
            </w:r>
            <w:r>
              <w:rPr>
                <w:rFonts w:ascii="Times New Roman" w:hAnsi="Times New Roman"/>
                <w:color w:val="000000"/>
                <w:sz w:val="24"/>
                <w:szCs w:val="24"/>
              </w:rPr>
              <w:br/>
              <w:t>с преподавателем</w:t>
            </w:r>
            <w:r>
              <w:rPr>
                <w:rFonts w:ascii="Times New Roman" w:hAnsi="Times New Roman"/>
                <w:sz w:val="24"/>
                <w:szCs w:val="24"/>
              </w:rPr>
              <w:t>:</w:t>
            </w:r>
          </w:p>
        </w:tc>
        <w:tc>
          <w:tcPr>
            <w:tcW w:w="552"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3CD9CFC4"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Самостоятельная работа</w:t>
            </w:r>
          </w:p>
        </w:tc>
        <w:tc>
          <w:tcPr>
            <w:tcW w:w="54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0B045DE2"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Примечание</w:t>
            </w:r>
          </w:p>
        </w:tc>
      </w:tr>
      <w:tr w:rsidR="005E0001" w14:paraId="37A8D813" w14:textId="77777777">
        <w:trPr>
          <w:cantSplit/>
          <w:trHeight w:val="2499"/>
        </w:trPr>
        <w:tc>
          <w:tcPr>
            <w:tcW w:w="788" w:type="dxa"/>
            <w:vMerge/>
            <w:tcBorders>
              <w:top w:val="single" w:sz="4" w:space="0" w:color="000000"/>
              <w:left w:val="single" w:sz="4" w:space="0" w:color="000000"/>
              <w:bottom w:val="single" w:sz="4" w:space="0" w:color="000000"/>
              <w:right w:val="single" w:sz="4" w:space="0" w:color="000000"/>
            </w:tcBorders>
          </w:tcPr>
          <w:p w14:paraId="294A532D" w14:textId="77777777" w:rsidR="005E0001" w:rsidRDefault="005E0001">
            <w:pPr>
              <w:widowControl w:val="0"/>
              <w:spacing w:after="0" w:line="240" w:lineRule="auto"/>
              <w:jc w:val="both"/>
              <w:rPr>
                <w:rFonts w:ascii="Times New Roman" w:hAnsi="Times New Roman"/>
                <w:sz w:val="24"/>
                <w:szCs w:val="24"/>
              </w:rPr>
            </w:pPr>
          </w:p>
        </w:tc>
        <w:tc>
          <w:tcPr>
            <w:tcW w:w="3143" w:type="dxa"/>
            <w:vMerge/>
            <w:tcBorders>
              <w:top w:val="single" w:sz="4" w:space="0" w:color="000000"/>
              <w:left w:val="single" w:sz="4" w:space="0" w:color="000000"/>
              <w:bottom w:val="single" w:sz="4" w:space="0" w:color="000000"/>
              <w:right w:val="single" w:sz="4" w:space="0" w:color="000000"/>
            </w:tcBorders>
          </w:tcPr>
          <w:p w14:paraId="2365B97F" w14:textId="77777777" w:rsidR="005E0001" w:rsidRDefault="005E0001">
            <w:pPr>
              <w:widowControl w:val="0"/>
              <w:spacing w:after="0" w:line="240" w:lineRule="auto"/>
              <w:jc w:val="both"/>
              <w:rPr>
                <w:rFonts w:ascii="Times New Roman" w:hAnsi="Times New Roman"/>
                <w:sz w:val="24"/>
                <w:szCs w:val="24"/>
              </w:rPr>
            </w:pPr>
          </w:p>
        </w:tc>
        <w:tc>
          <w:tcPr>
            <w:tcW w:w="695" w:type="dxa"/>
            <w:gridSpan w:val="2"/>
            <w:vMerge/>
            <w:tcBorders>
              <w:top w:val="single" w:sz="4" w:space="0" w:color="000000"/>
              <w:left w:val="single" w:sz="4" w:space="0" w:color="000000"/>
              <w:bottom w:val="single" w:sz="4" w:space="0" w:color="000000"/>
              <w:right w:val="single" w:sz="4" w:space="0" w:color="000000"/>
            </w:tcBorders>
          </w:tcPr>
          <w:p w14:paraId="1089EFF1" w14:textId="77777777" w:rsidR="005E0001" w:rsidRDefault="005E0001">
            <w:pPr>
              <w:widowControl w:val="0"/>
              <w:spacing w:after="0" w:line="240" w:lineRule="auto"/>
              <w:jc w:val="both"/>
              <w:rPr>
                <w:rFonts w:ascii="Times New Roman" w:hAnsi="Times New Roman"/>
                <w:sz w:val="24"/>
                <w:szCs w:val="24"/>
              </w:rPr>
            </w:pPr>
          </w:p>
        </w:tc>
        <w:tc>
          <w:tcPr>
            <w:tcW w:w="554" w:type="dxa"/>
            <w:tcBorders>
              <w:top w:val="single" w:sz="4" w:space="0" w:color="000000"/>
              <w:left w:val="single" w:sz="4" w:space="0" w:color="000000"/>
              <w:bottom w:val="single" w:sz="4" w:space="0" w:color="000000"/>
              <w:right w:val="single" w:sz="4" w:space="0" w:color="000000"/>
            </w:tcBorders>
            <w:textDirection w:val="btLr"/>
          </w:tcPr>
          <w:p w14:paraId="16C6A9E0"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Всего часов</w:t>
            </w:r>
          </w:p>
        </w:tc>
        <w:tc>
          <w:tcPr>
            <w:tcW w:w="692" w:type="dxa"/>
            <w:gridSpan w:val="3"/>
            <w:tcBorders>
              <w:top w:val="single" w:sz="4" w:space="0" w:color="000000"/>
              <w:left w:val="single" w:sz="4" w:space="0" w:color="000000"/>
              <w:bottom w:val="single" w:sz="4" w:space="0" w:color="000000"/>
              <w:right w:val="single" w:sz="4" w:space="0" w:color="000000"/>
            </w:tcBorders>
            <w:textDirection w:val="btLr"/>
          </w:tcPr>
          <w:p w14:paraId="5E6FA820" w14:textId="77777777" w:rsidR="005E0001" w:rsidRDefault="00C201AA">
            <w:pPr>
              <w:pStyle w:val="af9"/>
              <w:widowControl w:val="0"/>
              <w:ind w:firstLine="0"/>
              <w:jc w:val="center"/>
              <w:rPr>
                <w:sz w:val="24"/>
                <w:szCs w:val="24"/>
              </w:rPr>
            </w:pPr>
            <w:r>
              <w:rPr>
                <w:sz w:val="24"/>
                <w:szCs w:val="24"/>
              </w:rPr>
              <w:t>Лекции</w:t>
            </w:r>
          </w:p>
        </w:tc>
        <w:tc>
          <w:tcPr>
            <w:tcW w:w="537" w:type="dxa"/>
            <w:tcBorders>
              <w:top w:val="single" w:sz="4" w:space="0" w:color="000000"/>
              <w:left w:val="single" w:sz="4" w:space="0" w:color="000000"/>
              <w:bottom w:val="single" w:sz="4" w:space="0" w:color="000000"/>
              <w:right w:val="single" w:sz="4" w:space="0" w:color="000000"/>
            </w:tcBorders>
            <w:textDirection w:val="btLr"/>
          </w:tcPr>
          <w:p w14:paraId="7C91C4D7"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Семинарские занятия</w:t>
            </w:r>
          </w:p>
        </w:tc>
        <w:tc>
          <w:tcPr>
            <w:tcW w:w="550" w:type="dxa"/>
            <w:tcBorders>
              <w:top w:val="single" w:sz="4" w:space="0" w:color="000000"/>
              <w:left w:val="single" w:sz="4" w:space="0" w:color="000000"/>
              <w:bottom w:val="single" w:sz="4" w:space="0" w:color="000000"/>
              <w:right w:val="single" w:sz="4" w:space="0" w:color="000000"/>
            </w:tcBorders>
            <w:textDirection w:val="btLr"/>
          </w:tcPr>
          <w:p w14:paraId="7F39578D"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Практические занятия</w:t>
            </w:r>
          </w:p>
        </w:tc>
        <w:tc>
          <w:tcPr>
            <w:tcW w:w="565" w:type="dxa"/>
            <w:gridSpan w:val="3"/>
            <w:tcBorders>
              <w:top w:val="single" w:sz="4" w:space="0" w:color="000000"/>
              <w:left w:val="single" w:sz="4" w:space="0" w:color="000000"/>
              <w:bottom w:val="single" w:sz="4" w:space="0" w:color="000000"/>
              <w:right w:val="single" w:sz="4" w:space="0" w:color="000000"/>
            </w:tcBorders>
            <w:textDirection w:val="btLr"/>
          </w:tcPr>
          <w:p w14:paraId="55E0A858"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Лабораторные занятия</w:t>
            </w:r>
          </w:p>
        </w:tc>
        <w:tc>
          <w:tcPr>
            <w:tcW w:w="682" w:type="dxa"/>
            <w:gridSpan w:val="3"/>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26A71601"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В том числе практическая подготовка</w:t>
            </w:r>
          </w:p>
        </w:tc>
        <w:tc>
          <w:tcPr>
            <w:tcW w:w="552" w:type="dxa"/>
            <w:vMerge/>
            <w:tcBorders>
              <w:top w:val="single" w:sz="4" w:space="0" w:color="000000"/>
              <w:left w:val="single" w:sz="4" w:space="0" w:color="000000"/>
              <w:bottom w:val="single" w:sz="4" w:space="0" w:color="000000"/>
              <w:right w:val="single" w:sz="4" w:space="0" w:color="000000"/>
            </w:tcBorders>
          </w:tcPr>
          <w:p w14:paraId="7303FCA0" w14:textId="77777777" w:rsidR="005E0001" w:rsidRDefault="005E0001">
            <w:pPr>
              <w:widowControl w:val="0"/>
              <w:spacing w:after="0" w:line="240" w:lineRule="auto"/>
              <w:jc w:val="both"/>
              <w:rPr>
                <w:rFonts w:ascii="Times New Roman" w:hAnsi="Times New Roman"/>
                <w:sz w:val="24"/>
                <w:szCs w:val="24"/>
              </w:rPr>
            </w:pPr>
          </w:p>
        </w:tc>
        <w:tc>
          <w:tcPr>
            <w:tcW w:w="546" w:type="dxa"/>
            <w:vMerge/>
            <w:tcBorders>
              <w:top w:val="single" w:sz="4" w:space="0" w:color="000000"/>
              <w:left w:val="single" w:sz="4" w:space="0" w:color="000000"/>
              <w:bottom w:val="single" w:sz="4" w:space="0" w:color="000000"/>
              <w:right w:val="single" w:sz="4" w:space="0" w:color="000000"/>
            </w:tcBorders>
          </w:tcPr>
          <w:p w14:paraId="7AFF8546" w14:textId="77777777" w:rsidR="005E0001" w:rsidRDefault="005E0001">
            <w:pPr>
              <w:widowControl w:val="0"/>
              <w:spacing w:after="0" w:line="240" w:lineRule="auto"/>
              <w:jc w:val="both"/>
              <w:rPr>
                <w:rFonts w:ascii="Times New Roman" w:hAnsi="Times New Roman"/>
                <w:sz w:val="24"/>
                <w:szCs w:val="24"/>
              </w:rPr>
            </w:pPr>
          </w:p>
        </w:tc>
      </w:tr>
      <w:tr w:rsidR="005E0001" w14:paraId="767F0024" w14:textId="77777777">
        <w:trPr>
          <w:cantSplit/>
          <w:trHeight w:val="491"/>
        </w:trPr>
        <w:tc>
          <w:tcPr>
            <w:tcW w:w="788" w:type="dxa"/>
            <w:tcBorders>
              <w:top w:val="single" w:sz="4" w:space="0" w:color="000000"/>
              <w:left w:val="single" w:sz="4" w:space="0" w:color="000000"/>
              <w:bottom w:val="single" w:sz="4" w:space="0" w:color="000000"/>
              <w:right w:val="single" w:sz="4" w:space="0" w:color="000000"/>
            </w:tcBorders>
          </w:tcPr>
          <w:p w14:paraId="63761E4D"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w:t>
            </w:r>
          </w:p>
        </w:tc>
        <w:tc>
          <w:tcPr>
            <w:tcW w:w="3143" w:type="dxa"/>
            <w:tcBorders>
              <w:top w:val="single" w:sz="4" w:space="0" w:color="000000"/>
              <w:left w:val="single" w:sz="4" w:space="0" w:color="000000"/>
              <w:bottom w:val="single" w:sz="4" w:space="0" w:color="000000"/>
              <w:right w:val="single" w:sz="4" w:space="0" w:color="000000"/>
            </w:tcBorders>
          </w:tcPr>
          <w:p w14:paraId="4575622A"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695" w:type="dxa"/>
            <w:gridSpan w:val="2"/>
            <w:tcBorders>
              <w:top w:val="single" w:sz="4" w:space="0" w:color="000000"/>
              <w:left w:val="single" w:sz="4" w:space="0" w:color="000000"/>
              <w:bottom w:val="single" w:sz="4" w:space="0" w:color="000000"/>
              <w:right w:val="single" w:sz="4" w:space="0" w:color="000000"/>
            </w:tcBorders>
          </w:tcPr>
          <w:p w14:paraId="4343B834"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3</w:t>
            </w:r>
          </w:p>
        </w:tc>
        <w:tc>
          <w:tcPr>
            <w:tcW w:w="554" w:type="dxa"/>
            <w:tcBorders>
              <w:top w:val="single" w:sz="4" w:space="0" w:color="000000"/>
              <w:left w:val="single" w:sz="4" w:space="0" w:color="000000"/>
              <w:bottom w:val="single" w:sz="4" w:space="0" w:color="000000"/>
              <w:right w:val="single" w:sz="4" w:space="0" w:color="000000"/>
            </w:tcBorders>
          </w:tcPr>
          <w:p w14:paraId="17FE7FA8"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692" w:type="dxa"/>
            <w:gridSpan w:val="3"/>
            <w:tcBorders>
              <w:top w:val="single" w:sz="4" w:space="0" w:color="000000"/>
              <w:left w:val="single" w:sz="4" w:space="0" w:color="000000"/>
              <w:bottom w:val="single" w:sz="4" w:space="0" w:color="000000"/>
              <w:right w:val="single" w:sz="4" w:space="0" w:color="000000"/>
            </w:tcBorders>
          </w:tcPr>
          <w:p w14:paraId="1973FE90" w14:textId="77777777" w:rsidR="005E0001" w:rsidRDefault="00C201AA">
            <w:pPr>
              <w:pStyle w:val="af9"/>
              <w:widowControl w:val="0"/>
              <w:ind w:firstLine="0"/>
              <w:jc w:val="center"/>
              <w:rPr>
                <w:sz w:val="24"/>
                <w:szCs w:val="24"/>
              </w:rPr>
            </w:pPr>
            <w:r>
              <w:rPr>
                <w:sz w:val="24"/>
                <w:szCs w:val="24"/>
              </w:rPr>
              <w:t>5</w:t>
            </w:r>
          </w:p>
        </w:tc>
        <w:tc>
          <w:tcPr>
            <w:tcW w:w="537" w:type="dxa"/>
            <w:tcBorders>
              <w:top w:val="single" w:sz="4" w:space="0" w:color="000000"/>
              <w:left w:val="single" w:sz="4" w:space="0" w:color="000000"/>
              <w:bottom w:val="single" w:sz="4" w:space="0" w:color="000000"/>
              <w:right w:val="single" w:sz="4" w:space="0" w:color="000000"/>
            </w:tcBorders>
          </w:tcPr>
          <w:p w14:paraId="11F9AC70"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6</w:t>
            </w:r>
          </w:p>
        </w:tc>
        <w:tc>
          <w:tcPr>
            <w:tcW w:w="550" w:type="dxa"/>
            <w:tcBorders>
              <w:top w:val="single" w:sz="4" w:space="0" w:color="000000"/>
              <w:left w:val="single" w:sz="4" w:space="0" w:color="000000"/>
              <w:bottom w:val="single" w:sz="4" w:space="0" w:color="000000"/>
              <w:right w:val="single" w:sz="4" w:space="0" w:color="000000"/>
            </w:tcBorders>
          </w:tcPr>
          <w:p w14:paraId="3258FB29"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7</w:t>
            </w:r>
          </w:p>
        </w:tc>
        <w:tc>
          <w:tcPr>
            <w:tcW w:w="565" w:type="dxa"/>
            <w:gridSpan w:val="3"/>
            <w:tcBorders>
              <w:top w:val="single" w:sz="4" w:space="0" w:color="000000"/>
              <w:left w:val="single" w:sz="4" w:space="0" w:color="000000"/>
              <w:bottom w:val="single" w:sz="4" w:space="0" w:color="000000"/>
              <w:right w:val="single" w:sz="4" w:space="0" w:color="000000"/>
            </w:tcBorders>
          </w:tcPr>
          <w:p w14:paraId="1AA82FC2"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8</w:t>
            </w:r>
          </w:p>
        </w:tc>
        <w:tc>
          <w:tcPr>
            <w:tcW w:w="682" w:type="dxa"/>
            <w:gridSpan w:val="3"/>
            <w:tcBorders>
              <w:top w:val="single" w:sz="4" w:space="0" w:color="000000"/>
              <w:left w:val="single" w:sz="4" w:space="0" w:color="000000"/>
              <w:bottom w:val="single" w:sz="4" w:space="0" w:color="000000"/>
              <w:right w:val="single" w:sz="4" w:space="0" w:color="000000"/>
            </w:tcBorders>
            <w:shd w:val="clear" w:color="auto" w:fill="auto"/>
          </w:tcPr>
          <w:p w14:paraId="413CF37A"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9</w:t>
            </w:r>
          </w:p>
        </w:tc>
        <w:tc>
          <w:tcPr>
            <w:tcW w:w="552" w:type="dxa"/>
            <w:tcBorders>
              <w:top w:val="single" w:sz="4" w:space="0" w:color="000000"/>
              <w:left w:val="single" w:sz="4" w:space="0" w:color="000000"/>
              <w:bottom w:val="single" w:sz="4" w:space="0" w:color="000000"/>
              <w:right w:val="single" w:sz="4" w:space="0" w:color="000000"/>
            </w:tcBorders>
          </w:tcPr>
          <w:p w14:paraId="5A556C88"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10</w:t>
            </w:r>
          </w:p>
        </w:tc>
        <w:tc>
          <w:tcPr>
            <w:tcW w:w="546" w:type="dxa"/>
            <w:tcBorders>
              <w:top w:val="single" w:sz="4" w:space="0" w:color="000000"/>
              <w:left w:val="single" w:sz="4" w:space="0" w:color="000000"/>
              <w:bottom w:val="single" w:sz="4" w:space="0" w:color="000000"/>
              <w:right w:val="single" w:sz="4" w:space="0" w:color="000000"/>
            </w:tcBorders>
          </w:tcPr>
          <w:p w14:paraId="1A3175C0"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11</w:t>
            </w:r>
          </w:p>
        </w:tc>
      </w:tr>
      <w:tr w:rsidR="005E0001" w14:paraId="794483D9" w14:textId="77777777">
        <w:trPr>
          <w:cantSplit/>
          <w:trHeight w:val="272"/>
        </w:trPr>
        <w:tc>
          <w:tcPr>
            <w:tcW w:w="9304" w:type="dxa"/>
            <w:gridSpan w:val="18"/>
            <w:tcBorders>
              <w:top w:val="single" w:sz="4" w:space="0" w:color="000000"/>
              <w:left w:val="single" w:sz="4" w:space="0" w:color="000000"/>
              <w:bottom w:val="single" w:sz="4" w:space="0" w:color="000000"/>
              <w:right w:val="single" w:sz="4" w:space="0" w:color="000000"/>
            </w:tcBorders>
          </w:tcPr>
          <w:p w14:paraId="01356A88"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 курс 4 семестр</w:t>
            </w:r>
          </w:p>
        </w:tc>
      </w:tr>
      <w:tr w:rsidR="005E0001" w14:paraId="401F5809" w14:textId="77777777">
        <w:trPr>
          <w:trHeight w:val="270"/>
        </w:trPr>
        <w:tc>
          <w:tcPr>
            <w:tcW w:w="788" w:type="dxa"/>
            <w:tcBorders>
              <w:top w:val="single" w:sz="4" w:space="0" w:color="000000"/>
              <w:left w:val="single" w:sz="4" w:space="0" w:color="000000"/>
              <w:bottom w:val="single" w:sz="4" w:space="0" w:color="000000"/>
              <w:right w:val="single" w:sz="4" w:space="0" w:color="000000"/>
            </w:tcBorders>
            <w:vAlign w:val="center"/>
          </w:tcPr>
          <w:p w14:paraId="54830E9F" w14:textId="77777777" w:rsidR="005E0001" w:rsidRDefault="005E0001">
            <w:pPr>
              <w:widowControl w:val="0"/>
              <w:numPr>
                <w:ilvl w:val="0"/>
                <w:numId w:val="5"/>
              </w:numPr>
              <w:spacing w:after="0" w:line="240" w:lineRule="auto"/>
              <w:ind w:left="0" w:firstLine="0"/>
              <w:jc w:val="both"/>
              <w:rPr>
                <w:rFonts w:ascii="Times New Roman" w:hAnsi="Times New Roman"/>
                <w:sz w:val="24"/>
                <w:szCs w:val="24"/>
              </w:rPr>
            </w:pPr>
          </w:p>
        </w:tc>
        <w:tc>
          <w:tcPr>
            <w:tcW w:w="3143" w:type="dxa"/>
            <w:tcBorders>
              <w:top w:val="single" w:sz="4" w:space="0" w:color="000000"/>
              <w:left w:val="single" w:sz="4" w:space="0" w:color="000000"/>
              <w:bottom w:val="single" w:sz="4" w:space="0" w:color="000000"/>
              <w:right w:val="single" w:sz="4" w:space="0" w:color="000000"/>
            </w:tcBorders>
          </w:tcPr>
          <w:p w14:paraId="42D4D9A1"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Введение в предмет. Происхождение и эволюция с.-х. животных</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7AADD698"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10</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7A0E6EA4"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563" w:type="dxa"/>
            <w:gridSpan w:val="2"/>
            <w:tcBorders>
              <w:top w:val="single" w:sz="4" w:space="0" w:color="000000"/>
              <w:left w:val="single" w:sz="4" w:space="0" w:color="000000"/>
              <w:bottom w:val="single" w:sz="4" w:space="0" w:color="000000"/>
              <w:right w:val="single" w:sz="4" w:space="0" w:color="000000"/>
            </w:tcBorders>
            <w:vAlign w:val="center"/>
          </w:tcPr>
          <w:p w14:paraId="16B7794D"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537" w:type="dxa"/>
            <w:tcBorders>
              <w:top w:val="single" w:sz="4" w:space="0" w:color="000000"/>
              <w:left w:val="single" w:sz="4" w:space="0" w:color="000000"/>
              <w:bottom w:val="single" w:sz="4" w:space="0" w:color="000000"/>
              <w:right w:val="single" w:sz="4" w:space="0" w:color="000000"/>
            </w:tcBorders>
            <w:vAlign w:val="center"/>
          </w:tcPr>
          <w:p w14:paraId="17B52BDC" w14:textId="77777777" w:rsidR="005E0001" w:rsidRDefault="005E0001">
            <w:pPr>
              <w:widowControl w:val="0"/>
              <w:spacing w:after="0" w:line="240" w:lineRule="auto"/>
              <w:jc w:val="center"/>
              <w:rPr>
                <w:rFonts w:ascii="Times New Roman" w:hAnsi="Times New Roman"/>
                <w:sz w:val="24"/>
                <w:szCs w:val="24"/>
              </w:rPr>
            </w:pPr>
          </w:p>
        </w:tc>
        <w:tc>
          <w:tcPr>
            <w:tcW w:w="550" w:type="dxa"/>
            <w:tcBorders>
              <w:top w:val="single" w:sz="4" w:space="0" w:color="000000"/>
              <w:left w:val="single" w:sz="4" w:space="0" w:color="000000"/>
              <w:bottom w:val="single" w:sz="4" w:space="0" w:color="000000"/>
              <w:right w:val="single" w:sz="4" w:space="0" w:color="000000"/>
            </w:tcBorders>
            <w:vAlign w:val="center"/>
          </w:tcPr>
          <w:p w14:paraId="1C6042D5" w14:textId="77777777" w:rsidR="005E0001" w:rsidRDefault="005E0001">
            <w:pPr>
              <w:widowControl w:val="0"/>
              <w:spacing w:after="0" w:line="240" w:lineRule="auto"/>
              <w:jc w:val="center"/>
              <w:rPr>
                <w:rFonts w:ascii="Times New Roman" w:hAnsi="Times New Roman"/>
                <w:sz w:val="24"/>
                <w:szCs w:val="24"/>
              </w:rPr>
            </w:pPr>
          </w:p>
        </w:tc>
        <w:tc>
          <w:tcPr>
            <w:tcW w:w="565" w:type="dxa"/>
            <w:gridSpan w:val="3"/>
            <w:tcBorders>
              <w:top w:val="single" w:sz="4" w:space="0" w:color="000000"/>
              <w:left w:val="single" w:sz="4" w:space="0" w:color="000000"/>
              <w:bottom w:val="single" w:sz="4" w:space="0" w:color="000000"/>
              <w:right w:val="single" w:sz="4" w:space="0" w:color="000000"/>
            </w:tcBorders>
            <w:vAlign w:val="center"/>
          </w:tcPr>
          <w:p w14:paraId="33F0A9CA" w14:textId="77777777" w:rsidR="005E0001" w:rsidRDefault="005E0001">
            <w:pPr>
              <w:widowControl w:val="0"/>
              <w:spacing w:after="0" w:line="240" w:lineRule="auto"/>
              <w:jc w:val="center"/>
              <w:rPr>
                <w:rFonts w:ascii="Times New Roman" w:hAnsi="Times New Roman"/>
                <w:sz w:val="24"/>
                <w:szCs w:val="24"/>
              </w:rPr>
            </w:pPr>
          </w:p>
        </w:tc>
        <w:tc>
          <w:tcPr>
            <w:tcW w:w="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AE7E01" w14:textId="77777777" w:rsidR="005E0001" w:rsidRDefault="005E0001">
            <w:pPr>
              <w:widowControl w:val="0"/>
              <w:spacing w:after="0" w:line="240" w:lineRule="auto"/>
              <w:jc w:val="center"/>
              <w:rPr>
                <w:rFonts w:ascii="Times New Roman" w:hAnsi="Times New Roman"/>
                <w:sz w:val="24"/>
                <w:szCs w:val="24"/>
              </w:rPr>
            </w:pPr>
          </w:p>
        </w:tc>
        <w:tc>
          <w:tcPr>
            <w:tcW w:w="678" w:type="dxa"/>
            <w:gridSpan w:val="2"/>
            <w:tcBorders>
              <w:top w:val="single" w:sz="4" w:space="0" w:color="000000"/>
              <w:left w:val="single" w:sz="4" w:space="0" w:color="000000"/>
              <w:bottom w:val="single" w:sz="4" w:space="0" w:color="000000"/>
              <w:right w:val="single" w:sz="4" w:space="0" w:color="000000"/>
            </w:tcBorders>
            <w:vAlign w:val="center"/>
          </w:tcPr>
          <w:p w14:paraId="6B24BB1C"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6</w:t>
            </w:r>
          </w:p>
        </w:tc>
        <w:tc>
          <w:tcPr>
            <w:tcW w:w="546" w:type="dxa"/>
            <w:tcBorders>
              <w:top w:val="single" w:sz="4" w:space="0" w:color="000000"/>
              <w:left w:val="single" w:sz="4" w:space="0" w:color="000000"/>
              <w:bottom w:val="single" w:sz="4" w:space="0" w:color="000000"/>
              <w:right w:val="single" w:sz="4" w:space="0" w:color="000000"/>
            </w:tcBorders>
            <w:vAlign w:val="center"/>
          </w:tcPr>
          <w:p w14:paraId="7B2B1DB3" w14:textId="77777777" w:rsidR="005E0001" w:rsidRDefault="005E0001">
            <w:pPr>
              <w:widowControl w:val="0"/>
              <w:spacing w:after="0" w:line="240" w:lineRule="auto"/>
              <w:jc w:val="center"/>
              <w:rPr>
                <w:rFonts w:ascii="Times New Roman" w:hAnsi="Times New Roman"/>
                <w:sz w:val="24"/>
                <w:szCs w:val="24"/>
              </w:rPr>
            </w:pPr>
          </w:p>
        </w:tc>
      </w:tr>
      <w:tr w:rsidR="005E0001" w14:paraId="7E7C2049" w14:textId="77777777">
        <w:trPr>
          <w:trHeight w:val="284"/>
        </w:trPr>
        <w:tc>
          <w:tcPr>
            <w:tcW w:w="788" w:type="dxa"/>
            <w:tcBorders>
              <w:top w:val="single" w:sz="4" w:space="0" w:color="000000"/>
              <w:left w:val="single" w:sz="4" w:space="0" w:color="000000"/>
              <w:bottom w:val="single" w:sz="4" w:space="0" w:color="000000"/>
              <w:right w:val="single" w:sz="4" w:space="0" w:color="000000"/>
            </w:tcBorders>
            <w:vAlign w:val="center"/>
          </w:tcPr>
          <w:p w14:paraId="0D811C6D" w14:textId="77777777" w:rsidR="005E0001" w:rsidRDefault="005E0001">
            <w:pPr>
              <w:widowControl w:val="0"/>
              <w:numPr>
                <w:ilvl w:val="0"/>
                <w:numId w:val="5"/>
              </w:numPr>
              <w:spacing w:after="0" w:line="240" w:lineRule="auto"/>
              <w:ind w:left="0" w:firstLine="0"/>
              <w:jc w:val="both"/>
              <w:rPr>
                <w:rFonts w:ascii="Times New Roman" w:hAnsi="Times New Roman"/>
                <w:sz w:val="24"/>
                <w:szCs w:val="24"/>
              </w:rPr>
            </w:pPr>
          </w:p>
        </w:tc>
        <w:tc>
          <w:tcPr>
            <w:tcW w:w="3143" w:type="dxa"/>
            <w:tcBorders>
              <w:top w:val="single" w:sz="4" w:space="0" w:color="000000"/>
              <w:left w:val="single" w:sz="4" w:space="0" w:color="000000"/>
              <w:bottom w:val="single" w:sz="4" w:space="0" w:color="000000"/>
              <w:right w:val="single" w:sz="4" w:space="0" w:color="000000"/>
            </w:tcBorders>
          </w:tcPr>
          <w:p w14:paraId="2D2C3C31"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Учение о породе</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150DFF4B"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18</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55078B67"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8</w:t>
            </w:r>
          </w:p>
        </w:tc>
        <w:tc>
          <w:tcPr>
            <w:tcW w:w="563" w:type="dxa"/>
            <w:gridSpan w:val="2"/>
            <w:tcBorders>
              <w:top w:val="single" w:sz="4" w:space="0" w:color="000000"/>
              <w:left w:val="single" w:sz="4" w:space="0" w:color="000000"/>
              <w:bottom w:val="single" w:sz="4" w:space="0" w:color="000000"/>
              <w:right w:val="single" w:sz="4" w:space="0" w:color="000000"/>
            </w:tcBorders>
            <w:vAlign w:val="center"/>
          </w:tcPr>
          <w:p w14:paraId="1D7BE03D"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537" w:type="dxa"/>
            <w:tcBorders>
              <w:top w:val="single" w:sz="4" w:space="0" w:color="000000"/>
              <w:left w:val="single" w:sz="4" w:space="0" w:color="000000"/>
              <w:bottom w:val="single" w:sz="4" w:space="0" w:color="000000"/>
              <w:right w:val="single" w:sz="4" w:space="0" w:color="000000"/>
            </w:tcBorders>
            <w:vAlign w:val="center"/>
          </w:tcPr>
          <w:p w14:paraId="34563444" w14:textId="77777777" w:rsidR="005E0001" w:rsidRDefault="005E0001">
            <w:pPr>
              <w:widowControl w:val="0"/>
              <w:spacing w:after="0" w:line="240" w:lineRule="auto"/>
              <w:jc w:val="center"/>
              <w:rPr>
                <w:rFonts w:ascii="Times New Roman" w:hAnsi="Times New Roman"/>
                <w:sz w:val="24"/>
                <w:szCs w:val="24"/>
              </w:rPr>
            </w:pPr>
          </w:p>
        </w:tc>
        <w:tc>
          <w:tcPr>
            <w:tcW w:w="550" w:type="dxa"/>
            <w:tcBorders>
              <w:top w:val="single" w:sz="4" w:space="0" w:color="000000"/>
              <w:left w:val="single" w:sz="4" w:space="0" w:color="000000"/>
              <w:bottom w:val="single" w:sz="4" w:space="0" w:color="000000"/>
              <w:right w:val="single" w:sz="4" w:space="0" w:color="000000"/>
            </w:tcBorders>
            <w:vAlign w:val="center"/>
          </w:tcPr>
          <w:p w14:paraId="6A1FDFB4"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565" w:type="dxa"/>
            <w:gridSpan w:val="3"/>
            <w:tcBorders>
              <w:top w:val="single" w:sz="4" w:space="0" w:color="000000"/>
              <w:left w:val="single" w:sz="4" w:space="0" w:color="000000"/>
              <w:bottom w:val="single" w:sz="4" w:space="0" w:color="000000"/>
              <w:right w:val="single" w:sz="4" w:space="0" w:color="000000"/>
            </w:tcBorders>
            <w:vAlign w:val="center"/>
          </w:tcPr>
          <w:p w14:paraId="63D5F5C6" w14:textId="77777777" w:rsidR="005E0001" w:rsidRDefault="005E0001">
            <w:pPr>
              <w:widowControl w:val="0"/>
              <w:spacing w:after="0" w:line="240" w:lineRule="auto"/>
              <w:jc w:val="center"/>
              <w:rPr>
                <w:rFonts w:ascii="Times New Roman" w:hAnsi="Times New Roman"/>
                <w:sz w:val="24"/>
                <w:szCs w:val="24"/>
                <w:u w:val="single"/>
              </w:rPr>
            </w:pPr>
          </w:p>
        </w:tc>
        <w:tc>
          <w:tcPr>
            <w:tcW w:w="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4290A9" w14:textId="77777777" w:rsidR="005E0001" w:rsidRDefault="005E0001">
            <w:pPr>
              <w:widowControl w:val="0"/>
              <w:spacing w:after="0" w:line="240" w:lineRule="auto"/>
              <w:jc w:val="center"/>
              <w:rPr>
                <w:rFonts w:ascii="Times New Roman" w:hAnsi="Times New Roman"/>
                <w:sz w:val="24"/>
                <w:szCs w:val="24"/>
              </w:rPr>
            </w:pPr>
          </w:p>
        </w:tc>
        <w:tc>
          <w:tcPr>
            <w:tcW w:w="678" w:type="dxa"/>
            <w:gridSpan w:val="2"/>
            <w:tcBorders>
              <w:top w:val="single" w:sz="4" w:space="0" w:color="000000"/>
              <w:left w:val="single" w:sz="4" w:space="0" w:color="000000"/>
              <w:bottom w:val="single" w:sz="4" w:space="0" w:color="000000"/>
              <w:right w:val="single" w:sz="4" w:space="0" w:color="000000"/>
            </w:tcBorders>
            <w:vAlign w:val="center"/>
          </w:tcPr>
          <w:p w14:paraId="6EB4742A"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10</w:t>
            </w:r>
          </w:p>
        </w:tc>
        <w:tc>
          <w:tcPr>
            <w:tcW w:w="546" w:type="dxa"/>
            <w:tcBorders>
              <w:top w:val="single" w:sz="4" w:space="0" w:color="000000"/>
              <w:left w:val="single" w:sz="4" w:space="0" w:color="000000"/>
              <w:bottom w:val="single" w:sz="4" w:space="0" w:color="000000"/>
              <w:right w:val="single" w:sz="4" w:space="0" w:color="000000"/>
            </w:tcBorders>
            <w:vAlign w:val="center"/>
          </w:tcPr>
          <w:p w14:paraId="1BD9681F"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16"/>
                <w:szCs w:val="16"/>
              </w:rPr>
              <w:t>2ч п/г</w:t>
            </w:r>
          </w:p>
        </w:tc>
      </w:tr>
      <w:tr w:rsidR="005E0001" w14:paraId="59BC59DE" w14:textId="77777777">
        <w:trPr>
          <w:trHeight w:val="356"/>
        </w:trPr>
        <w:tc>
          <w:tcPr>
            <w:tcW w:w="788" w:type="dxa"/>
            <w:tcBorders>
              <w:top w:val="single" w:sz="4" w:space="0" w:color="000000"/>
              <w:left w:val="single" w:sz="4" w:space="0" w:color="000000"/>
              <w:bottom w:val="single" w:sz="4" w:space="0" w:color="000000"/>
              <w:right w:val="single" w:sz="4" w:space="0" w:color="000000"/>
            </w:tcBorders>
            <w:vAlign w:val="center"/>
          </w:tcPr>
          <w:p w14:paraId="7AEF851B" w14:textId="77777777" w:rsidR="005E0001" w:rsidRDefault="005E0001">
            <w:pPr>
              <w:widowControl w:val="0"/>
              <w:numPr>
                <w:ilvl w:val="0"/>
                <w:numId w:val="5"/>
              </w:numPr>
              <w:spacing w:after="0" w:line="240" w:lineRule="auto"/>
              <w:ind w:left="0" w:firstLine="0"/>
              <w:jc w:val="both"/>
              <w:rPr>
                <w:rFonts w:ascii="Times New Roman" w:hAnsi="Times New Roman"/>
                <w:sz w:val="24"/>
                <w:szCs w:val="24"/>
              </w:rPr>
            </w:pPr>
          </w:p>
        </w:tc>
        <w:tc>
          <w:tcPr>
            <w:tcW w:w="3143" w:type="dxa"/>
            <w:tcBorders>
              <w:top w:val="single" w:sz="4" w:space="0" w:color="000000"/>
              <w:left w:val="single" w:sz="4" w:space="0" w:color="000000"/>
              <w:bottom w:val="single" w:sz="4" w:space="0" w:color="000000"/>
              <w:right w:val="single" w:sz="4" w:space="0" w:color="000000"/>
            </w:tcBorders>
          </w:tcPr>
          <w:p w14:paraId="51D24EEC"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Конституция, экстерьер и интерьер животных</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0C2AA627"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26</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5B34E7A7"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14</w:t>
            </w:r>
          </w:p>
        </w:tc>
        <w:tc>
          <w:tcPr>
            <w:tcW w:w="563" w:type="dxa"/>
            <w:gridSpan w:val="2"/>
            <w:tcBorders>
              <w:top w:val="single" w:sz="4" w:space="0" w:color="000000"/>
              <w:left w:val="single" w:sz="4" w:space="0" w:color="000000"/>
              <w:bottom w:val="single" w:sz="4" w:space="0" w:color="000000"/>
              <w:right w:val="single" w:sz="4" w:space="0" w:color="000000"/>
            </w:tcBorders>
            <w:vAlign w:val="center"/>
          </w:tcPr>
          <w:p w14:paraId="17A7E86F"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537" w:type="dxa"/>
            <w:tcBorders>
              <w:top w:val="single" w:sz="4" w:space="0" w:color="000000"/>
              <w:left w:val="single" w:sz="4" w:space="0" w:color="000000"/>
              <w:bottom w:val="single" w:sz="4" w:space="0" w:color="000000"/>
              <w:right w:val="single" w:sz="4" w:space="0" w:color="000000"/>
            </w:tcBorders>
            <w:vAlign w:val="center"/>
          </w:tcPr>
          <w:p w14:paraId="1F8C99FB"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550" w:type="dxa"/>
            <w:tcBorders>
              <w:top w:val="single" w:sz="4" w:space="0" w:color="000000"/>
              <w:left w:val="single" w:sz="4" w:space="0" w:color="000000"/>
              <w:bottom w:val="single" w:sz="4" w:space="0" w:color="000000"/>
              <w:right w:val="single" w:sz="4" w:space="0" w:color="000000"/>
            </w:tcBorders>
            <w:vAlign w:val="center"/>
          </w:tcPr>
          <w:p w14:paraId="6FFBF9BD"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8</w:t>
            </w:r>
          </w:p>
        </w:tc>
        <w:tc>
          <w:tcPr>
            <w:tcW w:w="565" w:type="dxa"/>
            <w:gridSpan w:val="3"/>
            <w:tcBorders>
              <w:top w:val="single" w:sz="4" w:space="0" w:color="000000"/>
              <w:left w:val="single" w:sz="4" w:space="0" w:color="000000"/>
              <w:bottom w:val="single" w:sz="4" w:space="0" w:color="000000"/>
              <w:right w:val="single" w:sz="4" w:space="0" w:color="000000"/>
            </w:tcBorders>
            <w:vAlign w:val="center"/>
          </w:tcPr>
          <w:p w14:paraId="30A8B369" w14:textId="77777777" w:rsidR="005E0001" w:rsidRDefault="005E0001">
            <w:pPr>
              <w:widowControl w:val="0"/>
              <w:spacing w:after="0" w:line="240" w:lineRule="auto"/>
              <w:jc w:val="center"/>
              <w:rPr>
                <w:rFonts w:ascii="Times New Roman" w:hAnsi="Times New Roman"/>
                <w:sz w:val="24"/>
                <w:szCs w:val="24"/>
                <w:u w:val="single"/>
              </w:rPr>
            </w:pPr>
          </w:p>
        </w:tc>
        <w:tc>
          <w:tcPr>
            <w:tcW w:w="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F77E69" w14:textId="77777777" w:rsidR="005E0001" w:rsidRDefault="005E0001">
            <w:pPr>
              <w:widowControl w:val="0"/>
              <w:spacing w:after="0" w:line="240" w:lineRule="auto"/>
              <w:jc w:val="center"/>
              <w:rPr>
                <w:rFonts w:ascii="Times New Roman" w:hAnsi="Times New Roman"/>
                <w:sz w:val="24"/>
                <w:szCs w:val="24"/>
              </w:rPr>
            </w:pPr>
          </w:p>
        </w:tc>
        <w:tc>
          <w:tcPr>
            <w:tcW w:w="678" w:type="dxa"/>
            <w:gridSpan w:val="2"/>
            <w:tcBorders>
              <w:top w:val="single" w:sz="4" w:space="0" w:color="000000"/>
              <w:left w:val="single" w:sz="4" w:space="0" w:color="000000"/>
              <w:bottom w:val="single" w:sz="4" w:space="0" w:color="000000"/>
              <w:right w:val="single" w:sz="4" w:space="0" w:color="000000"/>
            </w:tcBorders>
            <w:vAlign w:val="center"/>
          </w:tcPr>
          <w:p w14:paraId="7BB975FB"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12</w:t>
            </w:r>
          </w:p>
        </w:tc>
        <w:tc>
          <w:tcPr>
            <w:tcW w:w="546" w:type="dxa"/>
            <w:tcBorders>
              <w:top w:val="single" w:sz="4" w:space="0" w:color="000000"/>
              <w:left w:val="single" w:sz="4" w:space="0" w:color="000000"/>
              <w:bottom w:val="single" w:sz="4" w:space="0" w:color="000000"/>
              <w:right w:val="single" w:sz="4" w:space="0" w:color="000000"/>
            </w:tcBorders>
            <w:vAlign w:val="center"/>
          </w:tcPr>
          <w:p w14:paraId="14F01758" w14:textId="77777777" w:rsidR="005E0001" w:rsidRDefault="00C201AA">
            <w:pPr>
              <w:widowControl w:val="0"/>
              <w:spacing w:after="0" w:line="240" w:lineRule="auto"/>
              <w:jc w:val="center"/>
              <w:rPr>
                <w:rFonts w:ascii="Times New Roman" w:hAnsi="Times New Roman"/>
                <w:sz w:val="16"/>
                <w:szCs w:val="16"/>
              </w:rPr>
            </w:pPr>
            <w:r>
              <w:rPr>
                <w:rFonts w:ascii="Times New Roman" w:hAnsi="Times New Roman"/>
                <w:sz w:val="16"/>
                <w:szCs w:val="16"/>
              </w:rPr>
              <w:t>6ч п/г</w:t>
            </w:r>
          </w:p>
        </w:tc>
      </w:tr>
      <w:tr w:rsidR="005E0001" w14:paraId="49759FD4" w14:textId="77777777">
        <w:trPr>
          <w:trHeight w:val="270"/>
        </w:trPr>
        <w:tc>
          <w:tcPr>
            <w:tcW w:w="788" w:type="dxa"/>
            <w:tcBorders>
              <w:top w:val="single" w:sz="4" w:space="0" w:color="000000"/>
              <w:left w:val="single" w:sz="4" w:space="0" w:color="000000"/>
              <w:bottom w:val="single" w:sz="4" w:space="0" w:color="000000"/>
              <w:right w:val="single" w:sz="4" w:space="0" w:color="000000"/>
            </w:tcBorders>
            <w:vAlign w:val="center"/>
          </w:tcPr>
          <w:p w14:paraId="29D07DC1" w14:textId="77777777" w:rsidR="005E0001" w:rsidRDefault="005E0001">
            <w:pPr>
              <w:widowControl w:val="0"/>
              <w:numPr>
                <w:ilvl w:val="0"/>
                <w:numId w:val="5"/>
              </w:numPr>
              <w:spacing w:after="0" w:line="240" w:lineRule="auto"/>
              <w:ind w:left="0" w:firstLine="0"/>
              <w:jc w:val="both"/>
              <w:rPr>
                <w:rFonts w:ascii="Times New Roman" w:hAnsi="Times New Roman"/>
                <w:sz w:val="24"/>
                <w:szCs w:val="24"/>
              </w:rPr>
            </w:pPr>
          </w:p>
        </w:tc>
        <w:tc>
          <w:tcPr>
            <w:tcW w:w="3143" w:type="dxa"/>
            <w:tcBorders>
              <w:top w:val="single" w:sz="4" w:space="0" w:color="000000"/>
              <w:left w:val="single" w:sz="4" w:space="0" w:color="000000"/>
              <w:bottom w:val="single" w:sz="4" w:space="0" w:color="000000"/>
              <w:right w:val="single" w:sz="4" w:space="0" w:color="000000"/>
            </w:tcBorders>
          </w:tcPr>
          <w:p w14:paraId="3E75225D"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Индивидуальное развитие животных</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2EB42E0A"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14</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515710D2"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563" w:type="dxa"/>
            <w:gridSpan w:val="2"/>
            <w:tcBorders>
              <w:top w:val="single" w:sz="4" w:space="0" w:color="000000"/>
              <w:left w:val="single" w:sz="4" w:space="0" w:color="000000"/>
              <w:bottom w:val="single" w:sz="4" w:space="0" w:color="000000"/>
              <w:right w:val="single" w:sz="4" w:space="0" w:color="000000"/>
            </w:tcBorders>
            <w:vAlign w:val="center"/>
          </w:tcPr>
          <w:p w14:paraId="142D244E"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537" w:type="dxa"/>
            <w:tcBorders>
              <w:top w:val="single" w:sz="4" w:space="0" w:color="000000"/>
              <w:left w:val="single" w:sz="4" w:space="0" w:color="000000"/>
              <w:bottom w:val="single" w:sz="4" w:space="0" w:color="000000"/>
              <w:right w:val="single" w:sz="4" w:space="0" w:color="000000"/>
            </w:tcBorders>
            <w:vAlign w:val="center"/>
          </w:tcPr>
          <w:p w14:paraId="22D679E9" w14:textId="77777777" w:rsidR="005E0001" w:rsidRDefault="005E0001">
            <w:pPr>
              <w:widowControl w:val="0"/>
              <w:spacing w:after="0" w:line="240" w:lineRule="auto"/>
              <w:jc w:val="center"/>
              <w:rPr>
                <w:rFonts w:ascii="Times New Roman" w:hAnsi="Times New Roman"/>
                <w:sz w:val="24"/>
                <w:szCs w:val="24"/>
              </w:rPr>
            </w:pPr>
          </w:p>
        </w:tc>
        <w:tc>
          <w:tcPr>
            <w:tcW w:w="550" w:type="dxa"/>
            <w:tcBorders>
              <w:top w:val="single" w:sz="4" w:space="0" w:color="000000"/>
              <w:left w:val="single" w:sz="4" w:space="0" w:color="000000"/>
              <w:bottom w:val="single" w:sz="4" w:space="0" w:color="000000"/>
              <w:right w:val="single" w:sz="4" w:space="0" w:color="000000"/>
            </w:tcBorders>
            <w:vAlign w:val="center"/>
          </w:tcPr>
          <w:p w14:paraId="190FB49E"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565" w:type="dxa"/>
            <w:gridSpan w:val="3"/>
            <w:tcBorders>
              <w:top w:val="single" w:sz="4" w:space="0" w:color="000000"/>
              <w:left w:val="single" w:sz="4" w:space="0" w:color="000000"/>
              <w:bottom w:val="single" w:sz="4" w:space="0" w:color="000000"/>
              <w:right w:val="single" w:sz="4" w:space="0" w:color="000000"/>
            </w:tcBorders>
            <w:vAlign w:val="center"/>
          </w:tcPr>
          <w:p w14:paraId="0A90C421" w14:textId="77777777" w:rsidR="005E0001" w:rsidRDefault="005E0001">
            <w:pPr>
              <w:widowControl w:val="0"/>
              <w:spacing w:after="0" w:line="240" w:lineRule="auto"/>
              <w:jc w:val="center"/>
              <w:rPr>
                <w:rFonts w:ascii="Times New Roman" w:hAnsi="Times New Roman"/>
                <w:sz w:val="24"/>
                <w:szCs w:val="24"/>
                <w:u w:val="single"/>
              </w:rPr>
            </w:pPr>
          </w:p>
        </w:tc>
        <w:tc>
          <w:tcPr>
            <w:tcW w:w="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C0D856" w14:textId="77777777" w:rsidR="005E0001" w:rsidRDefault="005E0001">
            <w:pPr>
              <w:widowControl w:val="0"/>
              <w:spacing w:after="0" w:line="240" w:lineRule="auto"/>
              <w:jc w:val="center"/>
              <w:rPr>
                <w:rFonts w:ascii="Times New Roman" w:hAnsi="Times New Roman"/>
                <w:sz w:val="24"/>
                <w:szCs w:val="24"/>
              </w:rPr>
            </w:pPr>
          </w:p>
        </w:tc>
        <w:tc>
          <w:tcPr>
            <w:tcW w:w="678" w:type="dxa"/>
            <w:gridSpan w:val="2"/>
            <w:tcBorders>
              <w:top w:val="single" w:sz="4" w:space="0" w:color="000000"/>
              <w:left w:val="single" w:sz="4" w:space="0" w:color="000000"/>
              <w:bottom w:val="single" w:sz="4" w:space="0" w:color="000000"/>
              <w:right w:val="single" w:sz="4" w:space="0" w:color="000000"/>
            </w:tcBorders>
            <w:vAlign w:val="center"/>
          </w:tcPr>
          <w:p w14:paraId="77385DD7"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10</w:t>
            </w:r>
          </w:p>
        </w:tc>
        <w:tc>
          <w:tcPr>
            <w:tcW w:w="546" w:type="dxa"/>
            <w:tcBorders>
              <w:top w:val="single" w:sz="4" w:space="0" w:color="000000"/>
              <w:left w:val="single" w:sz="4" w:space="0" w:color="000000"/>
              <w:bottom w:val="single" w:sz="4" w:space="0" w:color="000000"/>
              <w:right w:val="single" w:sz="4" w:space="0" w:color="000000"/>
            </w:tcBorders>
            <w:vAlign w:val="center"/>
          </w:tcPr>
          <w:p w14:paraId="4874F206" w14:textId="77777777" w:rsidR="005E0001" w:rsidRDefault="005E0001">
            <w:pPr>
              <w:widowControl w:val="0"/>
              <w:spacing w:after="0" w:line="240" w:lineRule="auto"/>
              <w:jc w:val="center"/>
              <w:rPr>
                <w:rFonts w:ascii="Times New Roman" w:hAnsi="Times New Roman"/>
                <w:sz w:val="24"/>
                <w:szCs w:val="24"/>
              </w:rPr>
            </w:pPr>
          </w:p>
        </w:tc>
      </w:tr>
      <w:tr w:rsidR="005E0001" w14:paraId="3BD0F1A5" w14:textId="77777777">
        <w:trPr>
          <w:trHeight w:val="270"/>
        </w:trPr>
        <w:tc>
          <w:tcPr>
            <w:tcW w:w="788" w:type="dxa"/>
            <w:tcBorders>
              <w:top w:val="single" w:sz="4" w:space="0" w:color="000000"/>
              <w:left w:val="single" w:sz="4" w:space="0" w:color="000000"/>
              <w:bottom w:val="single" w:sz="4" w:space="0" w:color="000000"/>
              <w:right w:val="single" w:sz="4" w:space="0" w:color="000000"/>
            </w:tcBorders>
            <w:vAlign w:val="center"/>
          </w:tcPr>
          <w:p w14:paraId="40816514" w14:textId="77777777" w:rsidR="005E0001" w:rsidRDefault="005E0001">
            <w:pPr>
              <w:widowControl w:val="0"/>
              <w:numPr>
                <w:ilvl w:val="0"/>
                <w:numId w:val="5"/>
              </w:numPr>
              <w:spacing w:after="0" w:line="240" w:lineRule="auto"/>
              <w:ind w:left="0" w:firstLine="0"/>
              <w:jc w:val="both"/>
              <w:rPr>
                <w:rFonts w:ascii="Times New Roman" w:hAnsi="Times New Roman"/>
                <w:sz w:val="24"/>
                <w:szCs w:val="24"/>
              </w:rPr>
            </w:pPr>
          </w:p>
        </w:tc>
        <w:tc>
          <w:tcPr>
            <w:tcW w:w="3143" w:type="dxa"/>
            <w:tcBorders>
              <w:top w:val="single" w:sz="4" w:space="0" w:color="000000"/>
              <w:left w:val="single" w:sz="4" w:space="0" w:color="000000"/>
              <w:bottom w:val="single" w:sz="4" w:space="0" w:color="000000"/>
              <w:right w:val="single" w:sz="4" w:space="0" w:color="000000"/>
            </w:tcBorders>
          </w:tcPr>
          <w:p w14:paraId="3F0F7AAB"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Направленное выращивание животных</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4FE1DA1F"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12</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2679B599"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563" w:type="dxa"/>
            <w:gridSpan w:val="2"/>
            <w:tcBorders>
              <w:top w:val="single" w:sz="4" w:space="0" w:color="000000"/>
              <w:left w:val="single" w:sz="4" w:space="0" w:color="000000"/>
              <w:bottom w:val="single" w:sz="4" w:space="0" w:color="000000"/>
              <w:right w:val="single" w:sz="4" w:space="0" w:color="000000"/>
            </w:tcBorders>
            <w:vAlign w:val="center"/>
          </w:tcPr>
          <w:p w14:paraId="26387C5C" w14:textId="77777777" w:rsidR="005E0001" w:rsidRDefault="00C201AA">
            <w:pPr>
              <w:widowControl w:val="0"/>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537" w:type="dxa"/>
            <w:tcBorders>
              <w:top w:val="single" w:sz="4" w:space="0" w:color="000000"/>
              <w:left w:val="single" w:sz="4" w:space="0" w:color="000000"/>
              <w:bottom w:val="single" w:sz="4" w:space="0" w:color="000000"/>
              <w:right w:val="single" w:sz="4" w:space="0" w:color="000000"/>
            </w:tcBorders>
            <w:vAlign w:val="center"/>
          </w:tcPr>
          <w:p w14:paraId="60079DBA" w14:textId="77777777" w:rsidR="005E0001" w:rsidRDefault="005E0001">
            <w:pPr>
              <w:widowControl w:val="0"/>
              <w:spacing w:after="0" w:line="240" w:lineRule="auto"/>
              <w:jc w:val="center"/>
              <w:rPr>
                <w:rFonts w:ascii="Times New Roman" w:hAnsi="Times New Roman"/>
                <w:sz w:val="24"/>
                <w:szCs w:val="24"/>
              </w:rPr>
            </w:pPr>
          </w:p>
        </w:tc>
        <w:tc>
          <w:tcPr>
            <w:tcW w:w="550" w:type="dxa"/>
            <w:tcBorders>
              <w:top w:val="single" w:sz="4" w:space="0" w:color="000000"/>
              <w:left w:val="single" w:sz="4" w:space="0" w:color="000000"/>
              <w:bottom w:val="single" w:sz="4" w:space="0" w:color="000000"/>
              <w:right w:val="single" w:sz="4" w:space="0" w:color="000000"/>
            </w:tcBorders>
            <w:vAlign w:val="center"/>
          </w:tcPr>
          <w:p w14:paraId="1F3ACD47"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565" w:type="dxa"/>
            <w:gridSpan w:val="3"/>
            <w:tcBorders>
              <w:top w:val="single" w:sz="4" w:space="0" w:color="000000"/>
              <w:left w:val="single" w:sz="4" w:space="0" w:color="000000"/>
              <w:bottom w:val="single" w:sz="4" w:space="0" w:color="000000"/>
              <w:right w:val="single" w:sz="4" w:space="0" w:color="000000"/>
            </w:tcBorders>
            <w:vAlign w:val="center"/>
          </w:tcPr>
          <w:p w14:paraId="2DE1D511" w14:textId="77777777" w:rsidR="005E0001" w:rsidRDefault="005E0001">
            <w:pPr>
              <w:widowControl w:val="0"/>
              <w:spacing w:after="0" w:line="240" w:lineRule="auto"/>
              <w:jc w:val="center"/>
              <w:rPr>
                <w:rFonts w:ascii="Times New Roman" w:hAnsi="Times New Roman"/>
                <w:sz w:val="24"/>
                <w:szCs w:val="24"/>
                <w:u w:val="single"/>
              </w:rPr>
            </w:pPr>
          </w:p>
        </w:tc>
        <w:tc>
          <w:tcPr>
            <w:tcW w:w="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B7B076" w14:textId="77777777" w:rsidR="005E0001" w:rsidRDefault="005E0001">
            <w:pPr>
              <w:widowControl w:val="0"/>
              <w:spacing w:after="0" w:line="240" w:lineRule="auto"/>
              <w:jc w:val="center"/>
              <w:rPr>
                <w:rFonts w:ascii="Times New Roman" w:hAnsi="Times New Roman"/>
                <w:sz w:val="24"/>
                <w:szCs w:val="24"/>
              </w:rPr>
            </w:pPr>
          </w:p>
        </w:tc>
        <w:tc>
          <w:tcPr>
            <w:tcW w:w="678" w:type="dxa"/>
            <w:gridSpan w:val="2"/>
            <w:tcBorders>
              <w:top w:val="single" w:sz="4" w:space="0" w:color="000000"/>
              <w:left w:val="single" w:sz="4" w:space="0" w:color="000000"/>
              <w:bottom w:val="single" w:sz="4" w:space="0" w:color="000000"/>
              <w:right w:val="single" w:sz="4" w:space="0" w:color="000000"/>
            </w:tcBorders>
            <w:vAlign w:val="center"/>
          </w:tcPr>
          <w:p w14:paraId="60F97D0D"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8</w:t>
            </w:r>
          </w:p>
        </w:tc>
        <w:tc>
          <w:tcPr>
            <w:tcW w:w="546" w:type="dxa"/>
            <w:tcBorders>
              <w:top w:val="single" w:sz="4" w:space="0" w:color="000000"/>
              <w:left w:val="single" w:sz="4" w:space="0" w:color="000000"/>
              <w:bottom w:val="single" w:sz="4" w:space="0" w:color="000000"/>
              <w:right w:val="single" w:sz="4" w:space="0" w:color="000000"/>
            </w:tcBorders>
            <w:vAlign w:val="center"/>
          </w:tcPr>
          <w:p w14:paraId="5E3F41EC" w14:textId="77777777" w:rsidR="005E0001" w:rsidRDefault="005E0001">
            <w:pPr>
              <w:widowControl w:val="0"/>
              <w:spacing w:after="0" w:line="240" w:lineRule="auto"/>
              <w:jc w:val="center"/>
              <w:rPr>
                <w:rFonts w:ascii="Times New Roman" w:hAnsi="Times New Roman"/>
                <w:sz w:val="24"/>
                <w:szCs w:val="24"/>
              </w:rPr>
            </w:pPr>
          </w:p>
        </w:tc>
      </w:tr>
      <w:tr w:rsidR="005E0001" w14:paraId="68488A16" w14:textId="77777777">
        <w:trPr>
          <w:trHeight w:val="270"/>
        </w:trPr>
        <w:tc>
          <w:tcPr>
            <w:tcW w:w="788" w:type="dxa"/>
            <w:tcBorders>
              <w:top w:val="single" w:sz="4" w:space="0" w:color="000000"/>
              <w:left w:val="single" w:sz="4" w:space="0" w:color="000000"/>
              <w:bottom w:val="single" w:sz="4" w:space="0" w:color="000000"/>
              <w:right w:val="single" w:sz="4" w:space="0" w:color="000000"/>
            </w:tcBorders>
            <w:vAlign w:val="center"/>
          </w:tcPr>
          <w:p w14:paraId="59D32AE5" w14:textId="77777777" w:rsidR="005E0001" w:rsidRDefault="005E0001">
            <w:pPr>
              <w:widowControl w:val="0"/>
              <w:numPr>
                <w:ilvl w:val="0"/>
                <w:numId w:val="5"/>
              </w:numPr>
              <w:spacing w:after="0" w:line="240" w:lineRule="auto"/>
              <w:ind w:left="0" w:firstLine="0"/>
              <w:jc w:val="both"/>
              <w:rPr>
                <w:rFonts w:ascii="Times New Roman" w:hAnsi="Times New Roman"/>
                <w:sz w:val="24"/>
                <w:szCs w:val="24"/>
              </w:rPr>
            </w:pPr>
          </w:p>
        </w:tc>
        <w:tc>
          <w:tcPr>
            <w:tcW w:w="3143" w:type="dxa"/>
            <w:tcBorders>
              <w:top w:val="single" w:sz="4" w:space="0" w:color="000000"/>
              <w:left w:val="single" w:sz="4" w:space="0" w:color="000000"/>
              <w:bottom w:val="single" w:sz="4" w:space="0" w:color="000000"/>
              <w:right w:val="single" w:sz="4" w:space="0" w:color="000000"/>
            </w:tcBorders>
          </w:tcPr>
          <w:p w14:paraId="152178DF"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Продуктивность животных</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4026C925"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28</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2AFF6AE2"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16</w:t>
            </w:r>
          </w:p>
        </w:tc>
        <w:tc>
          <w:tcPr>
            <w:tcW w:w="563" w:type="dxa"/>
            <w:gridSpan w:val="2"/>
            <w:tcBorders>
              <w:top w:val="single" w:sz="4" w:space="0" w:color="000000"/>
              <w:left w:val="single" w:sz="4" w:space="0" w:color="000000"/>
              <w:bottom w:val="single" w:sz="4" w:space="0" w:color="000000"/>
              <w:right w:val="single" w:sz="4" w:space="0" w:color="000000"/>
            </w:tcBorders>
            <w:vAlign w:val="center"/>
          </w:tcPr>
          <w:p w14:paraId="23B41CCC"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537" w:type="dxa"/>
            <w:tcBorders>
              <w:top w:val="single" w:sz="4" w:space="0" w:color="000000"/>
              <w:left w:val="single" w:sz="4" w:space="0" w:color="000000"/>
              <w:bottom w:val="single" w:sz="4" w:space="0" w:color="000000"/>
              <w:right w:val="single" w:sz="4" w:space="0" w:color="000000"/>
            </w:tcBorders>
            <w:vAlign w:val="center"/>
          </w:tcPr>
          <w:p w14:paraId="4FC17688"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550" w:type="dxa"/>
            <w:tcBorders>
              <w:top w:val="single" w:sz="4" w:space="0" w:color="000000"/>
              <w:left w:val="single" w:sz="4" w:space="0" w:color="000000"/>
              <w:bottom w:val="single" w:sz="4" w:space="0" w:color="000000"/>
              <w:right w:val="single" w:sz="4" w:space="0" w:color="000000"/>
            </w:tcBorders>
            <w:vAlign w:val="center"/>
          </w:tcPr>
          <w:p w14:paraId="4BED10A1"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10</w:t>
            </w:r>
          </w:p>
        </w:tc>
        <w:tc>
          <w:tcPr>
            <w:tcW w:w="565" w:type="dxa"/>
            <w:gridSpan w:val="3"/>
            <w:tcBorders>
              <w:top w:val="single" w:sz="4" w:space="0" w:color="000000"/>
              <w:left w:val="single" w:sz="4" w:space="0" w:color="000000"/>
              <w:bottom w:val="single" w:sz="4" w:space="0" w:color="000000"/>
              <w:right w:val="single" w:sz="4" w:space="0" w:color="000000"/>
            </w:tcBorders>
            <w:vAlign w:val="center"/>
          </w:tcPr>
          <w:p w14:paraId="60A3C66E" w14:textId="77777777" w:rsidR="005E0001" w:rsidRDefault="005E0001">
            <w:pPr>
              <w:widowControl w:val="0"/>
              <w:spacing w:after="0" w:line="240" w:lineRule="auto"/>
              <w:jc w:val="center"/>
              <w:rPr>
                <w:rFonts w:ascii="Times New Roman" w:hAnsi="Times New Roman"/>
                <w:sz w:val="24"/>
                <w:szCs w:val="24"/>
              </w:rPr>
            </w:pPr>
          </w:p>
        </w:tc>
        <w:tc>
          <w:tcPr>
            <w:tcW w:w="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0050EB" w14:textId="77777777" w:rsidR="005E0001" w:rsidRDefault="005E0001">
            <w:pPr>
              <w:widowControl w:val="0"/>
              <w:spacing w:after="0" w:line="240" w:lineRule="auto"/>
              <w:jc w:val="center"/>
              <w:rPr>
                <w:rFonts w:ascii="Times New Roman" w:hAnsi="Times New Roman"/>
                <w:sz w:val="24"/>
                <w:szCs w:val="24"/>
              </w:rPr>
            </w:pPr>
          </w:p>
        </w:tc>
        <w:tc>
          <w:tcPr>
            <w:tcW w:w="678" w:type="dxa"/>
            <w:gridSpan w:val="2"/>
            <w:tcBorders>
              <w:top w:val="single" w:sz="4" w:space="0" w:color="000000"/>
              <w:left w:val="single" w:sz="4" w:space="0" w:color="000000"/>
              <w:bottom w:val="single" w:sz="4" w:space="0" w:color="000000"/>
              <w:right w:val="single" w:sz="4" w:space="0" w:color="000000"/>
            </w:tcBorders>
            <w:vAlign w:val="center"/>
          </w:tcPr>
          <w:p w14:paraId="552CEA83"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12</w:t>
            </w:r>
          </w:p>
        </w:tc>
        <w:tc>
          <w:tcPr>
            <w:tcW w:w="546" w:type="dxa"/>
            <w:tcBorders>
              <w:top w:val="single" w:sz="4" w:space="0" w:color="000000"/>
              <w:left w:val="single" w:sz="4" w:space="0" w:color="000000"/>
              <w:bottom w:val="single" w:sz="4" w:space="0" w:color="000000"/>
              <w:right w:val="single" w:sz="4" w:space="0" w:color="000000"/>
            </w:tcBorders>
            <w:vAlign w:val="center"/>
          </w:tcPr>
          <w:p w14:paraId="372D84B3"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16"/>
                <w:szCs w:val="16"/>
              </w:rPr>
              <w:t>4 ч п/г</w:t>
            </w:r>
          </w:p>
        </w:tc>
      </w:tr>
      <w:tr w:rsidR="005E0001" w14:paraId="3DA3026B" w14:textId="77777777">
        <w:trPr>
          <w:trHeight w:val="270"/>
        </w:trPr>
        <w:tc>
          <w:tcPr>
            <w:tcW w:w="9304" w:type="dxa"/>
            <w:gridSpan w:val="18"/>
            <w:tcBorders>
              <w:top w:val="single" w:sz="4" w:space="0" w:color="000000"/>
              <w:left w:val="single" w:sz="4" w:space="0" w:color="000000"/>
              <w:bottom w:val="single" w:sz="4" w:space="0" w:color="000000"/>
              <w:right w:val="single" w:sz="4" w:space="0" w:color="000000"/>
            </w:tcBorders>
            <w:vAlign w:val="center"/>
          </w:tcPr>
          <w:p w14:paraId="41E65DA3" w14:textId="77777777" w:rsidR="005E0001" w:rsidRDefault="00C201AA">
            <w:pPr>
              <w:widowControl w:val="0"/>
              <w:spacing w:after="0" w:line="240" w:lineRule="auto"/>
              <w:rPr>
                <w:rFonts w:ascii="Times New Roman" w:hAnsi="Times New Roman"/>
                <w:sz w:val="24"/>
                <w:szCs w:val="24"/>
              </w:rPr>
            </w:pPr>
            <w:r>
              <w:rPr>
                <w:rFonts w:ascii="Times New Roman" w:hAnsi="Times New Roman"/>
                <w:sz w:val="24"/>
                <w:szCs w:val="24"/>
              </w:rPr>
              <w:t>Форма контроля (з</w:t>
            </w:r>
            <w:r>
              <w:rPr>
                <w:rFonts w:ascii="Times New Roman" w:hAnsi="Times New Roman"/>
                <w:bCs/>
                <w:sz w:val="24"/>
                <w:szCs w:val="24"/>
              </w:rPr>
              <w:t>ачет)</w:t>
            </w:r>
          </w:p>
        </w:tc>
      </w:tr>
      <w:tr w:rsidR="005E0001" w14:paraId="1AA719A2" w14:textId="77777777">
        <w:trPr>
          <w:trHeight w:val="270"/>
        </w:trPr>
        <w:tc>
          <w:tcPr>
            <w:tcW w:w="3931" w:type="dxa"/>
            <w:gridSpan w:val="2"/>
            <w:tcBorders>
              <w:top w:val="single" w:sz="4" w:space="0" w:color="000000"/>
              <w:left w:val="single" w:sz="4" w:space="0" w:color="000000"/>
              <w:bottom w:val="single" w:sz="4" w:space="0" w:color="000000"/>
              <w:right w:val="single" w:sz="4" w:space="0" w:color="000000"/>
            </w:tcBorders>
            <w:vAlign w:val="center"/>
          </w:tcPr>
          <w:p w14:paraId="31A0924C" w14:textId="77777777" w:rsidR="005E0001" w:rsidRDefault="00C201AA">
            <w:pPr>
              <w:widowControl w:val="0"/>
              <w:spacing w:after="0" w:line="240" w:lineRule="auto"/>
              <w:jc w:val="both"/>
              <w:rPr>
                <w:rFonts w:ascii="Times New Roman" w:hAnsi="Times New Roman"/>
                <w:b/>
                <w:bCs/>
                <w:sz w:val="24"/>
                <w:szCs w:val="24"/>
              </w:rPr>
            </w:pPr>
            <w:r>
              <w:rPr>
                <w:rFonts w:ascii="Times New Roman" w:hAnsi="Times New Roman"/>
                <w:b/>
                <w:bCs/>
                <w:sz w:val="24"/>
                <w:szCs w:val="24"/>
              </w:rPr>
              <w:t>Итого за I</w:t>
            </w:r>
            <w:r>
              <w:rPr>
                <w:rFonts w:ascii="Times New Roman" w:hAnsi="Times New Roman"/>
                <w:b/>
                <w:bCs/>
                <w:sz w:val="24"/>
                <w:szCs w:val="24"/>
                <w:lang w:val="en-US"/>
              </w:rPr>
              <w:t>V</w:t>
            </w:r>
            <w:r>
              <w:rPr>
                <w:rFonts w:ascii="Times New Roman" w:hAnsi="Times New Roman"/>
                <w:b/>
                <w:bCs/>
                <w:sz w:val="24"/>
                <w:szCs w:val="24"/>
              </w:rPr>
              <w:t xml:space="preserve"> семестр:</w:t>
            </w:r>
          </w:p>
        </w:tc>
        <w:tc>
          <w:tcPr>
            <w:tcW w:w="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1935C3"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108</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7A3076F8"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50</w:t>
            </w:r>
          </w:p>
        </w:tc>
        <w:tc>
          <w:tcPr>
            <w:tcW w:w="550" w:type="dxa"/>
            <w:tcBorders>
              <w:top w:val="single" w:sz="4" w:space="0" w:color="000000"/>
              <w:left w:val="single" w:sz="4" w:space="0" w:color="000000"/>
              <w:bottom w:val="single" w:sz="4" w:space="0" w:color="000000"/>
              <w:right w:val="single" w:sz="4" w:space="0" w:color="000000"/>
            </w:tcBorders>
            <w:vAlign w:val="center"/>
          </w:tcPr>
          <w:p w14:paraId="3050EF1F"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20</w:t>
            </w:r>
          </w:p>
        </w:tc>
        <w:tc>
          <w:tcPr>
            <w:tcW w:w="550" w:type="dxa"/>
            <w:gridSpan w:val="2"/>
            <w:tcBorders>
              <w:top w:val="single" w:sz="4" w:space="0" w:color="000000"/>
              <w:left w:val="single" w:sz="4" w:space="0" w:color="000000"/>
              <w:bottom w:val="single" w:sz="4" w:space="0" w:color="000000"/>
              <w:right w:val="single" w:sz="4" w:space="0" w:color="000000"/>
            </w:tcBorders>
            <w:vAlign w:val="center"/>
          </w:tcPr>
          <w:p w14:paraId="2BF248D0"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4</w:t>
            </w:r>
          </w:p>
        </w:tc>
        <w:tc>
          <w:tcPr>
            <w:tcW w:w="550" w:type="dxa"/>
            <w:tcBorders>
              <w:top w:val="single" w:sz="4" w:space="0" w:color="000000"/>
              <w:left w:val="single" w:sz="4" w:space="0" w:color="000000"/>
              <w:bottom w:val="single" w:sz="4" w:space="0" w:color="000000"/>
              <w:right w:val="single" w:sz="4" w:space="0" w:color="000000"/>
            </w:tcBorders>
            <w:vAlign w:val="center"/>
          </w:tcPr>
          <w:p w14:paraId="08E01128"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26</w:t>
            </w:r>
          </w:p>
        </w:tc>
        <w:tc>
          <w:tcPr>
            <w:tcW w:w="530" w:type="dxa"/>
            <w:gridSpan w:val="2"/>
            <w:tcBorders>
              <w:top w:val="single" w:sz="4" w:space="0" w:color="000000"/>
              <w:left w:val="single" w:sz="4" w:space="0" w:color="000000"/>
              <w:bottom w:val="single" w:sz="4" w:space="0" w:color="000000"/>
              <w:right w:val="single" w:sz="4" w:space="0" w:color="000000"/>
            </w:tcBorders>
            <w:vAlign w:val="center"/>
          </w:tcPr>
          <w:p w14:paraId="16FEEAD9" w14:textId="77777777" w:rsidR="005E0001" w:rsidRDefault="005E0001">
            <w:pPr>
              <w:widowControl w:val="0"/>
              <w:spacing w:after="0" w:line="240" w:lineRule="auto"/>
              <w:jc w:val="center"/>
              <w:rPr>
                <w:rFonts w:ascii="Times New Roman" w:hAnsi="Times New Roman"/>
                <w:sz w:val="24"/>
                <w:szCs w:val="24"/>
              </w:rPr>
            </w:pPr>
          </w:p>
        </w:tc>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844CF7"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26</w:t>
            </w:r>
          </w:p>
        </w:tc>
        <w:tc>
          <w:tcPr>
            <w:tcW w:w="687" w:type="dxa"/>
            <w:gridSpan w:val="3"/>
            <w:tcBorders>
              <w:top w:val="single" w:sz="4" w:space="0" w:color="000000"/>
              <w:left w:val="single" w:sz="4" w:space="0" w:color="000000"/>
              <w:bottom w:val="single" w:sz="4" w:space="0" w:color="000000"/>
              <w:right w:val="single" w:sz="4" w:space="0" w:color="000000"/>
            </w:tcBorders>
            <w:vAlign w:val="center"/>
          </w:tcPr>
          <w:p w14:paraId="0A897A2C"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58</w:t>
            </w:r>
          </w:p>
        </w:tc>
        <w:tc>
          <w:tcPr>
            <w:tcW w:w="546" w:type="dxa"/>
            <w:tcBorders>
              <w:top w:val="single" w:sz="4" w:space="0" w:color="000000"/>
              <w:left w:val="single" w:sz="4" w:space="0" w:color="000000"/>
              <w:bottom w:val="single" w:sz="4" w:space="0" w:color="000000"/>
              <w:right w:val="single" w:sz="4" w:space="0" w:color="000000"/>
            </w:tcBorders>
            <w:vAlign w:val="center"/>
          </w:tcPr>
          <w:p w14:paraId="5720A6AD" w14:textId="77777777" w:rsidR="005E0001" w:rsidRDefault="005E0001">
            <w:pPr>
              <w:widowControl w:val="0"/>
              <w:spacing w:after="0" w:line="240" w:lineRule="auto"/>
              <w:jc w:val="center"/>
              <w:rPr>
                <w:rFonts w:ascii="Times New Roman" w:hAnsi="Times New Roman"/>
                <w:b/>
                <w:sz w:val="24"/>
                <w:szCs w:val="24"/>
              </w:rPr>
            </w:pPr>
          </w:p>
        </w:tc>
      </w:tr>
      <w:tr w:rsidR="005E0001" w14:paraId="29EB1B8B" w14:textId="77777777">
        <w:trPr>
          <w:trHeight w:val="270"/>
        </w:trPr>
        <w:tc>
          <w:tcPr>
            <w:tcW w:w="788" w:type="dxa"/>
            <w:tcBorders>
              <w:top w:val="single" w:sz="4" w:space="0" w:color="000000"/>
              <w:left w:val="single" w:sz="4" w:space="0" w:color="000000"/>
              <w:bottom w:val="single" w:sz="4" w:space="0" w:color="000000"/>
              <w:right w:val="single" w:sz="4" w:space="0" w:color="000000"/>
            </w:tcBorders>
            <w:vAlign w:val="center"/>
          </w:tcPr>
          <w:p w14:paraId="178F2D14" w14:textId="77777777" w:rsidR="005E0001" w:rsidRDefault="005E0001">
            <w:pPr>
              <w:widowControl w:val="0"/>
              <w:numPr>
                <w:ilvl w:val="0"/>
                <w:numId w:val="5"/>
              </w:numPr>
              <w:spacing w:after="0" w:line="240" w:lineRule="auto"/>
              <w:ind w:left="0" w:firstLine="0"/>
              <w:jc w:val="both"/>
              <w:rPr>
                <w:rFonts w:ascii="Times New Roman" w:hAnsi="Times New Roman"/>
                <w:sz w:val="24"/>
                <w:szCs w:val="24"/>
              </w:rPr>
            </w:pPr>
          </w:p>
        </w:tc>
        <w:tc>
          <w:tcPr>
            <w:tcW w:w="3143" w:type="dxa"/>
            <w:tcBorders>
              <w:top w:val="single" w:sz="4" w:space="0" w:color="000000"/>
              <w:left w:val="single" w:sz="4" w:space="0" w:color="000000"/>
              <w:bottom w:val="single" w:sz="4" w:space="0" w:color="000000"/>
              <w:right w:val="single" w:sz="4" w:space="0" w:color="000000"/>
            </w:tcBorders>
          </w:tcPr>
          <w:p w14:paraId="6AC107D8"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Отбор животных</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0A56D06C"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36</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3F8688BD"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20</w:t>
            </w:r>
          </w:p>
        </w:tc>
        <w:tc>
          <w:tcPr>
            <w:tcW w:w="550" w:type="dxa"/>
            <w:tcBorders>
              <w:top w:val="single" w:sz="4" w:space="0" w:color="000000"/>
              <w:left w:val="single" w:sz="4" w:space="0" w:color="000000"/>
              <w:bottom w:val="single" w:sz="4" w:space="0" w:color="000000"/>
              <w:right w:val="single" w:sz="4" w:space="0" w:color="000000"/>
            </w:tcBorders>
            <w:vAlign w:val="center"/>
          </w:tcPr>
          <w:p w14:paraId="27389BC5"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8</w:t>
            </w:r>
          </w:p>
        </w:tc>
        <w:tc>
          <w:tcPr>
            <w:tcW w:w="550" w:type="dxa"/>
            <w:gridSpan w:val="2"/>
            <w:tcBorders>
              <w:top w:val="single" w:sz="4" w:space="0" w:color="000000"/>
              <w:left w:val="single" w:sz="4" w:space="0" w:color="000000"/>
              <w:bottom w:val="single" w:sz="4" w:space="0" w:color="000000"/>
              <w:right w:val="single" w:sz="4" w:space="0" w:color="000000"/>
            </w:tcBorders>
            <w:vAlign w:val="center"/>
          </w:tcPr>
          <w:p w14:paraId="41BC97A1"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550" w:type="dxa"/>
            <w:tcBorders>
              <w:top w:val="single" w:sz="4" w:space="0" w:color="000000"/>
              <w:left w:val="single" w:sz="4" w:space="0" w:color="000000"/>
              <w:bottom w:val="single" w:sz="4" w:space="0" w:color="000000"/>
              <w:right w:val="single" w:sz="4" w:space="0" w:color="000000"/>
            </w:tcBorders>
            <w:vAlign w:val="center"/>
          </w:tcPr>
          <w:p w14:paraId="7B11C4C4"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10</w:t>
            </w:r>
          </w:p>
        </w:tc>
        <w:tc>
          <w:tcPr>
            <w:tcW w:w="530" w:type="dxa"/>
            <w:gridSpan w:val="2"/>
            <w:tcBorders>
              <w:top w:val="single" w:sz="4" w:space="0" w:color="000000"/>
              <w:left w:val="single" w:sz="4" w:space="0" w:color="000000"/>
              <w:bottom w:val="single" w:sz="4" w:space="0" w:color="000000"/>
              <w:right w:val="single" w:sz="4" w:space="0" w:color="000000"/>
            </w:tcBorders>
            <w:vAlign w:val="center"/>
          </w:tcPr>
          <w:p w14:paraId="73B685C4" w14:textId="77777777" w:rsidR="005E0001" w:rsidRDefault="005E0001">
            <w:pPr>
              <w:widowControl w:val="0"/>
              <w:spacing w:after="0" w:line="240" w:lineRule="auto"/>
              <w:jc w:val="center"/>
              <w:rPr>
                <w:rFonts w:ascii="Times New Roman" w:hAnsi="Times New Roman"/>
                <w:sz w:val="24"/>
                <w:szCs w:val="24"/>
              </w:rPr>
            </w:pPr>
          </w:p>
        </w:tc>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36A611" w14:textId="77777777" w:rsidR="005E0001" w:rsidRDefault="005E0001">
            <w:pPr>
              <w:widowControl w:val="0"/>
              <w:spacing w:after="0" w:line="240" w:lineRule="auto"/>
              <w:jc w:val="center"/>
              <w:rPr>
                <w:rFonts w:ascii="Times New Roman" w:hAnsi="Times New Roman"/>
                <w:sz w:val="24"/>
                <w:szCs w:val="24"/>
              </w:rPr>
            </w:pPr>
          </w:p>
        </w:tc>
        <w:tc>
          <w:tcPr>
            <w:tcW w:w="687" w:type="dxa"/>
            <w:gridSpan w:val="3"/>
            <w:tcBorders>
              <w:top w:val="single" w:sz="4" w:space="0" w:color="000000"/>
              <w:left w:val="single" w:sz="4" w:space="0" w:color="000000"/>
              <w:bottom w:val="single" w:sz="4" w:space="0" w:color="000000"/>
              <w:right w:val="single" w:sz="4" w:space="0" w:color="000000"/>
            </w:tcBorders>
            <w:vAlign w:val="center"/>
          </w:tcPr>
          <w:p w14:paraId="178DA961"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16</w:t>
            </w:r>
          </w:p>
        </w:tc>
        <w:tc>
          <w:tcPr>
            <w:tcW w:w="546" w:type="dxa"/>
            <w:tcBorders>
              <w:top w:val="single" w:sz="4" w:space="0" w:color="000000"/>
              <w:left w:val="single" w:sz="4" w:space="0" w:color="000000"/>
              <w:bottom w:val="single" w:sz="4" w:space="0" w:color="000000"/>
              <w:right w:val="single" w:sz="4" w:space="0" w:color="000000"/>
            </w:tcBorders>
            <w:vAlign w:val="center"/>
          </w:tcPr>
          <w:p w14:paraId="30A7A17E" w14:textId="77777777" w:rsidR="005E0001" w:rsidRDefault="005E0001">
            <w:pPr>
              <w:widowControl w:val="0"/>
              <w:spacing w:after="0" w:line="240" w:lineRule="auto"/>
              <w:jc w:val="center"/>
              <w:rPr>
                <w:rFonts w:ascii="Times New Roman" w:hAnsi="Times New Roman"/>
                <w:sz w:val="24"/>
                <w:szCs w:val="24"/>
              </w:rPr>
            </w:pPr>
          </w:p>
        </w:tc>
      </w:tr>
      <w:tr w:rsidR="005E0001" w14:paraId="67973EB5" w14:textId="77777777">
        <w:trPr>
          <w:trHeight w:val="270"/>
        </w:trPr>
        <w:tc>
          <w:tcPr>
            <w:tcW w:w="788" w:type="dxa"/>
            <w:tcBorders>
              <w:top w:val="single" w:sz="4" w:space="0" w:color="000000"/>
              <w:left w:val="single" w:sz="4" w:space="0" w:color="000000"/>
              <w:bottom w:val="single" w:sz="4" w:space="0" w:color="000000"/>
              <w:right w:val="single" w:sz="4" w:space="0" w:color="000000"/>
            </w:tcBorders>
            <w:vAlign w:val="center"/>
          </w:tcPr>
          <w:p w14:paraId="3B8C62E3" w14:textId="77777777" w:rsidR="005E0001" w:rsidRDefault="005E0001">
            <w:pPr>
              <w:widowControl w:val="0"/>
              <w:numPr>
                <w:ilvl w:val="0"/>
                <w:numId w:val="5"/>
              </w:numPr>
              <w:spacing w:after="0" w:line="240" w:lineRule="auto"/>
              <w:ind w:left="0" w:firstLine="0"/>
              <w:jc w:val="both"/>
              <w:rPr>
                <w:rFonts w:ascii="Times New Roman" w:hAnsi="Times New Roman"/>
                <w:sz w:val="24"/>
                <w:szCs w:val="24"/>
              </w:rPr>
            </w:pPr>
          </w:p>
        </w:tc>
        <w:tc>
          <w:tcPr>
            <w:tcW w:w="3143" w:type="dxa"/>
            <w:tcBorders>
              <w:top w:val="single" w:sz="4" w:space="0" w:color="000000"/>
              <w:left w:val="single" w:sz="4" w:space="0" w:color="000000"/>
              <w:bottom w:val="single" w:sz="4" w:space="0" w:color="000000"/>
              <w:right w:val="single" w:sz="4" w:space="0" w:color="000000"/>
            </w:tcBorders>
            <w:vAlign w:val="center"/>
          </w:tcPr>
          <w:p w14:paraId="13BA6B92"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Подбор животных</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71BD6FFE"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32</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0B7E46B5"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6</w:t>
            </w:r>
          </w:p>
        </w:tc>
        <w:tc>
          <w:tcPr>
            <w:tcW w:w="550" w:type="dxa"/>
            <w:tcBorders>
              <w:top w:val="single" w:sz="4" w:space="0" w:color="000000"/>
              <w:left w:val="single" w:sz="4" w:space="0" w:color="000000"/>
              <w:bottom w:val="single" w:sz="4" w:space="0" w:color="000000"/>
              <w:right w:val="single" w:sz="4" w:space="0" w:color="000000"/>
            </w:tcBorders>
            <w:vAlign w:val="center"/>
          </w:tcPr>
          <w:p w14:paraId="066B42BB"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6</w:t>
            </w:r>
          </w:p>
        </w:tc>
        <w:tc>
          <w:tcPr>
            <w:tcW w:w="550" w:type="dxa"/>
            <w:gridSpan w:val="2"/>
            <w:tcBorders>
              <w:top w:val="single" w:sz="4" w:space="0" w:color="000000"/>
              <w:left w:val="single" w:sz="4" w:space="0" w:color="000000"/>
              <w:bottom w:val="single" w:sz="4" w:space="0" w:color="000000"/>
              <w:right w:val="single" w:sz="4" w:space="0" w:color="000000"/>
            </w:tcBorders>
            <w:vAlign w:val="center"/>
          </w:tcPr>
          <w:p w14:paraId="5BEBC384"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550" w:type="dxa"/>
            <w:tcBorders>
              <w:top w:val="single" w:sz="4" w:space="0" w:color="000000"/>
              <w:left w:val="single" w:sz="4" w:space="0" w:color="000000"/>
              <w:bottom w:val="single" w:sz="4" w:space="0" w:color="000000"/>
              <w:right w:val="single" w:sz="4" w:space="0" w:color="000000"/>
            </w:tcBorders>
            <w:vAlign w:val="center"/>
          </w:tcPr>
          <w:p w14:paraId="7EB89902"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8</w:t>
            </w:r>
          </w:p>
        </w:tc>
        <w:tc>
          <w:tcPr>
            <w:tcW w:w="530" w:type="dxa"/>
            <w:gridSpan w:val="2"/>
            <w:tcBorders>
              <w:top w:val="single" w:sz="4" w:space="0" w:color="000000"/>
              <w:left w:val="single" w:sz="4" w:space="0" w:color="000000"/>
              <w:bottom w:val="single" w:sz="4" w:space="0" w:color="000000"/>
              <w:right w:val="single" w:sz="4" w:space="0" w:color="000000"/>
            </w:tcBorders>
            <w:vAlign w:val="center"/>
          </w:tcPr>
          <w:p w14:paraId="0AD2DDD0" w14:textId="77777777" w:rsidR="005E0001" w:rsidRDefault="005E0001">
            <w:pPr>
              <w:widowControl w:val="0"/>
              <w:spacing w:after="0" w:line="240" w:lineRule="auto"/>
              <w:jc w:val="center"/>
              <w:rPr>
                <w:rFonts w:ascii="Times New Roman" w:hAnsi="Times New Roman"/>
                <w:sz w:val="24"/>
                <w:szCs w:val="24"/>
              </w:rPr>
            </w:pPr>
          </w:p>
        </w:tc>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94203F" w14:textId="77777777" w:rsidR="005E0001" w:rsidRDefault="005E0001">
            <w:pPr>
              <w:widowControl w:val="0"/>
              <w:spacing w:after="0" w:line="240" w:lineRule="auto"/>
              <w:jc w:val="center"/>
              <w:rPr>
                <w:rFonts w:ascii="Times New Roman" w:hAnsi="Times New Roman"/>
                <w:sz w:val="24"/>
                <w:szCs w:val="24"/>
              </w:rPr>
            </w:pPr>
          </w:p>
        </w:tc>
        <w:tc>
          <w:tcPr>
            <w:tcW w:w="687" w:type="dxa"/>
            <w:gridSpan w:val="3"/>
            <w:tcBorders>
              <w:top w:val="single" w:sz="4" w:space="0" w:color="000000"/>
              <w:left w:val="single" w:sz="4" w:space="0" w:color="000000"/>
              <w:bottom w:val="single" w:sz="4" w:space="0" w:color="000000"/>
              <w:right w:val="single" w:sz="4" w:space="0" w:color="000000"/>
            </w:tcBorders>
            <w:vAlign w:val="center"/>
          </w:tcPr>
          <w:p w14:paraId="0BA5E6C2"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16</w:t>
            </w:r>
          </w:p>
        </w:tc>
        <w:tc>
          <w:tcPr>
            <w:tcW w:w="546" w:type="dxa"/>
            <w:tcBorders>
              <w:top w:val="single" w:sz="4" w:space="0" w:color="000000"/>
              <w:left w:val="single" w:sz="4" w:space="0" w:color="000000"/>
              <w:bottom w:val="single" w:sz="4" w:space="0" w:color="000000"/>
              <w:right w:val="single" w:sz="4" w:space="0" w:color="000000"/>
            </w:tcBorders>
            <w:vAlign w:val="center"/>
          </w:tcPr>
          <w:p w14:paraId="76925A18" w14:textId="77777777" w:rsidR="005E0001" w:rsidRDefault="005E0001">
            <w:pPr>
              <w:widowControl w:val="0"/>
              <w:spacing w:after="0" w:line="240" w:lineRule="auto"/>
              <w:jc w:val="center"/>
              <w:rPr>
                <w:rFonts w:ascii="Times New Roman" w:hAnsi="Times New Roman"/>
                <w:sz w:val="24"/>
                <w:szCs w:val="24"/>
              </w:rPr>
            </w:pPr>
          </w:p>
        </w:tc>
      </w:tr>
      <w:tr w:rsidR="005E0001" w14:paraId="72928EC7" w14:textId="77777777">
        <w:trPr>
          <w:trHeight w:val="270"/>
        </w:trPr>
        <w:tc>
          <w:tcPr>
            <w:tcW w:w="788" w:type="dxa"/>
            <w:tcBorders>
              <w:top w:val="single" w:sz="4" w:space="0" w:color="000000"/>
              <w:left w:val="single" w:sz="4" w:space="0" w:color="000000"/>
              <w:bottom w:val="single" w:sz="4" w:space="0" w:color="000000"/>
              <w:right w:val="single" w:sz="4" w:space="0" w:color="000000"/>
            </w:tcBorders>
            <w:vAlign w:val="center"/>
          </w:tcPr>
          <w:p w14:paraId="304D867D" w14:textId="77777777" w:rsidR="005E0001" w:rsidRDefault="005E0001">
            <w:pPr>
              <w:widowControl w:val="0"/>
              <w:numPr>
                <w:ilvl w:val="0"/>
                <w:numId w:val="5"/>
              </w:numPr>
              <w:spacing w:after="0" w:line="240" w:lineRule="auto"/>
              <w:ind w:left="0" w:firstLine="0"/>
              <w:jc w:val="both"/>
              <w:rPr>
                <w:rFonts w:ascii="Times New Roman" w:hAnsi="Times New Roman"/>
                <w:sz w:val="24"/>
                <w:szCs w:val="24"/>
              </w:rPr>
            </w:pPr>
          </w:p>
        </w:tc>
        <w:tc>
          <w:tcPr>
            <w:tcW w:w="3143" w:type="dxa"/>
            <w:tcBorders>
              <w:top w:val="single" w:sz="4" w:space="0" w:color="000000"/>
              <w:left w:val="single" w:sz="4" w:space="0" w:color="000000"/>
              <w:bottom w:val="single" w:sz="4" w:space="0" w:color="000000"/>
              <w:right w:val="single" w:sz="4" w:space="0" w:color="000000"/>
            </w:tcBorders>
          </w:tcPr>
          <w:p w14:paraId="292D2FFF"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Методы разведения</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45970129"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34</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4D144C39"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20</w:t>
            </w:r>
          </w:p>
        </w:tc>
        <w:tc>
          <w:tcPr>
            <w:tcW w:w="550" w:type="dxa"/>
            <w:tcBorders>
              <w:top w:val="single" w:sz="4" w:space="0" w:color="000000"/>
              <w:left w:val="single" w:sz="4" w:space="0" w:color="000000"/>
              <w:bottom w:val="single" w:sz="4" w:space="0" w:color="000000"/>
              <w:right w:val="single" w:sz="4" w:space="0" w:color="000000"/>
            </w:tcBorders>
            <w:vAlign w:val="center"/>
          </w:tcPr>
          <w:p w14:paraId="1EBD07BE"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8</w:t>
            </w:r>
          </w:p>
        </w:tc>
        <w:tc>
          <w:tcPr>
            <w:tcW w:w="550" w:type="dxa"/>
            <w:gridSpan w:val="2"/>
            <w:tcBorders>
              <w:top w:val="single" w:sz="4" w:space="0" w:color="000000"/>
              <w:left w:val="single" w:sz="4" w:space="0" w:color="000000"/>
              <w:bottom w:val="single" w:sz="4" w:space="0" w:color="000000"/>
              <w:right w:val="single" w:sz="4" w:space="0" w:color="000000"/>
            </w:tcBorders>
            <w:vAlign w:val="center"/>
          </w:tcPr>
          <w:p w14:paraId="54DEC01D"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550" w:type="dxa"/>
            <w:tcBorders>
              <w:top w:val="single" w:sz="4" w:space="0" w:color="000000"/>
              <w:left w:val="single" w:sz="4" w:space="0" w:color="000000"/>
              <w:bottom w:val="single" w:sz="4" w:space="0" w:color="000000"/>
              <w:right w:val="single" w:sz="4" w:space="0" w:color="000000"/>
            </w:tcBorders>
            <w:vAlign w:val="center"/>
          </w:tcPr>
          <w:p w14:paraId="007D0C4E"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10</w:t>
            </w:r>
          </w:p>
        </w:tc>
        <w:tc>
          <w:tcPr>
            <w:tcW w:w="530" w:type="dxa"/>
            <w:gridSpan w:val="2"/>
            <w:tcBorders>
              <w:top w:val="single" w:sz="4" w:space="0" w:color="000000"/>
              <w:left w:val="single" w:sz="4" w:space="0" w:color="000000"/>
              <w:bottom w:val="single" w:sz="4" w:space="0" w:color="000000"/>
              <w:right w:val="single" w:sz="4" w:space="0" w:color="000000"/>
            </w:tcBorders>
            <w:vAlign w:val="center"/>
          </w:tcPr>
          <w:p w14:paraId="584DB1CD" w14:textId="77777777" w:rsidR="005E0001" w:rsidRDefault="005E0001">
            <w:pPr>
              <w:widowControl w:val="0"/>
              <w:spacing w:after="0" w:line="240" w:lineRule="auto"/>
              <w:jc w:val="center"/>
              <w:rPr>
                <w:rFonts w:ascii="Times New Roman" w:hAnsi="Times New Roman"/>
                <w:sz w:val="24"/>
                <w:szCs w:val="24"/>
              </w:rPr>
            </w:pPr>
          </w:p>
        </w:tc>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AAD86C" w14:textId="77777777" w:rsidR="005E0001" w:rsidRDefault="005E0001">
            <w:pPr>
              <w:widowControl w:val="0"/>
              <w:spacing w:after="0" w:line="240" w:lineRule="auto"/>
              <w:jc w:val="center"/>
              <w:rPr>
                <w:rFonts w:ascii="Times New Roman" w:hAnsi="Times New Roman"/>
                <w:sz w:val="24"/>
                <w:szCs w:val="24"/>
              </w:rPr>
            </w:pPr>
          </w:p>
        </w:tc>
        <w:tc>
          <w:tcPr>
            <w:tcW w:w="687" w:type="dxa"/>
            <w:gridSpan w:val="3"/>
            <w:tcBorders>
              <w:top w:val="single" w:sz="4" w:space="0" w:color="000000"/>
              <w:left w:val="single" w:sz="4" w:space="0" w:color="000000"/>
              <w:bottom w:val="single" w:sz="4" w:space="0" w:color="000000"/>
              <w:right w:val="single" w:sz="4" w:space="0" w:color="000000"/>
            </w:tcBorders>
            <w:vAlign w:val="center"/>
          </w:tcPr>
          <w:p w14:paraId="303D6919"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14</w:t>
            </w:r>
          </w:p>
        </w:tc>
        <w:tc>
          <w:tcPr>
            <w:tcW w:w="546" w:type="dxa"/>
            <w:tcBorders>
              <w:top w:val="single" w:sz="4" w:space="0" w:color="000000"/>
              <w:left w:val="single" w:sz="4" w:space="0" w:color="000000"/>
              <w:bottom w:val="single" w:sz="4" w:space="0" w:color="000000"/>
              <w:right w:val="single" w:sz="4" w:space="0" w:color="000000"/>
            </w:tcBorders>
            <w:vAlign w:val="center"/>
          </w:tcPr>
          <w:p w14:paraId="3EF5B0F5" w14:textId="77777777" w:rsidR="005E0001" w:rsidRDefault="005E0001">
            <w:pPr>
              <w:widowControl w:val="0"/>
              <w:spacing w:after="0" w:line="240" w:lineRule="auto"/>
              <w:jc w:val="center"/>
              <w:rPr>
                <w:rFonts w:ascii="Times New Roman" w:hAnsi="Times New Roman"/>
                <w:sz w:val="24"/>
                <w:szCs w:val="24"/>
              </w:rPr>
            </w:pPr>
          </w:p>
        </w:tc>
      </w:tr>
      <w:tr w:rsidR="005E0001" w14:paraId="23110F68" w14:textId="77777777">
        <w:trPr>
          <w:trHeight w:val="270"/>
        </w:trPr>
        <w:tc>
          <w:tcPr>
            <w:tcW w:w="788" w:type="dxa"/>
            <w:tcBorders>
              <w:top w:val="single" w:sz="4" w:space="0" w:color="000000"/>
              <w:left w:val="single" w:sz="4" w:space="0" w:color="000000"/>
              <w:bottom w:val="single" w:sz="4" w:space="0" w:color="000000"/>
              <w:right w:val="single" w:sz="4" w:space="0" w:color="000000"/>
            </w:tcBorders>
            <w:vAlign w:val="center"/>
          </w:tcPr>
          <w:p w14:paraId="7B7C5815" w14:textId="77777777" w:rsidR="005E0001" w:rsidRDefault="005E0001">
            <w:pPr>
              <w:widowControl w:val="0"/>
              <w:numPr>
                <w:ilvl w:val="0"/>
                <w:numId w:val="5"/>
              </w:numPr>
              <w:spacing w:after="0" w:line="240" w:lineRule="auto"/>
              <w:ind w:left="0" w:firstLine="0"/>
              <w:jc w:val="both"/>
              <w:rPr>
                <w:rFonts w:ascii="Times New Roman" w:hAnsi="Times New Roman"/>
                <w:sz w:val="24"/>
                <w:szCs w:val="24"/>
              </w:rPr>
            </w:pPr>
          </w:p>
        </w:tc>
        <w:tc>
          <w:tcPr>
            <w:tcW w:w="3143" w:type="dxa"/>
            <w:tcBorders>
              <w:top w:val="single" w:sz="4" w:space="0" w:color="000000"/>
              <w:left w:val="single" w:sz="4" w:space="0" w:color="000000"/>
              <w:bottom w:val="single" w:sz="4" w:space="0" w:color="000000"/>
              <w:right w:val="single" w:sz="4" w:space="0" w:color="000000"/>
            </w:tcBorders>
          </w:tcPr>
          <w:p w14:paraId="6C4C1E21"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Современные направления</w:t>
            </w:r>
            <w:r>
              <w:rPr>
                <w:rFonts w:ascii="Times New Roman" w:hAnsi="Times New Roman"/>
                <w:bCs/>
                <w:sz w:val="24"/>
                <w:szCs w:val="24"/>
              </w:rPr>
              <w:t xml:space="preserve"> племенной работы в странах с развитым животноводством</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3F2CC59C"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18</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33A5C19F"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8</w:t>
            </w:r>
          </w:p>
        </w:tc>
        <w:tc>
          <w:tcPr>
            <w:tcW w:w="550" w:type="dxa"/>
            <w:tcBorders>
              <w:top w:val="single" w:sz="4" w:space="0" w:color="000000"/>
              <w:left w:val="single" w:sz="4" w:space="0" w:color="000000"/>
              <w:bottom w:val="single" w:sz="4" w:space="0" w:color="000000"/>
              <w:right w:val="single" w:sz="4" w:space="0" w:color="000000"/>
            </w:tcBorders>
            <w:vAlign w:val="center"/>
          </w:tcPr>
          <w:p w14:paraId="7901C354"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550" w:type="dxa"/>
            <w:gridSpan w:val="2"/>
            <w:tcBorders>
              <w:top w:val="single" w:sz="4" w:space="0" w:color="000000"/>
              <w:left w:val="single" w:sz="4" w:space="0" w:color="000000"/>
              <w:bottom w:val="single" w:sz="4" w:space="0" w:color="000000"/>
              <w:right w:val="single" w:sz="4" w:space="0" w:color="000000"/>
            </w:tcBorders>
            <w:vAlign w:val="center"/>
          </w:tcPr>
          <w:p w14:paraId="53AF7429" w14:textId="77777777" w:rsidR="005E0001" w:rsidRDefault="005E0001">
            <w:pPr>
              <w:widowControl w:val="0"/>
              <w:spacing w:after="0" w:line="240" w:lineRule="auto"/>
              <w:jc w:val="center"/>
              <w:rPr>
                <w:rFonts w:ascii="Times New Roman" w:hAnsi="Times New Roman"/>
                <w:sz w:val="24"/>
                <w:szCs w:val="24"/>
              </w:rPr>
            </w:pPr>
          </w:p>
        </w:tc>
        <w:tc>
          <w:tcPr>
            <w:tcW w:w="550" w:type="dxa"/>
            <w:tcBorders>
              <w:top w:val="single" w:sz="4" w:space="0" w:color="000000"/>
              <w:left w:val="single" w:sz="4" w:space="0" w:color="000000"/>
              <w:bottom w:val="single" w:sz="4" w:space="0" w:color="000000"/>
              <w:right w:val="single" w:sz="4" w:space="0" w:color="000000"/>
            </w:tcBorders>
            <w:vAlign w:val="center"/>
          </w:tcPr>
          <w:p w14:paraId="0D083279"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530" w:type="dxa"/>
            <w:gridSpan w:val="2"/>
            <w:tcBorders>
              <w:top w:val="single" w:sz="4" w:space="0" w:color="000000"/>
              <w:left w:val="single" w:sz="4" w:space="0" w:color="000000"/>
              <w:bottom w:val="single" w:sz="4" w:space="0" w:color="000000"/>
              <w:right w:val="single" w:sz="4" w:space="0" w:color="000000"/>
            </w:tcBorders>
            <w:vAlign w:val="center"/>
          </w:tcPr>
          <w:p w14:paraId="0E84FCD0" w14:textId="77777777" w:rsidR="005E0001" w:rsidRDefault="005E0001">
            <w:pPr>
              <w:widowControl w:val="0"/>
              <w:spacing w:after="0" w:line="240" w:lineRule="auto"/>
              <w:jc w:val="center"/>
              <w:rPr>
                <w:rFonts w:ascii="Times New Roman" w:hAnsi="Times New Roman"/>
                <w:sz w:val="24"/>
                <w:szCs w:val="24"/>
              </w:rPr>
            </w:pPr>
          </w:p>
        </w:tc>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E37B86" w14:textId="77777777" w:rsidR="005E0001" w:rsidRDefault="005E0001">
            <w:pPr>
              <w:widowControl w:val="0"/>
              <w:spacing w:after="0" w:line="240" w:lineRule="auto"/>
              <w:jc w:val="center"/>
              <w:rPr>
                <w:rFonts w:ascii="Times New Roman" w:hAnsi="Times New Roman"/>
                <w:sz w:val="24"/>
                <w:szCs w:val="24"/>
              </w:rPr>
            </w:pPr>
          </w:p>
        </w:tc>
        <w:tc>
          <w:tcPr>
            <w:tcW w:w="687" w:type="dxa"/>
            <w:gridSpan w:val="3"/>
            <w:tcBorders>
              <w:top w:val="single" w:sz="4" w:space="0" w:color="000000"/>
              <w:left w:val="single" w:sz="4" w:space="0" w:color="000000"/>
              <w:bottom w:val="single" w:sz="4" w:space="0" w:color="000000"/>
              <w:right w:val="single" w:sz="4" w:space="0" w:color="000000"/>
            </w:tcBorders>
            <w:vAlign w:val="center"/>
          </w:tcPr>
          <w:p w14:paraId="180693DB"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10</w:t>
            </w:r>
          </w:p>
        </w:tc>
        <w:tc>
          <w:tcPr>
            <w:tcW w:w="546" w:type="dxa"/>
            <w:tcBorders>
              <w:top w:val="single" w:sz="4" w:space="0" w:color="000000"/>
              <w:left w:val="single" w:sz="4" w:space="0" w:color="000000"/>
              <w:bottom w:val="single" w:sz="4" w:space="0" w:color="000000"/>
              <w:right w:val="single" w:sz="4" w:space="0" w:color="000000"/>
            </w:tcBorders>
            <w:vAlign w:val="center"/>
          </w:tcPr>
          <w:p w14:paraId="4F62F9AC" w14:textId="77777777" w:rsidR="005E0001" w:rsidRDefault="005E0001">
            <w:pPr>
              <w:widowControl w:val="0"/>
              <w:spacing w:after="0" w:line="240" w:lineRule="auto"/>
              <w:jc w:val="center"/>
              <w:rPr>
                <w:rFonts w:ascii="Times New Roman" w:hAnsi="Times New Roman"/>
                <w:sz w:val="24"/>
                <w:szCs w:val="24"/>
              </w:rPr>
            </w:pPr>
          </w:p>
        </w:tc>
      </w:tr>
      <w:tr w:rsidR="005E0001" w14:paraId="1992DBC2" w14:textId="77777777">
        <w:trPr>
          <w:trHeight w:val="58"/>
        </w:trPr>
        <w:tc>
          <w:tcPr>
            <w:tcW w:w="788" w:type="dxa"/>
            <w:tcBorders>
              <w:top w:val="single" w:sz="4" w:space="0" w:color="000000"/>
              <w:left w:val="single" w:sz="4" w:space="0" w:color="000000"/>
              <w:bottom w:val="single" w:sz="4" w:space="0" w:color="000000"/>
              <w:right w:val="single" w:sz="4" w:space="0" w:color="000000"/>
            </w:tcBorders>
            <w:vAlign w:val="center"/>
          </w:tcPr>
          <w:p w14:paraId="6088CD0A" w14:textId="77777777" w:rsidR="005E0001" w:rsidRDefault="005E0001">
            <w:pPr>
              <w:widowControl w:val="0"/>
              <w:numPr>
                <w:ilvl w:val="0"/>
                <w:numId w:val="5"/>
              </w:numPr>
              <w:spacing w:after="0" w:line="240" w:lineRule="auto"/>
              <w:ind w:left="0" w:firstLine="0"/>
              <w:jc w:val="both"/>
              <w:rPr>
                <w:rFonts w:ascii="Times New Roman" w:hAnsi="Times New Roman"/>
                <w:sz w:val="24"/>
                <w:szCs w:val="24"/>
              </w:rPr>
            </w:pPr>
          </w:p>
        </w:tc>
        <w:tc>
          <w:tcPr>
            <w:tcW w:w="3143" w:type="dxa"/>
            <w:tcBorders>
              <w:top w:val="single" w:sz="4" w:space="0" w:color="000000"/>
              <w:left w:val="single" w:sz="4" w:space="0" w:color="000000"/>
              <w:bottom w:val="single" w:sz="4" w:space="0" w:color="000000"/>
              <w:right w:val="single" w:sz="4" w:space="0" w:color="000000"/>
            </w:tcBorders>
            <w:vAlign w:val="center"/>
          </w:tcPr>
          <w:p w14:paraId="7B2EE4AD"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bCs/>
                <w:sz w:val="24"/>
                <w:szCs w:val="24"/>
              </w:rPr>
              <w:t>Организация племенной работы</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5107BE34"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24</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3118A663"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12</w:t>
            </w:r>
          </w:p>
        </w:tc>
        <w:tc>
          <w:tcPr>
            <w:tcW w:w="550" w:type="dxa"/>
            <w:tcBorders>
              <w:top w:val="single" w:sz="4" w:space="0" w:color="000000"/>
              <w:left w:val="single" w:sz="4" w:space="0" w:color="000000"/>
              <w:bottom w:val="single" w:sz="4" w:space="0" w:color="000000"/>
              <w:right w:val="single" w:sz="4" w:space="0" w:color="000000"/>
            </w:tcBorders>
            <w:vAlign w:val="center"/>
          </w:tcPr>
          <w:p w14:paraId="19B3E11C"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6</w:t>
            </w:r>
          </w:p>
        </w:tc>
        <w:tc>
          <w:tcPr>
            <w:tcW w:w="550" w:type="dxa"/>
            <w:gridSpan w:val="2"/>
            <w:tcBorders>
              <w:top w:val="single" w:sz="4" w:space="0" w:color="000000"/>
              <w:left w:val="single" w:sz="4" w:space="0" w:color="000000"/>
              <w:bottom w:val="single" w:sz="4" w:space="0" w:color="000000"/>
              <w:right w:val="single" w:sz="4" w:space="0" w:color="000000"/>
            </w:tcBorders>
            <w:vAlign w:val="center"/>
          </w:tcPr>
          <w:p w14:paraId="24CFAB0B"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550" w:type="dxa"/>
            <w:tcBorders>
              <w:top w:val="single" w:sz="4" w:space="0" w:color="000000"/>
              <w:left w:val="single" w:sz="4" w:space="0" w:color="000000"/>
              <w:bottom w:val="single" w:sz="4" w:space="0" w:color="000000"/>
              <w:right w:val="single" w:sz="4" w:space="0" w:color="000000"/>
            </w:tcBorders>
            <w:vAlign w:val="center"/>
          </w:tcPr>
          <w:p w14:paraId="4DE17D7E" w14:textId="77777777" w:rsidR="005E0001" w:rsidRDefault="005E0001">
            <w:pPr>
              <w:widowControl w:val="0"/>
              <w:spacing w:after="0" w:line="240" w:lineRule="auto"/>
              <w:jc w:val="center"/>
              <w:rPr>
                <w:rFonts w:ascii="Times New Roman" w:hAnsi="Times New Roman"/>
                <w:sz w:val="24"/>
                <w:szCs w:val="24"/>
              </w:rPr>
            </w:pPr>
          </w:p>
        </w:tc>
        <w:tc>
          <w:tcPr>
            <w:tcW w:w="530" w:type="dxa"/>
            <w:gridSpan w:val="2"/>
            <w:tcBorders>
              <w:top w:val="single" w:sz="4" w:space="0" w:color="000000"/>
              <w:left w:val="single" w:sz="4" w:space="0" w:color="000000"/>
              <w:bottom w:val="single" w:sz="4" w:space="0" w:color="000000"/>
              <w:right w:val="single" w:sz="4" w:space="0" w:color="000000"/>
            </w:tcBorders>
            <w:vAlign w:val="center"/>
          </w:tcPr>
          <w:p w14:paraId="5E9822F6"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822F8E" w14:textId="77777777" w:rsidR="005E0001" w:rsidRDefault="005E0001">
            <w:pPr>
              <w:widowControl w:val="0"/>
              <w:spacing w:after="0" w:line="240" w:lineRule="auto"/>
              <w:jc w:val="center"/>
              <w:rPr>
                <w:rFonts w:ascii="Times New Roman" w:hAnsi="Times New Roman"/>
                <w:sz w:val="24"/>
                <w:szCs w:val="24"/>
              </w:rPr>
            </w:pPr>
          </w:p>
        </w:tc>
        <w:tc>
          <w:tcPr>
            <w:tcW w:w="687" w:type="dxa"/>
            <w:gridSpan w:val="3"/>
            <w:tcBorders>
              <w:top w:val="single" w:sz="4" w:space="0" w:color="000000"/>
              <w:left w:val="single" w:sz="4" w:space="0" w:color="000000"/>
              <w:bottom w:val="single" w:sz="4" w:space="0" w:color="000000"/>
              <w:right w:val="single" w:sz="4" w:space="0" w:color="000000"/>
            </w:tcBorders>
            <w:vAlign w:val="center"/>
          </w:tcPr>
          <w:p w14:paraId="56671B8C"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12</w:t>
            </w:r>
          </w:p>
        </w:tc>
        <w:tc>
          <w:tcPr>
            <w:tcW w:w="546" w:type="dxa"/>
            <w:tcBorders>
              <w:top w:val="single" w:sz="4" w:space="0" w:color="000000"/>
              <w:left w:val="single" w:sz="4" w:space="0" w:color="000000"/>
              <w:bottom w:val="single" w:sz="4" w:space="0" w:color="000000"/>
              <w:right w:val="single" w:sz="4" w:space="0" w:color="000000"/>
            </w:tcBorders>
            <w:vAlign w:val="center"/>
          </w:tcPr>
          <w:p w14:paraId="4C98B635" w14:textId="77777777" w:rsidR="005E0001" w:rsidRDefault="005E0001">
            <w:pPr>
              <w:widowControl w:val="0"/>
              <w:spacing w:after="0" w:line="240" w:lineRule="auto"/>
              <w:jc w:val="center"/>
              <w:rPr>
                <w:rFonts w:ascii="Times New Roman" w:hAnsi="Times New Roman"/>
                <w:sz w:val="24"/>
                <w:szCs w:val="24"/>
              </w:rPr>
            </w:pPr>
          </w:p>
        </w:tc>
      </w:tr>
      <w:tr w:rsidR="005E0001" w14:paraId="695C0B1B" w14:textId="77777777">
        <w:trPr>
          <w:trHeight w:val="270"/>
        </w:trPr>
        <w:tc>
          <w:tcPr>
            <w:tcW w:w="3931" w:type="dxa"/>
            <w:gridSpan w:val="2"/>
            <w:tcBorders>
              <w:top w:val="single" w:sz="4" w:space="0" w:color="000000"/>
              <w:left w:val="single" w:sz="4" w:space="0" w:color="000000"/>
              <w:bottom w:val="single" w:sz="4" w:space="0" w:color="000000"/>
              <w:right w:val="single" w:sz="4" w:space="0" w:color="000000"/>
            </w:tcBorders>
            <w:vAlign w:val="center"/>
          </w:tcPr>
          <w:p w14:paraId="32056669"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b/>
                <w:bCs/>
                <w:sz w:val="24"/>
                <w:szCs w:val="24"/>
              </w:rPr>
              <w:t xml:space="preserve">Итого за </w:t>
            </w:r>
            <w:r>
              <w:rPr>
                <w:rFonts w:ascii="Times New Roman" w:hAnsi="Times New Roman"/>
                <w:b/>
                <w:bCs/>
                <w:sz w:val="24"/>
                <w:szCs w:val="24"/>
                <w:lang w:val="en-US"/>
              </w:rPr>
              <w:t>V</w:t>
            </w:r>
            <w:r>
              <w:rPr>
                <w:rFonts w:ascii="Times New Roman" w:hAnsi="Times New Roman"/>
                <w:b/>
                <w:bCs/>
                <w:sz w:val="24"/>
                <w:szCs w:val="24"/>
              </w:rPr>
              <w:t xml:space="preserve"> семестр:</w:t>
            </w:r>
          </w:p>
        </w:tc>
        <w:tc>
          <w:tcPr>
            <w:tcW w:w="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36A82F"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144</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0FDEC4FB"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76</w:t>
            </w:r>
          </w:p>
        </w:tc>
        <w:tc>
          <w:tcPr>
            <w:tcW w:w="550" w:type="dxa"/>
            <w:tcBorders>
              <w:top w:val="single" w:sz="4" w:space="0" w:color="000000"/>
              <w:left w:val="single" w:sz="4" w:space="0" w:color="000000"/>
              <w:bottom w:val="single" w:sz="4" w:space="0" w:color="000000"/>
              <w:right w:val="single" w:sz="4" w:space="0" w:color="000000"/>
            </w:tcBorders>
            <w:vAlign w:val="center"/>
          </w:tcPr>
          <w:p w14:paraId="7037839C"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32</w:t>
            </w:r>
          </w:p>
        </w:tc>
        <w:tc>
          <w:tcPr>
            <w:tcW w:w="550" w:type="dxa"/>
            <w:gridSpan w:val="2"/>
            <w:tcBorders>
              <w:top w:val="single" w:sz="4" w:space="0" w:color="000000"/>
              <w:left w:val="single" w:sz="4" w:space="0" w:color="000000"/>
              <w:bottom w:val="single" w:sz="4" w:space="0" w:color="000000"/>
              <w:right w:val="single" w:sz="4" w:space="0" w:color="000000"/>
            </w:tcBorders>
            <w:vAlign w:val="center"/>
          </w:tcPr>
          <w:p w14:paraId="1CC0DAE1"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8</w:t>
            </w:r>
          </w:p>
        </w:tc>
        <w:tc>
          <w:tcPr>
            <w:tcW w:w="550" w:type="dxa"/>
            <w:tcBorders>
              <w:top w:val="single" w:sz="4" w:space="0" w:color="000000"/>
              <w:left w:val="single" w:sz="4" w:space="0" w:color="000000"/>
              <w:bottom w:val="single" w:sz="4" w:space="0" w:color="000000"/>
              <w:right w:val="single" w:sz="4" w:space="0" w:color="000000"/>
            </w:tcBorders>
            <w:vAlign w:val="center"/>
          </w:tcPr>
          <w:p w14:paraId="2D99B019"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32</w:t>
            </w:r>
          </w:p>
        </w:tc>
        <w:tc>
          <w:tcPr>
            <w:tcW w:w="530" w:type="dxa"/>
            <w:gridSpan w:val="2"/>
            <w:tcBorders>
              <w:top w:val="single" w:sz="4" w:space="0" w:color="000000"/>
              <w:left w:val="single" w:sz="4" w:space="0" w:color="000000"/>
              <w:bottom w:val="single" w:sz="4" w:space="0" w:color="000000"/>
              <w:right w:val="single" w:sz="4" w:space="0" w:color="000000"/>
            </w:tcBorders>
            <w:vAlign w:val="center"/>
          </w:tcPr>
          <w:p w14:paraId="7C05780F"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4</w:t>
            </w:r>
          </w:p>
        </w:tc>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DBD480"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36</w:t>
            </w:r>
          </w:p>
        </w:tc>
        <w:tc>
          <w:tcPr>
            <w:tcW w:w="687" w:type="dxa"/>
            <w:gridSpan w:val="3"/>
            <w:tcBorders>
              <w:top w:val="single" w:sz="4" w:space="0" w:color="000000"/>
              <w:left w:val="single" w:sz="4" w:space="0" w:color="000000"/>
              <w:bottom w:val="single" w:sz="4" w:space="0" w:color="000000"/>
              <w:right w:val="single" w:sz="4" w:space="0" w:color="000000"/>
            </w:tcBorders>
            <w:vAlign w:val="center"/>
          </w:tcPr>
          <w:p w14:paraId="247438D9"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68</w:t>
            </w:r>
          </w:p>
        </w:tc>
        <w:tc>
          <w:tcPr>
            <w:tcW w:w="546" w:type="dxa"/>
            <w:tcBorders>
              <w:top w:val="single" w:sz="4" w:space="0" w:color="000000"/>
              <w:left w:val="single" w:sz="4" w:space="0" w:color="000000"/>
              <w:bottom w:val="single" w:sz="4" w:space="0" w:color="000000"/>
              <w:right w:val="single" w:sz="4" w:space="0" w:color="000000"/>
            </w:tcBorders>
            <w:vAlign w:val="center"/>
          </w:tcPr>
          <w:p w14:paraId="19B5AA89" w14:textId="77777777" w:rsidR="005E0001" w:rsidRDefault="005E0001">
            <w:pPr>
              <w:widowControl w:val="0"/>
              <w:spacing w:after="0" w:line="240" w:lineRule="auto"/>
              <w:jc w:val="center"/>
              <w:rPr>
                <w:rFonts w:ascii="Times New Roman" w:hAnsi="Times New Roman"/>
                <w:b/>
                <w:sz w:val="24"/>
                <w:szCs w:val="24"/>
              </w:rPr>
            </w:pPr>
          </w:p>
        </w:tc>
      </w:tr>
      <w:tr w:rsidR="005E0001" w14:paraId="56E96C1C" w14:textId="77777777">
        <w:trPr>
          <w:trHeight w:val="262"/>
        </w:trPr>
        <w:tc>
          <w:tcPr>
            <w:tcW w:w="9304" w:type="dxa"/>
            <w:gridSpan w:val="18"/>
            <w:tcBorders>
              <w:top w:val="single" w:sz="4" w:space="0" w:color="000000"/>
              <w:left w:val="single" w:sz="4" w:space="0" w:color="000000"/>
              <w:bottom w:val="single" w:sz="4" w:space="0" w:color="000000"/>
              <w:right w:val="single" w:sz="4" w:space="0" w:color="000000"/>
            </w:tcBorders>
            <w:vAlign w:val="center"/>
          </w:tcPr>
          <w:p w14:paraId="0B22F3A3" w14:textId="77777777" w:rsidR="005E0001" w:rsidRDefault="00C201AA">
            <w:pPr>
              <w:widowControl w:val="0"/>
              <w:spacing w:after="0" w:line="240" w:lineRule="auto"/>
              <w:rPr>
                <w:rFonts w:ascii="Times New Roman" w:hAnsi="Times New Roman"/>
                <w:b/>
                <w:sz w:val="24"/>
                <w:szCs w:val="24"/>
              </w:rPr>
            </w:pPr>
            <w:r>
              <w:rPr>
                <w:rFonts w:ascii="Times New Roman" w:hAnsi="Times New Roman"/>
                <w:sz w:val="24"/>
                <w:szCs w:val="24"/>
              </w:rPr>
              <w:t>Форма контроля (курсовая работа,</w:t>
            </w:r>
            <w:r>
              <w:rPr>
                <w:rFonts w:ascii="Times New Roman" w:hAnsi="Times New Roman"/>
                <w:bCs/>
                <w:sz w:val="24"/>
                <w:szCs w:val="24"/>
              </w:rPr>
              <w:t xml:space="preserve"> экзамен) </w:t>
            </w:r>
          </w:p>
        </w:tc>
      </w:tr>
      <w:tr w:rsidR="005E0001" w14:paraId="1C1DD2C8" w14:textId="77777777">
        <w:trPr>
          <w:trHeight w:val="285"/>
        </w:trPr>
        <w:tc>
          <w:tcPr>
            <w:tcW w:w="3931" w:type="dxa"/>
            <w:gridSpan w:val="2"/>
            <w:tcBorders>
              <w:top w:val="single" w:sz="4" w:space="0" w:color="000000"/>
              <w:left w:val="single" w:sz="4" w:space="0" w:color="000000"/>
              <w:bottom w:val="single" w:sz="4" w:space="0" w:color="000000"/>
              <w:right w:val="single" w:sz="4" w:space="0" w:color="000000"/>
            </w:tcBorders>
            <w:vAlign w:val="center"/>
          </w:tcPr>
          <w:p w14:paraId="53E55B57" w14:textId="77777777" w:rsidR="005E0001" w:rsidRDefault="00C201AA">
            <w:pPr>
              <w:widowControl w:val="0"/>
              <w:spacing w:after="0" w:line="240" w:lineRule="auto"/>
              <w:jc w:val="both"/>
              <w:rPr>
                <w:rFonts w:ascii="Times New Roman" w:hAnsi="Times New Roman"/>
                <w:b/>
                <w:sz w:val="24"/>
                <w:szCs w:val="24"/>
              </w:rPr>
            </w:pPr>
            <w:r>
              <w:rPr>
                <w:rFonts w:ascii="Times New Roman" w:hAnsi="Times New Roman"/>
                <w:b/>
                <w:sz w:val="24"/>
                <w:szCs w:val="24"/>
              </w:rPr>
              <w:t>Всего по дисциплине</w:t>
            </w:r>
          </w:p>
        </w:tc>
        <w:tc>
          <w:tcPr>
            <w:tcW w:w="684" w:type="dxa"/>
            <w:tcBorders>
              <w:top w:val="single" w:sz="4" w:space="0" w:color="000000"/>
              <w:left w:val="single" w:sz="4" w:space="0" w:color="000000"/>
              <w:bottom w:val="single" w:sz="4" w:space="0" w:color="000000"/>
              <w:right w:val="single" w:sz="4" w:space="0" w:color="000000"/>
            </w:tcBorders>
            <w:vAlign w:val="center"/>
          </w:tcPr>
          <w:p w14:paraId="20EE0B66"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252</w:t>
            </w:r>
          </w:p>
        </w:tc>
        <w:tc>
          <w:tcPr>
            <w:tcW w:w="694" w:type="dxa"/>
            <w:gridSpan w:val="3"/>
            <w:tcBorders>
              <w:top w:val="single" w:sz="4" w:space="0" w:color="000000"/>
              <w:left w:val="single" w:sz="4" w:space="0" w:color="000000"/>
              <w:bottom w:val="single" w:sz="4" w:space="0" w:color="000000"/>
              <w:right w:val="single" w:sz="4" w:space="0" w:color="000000"/>
            </w:tcBorders>
            <w:vAlign w:val="center"/>
          </w:tcPr>
          <w:p w14:paraId="67380605"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126</w:t>
            </w:r>
          </w:p>
        </w:tc>
        <w:tc>
          <w:tcPr>
            <w:tcW w:w="550" w:type="dxa"/>
            <w:tcBorders>
              <w:top w:val="single" w:sz="4" w:space="0" w:color="000000"/>
              <w:left w:val="single" w:sz="4" w:space="0" w:color="000000"/>
              <w:bottom w:val="single" w:sz="4" w:space="0" w:color="000000"/>
              <w:right w:val="single" w:sz="4" w:space="0" w:color="000000"/>
            </w:tcBorders>
            <w:vAlign w:val="center"/>
          </w:tcPr>
          <w:p w14:paraId="6B4BCFF8"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52</w:t>
            </w:r>
          </w:p>
        </w:tc>
        <w:tc>
          <w:tcPr>
            <w:tcW w:w="550" w:type="dxa"/>
            <w:gridSpan w:val="2"/>
            <w:tcBorders>
              <w:top w:val="single" w:sz="4" w:space="0" w:color="000000"/>
              <w:left w:val="single" w:sz="4" w:space="0" w:color="000000"/>
              <w:bottom w:val="single" w:sz="4" w:space="0" w:color="000000"/>
              <w:right w:val="single" w:sz="4" w:space="0" w:color="000000"/>
            </w:tcBorders>
            <w:vAlign w:val="center"/>
          </w:tcPr>
          <w:p w14:paraId="56765B59"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12</w:t>
            </w:r>
          </w:p>
        </w:tc>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159B41B9"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58</w:t>
            </w:r>
          </w:p>
        </w:tc>
        <w:tc>
          <w:tcPr>
            <w:tcW w:w="518" w:type="dxa"/>
            <w:tcBorders>
              <w:top w:val="single" w:sz="4" w:space="0" w:color="000000"/>
              <w:left w:val="single" w:sz="4" w:space="0" w:color="000000"/>
              <w:bottom w:val="single" w:sz="4" w:space="0" w:color="000000"/>
              <w:right w:val="single" w:sz="4" w:space="0" w:color="000000"/>
            </w:tcBorders>
            <w:vAlign w:val="center"/>
          </w:tcPr>
          <w:p w14:paraId="00350843"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4</w:t>
            </w:r>
          </w:p>
        </w:tc>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8AB2B5" w14:textId="77777777" w:rsidR="005E0001" w:rsidRDefault="00C201AA">
            <w:pPr>
              <w:widowControl w:val="0"/>
              <w:spacing w:after="0" w:line="240" w:lineRule="auto"/>
              <w:jc w:val="center"/>
              <w:rPr>
                <w:rFonts w:ascii="Times New Roman" w:hAnsi="Times New Roman"/>
                <w:b/>
                <w:sz w:val="20"/>
                <w:szCs w:val="20"/>
              </w:rPr>
            </w:pPr>
            <w:r>
              <w:rPr>
                <w:rFonts w:ascii="Times New Roman" w:hAnsi="Times New Roman"/>
                <w:b/>
                <w:sz w:val="20"/>
                <w:szCs w:val="20"/>
              </w:rPr>
              <w:t>62</w:t>
            </w:r>
          </w:p>
        </w:tc>
        <w:tc>
          <w:tcPr>
            <w:tcW w:w="687" w:type="dxa"/>
            <w:gridSpan w:val="3"/>
            <w:tcBorders>
              <w:top w:val="single" w:sz="4" w:space="0" w:color="000000"/>
              <w:left w:val="single" w:sz="4" w:space="0" w:color="000000"/>
              <w:bottom w:val="single" w:sz="4" w:space="0" w:color="000000"/>
              <w:right w:val="single" w:sz="4" w:space="0" w:color="000000"/>
            </w:tcBorders>
            <w:vAlign w:val="center"/>
          </w:tcPr>
          <w:p w14:paraId="1CF67E5C"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126</w:t>
            </w:r>
          </w:p>
        </w:tc>
        <w:tc>
          <w:tcPr>
            <w:tcW w:w="546" w:type="dxa"/>
            <w:tcBorders>
              <w:top w:val="single" w:sz="4" w:space="0" w:color="000000"/>
              <w:left w:val="single" w:sz="4" w:space="0" w:color="000000"/>
              <w:bottom w:val="single" w:sz="4" w:space="0" w:color="000000"/>
              <w:right w:val="single" w:sz="4" w:space="0" w:color="000000"/>
            </w:tcBorders>
            <w:vAlign w:val="center"/>
          </w:tcPr>
          <w:p w14:paraId="375A3E89" w14:textId="77777777" w:rsidR="005E0001" w:rsidRDefault="005E0001">
            <w:pPr>
              <w:widowControl w:val="0"/>
              <w:spacing w:after="0" w:line="240" w:lineRule="auto"/>
              <w:jc w:val="center"/>
              <w:rPr>
                <w:rFonts w:ascii="Times New Roman" w:hAnsi="Times New Roman"/>
                <w:b/>
                <w:sz w:val="24"/>
                <w:szCs w:val="24"/>
              </w:rPr>
            </w:pPr>
          </w:p>
        </w:tc>
      </w:tr>
    </w:tbl>
    <w:p w14:paraId="3F2C014C" w14:textId="77777777" w:rsidR="005E0001" w:rsidRDefault="005E0001">
      <w:pPr>
        <w:pStyle w:val="af6"/>
        <w:tabs>
          <w:tab w:val="left" w:pos="567"/>
        </w:tabs>
        <w:spacing w:after="0" w:line="240" w:lineRule="auto"/>
        <w:ind w:left="0"/>
        <w:jc w:val="center"/>
        <w:rPr>
          <w:rFonts w:ascii="Times New Roman" w:eastAsia="Calibri" w:hAnsi="Times New Roman"/>
          <w:b/>
          <w:color w:val="000000"/>
          <w:sz w:val="28"/>
          <w:szCs w:val="28"/>
          <w:lang w:eastAsia="en-US"/>
        </w:rPr>
      </w:pPr>
    </w:p>
    <w:p w14:paraId="163A94C2"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Объем учебной нагрузки обучающегося по подготовке курсовой работы – 20 ч.</w:t>
      </w:r>
    </w:p>
    <w:p w14:paraId="60698947"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Объем учебной нагрузки обучающегося по подготовке к сдаче и сдача экзамена – 20 ч.</w:t>
      </w:r>
    </w:p>
    <w:p w14:paraId="4BC4487A" w14:textId="77777777" w:rsidR="005E0001" w:rsidRDefault="005E0001">
      <w:pPr>
        <w:pStyle w:val="af6"/>
        <w:tabs>
          <w:tab w:val="left" w:pos="567"/>
        </w:tabs>
        <w:spacing w:after="0" w:line="240" w:lineRule="auto"/>
        <w:ind w:left="0"/>
        <w:jc w:val="center"/>
        <w:rPr>
          <w:rFonts w:ascii="Times New Roman" w:eastAsia="Calibri" w:hAnsi="Times New Roman"/>
          <w:b/>
          <w:color w:val="000000"/>
          <w:sz w:val="28"/>
          <w:szCs w:val="28"/>
          <w:lang w:eastAsia="en-US"/>
        </w:rPr>
      </w:pPr>
    </w:p>
    <w:p w14:paraId="441D4870" w14:textId="77777777" w:rsidR="005E0001" w:rsidRDefault="00C201AA">
      <w:pPr>
        <w:pStyle w:val="af6"/>
        <w:tabs>
          <w:tab w:val="left" w:pos="567"/>
        </w:tabs>
        <w:spacing w:after="0" w:line="240" w:lineRule="auto"/>
        <w:ind w:left="0"/>
        <w:jc w:val="center"/>
        <w:rPr>
          <w:rFonts w:ascii="Times New Roman" w:eastAsia="Calibri" w:hAnsi="Times New Roman"/>
          <w:b/>
          <w:color w:val="000000"/>
          <w:sz w:val="28"/>
          <w:szCs w:val="28"/>
          <w:lang w:eastAsia="en-US"/>
        </w:rPr>
      </w:pPr>
      <w:r>
        <w:rPr>
          <w:rFonts w:ascii="Times New Roman" w:eastAsia="Calibri" w:hAnsi="Times New Roman"/>
          <w:b/>
          <w:color w:val="000000"/>
          <w:sz w:val="28"/>
          <w:szCs w:val="28"/>
          <w:lang w:eastAsia="en-US"/>
        </w:rPr>
        <w:t xml:space="preserve">Заочная форма обучения </w:t>
      </w:r>
    </w:p>
    <w:p w14:paraId="3270BB8B" w14:textId="77777777" w:rsidR="005E0001" w:rsidRDefault="005E0001">
      <w:pPr>
        <w:pStyle w:val="af6"/>
        <w:tabs>
          <w:tab w:val="left" w:pos="567"/>
        </w:tabs>
        <w:spacing w:after="0" w:line="240" w:lineRule="auto"/>
        <w:ind w:left="0"/>
        <w:jc w:val="center"/>
        <w:rPr>
          <w:rFonts w:ascii="Times New Roman" w:eastAsia="Calibri" w:hAnsi="Times New Roman"/>
          <w:b/>
          <w:color w:val="000000"/>
          <w:sz w:val="28"/>
          <w:szCs w:val="28"/>
          <w:lang w:eastAsia="en-US"/>
        </w:rPr>
      </w:pPr>
    </w:p>
    <w:tbl>
      <w:tblPr>
        <w:tblW w:w="4900" w:type="pct"/>
        <w:tblLayout w:type="fixed"/>
        <w:tblLook w:val="01E0" w:firstRow="1" w:lastRow="1" w:firstColumn="1" w:lastColumn="1" w:noHBand="0" w:noVBand="0"/>
      </w:tblPr>
      <w:tblGrid>
        <w:gridCol w:w="807"/>
        <w:gridCol w:w="3216"/>
        <w:gridCol w:w="19"/>
        <w:gridCol w:w="683"/>
        <w:gridCol w:w="15"/>
        <w:gridCol w:w="566"/>
        <w:gridCol w:w="133"/>
        <w:gridCol w:w="562"/>
        <w:gridCol w:w="7"/>
        <w:gridCol w:w="7"/>
        <w:gridCol w:w="551"/>
        <w:gridCol w:w="566"/>
        <w:gridCol w:w="579"/>
        <w:gridCol w:w="685"/>
        <w:gridCol w:w="574"/>
        <w:gridCol w:w="548"/>
      </w:tblGrid>
      <w:tr w:rsidR="005E0001" w14:paraId="6BC6A182" w14:textId="77777777">
        <w:trPr>
          <w:cantSplit/>
          <w:trHeight w:val="58"/>
        </w:trPr>
        <w:tc>
          <w:tcPr>
            <w:tcW w:w="788" w:type="dxa"/>
            <w:vMerge w:val="restart"/>
            <w:tcBorders>
              <w:top w:val="single" w:sz="4" w:space="0" w:color="000000"/>
              <w:left w:val="single" w:sz="4" w:space="0" w:color="000000"/>
              <w:bottom w:val="single" w:sz="4" w:space="0" w:color="000000"/>
              <w:right w:val="single" w:sz="4" w:space="0" w:color="000000"/>
            </w:tcBorders>
            <w:vAlign w:val="center"/>
          </w:tcPr>
          <w:p w14:paraId="29D78895"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w:t>
            </w:r>
          </w:p>
          <w:p w14:paraId="4C9F81BD"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темы</w:t>
            </w:r>
          </w:p>
        </w:tc>
        <w:tc>
          <w:tcPr>
            <w:tcW w:w="3143" w:type="dxa"/>
            <w:vMerge w:val="restart"/>
            <w:tcBorders>
              <w:top w:val="single" w:sz="4" w:space="0" w:color="000000"/>
              <w:left w:val="single" w:sz="4" w:space="0" w:color="000000"/>
              <w:bottom w:val="single" w:sz="4" w:space="0" w:color="000000"/>
              <w:right w:val="single" w:sz="4" w:space="0" w:color="000000"/>
            </w:tcBorders>
            <w:vAlign w:val="center"/>
          </w:tcPr>
          <w:p w14:paraId="1E40FFB0"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 xml:space="preserve">Наименование разделов </w:t>
            </w:r>
            <w:r>
              <w:rPr>
                <w:rFonts w:ascii="Times New Roman" w:hAnsi="Times New Roman"/>
                <w:sz w:val="24"/>
                <w:szCs w:val="24"/>
              </w:rPr>
              <w:br/>
              <w:t>и тем</w:t>
            </w:r>
          </w:p>
        </w:tc>
        <w:tc>
          <w:tcPr>
            <w:tcW w:w="702" w:type="dxa"/>
            <w:gridSpan w:val="3"/>
            <w:vMerge w:val="restart"/>
            <w:tcBorders>
              <w:top w:val="single" w:sz="4" w:space="0" w:color="000000"/>
              <w:left w:val="single" w:sz="4" w:space="0" w:color="000000"/>
              <w:bottom w:val="single" w:sz="4" w:space="0" w:color="000000"/>
              <w:right w:val="single" w:sz="4" w:space="0" w:color="000000"/>
            </w:tcBorders>
            <w:textDirection w:val="btLr"/>
            <w:vAlign w:val="center"/>
          </w:tcPr>
          <w:p w14:paraId="3E9DB61D" w14:textId="77777777" w:rsidR="005E0001" w:rsidRDefault="00C201AA">
            <w:pPr>
              <w:pStyle w:val="af9"/>
              <w:widowControl w:val="0"/>
              <w:ind w:firstLine="0"/>
              <w:jc w:val="center"/>
              <w:rPr>
                <w:sz w:val="24"/>
                <w:szCs w:val="24"/>
              </w:rPr>
            </w:pPr>
            <w:r>
              <w:rPr>
                <w:sz w:val="24"/>
                <w:szCs w:val="24"/>
              </w:rPr>
              <w:t>Всего часов</w:t>
            </w:r>
          </w:p>
          <w:p w14:paraId="436052B2"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по учебному плану</w:t>
            </w:r>
          </w:p>
        </w:tc>
        <w:tc>
          <w:tcPr>
            <w:tcW w:w="3574" w:type="dxa"/>
            <w:gridSpan w:val="9"/>
            <w:tcBorders>
              <w:top w:val="single" w:sz="4" w:space="0" w:color="000000"/>
              <w:left w:val="single" w:sz="4" w:space="0" w:color="000000"/>
              <w:bottom w:val="single" w:sz="4" w:space="0" w:color="000000"/>
              <w:right w:val="single" w:sz="4" w:space="0" w:color="000000"/>
            </w:tcBorders>
            <w:vAlign w:val="center"/>
          </w:tcPr>
          <w:p w14:paraId="61516089"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color w:val="000000"/>
                <w:sz w:val="24"/>
                <w:szCs w:val="24"/>
              </w:rPr>
              <w:t xml:space="preserve">Контактная работа </w:t>
            </w:r>
            <w:r>
              <w:rPr>
                <w:rFonts w:ascii="Times New Roman" w:hAnsi="Times New Roman"/>
                <w:color w:val="000000"/>
                <w:sz w:val="24"/>
                <w:szCs w:val="24"/>
              </w:rPr>
              <w:br/>
              <w:t>с преподавателем</w:t>
            </w:r>
            <w:r>
              <w:rPr>
                <w:rFonts w:ascii="Times New Roman" w:hAnsi="Times New Roman"/>
                <w:sz w:val="24"/>
                <w:szCs w:val="24"/>
              </w:rPr>
              <w:t>:</w:t>
            </w:r>
          </w:p>
        </w:tc>
        <w:tc>
          <w:tcPr>
            <w:tcW w:w="561"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09F15ADD"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Самостоятельная работа</w:t>
            </w:r>
          </w:p>
        </w:tc>
        <w:tc>
          <w:tcPr>
            <w:tcW w:w="5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0B3783C4"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Примечание</w:t>
            </w:r>
          </w:p>
        </w:tc>
      </w:tr>
      <w:tr w:rsidR="005E0001" w14:paraId="15D32593" w14:textId="77777777">
        <w:trPr>
          <w:cantSplit/>
          <w:trHeight w:val="2499"/>
        </w:trPr>
        <w:tc>
          <w:tcPr>
            <w:tcW w:w="788" w:type="dxa"/>
            <w:vMerge/>
            <w:tcBorders>
              <w:top w:val="single" w:sz="4" w:space="0" w:color="000000"/>
              <w:left w:val="single" w:sz="4" w:space="0" w:color="000000"/>
              <w:bottom w:val="single" w:sz="4" w:space="0" w:color="000000"/>
              <w:right w:val="single" w:sz="4" w:space="0" w:color="000000"/>
            </w:tcBorders>
          </w:tcPr>
          <w:p w14:paraId="3E2EF7FB" w14:textId="77777777" w:rsidR="005E0001" w:rsidRDefault="005E0001">
            <w:pPr>
              <w:widowControl w:val="0"/>
              <w:spacing w:after="0" w:line="240" w:lineRule="auto"/>
              <w:jc w:val="both"/>
              <w:rPr>
                <w:rFonts w:ascii="Times New Roman" w:hAnsi="Times New Roman"/>
                <w:sz w:val="24"/>
                <w:szCs w:val="24"/>
              </w:rPr>
            </w:pPr>
          </w:p>
        </w:tc>
        <w:tc>
          <w:tcPr>
            <w:tcW w:w="3143" w:type="dxa"/>
            <w:vMerge/>
            <w:tcBorders>
              <w:top w:val="single" w:sz="4" w:space="0" w:color="000000"/>
              <w:left w:val="single" w:sz="4" w:space="0" w:color="000000"/>
              <w:bottom w:val="single" w:sz="4" w:space="0" w:color="000000"/>
              <w:right w:val="single" w:sz="4" w:space="0" w:color="000000"/>
            </w:tcBorders>
          </w:tcPr>
          <w:p w14:paraId="2AEC267C" w14:textId="77777777" w:rsidR="005E0001" w:rsidRDefault="005E0001">
            <w:pPr>
              <w:widowControl w:val="0"/>
              <w:spacing w:after="0" w:line="240" w:lineRule="auto"/>
              <w:jc w:val="both"/>
              <w:rPr>
                <w:rFonts w:ascii="Times New Roman" w:hAnsi="Times New Roman"/>
                <w:sz w:val="24"/>
                <w:szCs w:val="24"/>
              </w:rPr>
            </w:pPr>
          </w:p>
        </w:tc>
        <w:tc>
          <w:tcPr>
            <w:tcW w:w="702" w:type="dxa"/>
            <w:gridSpan w:val="3"/>
            <w:vMerge/>
            <w:tcBorders>
              <w:top w:val="single" w:sz="4" w:space="0" w:color="000000"/>
              <w:left w:val="single" w:sz="4" w:space="0" w:color="000000"/>
              <w:bottom w:val="single" w:sz="4" w:space="0" w:color="000000"/>
              <w:right w:val="single" w:sz="4" w:space="0" w:color="000000"/>
            </w:tcBorders>
          </w:tcPr>
          <w:p w14:paraId="408D35C5" w14:textId="77777777" w:rsidR="005E0001" w:rsidRDefault="005E0001">
            <w:pPr>
              <w:widowControl w:val="0"/>
              <w:spacing w:after="0" w:line="240" w:lineRule="auto"/>
              <w:jc w:val="both"/>
              <w:rPr>
                <w:rFonts w:ascii="Times New Roman" w:hAnsi="Times New Roman"/>
                <w:sz w:val="24"/>
                <w:szCs w:val="24"/>
              </w:rPr>
            </w:pPr>
          </w:p>
        </w:tc>
        <w:tc>
          <w:tcPr>
            <w:tcW w:w="553" w:type="dxa"/>
            <w:tcBorders>
              <w:top w:val="single" w:sz="4" w:space="0" w:color="000000"/>
              <w:left w:val="single" w:sz="4" w:space="0" w:color="000000"/>
              <w:bottom w:val="single" w:sz="4" w:space="0" w:color="000000"/>
              <w:right w:val="single" w:sz="4" w:space="0" w:color="000000"/>
            </w:tcBorders>
            <w:textDirection w:val="btLr"/>
          </w:tcPr>
          <w:p w14:paraId="04548E6D"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Всего часов</w:t>
            </w:r>
          </w:p>
        </w:tc>
        <w:tc>
          <w:tcPr>
            <w:tcW w:w="693" w:type="dxa"/>
            <w:gridSpan w:val="4"/>
            <w:tcBorders>
              <w:top w:val="single" w:sz="4" w:space="0" w:color="000000"/>
              <w:left w:val="single" w:sz="4" w:space="0" w:color="000000"/>
              <w:bottom w:val="single" w:sz="4" w:space="0" w:color="000000"/>
              <w:right w:val="single" w:sz="4" w:space="0" w:color="000000"/>
            </w:tcBorders>
            <w:textDirection w:val="btLr"/>
          </w:tcPr>
          <w:p w14:paraId="3AE8A67E" w14:textId="77777777" w:rsidR="005E0001" w:rsidRDefault="00C201AA">
            <w:pPr>
              <w:pStyle w:val="af9"/>
              <w:widowControl w:val="0"/>
              <w:ind w:firstLine="0"/>
              <w:jc w:val="center"/>
              <w:rPr>
                <w:sz w:val="24"/>
                <w:szCs w:val="24"/>
              </w:rPr>
            </w:pPr>
            <w:r>
              <w:rPr>
                <w:sz w:val="24"/>
                <w:szCs w:val="24"/>
              </w:rPr>
              <w:t>Лекции</w:t>
            </w:r>
          </w:p>
        </w:tc>
        <w:tc>
          <w:tcPr>
            <w:tcW w:w="539" w:type="dxa"/>
            <w:tcBorders>
              <w:top w:val="single" w:sz="4" w:space="0" w:color="000000"/>
              <w:left w:val="single" w:sz="4" w:space="0" w:color="000000"/>
              <w:bottom w:val="single" w:sz="4" w:space="0" w:color="000000"/>
              <w:right w:val="single" w:sz="4" w:space="0" w:color="000000"/>
            </w:tcBorders>
            <w:textDirection w:val="btLr"/>
          </w:tcPr>
          <w:p w14:paraId="0A4800C6"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Семинарские занятия</w:t>
            </w:r>
          </w:p>
        </w:tc>
        <w:tc>
          <w:tcPr>
            <w:tcW w:w="553" w:type="dxa"/>
            <w:tcBorders>
              <w:top w:val="single" w:sz="4" w:space="0" w:color="000000"/>
              <w:left w:val="single" w:sz="4" w:space="0" w:color="000000"/>
              <w:bottom w:val="single" w:sz="4" w:space="0" w:color="000000"/>
              <w:right w:val="single" w:sz="4" w:space="0" w:color="000000"/>
            </w:tcBorders>
            <w:textDirection w:val="btLr"/>
          </w:tcPr>
          <w:p w14:paraId="07526CF9"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Практические занятия</w:t>
            </w:r>
          </w:p>
        </w:tc>
        <w:tc>
          <w:tcPr>
            <w:tcW w:w="566" w:type="dxa"/>
            <w:tcBorders>
              <w:top w:val="single" w:sz="4" w:space="0" w:color="000000"/>
              <w:left w:val="single" w:sz="4" w:space="0" w:color="000000"/>
              <w:bottom w:val="single" w:sz="4" w:space="0" w:color="000000"/>
              <w:right w:val="single" w:sz="4" w:space="0" w:color="000000"/>
            </w:tcBorders>
            <w:textDirection w:val="btLr"/>
          </w:tcPr>
          <w:p w14:paraId="002B330D"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Лабораторные занятия</w:t>
            </w:r>
          </w:p>
        </w:tc>
        <w:tc>
          <w:tcPr>
            <w:tcW w:w="67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14521BBE"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В том числе практическая подготовка</w:t>
            </w:r>
          </w:p>
        </w:tc>
        <w:tc>
          <w:tcPr>
            <w:tcW w:w="561" w:type="dxa"/>
            <w:vMerge/>
            <w:tcBorders>
              <w:top w:val="single" w:sz="4" w:space="0" w:color="000000"/>
              <w:left w:val="single" w:sz="4" w:space="0" w:color="000000"/>
              <w:bottom w:val="single" w:sz="4" w:space="0" w:color="000000"/>
              <w:right w:val="single" w:sz="4" w:space="0" w:color="000000"/>
            </w:tcBorders>
          </w:tcPr>
          <w:p w14:paraId="2CFF0D56" w14:textId="77777777" w:rsidR="005E0001" w:rsidRDefault="005E0001">
            <w:pPr>
              <w:widowControl w:val="0"/>
              <w:spacing w:after="0" w:line="240" w:lineRule="auto"/>
              <w:jc w:val="both"/>
              <w:rPr>
                <w:rFonts w:ascii="Times New Roman" w:hAnsi="Times New Roman"/>
                <w:sz w:val="24"/>
                <w:szCs w:val="24"/>
              </w:rPr>
            </w:pPr>
          </w:p>
        </w:tc>
        <w:tc>
          <w:tcPr>
            <w:tcW w:w="536" w:type="dxa"/>
            <w:vMerge/>
            <w:tcBorders>
              <w:top w:val="single" w:sz="4" w:space="0" w:color="000000"/>
              <w:left w:val="single" w:sz="4" w:space="0" w:color="000000"/>
              <w:bottom w:val="single" w:sz="4" w:space="0" w:color="000000"/>
              <w:right w:val="single" w:sz="4" w:space="0" w:color="000000"/>
            </w:tcBorders>
          </w:tcPr>
          <w:p w14:paraId="4FAF5EC2" w14:textId="77777777" w:rsidR="005E0001" w:rsidRDefault="005E0001">
            <w:pPr>
              <w:widowControl w:val="0"/>
              <w:spacing w:after="0" w:line="240" w:lineRule="auto"/>
              <w:jc w:val="both"/>
              <w:rPr>
                <w:rFonts w:ascii="Times New Roman" w:hAnsi="Times New Roman"/>
                <w:sz w:val="24"/>
                <w:szCs w:val="24"/>
              </w:rPr>
            </w:pPr>
          </w:p>
        </w:tc>
      </w:tr>
      <w:tr w:rsidR="005E0001" w14:paraId="2A18E163" w14:textId="77777777">
        <w:trPr>
          <w:cantSplit/>
          <w:trHeight w:val="491"/>
        </w:trPr>
        <w:tc>
          <w:tcPr>
            <w:tcW w:w="788" w:type="dxa"/>
            <w:tcBorders>
              <w:top w:val="single" w:sz="4" w:space="0" w:color="000000"/>
              <w:left w:val="single" w:sz="4" w:space="0" w:color="000000"/>
              <w:bottom w:val="single" w:sz="4" w:space="0" w:color="000000"/>
              <w:right w:val="single" w:sz="4" w:space="0" w:color="000000"/>
            </w:tcBorders>
          </w:tcPr>
          <w:p w14:paraId="60553DDC"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w:t>
            </w:r>
          </w:p>
        </w:tc>
        <w:tc>
          <w:tcPr>
            <w:tcW w:w="3143" w:type="dxa"/>
            <w:tcBorders>
              <w:top w:val="single" w:sz="4" w:space="0" w:color="000000"/>
              <w:left w:val="single" w:sz="4" w:space="0" w:color="000000"/>
              <w:bottom w:val="single" w:sz="4" w:space="0" w:color="000000"/>
              <w:right w:val="single" w:sz="4" w:space="0" w:color="000000"/>
            </w:tcBorders>
          </w:tcPr>
          <w:p w14:paraId="4133095F"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702" w:type="dxa"/>
            <w:gridSpan w:val="3"/>
            <w:tcBorders>
              <w:top w:val="single" w:sz="4" w:space="0" w:color="000000"/>
              <w:left w:val="single" w:sz="4" w:space="0" w:color="000000"/>
              <w:bottom w:val="single" w:sz="4" w:space="0" w:color="000000"/>
              <w:right w:val="single" w:sz="4" w:space="0" w:color="000000"/>
            </w:tcBorders>
          </w:tcPr>
          <w:p w14:paraId="5DFB634B"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3</w:t>
            </w:r>
          </w:p>
        </w:tc>
        <w:tc>
          <w:tcPr>
            <w:tcW w:w="553" w:type="dxa"/>
            <w:tcBorders>
              <w:top w:val="single" w:sz="4" w:space="0" w:color="000000"/>
              <w:left w:val="single" w:sz="4" w:space="0" w:color="000000"/>
              <w:bottom w:val="single" w:sz="4" w:space="0" w:color="000000"/>
              <w:right w:val="single" w:sz="4" w:space="0" w:color="000000"/>
            </w:tcBorders>
          </w:tcPr>
          <w:p w14:paraId="101D0FA9"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693" w:type="dxa"/>
            <w:gridSpan w:val="4"/>
            <w:tcBorders>
              <w:top w:val="single" w:sz="4" w:space="0" w:color="000000"/>
              <w:left w:val="single" w:sz="4" w:space="0" w:color="000000"/>
              <w:bottom w:val="single" w:sz="4" w:space="0" w:color="000000"/>
              <w:right w:val="single" w:sz="4" w:space="0" w:color="000000"/>
            </w:tcBorders>
          </w:tcPr>
          <w:p w14:paraId="45EE90F3" w14:textId="77777777" w:rsidR="005E0001" w:rsidRDefault="00C201AA">
            <w:pPr>
              <w:pStyle w:val="af9"/>
              <w:widowControl w:val="0"/>
              <w:ind w:firstLine="0"/>
              <w:jc w:val="center"/>
              <w:rPr>
                <w:sz w:val="24"/>
                <w:szCs w:val="24"/>
              </w:rPr>
            </w:pPr>
            <w:r>
              <w:rPr>
                <w:sz w:val="24"/>
                <w:szCs w:val="24"/>
              </w:rPr>
              <w:t>5</w:t>
            </w:r>
          </w:p>
        </w:tc>
        <w:tc>
          <w:tcPr>
            <w:tcW w:w="539" w:type="dxa"/>
            <w:tcBorders>
              <w:top w:val="single" w:sz="4" w:space="0" w:color="000000"/>
              <w:left w:val="single" w:sz="4" w:space="0" w:color="000000"/>
              <w:bottom w:val="single" w:sz="4" w:space="0" w:color="000000"/>
              <w:right w:val="single" w:sz="4" w:space="0" w:color="000000"/>
            </w:tcBorders>
          </w:tcPr>
          <w:p w14:paraId="6C3B89D9"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6</w:t>
            </w:r>
          </w:p>
        </w:tc>
        <w:tc>
          <w:tcPr>
            <w:tcW w:w="553" w:type="dxa"/>
            <w:tcBorders>
              <w:top w:val="single" w:sz="4" w:space="0" w:color="000000"/>
              <w:left w:val="single" w:sz="4" w:space="0" w:color="000000"/>
              <w:bottom w:val="single" w:sz="4" w:space="0" w:color="000000"/>
              <w:right w:val="single" w:sz="4" w:space="0" w:color="000000"/>
            </w:tcBorders>
          </w:tcPr>
          <w:p w14:paraId="4324464A"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7</w:t>
            </w:r>
          </w:p>
        </w:tc>
        <w:tc>
          <w:tcPr>
            <w:tcW w:w="566" w:type="dxa"/>
            <w:tcBorders>
              <w:top w:val="single" w:sz="4" w:space="0" w:color="000000"/>
              <w:left w:val="single" w:sz="4" w:space="0" w:color="000000"/>
              <w:bottom w:val="single" w:sz="4" w:space="0" w:color="000000"/>
              <w:right w:val="single" w:sz="4" w:space="0" w:color="000000"/>
            </w:tcBorders>
          </w:tcPr>
          <w:p w14:paraId="61A9537B"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8</w:t>
            </w: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14:paraId="37F48447"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9</w:t>
            </w:r>
          </w:p>
        </w:tc>
        <w:tc>
          <w:tcPr>
            <w:tcW w:w="561" w:type="dxa"/>
            <w:tcBorders>
              <w:top w:val="single" w:sz="4" w:space="0" w:color="000000"/>
              <w:left w:val="single" w:sz="4" w:space="0" w:color="000000"/>
              <w:bottom w:val="single" w:sz="4" w:space="0" w:color="000000"/>
              <w:right w:val="single" w:sz="4" w:space="0" w:color="000000"/>
            </w:tcBorders>
          </w:tcPr>
          <w:p w14:paraId="3A837587"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10</w:t>
            </w:r>
          </w:p>
        </w:tc>
        <w:tc>
          <w:tcPr>
            <w:tcW w:w="536" w:type="dxa"/>
            <w:tcBorders>
              <w:top w:val="single" w:sz="4" w:space="0" w:color="000000"/>
              <w:left w:val="single" w:sz="4" w:space="0" w:color="000000"/>
              <w:bottom w:val="single" w:sz="4" w:space="0" w:color="000000"/>
              <w:right w:val="single" w:sz="4" w:space="0" w:color="000000"/>
            </w:tcBorders>
          </w:tcPr>
          <w:p w14:paraId="60409ECC"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11</w:t>
            </w:r>
          </w:p>
        </w:tc>
      </w:tr>
      <w:tr w:rsidR="005E0001" w14:paraId="56480124" w14:textId="77777777">
        <w:trPr>
          <w:cantSplit/>
          <w:trHeight w:val="272"/>
        </w:trPr>
        <w:tc>
          <w:tcPr>
            <w:tcW w:w="9304" w:type="dxa"/>
            <w:gridSpan w:val="16"/>
            <w:tcBorders>
              <w:top w:val="single" w:sz="4" w:space="0" w:color="000000"/>
              <w:left w:val="single" w:sz="4" w:space="0" w:color="000000"/>
              <w:bottom w:val="single" w:sz="4" w:space="0" w:color="000000"/>
              <w:right w:val="single" w:sz="4" w:space="0" w:color="000000"/>
            </w:tcBorders>
          </w:tcPr>
          <w:p w14:paraId="178B4E50"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3 курс</w:t>
            </w:r>
          </w:p>
        </w:tc>
      </w:tr>
      <w:tr w:rsidR="005E0001" w14:paraId="77D82B7B" w14:textId="77777777">
        <w:trPr>
          <w:trHeight w:val="270"/>
        </w:trPr>
        <w:tc>
          <w:tcPr>
            <w:tcW w:w="788" w:type="dxa"/>
            <w:tcBorders>
              <w:top w:val="single" w:sz="4" w:space="0" w:color="000000"/>
              <w:left w:val="single" w:sz="4" w:space="0" w:color="000000"/>
              <w:bottom w:val="single" w:sz="4" w:space="0" w:color="000000"/>
              <w:right w:val="single" w:sz="4" w:space="0" w:color="000000"/>
            </w:tcBorders>
            <w:vAlign w:val="center"/>
          </w:tcPr>
          <w:p w14:paraId="2360B71E" w14:textId="77777777" w:rsidR="005E0001" w:rsidRDefault="005E0001">
            <w:pPr>
              <w:pStyle w:val="af6"/>
              <w:widowControl w:val="0"/>
              <w:numPr>
                <w:ilvl w:val="0"/>
                <w:numId w:val="10"/>
              </w:numPr>
              <w:spacing w:after="0" w:line="240" w:lineRule="auto"/>
              <w:ind w:left="0" w:firstLine="142"/>
              <w:jc w:val="center"/>
              <w:rPr>
                <w:rFonts w:ascii="Times New Roman" w:hAnsi="Times New Roman"/>
                <w:sz w:val="24"/>
                <w:szCs w:val="24"/>
              </w:rPr>
            </w:pPr>
          </w:p>
        </w:tc>
        <w:tc>
          <w:tcPr>
            <w:tcW w:w="3162" w:type="dxa"/>
            <w:gridSpan w:val="2"/>
            <w:tcBorders>
              <w:top w:val="single" w:sz="4" w:space="0" w:color="000000"/>
              <w:left w:val="single" w:sz="4" w:space="0" w:color="000000"/>
              <w:bottom w:val="single" w:sz="4" w:space="0" w:color="000000"/>
              <w:right w:val="single" w:sz="4" w:space="0" w:color="000000"/>
            </w:tcBorders>
          </w:tcPr>
          <w:p w14:paraId="505DC919"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Введение в предмет. Происхождение и эволюция с.-х. животных</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38F89DB2"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10</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34C698CC" w14:textId="77777777" w:rsidR="005E0001" w:rsidRDefault="005E0001">
            <w:pPr>
              <w:widowControl w:val="0"/>
              <w:spacing w:after="0" w:line="240" w:lineRule="auto"/>
              <w:jc w:val="center"/>
              <w:rPr>
                <w:rFonts w:ascii="Times New Roman" w:hAnsi="Times New Roman"/>
                <w:sz w:val="24"/>
                <w:szCs w:val="24"/>
              </w:rPr>
            </w:pPr>
          </w:p>
        </w:tc>
        <w:tc>
          <w:tcPr>
            <w:tcW w:w="563" w:type="dxa"/>
            <w:gridSpan w:val="3"/>
            <w:tcBorders>
              <w:top w:val="single" w:sz="4" w:space="0" w:color="000000"/>
              <w:left w:val="single" w:sz="4" w:space="0" w:color="000000"/>
              <w:bottom w:val="single" w:sz="4" w:space="0" w:color="000000"/>
              <w:right w:val="single" w:sz="4" w:space="0" w:color="000000"/>
            </w:tcBorders>
            <w:vAlign w:val="center"/>
          </w:tcPr>
          <w:p w14:paraId="41E08980" w14:textId="77777777" w:rsidR="005E0001" w:rsidRDefault="005E0001">
            <w:pPr>
              <w:widowControl w:val="0"/>
              <w:spacing w:after="0" w:line="240" w:lineRule="auto"/>
              <w:jc w:val="center"/>
              <w:rPr>
                <w:rFonts w:ascii="Times New Roman" w:hAnsi="Times New Roman"/>
                <w:sz w:val="24"/>
                <w:szCs w:val="24"/>
              </w:rPr>
            </w:pPr>
          </w:p>
        </w:tc>
        <w:tc>
          <w:tcPr>
            <w:tcW w:w="539" w:type="dxa"/>
            <w:tcBorders>
              <w:top w:val="single" w:sz="4" w:space="0" w:color="000000"/>
              <w:left w:val="single" w:sz="4" w:space="0" w:color="000000"/>
              <w:bottom w:val="single" w:sz="4" w:space="0" w:color="000000"/>
              <w:right w:val="single" w:sz="4" w:space="0" w:color="000000"/>
            </w:tcBorders>
            <w:vAlign w:val="center"/>
          </w:tcPr>
          <w:p w14:paraId="5E07C09A" w14:textId="77777777" w:rsidR="005E0001" w:rsidRDefault="005E0001">
            <w:pPr>
              <w:widowControl w:val="0"/>
              <w:spacing w:after="0" w:line="240" w:lineRule="auto"/>
              <w:jc w:val="center"/>
              <w:rPr>
                <w:rFonts w:ascii="Times New Roman" w:hAnsi="Times New Roman"/>
                <w:sz w:val="24"/>
                <w:szCs w:val="24"/>
              </w:rPr>
            </w:pPr>
          </w:p>
        </w:tc>
        <w:tc>
          <w:tcPr>
            <w:tcW w:w="553" w:type="dxa"/>
            <w:tcBorders>
              <w:top w:val="single" w:sz="4" w:space="0" w:color="000000"/>
              <w:left w:val="single" w:sz="4" w:space="0" w:color="000000"/>
              <w:bottom w:val="single" w:sz="4" w:space="0" w:color="000000"/>
              <w:right w:val="single" w:sz="4" w:space="0" w:color="000000"/>
            </w:tcBorders>
            <w:vAlign w:val="center"/>
          </w:tcPr>
          <w:p w14:paraId="6A74AA43" w14:textId="77777777" w:rsidR="005E0001" w:rsidRDefault="005E0001">
            <w:pPr>
              <w:widowControl w:val="0"/>
              <w:spacing w:after="0" w:line="240" w:lineRule="auto"/>
              <w:jc w:val="center"/>
              <w:rPr>
                <w:rFonts w:ascii="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18B4AFC6" w14:textId="77777777" w:rsidR="005E0001" w:rsidRDefault="005E0001">
            <w:pPr>
              <w:widowControl w:val="0"/>
              <w:spacing w:after="0" w:line="240" w:lineRule="auto"/>
              <w:jc w:val="center"/>
              <w:rPr>
                <w:rFonts w:ascii="Times New Roman" w:hAnsi="Times New Roman"/>
                <w:sz w:val="24"/>
                <w:szCs w:val="24"/>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7F3D4" w14:textId="77777777" w:rsidR="005E0001" w:rsidRDefault="005E0001">
            <w:pPr>
              <w:widowControl w:val="0"/>
              <w:spacing w:after="0" w:line="240" w:lineRule="auto"/>
              <w:jc w:val="center"/>
              <w:rPr>
                <w:rFonts w:ascii="Times New Roman" w:hAnsi="Times New Roman"/>
                <w:sz w:val="24"/>
                <w:szCs w:val="24"/>
              </w:rPr>
            </w:pPr>
          </w:p>
        </w:tc>
        <w:tc>
          <w:tcPr>
            <w:tcW w:w="561" w:type="dxa"/>
            <w:tcBorders>
              <w:top w:val="single" w:sz="4" w:space="0" w:color="000000"/>
              <w:left w:val="single" w:sz="4" w:space="0" w:color="000000"/>
              <w:bottom w:val="single" w:sz="4" w:space="0" w:color="000000"/>
              <w:right w:val="single" w:sz="4" w:space="0" w:color="000000"/>
            </w:tcBorders>
            <w:vAlign w:val="center"/>
          </w:tcPr>
          <w:p w14:paraId="1FE1EF00"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10</w:t>
            </w:r>
          </w:p>
        </w:tc>
        <w:tc>
          <w:tcPr>
            <w:tcW w:w="536" w:type="dxa"/>
            <w:tcBorders>
              <w:top w:val="single" w:sz="4" w:space="0" w:color="000000"/>
              <w:left w:val="single" w:sz="4" w:space="0" w:color="000000"/>
              <w:bottom w:val="single" w:sz="4" w:space="0" w:color="000000"/>
              <w:right w:val="single" w:sz="4" w:space="0" w:color="000000"/>
            </w:tcBorders>
            <w:vAlign w:val="center"/>
          </w:tcPr>
          <w:p w14:paraId="399A8474" w14:textId="77777777" w:rsidR="005E0001" w:rsidRDefault="005E0001">
            <w:pPr>
              <w:widowControl w:val="0"/>
              <w:spacing w:after="0" w:line="240" w:lineRule="auto"/>
              <w:jc w:val="center"/>
              <w:rPr>
                <w:rFonts w:ascii="Times New Roman" w:hAnsi="Times New Roman"/>
                <w:sz w:val="24"/>
                <w:szCs w:val="24"/>
              </w:rPr>
            </w:pPr>
          </w:p>
        </w:tc>
      </w:tr>
      <w:tr w:rsidR="005E0001" w14:paraId="264117FF" w14:textId="77777777">
        <w:trPr>
          <w:trHeight w:val="284"/>
        </w:trPr>
        <w:tc>
          <w:tcPr>
            <w:tcW w:w="788" w:type="dxa"/>
            <w:tcBorders>
              <w:top w:val="single" w:sz="4" w:space="0" w:color="000000"/>
              <w:left w:val="single" w:sz="4" w:space="0" w:color="000000"/>
              <w:bottom w:val="single" w:sz="4" w:space="0" w:color="000000"/>
              <w:right w:val="single" w:sz="4" w:space="0" w:color="000000"/>
            </w:tcBorders>
            <w:vAlign w:val="center"/>
          </w:tcPr>
          <w:p w14:paraId="3B09099E" w14:textId="77777777" w:rsidR="005E0001" w:rsidRDefault="005E0001">
            <w:pPr>
              <w:pStyle w:val="af6"/>
              <w:widowControl w:val="0"/>
              <w:numPr>
                <w:ilvl w:val="0"/>
                <w:numId w:val="10"/>
              </w:numPr>
              <w:spacing w:after="0" w:line="240" w:lineRule="auto"/>
              <w:ind w:left="0" w:firstLine="142"/>
              <w:jc w:val="center"/>
              <w:rPr>
                <w:rFonts w:ascii="Times New Roman" w:hAnsi="Times New Roman"/>
                <w:sz w:val="24"/>
                <w:szCs w:val="24"/>
              </w:rPr>
            </w:pPr>
          </w:p>
        </w:tc>
        <w:tc>
          <w:tcPr>
            <w:tcW w:w="3162" w:type="dxa"/>
            <w:gridSpan w:val="2"/>
            <w:tcBorders>
              <w:top w:val="single" w:sz="4" w:space="0" w:color="000000"/>
              <w:left w:val="single" w:sz="4" w:space="0" w:color="000000"/>
              <w:bottom w:val="single" w:sz="4" w:space="0" w:color="000000"/>
              <w:right w:val="single" w:sz="4" w:space="0" w:color="000000"/>
            </w:tcBorders>
          </w:tcPr>
          <w:p w14:paraId="64C2B6A8"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Учение о породе</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1CE63715"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18</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46DBD142"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563" w:type="dxa"/>
            <w:gridSpan w:val="3"/>
            <w:tcBorders>
              <w:top w:val="single" w:sz="4" w:space="0" w:color="000000"/>
              <w:left w:val="single" w:sz="4" w:space="0" w:color="000000"/>
              <w:bottom w:val="single" w:sz="4" w:space="0" w:color="000000"/>
              <w:right w:val="single" w:sz="4" w:space="0" w:color="000000"/>
            </w:tcBorders>
            <w:vAlign w:val="center"/>
          </w:tcPr>
          <w:p w14:paraId="79F7A664"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539" w:type="dxa"/>
            <w:tcBorders>
              <w:top w:val="single" w:sz="4" w:space="0" w:color="000000"/>
              <w:left w:val="single" w:sz="4" w:space="0" w:color="000000"/>
              <w:bottom w:val="single" w:sz="4" w:space="0" w:color="000000"/>
              <w:right w:val="single" w:sz="4" w:space="0" w:color="000000"/>
            </w:tcBorders>
            <w:vAlign w:val="center"/>
          </w:tcPr>
          <w:p w14:paraId="2CB74D3B" w14:textId="77777777" w:rsidR="005E0001" w:rsidRDefault="005E0001">
            <w:pPr>
              <w:widowControl w:val="0"/>
              <w:spacing w:after="0" w:line="240" w:lineRule="auto"/>
              <w:jc w:val="center"/>
              <w:rPr>
                <w:rFonts w:ascii="Times New Roman" w:hAnsi="Times New Roman"/>
                <w:sz w:val="24"/>
                <w:szCs w:val="24"/>
              </w:rPr>
            </w:pPr>
          </w:p>
        </w:tc>
        <w:tc>
          <w:tcPr>
            <w:tcW w:w="553" w:type="dxa"/>
            <w:tcBorders>
              <w:top w:val="single" w:sz="4" w:space="0" w:color="000000"/>
              <w:left w:val="single" w:sz="4" w:space="0" w:color="000000"/>
              <w:bottom w:val="single" w:sz="4" w:space="0" w:color="000000"/>
              <w:right w:val="single" w:sz="4" w:space="0" w:color="000000"/>
            </w:tcBorders>
            <w:vAlign w:val="center"/>
          </w:tcPr>
          <w:p w14:paraId="0F1A9080"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09263D98" w14:textId="77777777" w:rsidR="005E0001" w:rsidRDefault="005E0001">
            <w:pPr>
              <w:widowControl w:val="0"/>
              <w:spacing w:after="0" w:line="240" w:lineRule="auto"/>
              <w:jc w:val="center"/>
              <w:rPr>
                <w:rFonts w:ascii="Times New Roman" w:hAnsi="Times New Roman"/>
                <w:sz w:val="24"/>
                <w:szCs w:val="24"/>
                <w:u w:val="single"/>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5A173"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561" w:type="dxa"/>
            <w:tcBorders>
              <w:top w:val="single" w:sz="4" w:space="0" w:color="000000"/>
              <w:left w:val="single" w:sz="4" w:space="0" w:color="000000"/>
              <w:bottom w:val="single" w:sz="4" w:space="0" w:color="000000"/>
              <w:right w:val="single" w:sz="4" w:space="0" w:color="000000"/>
            </w:tcBorders>
            <w:vAlign w:val="center"/>
          </w:tcPr>
          <w:p w14:paraId="27DF7938"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14</w:t>
            </w:r>
          </w:p>
        </w:tc>
        <w:tc>
          <w:tcPr>
            <w:tcW w:w="536" w:type="dxa"/>
            <w:tcBorders>
              <w:top w:val="single" w:sz="4" w:space="0" w:color="000000"/>
              <w:left w:val="single" w:sz="4" w:space="0" w:color="000000"/>
              <w:bottom w:val="single" w:sz="4" w:space="0" w:color="000000"/>
              <w:right w:val="single" w:sz="4" w:space="0" w:color="000000"/>
            </w:tcBorders>
            <w:vAlign w:val="center"/>
          </w:tcPr>
          <w:p w14:paraId="433A14E9" w14:textId="77777777" w:rsidR="005E0001" w:rsidRDefault="005E0001">
            <w:pPr>
              <w:widowControl w:val="0"/>
              <w:spacing w:after="0" w:line="240" w:lineRule="auto"/>
              <w:jc w:val="center"/>
              <w:rPr>
                <w:rFonts w:ascii="Times New Roman" w:hAnsi="Times New Roman"/>
                <w:sz w:val="24"/>
                <w:szCs w:val="24"/>
              </w:rPr>
            </w:pPr>
          </w:p>
        </w:tc>
      </w:tr>
      <w:tr w:rsidR="005E0001" w14:paraId="580763BB" w14:textId="77777777">
        <w:trPr>
          <w:trHeight w:val="356"/>
        </w:trPr>
        <w:tc>
          <w:tcPr>
            <w:tcW w:w="788" w:type="dxa"/>
            <w:tcBorders>
              <w:top w:val="single" w:sz="4" w:space="0" w:color="000000"/>
              <w:left w:val="single" w:sz="4" w:space="0" w:color="000000"/>
              <w:bottom w:val="single" w:sz="4" w:space="0" w:color="000000"/>
              <w:right w:val="single" w:sz="4" w:space="0" w:color="000000"/>
            </w:tcBorders>
            <w:vAlign w:val="center"/>
          </w:tcPr>
          <w:p w14:paraId="2A4253F3" w14:textId="77777777" w:rsidR="005E0001" w:rsidRDefault="005E0001">
            <w:pPr>
              <w:widowControl w:val="0"/>
              <w:numPr>
                <w:ilvl w:val="0"/>
                <w:numId w:val="10"/>
              </w:numPr>
              <w:spacing w:after="0" w:line="240" w:lineRule="auto"/>
              <w:ind w:left="0" w:firstLine="142"/>
              <w:jc w:val="center"/>
              <w:rPr>
                <w:rFonts w:ascii="Times New Roman" w:hAnsi="Times New Roman"/>
                <w:sz w:val="24"/>
                <w:szCs w:val="24"/>
              </w:rPr>
            </w:pPr>
          </w:p>
        </w:tc>
        <w:tc>
          <w:tcPr>
            <w:tcW w:w="3162" w:type="dxa"/>
            <w:gridSpan w:val="2"/>
            <w:tcBorders>
              <w:top w:val="single" w:sz="4" w:space="0" w:color="000000"/>
              <w:left w:val="single" w:sz="4" w:space="0" w:color="000000"/>
              <w:bottom w:val="single" w:sz="4" w:space="0" w:color="000000"/>
              <w:right w:val="single" w:sz="4" w:space="0" w:color="000000"/>
            </w:tcBorders>
          </w:tcPr>
          <w:p w14:paraId="4D9B619A"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Конституция, экстерьер и интерьер животных</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5CFC1FFE"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26</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4F644550"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563" w:type="dxa"/>
            <w:gridSpan w:val="3"/>
            <w:tcBorders>
              <w:top w:val="single" w:sz="4" w:space="0" w:color="000000"/>
              <w:left w:val="single" w:sz="4" w:space="0" w:color="000000"/>
              <w:bottom w:val="single" w:sz="4" w:space="0" w:color="000000"/>
              <w:right w:val="single" w:sz="4" w:space="0" w:color="000000"/>
            </w:tcBorders>
            <w:vAlign w:val="center"/>
          </w:tcPr>
          <w:p w14:paraId="54C3F96F"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539" w:type="dxa"/>
            <w:tcBorders>
              <w:top w:val="single" w:sz="4" w:space="0" w:color="000000"/>
              <w:left w:val="single" w:sz="4" w:space="0" w:color="000000"/>
              <w:bottom w:val="single" w:sz="4" w:space="0" w:color="000000"/>
              <w:right w:val="single" w:sz="4" w:space="0" w:color="000000"/>
            </w:tcBorders>
            <w:vAlign w:val="center"/>
          </w:tcPr>
          <w:p w14:paraId="7D44FC53" w14:textId="77777777" w:rsidR="005E0001" w:rsidRDefault="005E0001">
            <w:pPr>
              <w:widowControl w:val="0"/>
              <w:spacing w:after="0" w:line="240" w:lineRule="auto"/>
              <w:jc w:val="center"/>
              <w:rPr>
                <w:rFonts w:ascii="Times New Roman" w:hAnsi="Times New Roman"/>
                <w:sz w:val="24"/>
                <w:szCs w:val="24"/>
              </w:rPr>
            </w:pPr>
          </w:p>
        </w:tc>
        <w:tc>
          <w:tcPr>
            <w:tcW w:w="553" w:type="dxa"/>
            <w:tcBorders>
              <w:top w:val="single" w:sz="4" w:space="0" w:color="000000"/>
              <w:left w:val="single" w:sz="4" w:space="0" w:color="000000"/>
              <w:bottom w:val="single" w:sz="4" w:space="0" w:color="000000"/>
              <w:right w:val="single" w:sz="4" w:space="0" w:color="000000"/>
            </w:tcBorders>
            <w:vAlign w:val="center"/>
          </w:tcPr>
          <w:p w14:paraId="5A90F6A9"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06538AA3" w14:textId="77777777" w:rsidR="005E0001" w:rsidRDefault="005E0001">
            <w:pPr>
              <w:widowControl w:val="0"/>
              <w:spacing w:after="0" w:line="240" w:lineRule="auto"/>
              <w:jc w:val="center"/>
              <w:rPr>
                <w:rFonts w:ascii="Times New Roman" w:hAnsi="Times New Roman"/>
                <w:sz w:val="24"/>
                <w:szCs w:val="24"/>
                <w:u w:val="single"/>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A4F81"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561" w:type="dxa"/>
            <w:tcBorders>
              <w:top w:val="single" w:sz="4" w:space="0" w:color="000000"/>
              <w:left w:val="single" w:sz="4" w:space="0" w:color="000000"/>
              <w:bottom w:val="single" w:sz="4" w:space="0" w:color="000000"/>
              <w:right w:val="single" w:sz="4" w:space="0" w:color="000000"/>
            </w:tcBorders>
            <w:vAlign w:val="center"/>
          </w:tcPr>
          <w:p w14:paraId="16C8DBDC"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22</w:t>
            </w:r>
          </w:p>
        </w:tc>
        <w:tc>
          <w:tcPr>
            <w:tcW w:w="536" w:type="dxa"/>
            <w:tcBorders>
              <w:top w:val="single" w:sz="4" w:space="0" w:color="000000"/>
              <w:left w:val="single" w:sz="4" w:space="0" w:color="000000"/>
              <w:bottom w:val="single" w:sz="4" w:space="0" w:color="000000"/>
              <w:right w:val="single" w:sz="4" w:space="0" w:color="000000"/>
            </w:tcBorders>
            <w:vAlign w:val="center"/>
          </w:tcPr>
          <w:p w14:paraId="32A75227" w14:textId="77777777" w:rsidR="005E0001" w:rsidRDefault="005E0001">
            <w:pPr>
              <w:widowControl w:val="0"/>
              <w:spacing w:after="0" w:line="240" w:lineRule="auto"/>
              <w:jc w:val="center"/>
              <w:rPr>
                <w:rFonts w:ascii="Times New Roman" w:hAnsi="Times New Roman"/>
                <w:sz w:val="24"/>
                <w:szCs w:val="24"/>
              </w:rPr>
            </w:pPr>
          </w:p>
        </w:tc>
      </w:tr>
      <w:tr w:rsidR="005E0001" w14:paraId="18077FFF" w14:textId="77777777">
        <w:trPr>
          <w:trHeight w:val="270"/>
        </w:trPr>
        <w:tc>
          <w:tcPr>
            <w:tcW w:w="788" w:type="dxa"/>
            <w:tcBorders>
              <w:top w:val="single" w:sz="4" w:space="0" w:color="000000"/>
              <w:left w:val="single" w:sz="4" w:space="0" w:color="000000"/>
              <w:bottom w:val="single" w:sz="4" w:space="0" w:color="000000"/>
              <w:right w:val="single" w:sz="4" w:space="0" w:color="000000"/>
            </w:tcBorders>
            <w:vAlign w:val="center"/>
          </w:tcPr>
          <w:p w14:paraId="2E89D44D" w14:textId="77777777" w:rsidR="005E0001" w:rsidRDefault="005E0001">
            <w:pPr>
              <w:widowControl w:val="0"/>
              <w:numPr>
                <w:ilvl w:val="0"/>
                <w:numId w:val="10"/>
              </w:numPr>
              <w:spacing w:after="0" w:line="240" w:lineRule="auto"/>
              <w:ind w:left="0" w:firstLine="142"/>
              <w:jc w:val="center"/>
              <w:rPr>
                <w:rFonts w:ascii="Times New Roman" w:hAnsi="Times New Roman"/>
                <w:sz w:val="24"/>
                <w:szCs w:val="24"/>
              </w:rPr>
            </w:pPr>
          </w:p>
        </w:tc>
        <w:tc>
          <w:tcPr>
            <w:tcW w:w="3162" w:type="dxa"/>
            <w:gridSpan w:val="2"/>
            <w:tcBorders>
              <w:top w:val="single" w:sz="4" w:space="0" w:color="000000"/>
              <w:left w:val="single" w:sz="4" w:space="0" w:color="000000"/>
              <w:bottom w:val="single" w:sz="4" w:space="0" w:color="000000"/>
              <w:right w:val="single" w:sz="4" w:space="0" w:color="000000"/>
            </w:tcBorders>
          </w:tcPr>
          <w:p w14:paraId="78A25FDE"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Индивидуальное развитие животных</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0844B5F2"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14</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4F04C6C7"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563" w:type="dxa"/>
            <w:gridSpan w:val="3"/>
            <w:tcBorders>
              <w:top w:val="single" w:sz="4" w:space="0" w:color="000000"/>
              <w:left w:val="single" w:sz="4" w:space="0" w:color="000000"/>
              <w:bottom w:val="single" w:sz="4" w:space="0" w:color="000000"/>
              <w:right w:val="single" w:sz="4" w:space="0" w:color="000000"/>
            </w:tcBorders>
            <w:vAlign w:val="center"/>
          </w:tcPr>
          <w:p w14:paraId="054A8D2C"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539" w:type="dxa"/>
            <w:tcBorders>
              <w:top w:val="single" w:sz="4" w:space="0" w:color="000000"/>
              <w:left w:val="single" w:sz="4" w:space="0" w:color="000000"/>
              <w:bottom w:val="single" w:sz="4" w:space="0" w:color="000000"/>
              <w:right w:val="single" w:sz="4" w:space="0" w:color="000000"/>
            </w:tcBorders>
            <w:vAlign w:val="center"/>
          </w:tcPr>
          <w:p w14:paraId="18169266" w14:textId="77777777" w:rsidR="005E0001" w:rsidRDefault="005E0001">
            <w:pPr>
              <w:widowControl w:val="0"/>
              <w:spacing w:after="0" w:line="240" w:lineRule="auto"/>
              <w:jc w:val="center"/>
              <w:rPr>
                <w:rFonts w:ascii="Times New Roman" w:hAnsi="Times New Roman"/>
                <w:sz w:val="24"/>
                <w:szCs w:val="24"/>
              </w:rPr>
            </w:pPr>
          </w:p>
        </w:tc>
        <w:tc>
          <w:tcPr>
            <w:tcW w:w="553" w:type="dxa"/>
            <w:tcBorders>
              <w:top w:val="single" w:sz="4" w:space="0" w:color="000000"/>
              <w:left w:val="single" w:sz="4" w:space="0" w:color="000000"/>
              <w:bottom w:val="single" w:sz="4" w:space="0" w:color="000000"/>
              <w:right w:val="single" w:sz="4" w:space="0" w:color="000000"/>
            </w:tcBorders>
            <w:vAlign w:val="center"/>
          </w:tcPr>
          <w:p w14:paraId="34FB1C7C" w14:textId="77777777" w:rsidR="005E0001" w:rsidRDefault="005E0001">
            <w:pPr>
              <w:widowControl w:val="0"/>
              <w:spacing w:after="0" w:line="240" w:lineRule="auto"/>
              <w:jc w:val="center"/>
              <w:rPr>
                <w:rFonts w:ascii="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20809B30" w14:textId="77777777" w:rsidR="005E0001" w:rsidRDefault="005E0001">
            <w:pPr>
              <w:widowControl w:val="0"/>
              <w:spacing w:after="0" w:line="240" w:lineRule="auto"/>
              <w:jc w:val="center"/>
              <w:rPr>
                <w:rFonts w:ascii="Times New Roman" w:hAnsi="Times New Roman"/>
                <w:sz w:val="24"/>
                <w:szCs w:val="24"/>
                <w:u w:val="single"/>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E47A0" w14:textId="77777777" w:rsidR="005E0001" w:rsidRDefault="005E0001">
            <w:pPr>
              <w:widowControl w:val="0"/>
              <w:spacing w:after="0" w:line="240" w:lineRule="auto"/>
              <w:jc w:val="center"/>
              <w:rPr>
                <w:rFonts w:ascii="Times New Roman" w:hAnsi="Times New Roman"/>
                <w:sz w:val="24"/>
                <w:szCs w:val="24"/>
              </w:rPr>
            </w:pPr>
          </w:p>
        </w:tc>
        <w:tc>
          <w:tcPr>
            <w:tcW w:w="561" w:type="dxa"/>
            <w:tcBorders>
              <w:top w:val="single" w:sz="4" w:space="0" w:color="000000"/>
              <w:left w:val="single" w:sz="4" w:space="0" w:color="000000"/>
              <w:bottom w:val="single" w:sz="4" w:space="0" w:color="000000"/>
              <w:right w:val="single" w:sz="4" w:space="0" w:color="000000"/>
            </w:tcBorders>
            <w:vAlign w:val="center"/>
          </w:tcPr>
          <w:p w14:paraId="049E67AC"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12</w:t>
            </w:r>
          </w:p>
        </w:tc>
        <w:tc>
          <w:tcPr>
            <w:tcW w:w="536" w:type="dxa"/>
            <w:tcBorders>
              <w:top w:val="single" w:sz="4" w:space="0" w:color="000000"/>
              <w:left w:val="single" w:sz="4" w:space="0" w:color="000000"/>
              <w:bottom w:val="single" w:sz="4" w:space="0" w:color="000000"/>
              <w:right w:val="single" w:sz="4" w:space="0" w:color="000000"/>
            </w:tcBorders>
            <w:vAlign w:val="center"/>
          </w:tcPr>
          <w:p w14:paraId="4BFBDAD8" w14:textId="77777777" w:rsidR="005E0001" w:rsidRDefault="005E0001">
            <w:pPr>
              <w:widowControl w:val="0"/>
              <w:spacing w:after="0" w:line="240" w:lineRule="auto"/>
              <w:jc w:val="center"/>
              <w:rPr>
                <w:rFonts w:ascii="Times New Roman" w:hAnsi="Times New Roman"/>
                <w:sz w:val="24"/>
                <w:szCs w:val="24"/>
              </w:rPr>
            </w:pPr>
          </w:p>
        </w:tc>
      </w:tr>
      <w:tr w:rsidR="005E0001" w14:paraId="36824669" w14:textId="77777777">
        <w:trPr>
          <w:trHeight w:val="270"/>
        </w:trPr>
        <w:tc>
          <w:tcPr>
            <w:tcW w:w="788" w:type="dxa"/>
            <w:tcBorders>
              <w:top w:val="single" w:sz="4" w:space="0" w:color="000000"/>
              <w:left w:val="single" w:sz="4" w:space="0" w:color="000000"/>
              <w:bottom w:val="single" w:sz="4" w:space="0" w:color="000000"/>
              <w:right w:val="single" w:sz="4" w:space="0" w:color="000000"/>
            </w:tcBorders>
            <w:vAlign w:val="center"/>
          </w:tcPr>
          <w:p w14:paraId="72C626F6" w14:textId="77777777" w:rsidR="005E0001" w:rsidRDefault="005E0001">
            <w:pPr>
              <w:widowControl w:val="0"/>
              <w:numPr>
                <w:ilvl w:val="0"/>
                <w:numId w:val="10"/>
              </w:numPr>
              <w:spacing w:after="0" w:line="240" w:lineRule="auto"/>
              <w:ind w:left="0" w:firstLine="142"/>
              <w:jc w:val="center"/>
              <w:rPr>
                <w:rFonts w:ascii="Times New Roman" w:hAnsi="Times New Roman"/>
                <w:sz w:val="24"/>
                <w:szCs w:val="24"/>
              </w:rPr>
            </w:pPr>
          </w:p>
        </w:tc>
        <w:tc>
          <w:tcPr>
            <w:tcW w:w="3162" w:type="dxa"/>
            <w:gridSpan w:val="2"/>
            <w:tcBorders>
              <w:top w:val="single" w:sz="4" w:space="0" w:color="000000"/>
              <w:left w:val="single" w:sz="4" w:space="0" w:color="000000"/>
              <w:bottom w:val="single" w:sz="4" w:space="0" w:color="000000"/>
              <w:right w:val="single" w:sz="4" w:space="0" w:color="000000"/>
            </w:tcBorders>
          </w:tcPr>
          <w:p w14:paraId="36D19697"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Направленное выращивание животных</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218AF600"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12</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6B0C1AFD"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563" w:type="dxa"/>
            <w:gridSpan w:val="3"/>
            <w:tcBorders>
              <w:top w:val="single" w:sz="4" w:space="0" w:color="000000"/>
              <w:left w:val="single" w:sz="4" w:space="0" w:color="000000"/>
              <w:bottom w:val="single" w:sz="4" w:space="0" w:color="000000"/>
              <w:right w:val="single" w:sz="4" w:space="0" w:color="000000"/>
            </w:tcBorders>
            <w:vAlign w:val="center"/>
          </w:tcPr>
          <w:p w14:paraId="4A745691"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539" w:type="dxa"/>
            <w:tcBorders>
              <w:top w:val="single" w:sz="4" w:space="0" w:color="000000"/>
              <w:left w:val="single" w:sz="4" w:space="0" w:color="000000"/>
              <w:bottom w:val="single" w:sz="4" w:space="0" w:color="000000"/>
              <w:right w:val="single" w:sz="4" w:space="0" w:color="000000"/>
            </w:tcBorders>
            <w:vAlign w:val="center"/>
          </w:tcPr>
          <w:p w14:paraId="6C29DFDA" w14:textId="77777777" w:rsidR="005E0001" w:rsidRDefault="005E0001">
            <w:pPr>
              <w:widowControl w:val="0"/>
              <w:spacing w:after="0" w:line="240" w:lineRule="auto"/>
              <w:jc w:val="center"/>
              <w:rPr>
                <w:rFonts w:ascii="Times New Roman" w:hAnsi="Times New Roman"/>
                <w:sz w:val="24"/>
                <w:szCs w:val="24"/>
              </w:rPr>
            </w:pPr>
          </w:p>
        </w:tc>
        <w:tc>
          <w:tcPr>
            <w:tcW w:w="553" w:type="dxa"/>
            <w:tcBorders>
              <w:top w:val="single" w:sz="4" w:space="0" w:color="000000"/>
              <w:left w:val="single" w:sz="4" w:space="0" w:color="000000"/>
              <w:bottom w:val="single" w:sz="4" w:space="0" w:color="000000"/>
              <w:right w:val="single" w:sz="4" w:space="0" w:color="000000"/>
            </w:tcBorders>
            <w:vAlign w:val="center"/>
          </w:tcPr>
          <w:p w14:paraId="1D7D8C9B" w14:textId="77777777" w:rsidR="005E0001" w:rsidRDefault="005E0001">
            <w:pPr>
              <w:widowControl w:val="0"/>
              <w:spacing w:after="0" w:line="240" w:lineRule="auto"/>
              <w:jc w:val="center"/>
              <w:rPr>
                <w:rFonts w:ascii="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7487EB0D" w14:textId="77777777" w:rsidR="005E0001" w:rsidRDefault="005E0001">
            <w:pPr>
              <w:widowControl w:val="0"/>
              <w:spacing w:after="0" w:line="240" w:lineRule="auto"/>
              <w:jc w:val="center"/>
              <w:rPr>
                <w:rFonts w:ascii="Times New Roman" w:hAnsi="Times New Roman"/>
                <w:sz w:val="24"/>
                <w:szCs w:val="24"/>
                <w:u w:val="single"/>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13C46" w14:textId="77777777" w:rsidR="005E0001" w:rsidRDefault="005E0001">
            <w:pPr>
              <w:widowControl w:val="0"/>
              <w:spacing w:after="0" w:line="240" w:lineRule="auto"/>
              <w:jc w:val="center"/>
              <w:rPr>
                <w:rFonts w:ascii="Times New Roman" w:hAnsi="Times New Roman"/>
                <w:sz w:val="24"/>
                <w:szCs w:val="24"/>
              </w:rPr>
            </w:pPr>
          </w:p>
        </w:tc>
        <w:tc>
          <w:tcPr>
            <w:tcW w:w="561" w:type="dxa"/>
            <w:tcBorders>
              <w:top w:val="single" w:sz="4" w:space="0" w:color="000000"/>
              <w:left w:val="single" w:sz="4" w:space="0" w:color="000000"/>
              <w:bottom w:val="single" w:sz="4" w:space="0" w:color="000000"/>
              <w:right w:val="single" w:sz="4" w:space="0" w:color="000000"/>
            </w:tcBorders>
            <w:vAlign w:val="center"/>
          </w:tcPr>
          <w:p w14:paraId="5082084B"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10</w:t>
            </w:r>
          </w:p>
        </w:tc>
        <w:tc>
          <w:tcPr>
            <w:tcW w:w="536" w:type="dxa"/>
            <w:tcBorders>
              <w:top w:val="single" w:sz="4" w:space="0" w:color="000000"/>
              <w:left w:val="single" w:sz="4" w:space="0" w:color="000000"/>
              <w:bottom w:val="single" w:sz="4" w:space="0" w:color="000000"/>
              <w:right w:val="single" w:sz="4" w:space="0" w:color="000000"/>
            </w:tcBorders>
            <w:vAlign w:val="center"/>
          </w:tcPr>
          <w:p w14:paraId="27850E4C" w14:textId="77777777" w:rsidR="005E0001" w:rsidRDefault="005E0001">
            <w:pPr>
              <w:widowControl w:val="0"/>
              <w:spacing w:after="0" w:line="240" w:lineRule="auto"/>
              <w:jc w:val="center"/>
              <w:rPr>
                <w:rFonts w:ascii="Times New Roman" w:hAnsi="Times New Roman"/>
                <w:sz w:val="24"/>
                <w:szCs w:val="24"/>
              </w:rPr>
            </w:pPr>
          </w:p>
        </w:tc>
      </w:tr>
      <w:tr w:rsidR="005E0001" w14:paraId="79E12546" w14:textId="77777777">
        <w:trPr>
          <w:trHeight w:val="270"/>
        </w:trPr>
        <w:tc>
          <w:tcPr>
            <w:tcW w:w="788" w:type="dxa"/>
            <w:tcBorders>
              <w:top w:val="single" w:sz="4" w:space="0" w:color="000000"/>
              <w:left w:val="single" w:sz="4" w:space="0" w:color="000000"/>
              <w:bottom w:val="single" w:sz="4" w:space="0" w:color="000000"/>
              <w:right w:val="single" w:sz="4" w:space="0" w:color="000000"/>
            </w:tcBorders>
            <w:vAlign w:val="center"/>
          </w:tcPr>
          <w:p w14:paraId="3ED40AF4" w14:textId="77777777" w:rsidR="005E0001" w:rsidRDefault="005E0001">
            <w:pPr>
              <w:widowControl w:val="0"/>
              <w:numPr>
                <w:ilvl w:val="0"/>
                <w:numId w:val="10"/>
              </w:numPr>
              <w:spacing w:after="0" w:line="240" w:lineRule="auto"/>
              <w:ind w:left="0" w:firstLine="142"/>
              <w:jc w:val="center"/>
              <w:rPr>
                <w:rFonts w:ascii="Times New Roman" w:hAnsi="Times New Roman"/>
                <w:sz w:val="24"/>
                <w:szCs w:val="24"/>
              </w:rPr>
            </w:pPr>
          </w:p>
        </w:tc>
        <w:tc>
          <w:tcPr>
            <w:tcW w:w="3162" w:type="dxa"/>
            <w:gridSpan w:val="2"/>
            <w:tcBorders>
              <w:top w:val="single" w:sz="4" w:space="0" w:color="000000"/>
              <w:left w:val="single" w:sz="4" w:space="0" w:color="000000"/>
              <w:bottom w:val="single" w:sz="4" w:space="0" w:color="000000"/>
              <w:right w:val="single" w:sz="4" w:space="0" w:color="000000"/>
            </w:tcBorders>
          </w:tcPr>
          <w:p w14:paraId="67B50030"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Продуктивность животных</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25D53191"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28</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7EDB5260"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8</w:t>
            </w:r>
          </w:p>
        </w:tc>
        <w:tc>
          <w:tcPr>
            <w:tcW w:w="563" w:type="dxa"/>
            <w:gridSpan w:val="3"/>
            <w:tcBorders>
              <w:top w:val="single" w:sz="4" w:space="0" w:color="000000"/>
              <w:left w:val="single" w:sz="4" w:space="0" w:color="000000"/>
              <w:bottom w:val="single" w:sz="4" w:space="0" w:color="000000"/>
              <w:right w:val="single" w:sz="4" w:space="0" w:color="000000"/>
            </w:tcBorders>
            <w:vAlign w:val="center"/>
          </w:tcPr>
          <w:p w14:paraId="3EF430C0"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539" w:type="dxa"/>
            <w:tcBorders>
              <w:top w:val="single" w:sz="4" w:space="0" w:color="000000"/>
              <w:left w:val="single" w:sz="4" w:space="0" w:color="000000"/>
              <w:bottom w:val="single" w:sz="4" w:space="0" w:color="000000"/>
              <w:right w:val="single" w:sz="4" w:space="0" w:color="000000"/>
            </w:tcBorders>
            <w:vAlign w:val="center"/>
          </w:tcPr>
          <w:p w14:paraId="38FF039A" w14:textId="77777777" w:rsidR="005E0001" w:rsidRDefault="005E0001">
            <w:pPr>
              <w:widowControl w:val="0"/>
              <w:spacing w:after="0" w:line="240" w:lineRule="auto"/>
              <w:jc w:val="center"/>
              <w:rPr>
                <w:rFonts w:ascii="Times New Roman" w:hAnsi="Times New Roman"/>
                <w:sz w:val="24"/>
                <w:szCs w:val="24"/>
              </w:rPr>
            </w:pPr>
          </w:p>
        </w:tc>
        <w:tc>
          <w:tcPr>
            <w:tcW w:w="553" w:type="dxa"/>
            <w:tcBorders>
              <w:top w:val="single" w:sz="4" w:space="0" w:color="000000"/>
              <w:left w:val="single" w:sz="4" w:space="0" w:color="000000"/>
              <w:bottom w:val="single" w:sz="4" w:space="0" w:color="000000"/>
              <w:right w:val="single" w:sz="4" w:space="0" w:color="000000"/>
            </w:tcBorders>
            <w:vAlign w:val="center"/>
          </w:tcPr>
          <w:p w14:paraId="2A39FA39"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566" w:type="dxa"/>
            <w:tcBorders>
              <w:top w:val="single" w:sz="4" w:space="0" w:color="000000"/>
              <w:left w:val="single" w:sz="4" w:space="0" w:color="000000"/>
              <w:bottom w:val="single" w:sz="4" w:space="0" w:color="000000"/>
              <w:right w:val="single" w:sz="4" w:space="0" w:color="000000"/>
            </w:tcBorders>
            <w:vAlign w:val="center"/>
          </w:tcPr>
          <w:p w14:paraId="0D4116EE" w14:textId="77777777" w:rsidR="005E0001" w:rsidRDefault="005E0001">
            <w:pPr>
              <w:widowControl w:val="0"/>
              <w:spacing w:after="0" w:line="240" w:lineRule="auto"/>
              <w:jc w:val="center"/>
              <w:rPr>
                <w:rFonts w:ascii="Times New Roman" w:hAnsi="Times New Roman"/>
                <w:sz w:val="24"/>
                <w:szCs w:val="24"/>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9611C"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561" w:type="dxa"/>
            <w:tcBorders>
              <w:top w:val="single" w:sz="4" w:space="0" w:color="000000"/>
              <w:left w:val="single" w:sz="4" w:space="0" w:color="000000"/>
              <w:bottom w:val="single" w:sz="4" w:space="0" w:color="000000"/>
              <w:right w:val="single" w:sz="4" w:space="0" w:color="000000"/>
            </w:tcBorders>
            <w:vAlign w:val="center"/>
          </w:tcPr>
          <w:p w14:paraId="09AF2EF1"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20</w:t>
            </w:r>
          </w:p>
        </w:tc>
        <w:tc>
          <w:tcPr>
            <w:tcW w:w="536" w:type="dxa"/>
            <w:tcBorders>
              <w:top w:val="single" w:sz="4" w:space="0" w:color="000000"/>
              <w:left w:val="single" w:sz="4" w:space="0" w:color="000000"/>
              <w:bottom w:val="single" w:sz="4" w:space="0" w:color="000000"/>
              <w:right w:val="single" w:sz="4" w:space="0" w:color="000000"/>
            </w:tcBorders>
            <w:vAlign w:val="center"/>
          </w:tcPr>
          <w:p w14:paraId="20A876C5" w14:textId="77777777" w:rsidR="005E0001" w:rsidRDefault="005E0001">
            <w:pPr>
              <w:widowControl w:val="0"/>
              <w:spacing w:after="0" w:line="240" w:lineRule="auto"/>
              <w:jc w:val="center"/>
              <w:rPr>
                <w:rFonts w:ascii="Times New Roman" w:hAnsi="Times New Roman"/>
                <w:sz w:val="24"/>
                <w:szCs w:val="24"/>
              </w:rPr>
            </w:pPr>
          </w:p>
        </w:tc>
      </w:tr>
      <w:tr w:rsidR="005E0001" w14:paraId="760A5ABC" w14:textId="77777777">
        <w:trPr>
          <w:trHeight w:val="270"/>
        </w:trPr>
        <w:tc>
          <w:tcPr>
            <w:tcW w:w="9304" w:type="dxa"/>
            <w:gridSpan w:val="16"/>
            <w:tcBorders>
              <w:top w:val="single" w:sz="4" w:space="0" w:color="000000"/>
              <w:left w:val="single" w:sz="4" w:space="0" w:color="000000"/>
              <w:bottom w:val="single" w:sz="4" w:space="0" w:color="000000"/>
              <w:right w:val="single" w:sz="4" w:space="0" w:color="000000"/>
            </w:tcBorders>
            <w:vAlign w:val="center"/>
          </w:tcPr>
          <w:p w14:paraId="4D5FFA18" w14:textId="77777777" w:rsidR="005E0001" w:rsidRDefault="00C201AA">
            <w:pPr>
              <w:widowControl w:val="0"/>
              <w:spacing w:after="0" w:line="240" w:lineRule="auto"/>
              <w:rPr>
                <w:rFonts w:ascii="Times New Roman" w:hAnsi="Times New Roman"/>
                <w:sz w:val="24"/>
                <w:szCs w:val="24"/>
              </w:rPr>
            </w:pPr>
            <w:r>
              <w:rPr>
                <w:rFonts w:ascii="Times New Roman" w:hAnsi="Times New Roman"/>
                <w:sz w:val="24"/>
                <w:szCs w:val="24"/>
              </w:rPr>
              <w:t>Форма контроля: экзамен</w:t>
            </w:r>
          </w:p>
        </w:tc>
      </w:tr>
      <w:tr w:rsidR="005E0001" w14:paraId="01B2A84A" w14:textId="77777777">
        <w:trPr>
          <w:trHeight w:val="270"/>
        </w:trPr>
        <w:tc>
          <w:tcPr>
            <w:tcW w:w="3950" w:type="dxa"/>
            <w:gridSpan w:val="3"/>
            <w:tcBorders>
              <w:top w:val="single" w:sz="4" w:space="0" w:color="000000"/>
              <w:left w:val="single" w:sz="4" w:space="0" w:color="000000"/>
              <w:bottom w:val="single" w:sz="4" w:space="0" w:color="000000"/>
              <w:right w:val="single" w:sz="4" w:space="0" w:color="000000"/>
            </w:tcBorders>
            <w:vAlign w:val="center"/>
          </w:tcPr>
          <w:p w14:paraId="0647CD58" w14:textId="77777777" w:rsidR="005E0001" w:rsidRDefault="00C201AA">
            <w:pPr>
              <w:widowControl w:val="0"/>
              <w:spacing w:after="0" w:line="240" w:lineRule="auto"/>
              <w:jc w:val="both"/>
              <w:rPr>
                <w:rFonts w:ascii="Times New Roman" w:hAnsi="Times New Roman"/>
                <w:b/>
                <w:bCs/>
                <w:sz w:val="24"/>
                <w:szCs w:val="24"/>
              </w:rPr>
            </w:pPr>
            <w:r>
              <w:rPr>
                <w:rFonts w:ascii="Times New Roman" w:hAnsi="Times New Roman"/>
                <w:b/>
                <w:bCs/>
                <w:sz w:val="24"/>
                <w:szCs w:val="24"/>
              </w:rPr>
              <w:t>Итого за 3 курс:</w:t>
            </w:r>
          </w:p>
        </w:tc>
        <w:tc>
          <w:tcPr>
            <w:tcW w:w="6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9D63F1" w14:textId="77777777" w:rsidR="005E0001" w:rsidRDefault="00C201AA">
            <w:pPr>
              <w:widowControl w:val="0"/>
              <w:spacing w:after="0" w:line="240" w:lineRule="auto"/>
              <w:jc w:val="center"/>
              <w:rPr>
                <w:rFonts w:ascii="Times New Roman" w:hAnsi="Times New Roman"/>
                <w:b/>
                <w:sz w:val="24"/>
                <w:szCs w:val="24"/>
                <w:lang w:val="en-US"/>
              </w:rPr>
            </w:pPr>
            <w:r>
              <w:rPr>
                <w:rFonts w:ascii="Times New Roman" w:hAnsi="Times New Roman"/>
                <w:b/>
                <w:sz w:val="24"/>
                <w:szCs w:val="24"/>
              </w:rPr>
              <w:t>108</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300FC628"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20</w:t>
            </w:r>
          </w:p>
        </w:tc>
        <w:tc>
          <w:tcPr>
            <w:tcW w:w="549" w:type="dxa"/>
            <w:tcBorders>
              <w:top w:val="single" w:sz="4" w:space="0" w:color="000000"/>
              <w:left w:val="single" w:sz="4" w:space="0" w:color="000000"/>
              <w:bottom w:val="single" w:sz="4" w:space="0" w:color="000000"/>
              <w:right w:val="single" w:sz="4" w:space="0" w:color="000000"/>
            </w:tcBorders>
            <w:vAlign w:val="center"/>
          </w:tcPr>
          <w:p w14:paraId="6831A972"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12</w:t>
            </w:r>
          </w:p>
        </w:tc>
        <w:tc>
          <w:tcPr>
            <w:tcW w:w="553" w:type="dxa"/>
            <w:gridSpan w:val="3"/>
            <w:tcBorders>
              <w:top w:val="single" w:sz="4" w:space="0" w:color="000000"/>
              <w:left w:val="single" w:sz="4" w:space="0" w:color="000000"/>
              <w:bottom w:val="single" w:sz="4" w:space="0" w:color="000000"/>
              <w:right w:val="single" w:sz="4" w:space="0" w:color="000000"/>
            </w:tcBorders>
            <w:vAlign w:val="center"/>
          </w:tcPr>
          <w:p w14:paraId="543E6E1A" w14:textId="77777777" w:rsidR="005E0001" w:rsidRDefault="005E0001">
            <w:pPr>
              <w:widowControl w:val="0"/>
              <w:spacing w:after="0" w:line="240" w:lineRule="auto"/>
              <w:jc w:val="center"/>
              <w:rPr>
                <w:rFonts w:ascii="Times New Roman" w:hAnsi="Times New Roman"/>
                <w:b/>
                <w:sz w:val="24"/>
                <w:szCs w:val="24"/>
              </w:rPr>
            </w:pPr>
          </w:p>
        </w:tc>
        <w:tc>
          <w:tcPr>
            <w:tcW w:w="553" w:type="dxa"/>
            <w:tcBorders>
              <w:top w:val="single" w:sz="4" w:space="0" w:color="000000"/>
              <w:left w:val="single" w:sz="4" w:space="0" w:color="000000"/>
              <w:bottom w:val="single" w:sz="4" w:space="0" w:color="000000"/>
              <w:right w:val="single" w:sz="4" w:space="0" w:color="000000"/>
            </w:tcBorders>
            <w:vAlign w:val="center"/>
          </w:tcPr>
          <w:p w14:paraId="7A12C6AA"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8</w:t>
            </w:r>
          </w:p>
        </w:tc>
        <w:tc>
          <w:tcPr>
            <w:tcW w:w="566" w:type="dxa"/>
            <w:tcBorders>
              <w:top w:val="single" w:sz="4" w:space="0" w:color="000000"/>
              <w:left w:val="single" w:sz="4" w:space="0" w:color="000000"/>
              <w:bottom w:val="single" w:sz="4" w:space="0" w:color="000000"/>
              <w:right w:val="single" w:sz="4" w:space="0" w:color="000000"/>
            </w:tcBorders>
            <w:vAlign w:val="center"/>
          </w:tcPr>
          <w:p w14:paraId="3D5C6530" w14:textId="77777777" w:rsidR="005E0001" w:rsidRDefault="005E0001">
            <w:pPr>
              <w:widowControl w:val="0"/>
              <w:spacing w:after="0" w:line="240" w:lineRule="auto"/>
              <w:jc w:val="center"/>
              <w:rPr>
                <w:rFonts w:ascii="Times New Roman" w:hAnsi="Times New Roman"/>
                <w:sz w:val="24"/>
                <w:szCs w:val="24"/>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2BEFA"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8</w:t>
            </w:r>
          </w:p>
        </w:tc>
        <w:tc>
          <w:tcPr>
            <w:tcW w:w="561" w:type="dxa"/>
            <w:tcBorders>
              <w:top w:val="single" w:sz="4" w:space="0" w:color="000000"/>
              <w:left w:val="single" w:sz="4" w:space="0" w:color="000000"/>
              <w:bottom w:val="single" w:sz="4" w:space="0" w:color="000000"/>
              <w:right w:val="single" w:sz="4" w:space="0" w:color="000000"/>
            </w:tcBorders>
            <w:vAlign w:val="center"/>
          </w:tcPr>
          <w:p w14:paraId="2A853CD0"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88</w:t>
            </w:r>
          </w:p>
        </w:tc>
        <w:tc>
          <w:tcPr>
            <w:tcW w:w="536" w:type="dxa"/>
            <w:tcBorders>
              <w:top w:val="single" w:sz="4" w:space="0" w:color="000000"/>
              <w:left w:val="single" w:sz="4" w:space="0" w:color="000000"/>
              <w:bottom w:val="single" w:sz="4" w:space="0" w:color="000000"/>
              <w:right w:val="single" w:sz="4" w:space="0" w:color="000000"/>
            </w:tcBorders>
            <w:vAlign w:val="center"/>
          </w:tcPr>
          <w:p w14:paraId="547AAFAF" w14:textId="77777777" w:rsidR="005E0001" w:rsidRDefault="005E0001">
            <w:pPr>
              <w:widowControl w:val="0"/>
              <w:spacing w:after="0" w:line="240" w:lineRule="auto"/>
              <w:jc w:val="center"/>
              <w:rPr>
                <w:rFonts w:ascii="Times New Roman" w:hAnsi="Times New Roman"/>
                <w:b/>
                <w:sz w:val="24"/>
                <w:szCs w:val="24"/>
              </w:rPr>
            </w:pPr>
          </w:p>
        </w:tc>
      </w:tr>
      <w:tr w:rsidR="005E0001" w14:paraId="0FEBCF5F" w14:textId="77777777">
        <w:trPr>
          <w:trHeight w:val="270"/>
        </w:trPr>
        <w:tc>
          <w:tcPr>
            <w:tcW w:w="9304" w:type="dxa"/>
            <w:gridSpan w:val="16"/>
            <w:tcBorders>
              <w:top w:val="single" w:sz="4" w:space="0" w:color="000000"/>
              <w:left w:val="single" w:sz="4" w:space="0" w:color="000000"/>
              <w:bottom w:val="single" w:sz="4" w:space="0" w:color="000000"/>
              <w:right w:val="single" w:sz="4" w:space="0" w:color="000000"/>
            </w:tcBorders>
            <w:vAlign w:val="center"/>
          </w:tcPr>
          <w:p w14:paraId="3DEEDEF2"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4 курс</w:t>
            </w:r>
          </w:p>
        </w:tc>
      </w:tr>
      <w:tr w:rsidR="005E0001" w14:paraId="235665B1" w14:textId="77777777">
        <w:trPr>
          <w:trHeight w:val="270"/>
        </w:trPr>
        <w:tc>
          <w:tcPr>
            <w:tcW w:w="788" w:type="dxa"/>
            <w:tcBorders>
              <w:top w:val="single" w:sz="4" w:space="0" w:color="000000"/>
              <w:left w:val="single" w:sz="4" w:space="0" w:color="000000"/>
              <w:bottom w:val="single" w:sz="4" w:space="0" w:color="000000"/>
              <w:right w:val="single" w:sz="4" w:space="0" w:color="000000"/>
            </w:tcBorders>
            <w:vAlign w:val="center"/>
          </w:tcPr>
          <w:p w14:paraId="647F37BE" w14:textId="77777777" w:rsidR="005E0001" w:rsidRDefault="005E0001">
            <w:pPr>
              <w:widowControl w:val="0"/>
              <w:numPr>
                <w:ilvl w:val="0"/>
                <w:numId w:val="10"/>
              </w:numPr>
              <w:spacing w:after="0" w:line="240" w:lineRule="auto"/>
              <w:ind w:left="0" w:firstLine="142"/>
              <w:jc w:val="both"/>
              <w:rPr>
                <w:rFonts w:ascii="Times New Roman" w:hAnsi="Times New Roman"/>
                <w:sz w:val="24"/>
                <w:szCs w:val="24"/>
              </w:rPr>
            </w:pPr>
          </w:p>
        </w:tc>
        <w:tc>
          <w:tcPr>
            <w:tcW w:w="3162" w:type="dxa"/>
            <w:gridSpan w:val="2"/>
            <w:tcBorders>
              <w:top w:val="single" w:sz="4" w:space="0" w:color="000000"/>
              <w:left w:val="single" w:sz="4" w:space="0" w:color="000000"/>
              <w:bottom w:val="single" w:sz="4" w:space="0" w:color="000000"/>
              <w:right w:val="single" w:sz="4" w:space="0" w:color="000000"/>
            </w:tcBorders>
          </w:tcPr>
          <w:p w14:paraId="7F8A51C1"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Отбор животных</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786F623B"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36</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64185ADB"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6</w:t>
            </w:r>
          </w:p>
        </w:tc>
        <w:tc>
          <w:tcPr>
            <w:tcW w:w="549" w:type="dxa"/>
            <w:tcBorders>
              <w:top w:val="single" w:sz="4" w:space="0" w:color="000000"/>
              <w:left w:val="single" w:sz="4" w:space="0" w:color="000000"/>
              <w:bottom w:val="single" w:sz="4" w:space="0" w:color="000000"/>
              <w:right w:val="single" w:sz="4" w:space="0" w:color="000000"/>
            </w:tcBorders>
            <w:vAlign w:val="center"/>
          </w:tcPr>
          <w:p w14:paraId="15627348"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553" w:type="dxa"/>
            <w:gridSpan w:val="3"/>
            <w:tcBorders>
              <w:top w:val="single" w:sz="4" w:space="0" w:color="000000"/>
              <w:left w:val="single" w:sz="4" w:space="0" w:color="000000"/>
              <w:bottom w:val="single" w:sz="4" w:space="0" w:color="000000"/>
              <w:right w:val="single" w:sz="4" w:space="0" w:color="000000"/>
            </w:tcBorders>
            <w:vAlign w:val="center"/>
          </w:tcPr>
          <w:p w14:paraId="7CED3DF6" w14:textId="77777777" w:rsidR="005E0001" w:rsidRDefault="005E0001">
            <w:pPr>
              <w:widowControl w:val="0"/>
              <w:spacing w:after="0" w:line="240" w:lineRule="auto"/>
              <w:jc w:val="center"/>
              <w:rPr>
                <w:rFonts w:ascii="Times New Roman" w:hAnsi="Times New Roman"/>
                <w:sz w:val="24"/>
                <w:szCs w:val="24"/>
              </w:rPr>
            </w:pPr>
          </w:p>
        </w:tc>
        <w:tc>
          <w:tcPr>
            <w:tcW w:w="553" w:type="dxa"/>
            <w:tcBorders>
              <w:top w:val="single" w:sz="4" w:space="0" w:color="000000"/>
              <w:left w:val="single" w:sz="4" w:space="0" w:color="000000"/>
              <w:bottom w:val="single" w:sz="4" w:space="0" w:color="000000"/>
              <w:right w:val="single" w:sz="4" w:space="0" w:color="000000"/>
            </w:tcBorders>
            <w:vAlign w:val="center"/>
          </w:tcPr>
          <w:p w14:paraId="346EF809"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566" w:type="dxa"/>
            <w:tcBorders>
              <w:top w:val="single" w:sz="4" w:space="0" w:color="000000"/>
              <w:left w:val="single" w:sz="4" w:space="0" w:color="000000"/>
              <w:bottom w:val="single" w:sz="4" w:space="0" w:color="000000"/>
              <w:right w:val="single" w:sz="4" w:space="0" w:color="000000"/>
            </w:tcBorders>
            <w:vAlign w:val="center"/>
          </w:tcPr>
          <w:p w14:paraId="202E39E1" w14:textId="77777777" w:rsidR="005E0001" w:rsidRDefault="005E0001">
            <w:pPr>
              <w:widowControl w:val="0"/>
              <w:spacing w:after="0" w:line="240" w:lineRule="auto"/>
              <w:jc w:val="center"/>
              <w:rPr>
                <w:rFonts w:ascii="Times New Roman" w:hAnsi="Times New Roman"/>
                <w:sz w:val="24"/>
                <w:szCs w:val="24"/>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F2097"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561" w:type="dxa"/>
            <w:tcBorders>
              <w:top w:val="single" w:sz="4" w:space="0" w:color="000000"/>
              <w:left w:val="single" w:sz="4" w:space="0" w:color="000000"/>
              <w:bottom w:val="single" w:sz="4" w:space="0" w:color="000000"/>
              <w:right w:val="single" w:sz="4" w:space="0" w:color="000000"/>
            </w:tcBorders>
            <w:vAlign w:val="center"/>
          </w:tcPr>
          <w:p w14:paraId="4A420F01"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30</w:t>
            </w:r>
          </w:p>
        </w:tc>
        <w:tc>
          <w:tcPr>
            <w:tcW w:w="536" w:type="dxa"/>
            <w:tcBorders>
              <w:top w:val="single" w:sz="4" w:space="0" w:color="000000"/>
              <w:left w:val="single" w:sz="4" w:space="0" w:color="000000"/>
              <w:bottom w:val="single" w:sz="4" w:space="0" w:color="000000"/>
              <w:right w:val="single" w:sz="4" w:space="0" w:color="000000"/>
            </w:tcBorders>
            <w:vAlign w:val="center"/>
          </w:tcPr>
          <w:p w14:paraId="63468482" w14:textId="77777777" w:rsidR="005E0001" w:rsidRDefault="005E0001">
            <w:pPr>
              <w:widowControl w:val="0"/>
              <w:spacing w:after="0" w:line="240" w:lineRule="auto"/>
              <w:jc w:val="center"/>
              <w:rPr>
                <w:rFonts w:ascii="Times New Roman" w:hAnsi="Times New Roman"/>
                <w:sz w:val="24"/>
                <w:szCs w:val="24"/>
              </w:rPr>
            </w:pPr>
          </w:p>
        </w:tc>
      </w:tr>
      <w:tr w:rsidR="005E0001" w14:paraId="18ABDF42" w14:textId="77777777">
        <w:trPr>
          <w:trHeight w:val="270"/>
        </w:trPr>
        <w:tc>
          <w:tcPr>
            <w:tcW w:w="788" w:type="dxa"/>
            <w:tcBorders>
              <w:top w:val="single" w:sz="4" w:space="0" w:color="000000"/>
              <w:left w:val="single" w:sz="4" w:space="0" w:color="000000"/>
              <w:bottom w:val="single" w:sz="4" w:space="0" w:color="000000"/>
              <w:right w:val="single" w:sz="4" w:space="0" w:color="000000"/>
            </w:tcBorders>
            <w:vAlign w:val="center"/>
          </w:tcPr>
          <w:p w14:paraId="4487F172" w14:textId="77777777" w:rsidR="005E0001" w:rsidRDefault="005E0001">
            <w:pPr>
              <w:widowControl w:val="0"/>
              <w:numPr>
                <w:ilvl w:val="0"/>
                <w:numId w:val="10"/>
              </w:numPr>
              <w:spacing w:after="0" w:line="240" w:lineRule="auto"/>
              <w:ind w:left="0" w:firstLine="142"/>
              <w:jc w:val="both"/>
              <w:rPr>
                <w:rFonts w:ascii="Times New Roman" w:hAnsi="Times New Roman"/>
                <w:sz w:val="24"/>
                <w:szCs w:val="24"/>
              </w:rPr>
            </w:pPr>
          </w:p>
        </w:tc>
        <w:tc>
          <w:tcPr>
            <w:tcW w:w="3162" w:type="dxa"/>
            <w:gridSpan w:val="2"/>
            <w:tcBorders>
              <w:top w:val="single" w:sz="4" w:space="0" w:color="000000"/>
              <w:left w:val="single" w:sz="4" w:space="0" w:color="000000"/>
              <w:bottom w:val="single" w:sz="4" w:space="0" w:color="000000"/>
              <w:right w:val="single" w:sz="4" w:space="0" w:color="000000"/>
            </w:tcBorders>
            <w:vAlign w:val="center"/>
          </w:tcPr>
          <w:p w14:paraId="2E467A75"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Подбор животных</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60D49E63"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32</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57CD2B88" w14:textId="77777777" w:rsidR="005E0001" w:rsidRDefault="00C201AA">
            <w:pPr>
              <w:widowControl w:val="0"/>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c>
          <w:tcPr>
            <w:tcW w:w="549" w:type="dxa"/>
            <w:tcBorders>
              <w:top w:val="single" w:sz="4" w:space="0" w:color="000000"/>
              <w:left w:val="single" w:sz="4" w:space="0" w:color="000000"/>
              <w:bottom w:val="single" w:sz="4" w:space="0" w:color="000000"/>
              <w:right w:val="single" w:sz="4" w:space="0" w:color="000000"/>
            </w:tcBorders>
            <w:vAlign w:val="center"/>
          </w:tcPr>
          <w:p w14:paraId="750BEC00"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553" w:type="dxa"/>
            <w:gridSpan w:val="3"/>
            <w:tcBorders>
              <w:top w:val="single" w:sz="4" w:space="0" w:color="000000"/>
              <w:left w:val="single" w:sz="4" w:space="0" w:color="000000"/>
              <w:bottom w:val="single" w:sz="4" w:space="0" w:color="000000"/>
              <w:right w:val="single" w:sz="4" w:space="0" w:color="000000"/>
            </w:tcBorders>
            <w:vAlign w:val="center"/>
          </w:tcPr>
          <w:p w14:paraId="6569B5E8" w14:textId="77777777" w:rsidR="005E0001" w:rsidRDefault="005E0001">
            <w:pPr>
              <w:widowControl w:val="0"/>
              <w:spacing w:after="0" w:line="240" w:lineRule="auto"/>
              <w:jc w:val="center"/>
              <w:rPr>
                <w:rFonts w:ascii="Times New Roman" w:hAnsi="Times New Roman"/>
                <w:sz w:val="24"/>
                <w:szCs w:val="24"/>
              </w:rPr>
            </w:pPr>
          </w:p>
        </w:tc>
        <w:tc>
          <w:tcPr>
            <w:tcW w:w="553" w:type="dxa"/>
            <w:tcBorders>
              <w:top w:val="single" w:sz="4" w:space="0" w:color="000000"/>
              <w:left w:val="single" w:sz="4" w:space="0" w:color="000000"/>
              <w:bottom w:val="single" w:sz="4" w:space="0" w:color="000000"/>
              <w:right w:val="single" w:sz="4" w:space="0" w:color="000000"/>
            </w:tcBorders>
            <w:vAlign w:val="center"/>
          </w:tcPr>
          <w:p w14:paraId="23747381"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457FD6C2" w14:textId="77777777" w:rsidR="005E0001" w:rsidRDefault="005E0001">
            <w:pPr>
              <w:widowControl w:val="0"/>
              <w:spacing w:after="0" w:line="240" w:lineRule="auto"/>
              <w:jc w:val="center"/>
              <w:rPr>
                <w:rFonts w:ascii="Times New Roman" w:hAnsi="Times New Roman"/>
                <w:sz w:val="24"/>
                <w:szCs w:val="24"/>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EA179"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561" w:type="dxa"/>
            <w:tcBorders>
              <w:top w:val="single" w:sz="4" w:space="0" w:color="000000"/>
              <w:left w:val="single" w:sz="4" w:space="0" w:color="000000"/>
              <w:bottom w:val="single" w:sz="4" w:space="0" w:color="000000"/>
              <w:right w:val="single" w:sz="4" w:space="0" w:color="000000"/>
            </w:tcBorders>
            <w:vAlign w:val="center"/>
          </w:tcPr>
          <w:p w14:paraId="4D65865C"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28</w:t>
            </w:r>
          </w:p>
        </w:tc>
        <w:tc>
          <w:tcPr>
            <w:tcW w:w="536" w:type="dxa"/>
            <w:tcBorders>
              <w:top w:val="single" w:sz="4" w:space="0" w:color="000000"/>
              <w:left w:val="single" w:sz="4" w:space="0" w:color="000000"/>
              <w:bottom w:val="single" w:sz="4" w:space="0" w:color="000000"/>
              <w:right w:val="single" w:sz="4" w:space="0" w:color="000000"/>
            </w:tcBorders>
            <w:vAlign w:val="center"/>
          </w:tcPr>
          <w:p w14:paraId="4AE0445F" w14:textId="77777777" w:rsidR="005E0001" w:rsidRDefault="005E0001">
            <w:pPr>
              <w:widowControl w:val="0"/>
              <w:spacing w:after="0" w:line="240" w:lineRule="auto"/>
              <w:jc w:val="center"/>
              <w:rPr>
                <w:rFonts w:ascii="Times New Roman" w:hAnsi="Times New Roman"/>
                <w:sz w:val="24"/>
                <w:szCs w:val="24"/>
              </w:rPr>
            </w:pPr>
          </w:p>
        </w:tc>
      </w:tr>
      <w:tr w:rsidR="005E0001" w14:paraId="6782816C" w14:textId="77777777">
        <w:trPr>
          <w:trHeight w:val="270"/>
        </w:trPr>
        <w:tc>
          <w:tcPr>
            <w:tcW w:w="788" w:type="dxa"/>
            <w:tcBorders>
              <w:top w:val="single" w:sz="4" w:space="0" w:color="000000"/>
              <w:left w:val="single" w:sz="4" w:space="0" w:color="000000"/>
              <w:bottom w:val="single" w:sz="4" w:space="0" w:color="000000"/>
              <w:right w:val="single" w:sz="4" w:space="0" w:color="000000"/>
            </w:tcBorders>
            <w:vAlign w:val="center"/>
          </w:tcPr>
          <w:p w14:paraId="14A0AC4A" w14:textId="77777777" w:rsidR="005E0001" w:rsidRDefault="005E0001">
            <w:pPr>
              <w:widowControl w:val="0"/>
              <w:numPr>
                <w:ilvl w:val="0"/>
                <w:numId w:val="10"/>
              </w:numPr>
              <w:spacing w:after="0" w:line="240" w:lineRule="auto"/>
              <w:ind w:left="0" w:firstLine="142"/>
              <w:jc w:val="both"/>
              <w:rPr>
                <w:rFonts w:ascii="Times New Roman" w:hAnsi="Times New Roman"/>
                <w:sz w:val="24"/>
                <w:szCs w:val="24"/>
              </w:rPr>
            </w:pPr>
          </w:p>
        </w:tc>
        <w:tc>
          <w:tcPr>
            <w:tcW w:w="3162" w:type="dxa"/>
            <w:gridSpan w:val="2"/>
            <w:tcBorders>
              <w:top w:val="single" w:sz="4" w:space="0" w:color="000000"/>
              <w:left w:val="single" w:sz="4" w:space="0" w:color="000000"/>
              <w:bottom w:val="single" w:sz="4" w:space="0" w:color="000000"/>
              <w:right w:val="single" w:sz="4" w:space="0" w:color="000000"/>
            </w:tcBorders>
          </w:tcPr>
          <w:p w14:paraId="72FE4708"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Методы разведения</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1FF7E7EF"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34</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04897034"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549" w:type="dxa"/>
            <w:tcBorders>
              <w:top w:val="single" w:sz="4" w:space="0" w:color="000000"/>
              <w:left w:val="single" w:sz="4" w:space="0" w:color="000000"/>
              <w:bottom w:val="single" w:sz="4" w:space="0" w:color="000000"/>
              <w:right w:val="single" w:sz="4" w:space="0" w:color="000000"/>
            </w:tcBorders>
            <w:vAlign w:val="center"/>
          </w:tcPr>
          <w:p w14:paraId="27A22D18"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553" w:type="dxa"/>
            <w:gridSpan w:val="3"/>
            <w:tcBorders>
              <w:top w:val="single" w:sz="4" w:space="0" w:color="000000"/>
              <w:left w:val="single" w:sz="4" w:space="0" w:color="000000"/>
              <w:bottom w:val="single" w:sz="4" w:space="0" w:color="000000"/>
              <w:right w:val="single" w:sz="4" w:space="0" w:color="000000"/>
            </w:tcBorders>
            <w:vAlign w:val="center"/>
          </w:tcPr>
          <w:p w14:paraId="13A8C006" w14:textId="77777777" w:rsidR="005E0001" w:rsidRDefault="005E0001">
            <w:pPr>
              <w:widowControl w:val="0"/>
              <w:spacing w:after="0" w:line="240" w:lineRule="auto"/>
              <w:jc w:val="center"/>
              <w:rPr>
                <w:rFonts w:ascii="Times New Roman" w:hAnsi="Times New Roman"/>
                <w:sz w:val="24"/>
                <w:szCs w:val="24"/>
              </w:rPr>
            </w:pPr>
          </w:p>
        </w:tc>
        <w:tc>
          <w:tcPr>
            <w:tcW w:w="553" w:type="dxa"/>
            <w:tcBorders>
              <w:top w:val="single" w:sz="4" w:space="0" w:color="000000"/>
              <w:left w:val="single" w:sz="4" w:space="0" w:color="000000"/>
              <w:bottom w:val="single" w:sz="4" w:space="0" w:color="000000"/>
              <w:right w:val="single" w:sz="4" w:space="0" w:color="000000"/>
            </w:tcBorders>
            <w:vAlign w:val="center"/>
          </w:tcPr>
          <w:p w14:paraId="4BDB5289"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37FA3FFD" w14:textId="77777777" w:rsidR="005E0001" w:rsidRDefault="005E0001">
            <w:pPr>
              <w:widowControl w:val="0"/>
              <w:spacing w:after="0" w:line="240" w:lineRule="auto"/>
              <w:jc w:val="center"/>
              <w:rPr>
                <w:rFonts w:ascii="Times New Roman" w:hAnsi="Times New Roman"/>
                <w:sz w:val="24"/>
                <w:szCs w:val="24"/>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5AE2C"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561" w:type="dxa"/>
            <w:tcBorders>
              <w:top w:val="single" w:sz="4" w:space="0" w:color="000000"/>
              <w:left w:val="single" w:sz="4" w:space="0" w:color="000000"/>
              <w:bottom w:val="single" w:sz="4" w:space="0" w:color="000000"/>
              <w:right w:val="single" w:sz="4" w:space="0" w:color="000000"/>
            </w:tcBorders>
            <w:vAlign w:val="center"/>
          </w:tcPr>
          <w:p w14:paraId="3BA7789F"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30</w:t>
            </w:r>
          </w:p>
        </w:tc>
        <w:tc>
          <w:tcPr>
            <w:tcW w:w="536" w:type="dxa"/>
            <w:tcBorders>
              <w:top w:val="single" w:sz="4" w:space="0" w:color="000000"/>
              <w:left w:val="single" w:sz="4" w:space="0" w:color="000000"/>
              <w:bottom w:val="single" w:sz="4" w:space="0" w:color="000000"/>
              <w:right w:val="single" w:sz="4" w:space="0" w:color="000000"/>
            </w:tcBorders>
            <w:vAlign w:val="center"/>
          </w:tcPr>
          <w:p w14:paraId="22CB2CCD" w14:textId="77777777" w:rsidR="005E0001" w:rsidRDefault="005E0001">
            <w:pPr>
              <w:widowControl w:val="0"/>
              <w:spacing w:after="0" w:line="240" w:lineRule="auto"/>
              <w:jc w:val="center"/>
              <w:rPr>
                <w:rFonts w:ascii="Times New Roman" w:hAnsi="Times New Roman"/>
                <w:sz w:val="24"/>
                <w:szCs w:val="24"/>
              </w:rPr>
            </w:pPr>
          </w:p>
        </w:tc>
      </w:tr>
      <w:tr w:rsidR="005E0001" w14:paraId="77615969" w14:textId="77777777">
        <w:trPr>
          <w:trHeight w:val="270"/>
        </w:trPr>
        <w:tc>
          <w:tcPr>
            <w:tcW w:w="788" w:type="dxa"/>
            <w:tcBorders>
              <w:top w:val="single" w:sz="4" w:space="0" w:color="000000"/>
              <w:left w:val="single" w:sz="4" w:space="0" w:color="000000"/>
              <w:bottom w:val="single" w:sz="4" w:space="0" w:color="000000"/>
              <w:right w:val="single" w:sz="4" w:space="0" w:color="000000"/>
            </w:tcBorders>
            <w:vAlign w:val="center"/>
          </w:tcPr>
          <w:p w14:paraId="14ABFAFB" w14:textId="77777777" w:rsidR="005E0001" w:rsidRDefault="005E0001">
            <w:pPr>
              <w:widowControl w:val="0"/>
              <w:numPr>
                <w:ilvl w:val="0"/>
                <w:numId w:val="10"/>
              </w:numPr>
              <w:spacing w:after="0" w:line="240" w:lineRule="auto"/>
              <w:ind w:left="0" w:firstLine="142"/>
              <w:jc w:val="both"/>
              <w:rPr>
                <w:rFonts w:ascii="Times New Roman" w:hAnsi="Times New Roman"/>
                <w:sz w:val="24"/>
                <w:szCs w:val="24"/>
              </w:rPr>
            </w:pPr>
          </w:p>
        </w:tc>
        <w:tc>
          <w:tcPr>
            <w:tcW w:w="3162" w:type="dxa"/>
            <w:gridSpan w:val="2"/>
            <w:tcBorders>
              <w:top w:val="single" w:sz="4" w:space="0" w:color="000000"/>
              <w:left w:val="single" w:sz="4" w:space="0" w:color="000000"/>
              <w:bottom w:val="single" w:sz="4" w:space="0" w:color="000000"/>
              <w:right w:val="single" w:sz="4" w:space="0" w:color="000000"/>
            </w:tcBorders>
          </w:tcPr>
          <w:p w14:paraId="24C8347F"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Современные направления</w:t>
            </w:r>
            <w:r>
              <w:rPr>
                <w:rFonts w:ascii="Times New Roman" w:hAnsi="Times New Roman"/>
                <w:bCs/>
                <w:sz w:val="24"/>
                <w:szCs w:val="24"/>
              </w:rPr>
              <w:t xml:space="preserve"> </w:t>
            </w:r>
            <w:r>
              <w:rPr>
                <w:rFonts w:ascii="Times New Roman" w:hAnsi="Times New Roman"/>
                <w:bCs/>
                <w:sz w:val="24"/>
                <w:szCs w:val="24"/>
              </w:rPr>
              <w:lastRenderedPageBreak/>
              <w:t xml:space="preserve">племенной работы в странах </w:t>
            </w:r>
            <w:r>
              <w:rPr>
                <w:rFonts w:ascii="Times New Roman" w:hAnsi="Times New Roman"/>
                <w:bCs/>
                <w:sz w:val="24"/>
                <w:szCs w:val="24"/>
              </w:rPr>
              <w:br/>
              <w:t>с развитым животноводством</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2F92A04A"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lastRenderedPageBreak/>
              <w:t>18</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271BFA8B"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549" w:type="dxa"/>
            <w:tcBorders>
              <w:top w:val="single" w:sz="4" w:space="0" w:color="000000"/>
              <w:left w:val="single" w:sz="4" w:space="0" w:color="000000"/>
              <w:bottom w:val="single" w:sz="4" w:space="0" w:color="000000"/>
              <w:right w:val="single" w:sz="4" w:space="0" w:color="000000"/>
            </w:tcBorders>
            <w:vAlign w:val="center"/>
          </w:tcPr>
          <w:p w14:paraId="77678128"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553" w:type="dxa"/>
            <w:gridSpan w:val="3"/>
            <w:tcBorders>
              <w:top w:val="single" w:sz="4" w:space="0" w:color="000000"/>
              <w:left w:val="single" w:sz="4" w:space="0" w:color="000000"/>
              <w:bottom w:val="single" w:sz="4" w:space="0" w:color="000000"/>
              <w:right w:val="single" w:sz="4" w:space="0" w:color="000000"/>
            </w:tcBorders>
            <w:vAlign w:val="center"/>
          </w:tcPr>
          <w:p w14:paraId="58D2D37E" w14:textId="77777777" w:rsidR="005E0001" w:rsidRDefault="005E0001">
            <w:pPr>
              <w:widowControl w:val="0"/>
              <w:spacing w:after="0" w:line="240" w:lineRule="auto"/>
              <w:jc w:val="center"/>
              <w:rPr>
                <w:rFonts w:ascii="Times New Roman" w:hAnsi="Times New Roman"/>
                <w:sz w:val="24"/>
                <w:szCs w:val="24"/>
              </w:rPr>
            </w:pPr>
          </w:p>
        </w:tc>
        <w:tc>
          <w:tcPr>
            <w:tcW w:w="553" w:type="dxa"/>
            <w:tcBorders>
              <w:top w:val="single" w:sz="4" w:space="0" w:color="000000"/>
              <w:left w:val="single" w:sz="4" w:space="0" w:color="000000"/>
              <w:bottom w:val="single" w:sz="4" w:space="0" w:color="000000"/>
              <w:right w:val="single" w:sz="4" w:space="0" w:color="000000"/>
            </w:tcBorders>
            <w:vAlign w:val="center"/>
          </w:tcPr>
          <w:p w14:paraId="2B085B45" w14:textId="77777777" w:rsidR="005E0001" w:rsidRDefault="005E0001">
            <w:pPr>
              <w:widowControl w:val="0"/>
              <w:spacing w:after="0" w:line="240" w:lineRule="auto"/>
              <w:jc w:val="center"/>
              <w:rPr>
                <w:rFonts w:ascii="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7AA23F61" w14:textId="77777777" w:rsidR="005E0001" w:rsidRDefault="005E0001">
            <w:pPr>
              <w:widowControl w:val="0"/>
              <w:spacing w:after="0" w:line="240" w:lineRule="auto"/>
              <w:jc w:val="center"/>
              <w:rPr>
                <w:rFonts w:ascii="Times New Roman" w:hAnsi="Times New Roman"/>
                <w:sz w:val="24"/>
                <w:szCs w:val="24"/>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659DC" w14:textId="77777777" w:rsidR="005E0001" w:rsidRDefault="005E0001">
            <w:pPr>
              <w:widowControl w:val="0"/>
              <w:spacing w:after="0" w:line="240" w:lineRule="auto"/>
              <w:jc w:val="center"/>
              <w:rPr>
                <w:rFonts w:ascii="Times New Roman" w:hAnsi="Times New Roman"/>
                <w:sz w:val="24"/>
                <w:szCs w:val="24"/>
              </w:rPr>
            </w:pPr>
          </w:p>
        </w:tc>
        <w:tc>
          <w:tcPr>
            <w:tcW w:w="561" w:type="dxa"/>
            <w:tcBorders>
              <w:top w:val="single" w:sz="4" w:space="0" w:color="000000"/>
              <w:left w:val="single" w:sz="4" w:space="0" w:color="000000"/>
              <w:bottom w:val="single" w:sz="4" w:space="0" w:color="000000"/>
              <w:right w:val="single" w:sz="4" w:space="0" w:color="000000"/>
            </w:tcBorders>
            <w:vAlign w:val="center"/>
          </w:tcPr>
          <w:p w14:paraId="1A921CDF"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16</w:t>
            </w:r>
          </w:p>
        </w:tc>
        <w:tc>
          <w:tcPr>
            <w:tcW w:w="536" w:type="dxa"/>
            <w:tcBorders>
              <w:top w:val="single" w:sz="4" w:space="0" w:color="000000"/>
              <w:left w:val="single" w:sz="4" w:space="0" w:color="000000"/>
              <w:bottom w:val="single" w:sz="4" w:space="0" w:color="000000"/>
              <w:right w:val="single" w:sz="4" w:space="0" w:color="000000"/>
            </w:tcBorders>
            <w:vAlign w:val="center"/>
          </w:tcPr>
          <w:p w14:paraId="726A6994" w14:textId="77777777" w:rsidR="005E0001" w:rsidRDefault="005E0001">
            <w:pPr>
              <w:widowControl w:val="0"/>
              <w:spacing w:after="0" w:line="240" w:lineRule="auto"/>
              <w:jc w:val="center"/>
              <w:rPr>
                <w:rFonts w:ascii="Times New Roman" w:hAnsi="Times New Roman"/>
                <w:sz w:val="24"/>
                <w:szCs w:val="24"/>
              </w:rPr>
            </w:pPr>
          </w:p>
        </w:tc>
      </w:tr>
      <w:tr w:rsidR="005E0001" w14:paraId="7B935E29" w14:textId="77777777">
        <w:trPr>
          <w:trHeight w:val="58"/>
        </w:trPr>
        <w:tc>
          <w:tcPr>
            <w:tcW w:w="788" w:type="dxa"/>
            <w:tcBorders>
              <w:top w:val="single" w:sz="4" w:space="0" w:color="000000"/>
              <w:left w:val="single" w:sz="4" w:space="0" w:color="000000"/>
              <w:bottom w:val="single" w:sz="4" w:space="0" w:color="000000"/>
              <w:right w:val="single" w:sz="4" w:space="0" w:color="000000"/>
            </w:tcBorders>
            <w:vAlign w:val="center"/>
          </w:tcPr>
          <w:p w14:paraId="6CAFFAB7" w14:textId="77777777" w:rsidR="005E0001" w:rsidRDefault="005E0001">
            <w:pPr>
              <w:widowControl w:val="0"/>
              <w:numPr>
                <w:ilvl w:val="0"/>
                <w:numId w:val="10"/>
              </w:numPr>
              <w:spacing w:after="0" w:line="240" w:lineRule="auto"/>
              <w:ind w:left="0" w:firstLine="142"/>
              <w:jc w:val="both"/>
              <w:rPr>
                <w:rFonts w:ascii="Times New Roman" w:hAnsi="Times New Roman"/>
                <w:sz w:val="24"/>
                <w:szCs w:val="24"/>
              </w:rPr>
            </w:pPr>
          </w:p>
        </w:tc>
        <w:tc>
          <w:tcPr>
            <w:tcW w:w="3162" w:type="dxa"/>
            <w:gridSpan w:val="2"/>
            <w:tcBorders>
              <w:top w:val="single" w:sz="4" w:space="0" w:color="000000"/>
              <w:left w:val="single" w:sz="4" w:space="0" w:color="000000"/>
              <w:bottom w:val="single" w:sz="4" w:space="0" w:color="000000"/>
              <w:right w:val="single" w:sz="4" w:space="0" w:color="000000"/>
            </w:tcBorders>
            <w:vAlign w:val="center"/>
          </w:tcPr>
          <w:p w14:paraId="36323C23"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bCs/>
                <w:sz w:val="24"/>
                <w:szCs w:val="24"/>
              </w:rPr>
              <w:t>Организация племенной работы</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4039D5B8"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24</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05C8C6DE"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549" w:type="dxa"/>
            <w:tcBorders>
              <w:top w:val="single" w:sz="4" w:space="0" w:color="000000"/>
              <w:left w:val="single" w:sz="4" w:space="0" w:color="000000"/>
              <w:bottom w:val="single" w:sz="4" w:space="0" w:color="000000"/>
              <w:right w:val="single" w:sz="4" w:space="0" w:color="000000"/>
            </w:tcBorders>
            <w:vAlign w:val="center"/>
          </w:tcPr>
          <w:p w14:paraId="0281F005" w14:textId="77777777" w:rsidR="005E0001" w:rsidRDefault="005E0001">
            <w:pPr>
              <w:widowControl w:val="0"/>
              <w:spacing w:after="0" w:line="240" w:lineRule="auto"/>
              <w:jc w:val="center"/>
              <w:rPr>
                <w:rFonts w:ascii="Times New Roman" w:hAnsi="Times New Roman"/>
                <w:sz w:val="24"/>
                <w:szCs w:val="24"/>
              </w:rPr>
            </w:pPr>
          </w:p>
        </w:tc>
        <w:tc>
          <w:tcPr>
            <w:tcW w:w="553" w:type="dxa"/>
            <w:gridSpan w:val="3"/>
            <w:tcBorders>
              <w:top w:val="single" w:sz="4" w:space="0" w:color="000000"/>
              <w:left w:val="single" w:sz="4" w:space="0" w:color="000000"/>
              <w:bottom w:val="single" w:sz="4" w:space="0" w:color="000000"/>
              <w:right w:val="single" w:sz="4" w:space="0" w:color="000000"/>
            </w:tcBorders>
            <w:vAlign w:val="center"/>
          </w:tcPr>
          <w:p w14:paraId="4DE19A3A" w14:textId="77777777" w:rsidR="005E0001" w:rsidRDefault="005E0001">
            <w:pPr>
              <w:widowControl w:val="0"/>
              <w:spacing w:after="0" w:line="240" w:lineRule="auto"/>
              <w:jc w:val="center"/>
              <w:rPr>
                <w:rFonts w:ascii="Times New Roman" w:hAnsi="Times New Roman"/>
                <w:sz w:val="24"/>
                <w:szCs w:val="24"/>
              </w:rPr>
            </w:pPr>
          </w:p>
        </w:tc>
        <w:tc>
          <w:tcPr>
            <w:tcW w:w="553" w:type="dxa"/>
            <w:tcBorders>
              <w:top w:val="single" w:sz="4" w:space="0" w:color="000000"/>
              <w:left w:val="single" w:sz="4" w:space="0" w:color="000000"/>
              <w:bottom w:val="single" w:sz="4" w:space="0" w:color="000000"/>
              <w:right w:val="single" w:sz="4" w:space="0" w:color="000000"/>
            </w:tcBorders>
            <w:vAlign w:val="center"/>
          </w:tcPr>
          <w:p w14:paraId="62E67591"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566" w:type="dxa"/>
            <w:tcBorders>
              <w:top w:val="single" w:sz="4" w:space="0" w:color="000000"/>
              <w:left w:val="single" w:sz="4" w:space="0" w:color="000000"/>
              <w:bottom w:val="single" w:sz="4" w:space="0" w:color="000000"/>
              <w:right w:val="single" w:sz="4" w:space="0" w:color="000000"/>
            </w:tcBorders>
            <w:vAlign w:val="center"/>
          </w:tcPr>
          <w:p w14:paraId="3E392BFE" w14:textId="77777777" w:rsidR="005E0001" w:rsidRDefault="005E0001">
            <w:pPr>
              <w:widowControl w:val="0"/>
              <w:spacing w:after="0" w:line="240" w:lineRule="auto"/>
              <w:jc w:val="center"/>
              <w:rPr>
                <w:rFonts w:ascii="Times New Roman" w:hAnsi="Times New Roman"/>
                <w:sz w:val="24"/>
                <w:szCs w:val="24"/>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993D4"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561" w:type="dxa"/>
            <w:tcBorders>
              <w:top w:val="single" w:sz="4" w:space="0" w:color="000000"/>
              <w:left w:val="single" w:sz="4" w:space="0" w:color="000000"/>
              <w:bottom w:val="single" w:sz="4" w:space="0" w:color="000000"/>
              <w:right w:val="single" w:sz="4" w:space="0" w:color="000000"/>
            </w:tcBorders>
            <w:vAlign w:val="center"/>
          </w:tcPr>
          <w:p w14:paraId="3188FCB7"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20</w:t>
            </w:r>
          </w:p>
        </w:tc>
        <w:tc>
          <w:tcPr>
            <w:tcW w:w="536" w:type="dxa"/>
            <w:tcBorders>
              <w:top w:val="single" w:sz="4" w:space="0" w:color="000000"/>
              <w:left w:val="single" w:sz="4" w:space="0" w:color="000000"/>
              <w:bottom w:val="single" w:sz="4" w:space="0" w:color="000000"/>
              <w:right w:val="single" w:sz="4" w:space="0" w:color="000000"/>
            </w:tcBorders>
            <w:vAlign w:val="center"/>
          </w:tcPr>
          <w:p w14:paraId="6F53C401" w14:textId="77777777" w:rsidR="005E0001" w:rsidRDefault="005E0001">
            <w:pPr>
              <w:widowControl w:val="0"/>
              <w:spacing w:after="0" w:line="240" w:lineRule="auto"/>
              <w:jc w:val="center"/>
              <w:rPr>
                <w:rFonts w:ascii="Times New Roman" w:hAnsi="Times New Roman"/>
                <w:sz w:val="24"/>
                <w:szCs w:val="24"/>
              </w:rPr>
            </w:pPr>
          </w:p>
        </w:tc>
      </w:tr>
      <w:tr w:rsidR="005E0001" w14:paraId="2F6CB1E2" w14:textId="77777777">
        <w:trPr>
          <w:trHeight w:val="262"/>
        </w:trPr>
        <w:tc>
          <w:tcPr>
            <w:tcW w:w="9304" w:type="dxa"/>
            <w:gridSpan w:val="16"/>
            <w:tcBorders>
              <w:top w:val="single" w:sz="4" w:space="0" w:color="000000"/>
              <w:left w:val="single" w:sz="4" w:space="0" w:color="000000"/>
              <w:bottom w:val="single" w:sz="4" w:space="0" w:color="000000"/>
              <w:right w:val="single" w:sz="4" w:space="0" w:color="000000"/>
            </w:tcBorders>
            <w:vAlign w:val="center"/>
          </w:tcPr>
          <w:p w14:paraId="5F903837" w14:textId="77777777" w:rsidR="005E0001" w:rsidRDefault="00C201AA">
            <w:pPr>
              <w:widowControl w:val="0"/>
              <w:spacing w:after="0" w:line="240" w:lineRule="auto"/>
              <w:rPr>
                <w:rFonts w:ascii="Times New Roman" w:hAnsi="Times New Roman"/>
                <w:sz w:val="24"/>
                <w:szCs w:val="24"/>
              </w:rPr>
            </w:pPr>
            <w:r>
              <w:rPr>
                <w:rFonts w:ascii="Times New Roman" w:hAnsi="Times New Roman"/>
                <w:sz w:val="24"/>
                <w:szCs w:val="24"/>
              </w:rPr>
              <w:t>Форма контроля:</w:t>
            </w:r>
          </w:p>
          <w:p w14:paraId="3AC9706B" w14:textId="77777777" w:rsidR="005E0001" w:rsidRDefault="00C201AA">
            <w:pPr>
              <w:pStyle w:val="af6"/>
              <w:widowControl w:val="0"/>
              <w:numPr>
                <w:ilvl w:val="0"/>
                <w:numId w:val="11"/>
              </w:numPr>
              <w:spacing w:after="0" w:line="240" w:lineRule="auto"/>
              <w:rPr>
                <w:rFonts w:ascii="Times New Roman" w:hAnsi="Times New Roman"/>
                <w:bCs/>
                <w:sz w:val="24"/>
                <w:szCs w:val="24"/>
              </w:rPr>
            </w:pPr>
            <w:r>
              <w:rPr>
                <w:rFonts w:ascii="Times New Roman" w:hAnsi="Times New Roman"/>
                <w:sz w:val="24"/>
                <w:szCs w:val="24"/>
              </w:rPr>
              <w:t>курсовая работа</w:t>
            </w:r>
          </w:p>
          <w:p w14:paraId="5CEA9BED" w14:textId="77777777" w:rsidR="005E0001" w:rsidRDefault="00C201AA">
            <w:pPr>
              <w:pStyle w:val="af6"/>
              <w:widowControl w:val="0"/>
              <w:numPr>
                <w:ilvl w:val="0"/>
                <w:numId w:val="11"/>
              </w:numPr>
              <w:spacing w:after="0" w:line="240" w:lineRule="auto"/>
              <w:rPr>
                <w:rFonts w:ascii="Times New Roman" w:hAnsi="Times New Roman"/>
                <w:b/>
                <w:sz w:val="24"/>
                <w:szCs w:val="24"/>
              </w:rPr>
            </w:pPr>
            <w:r>
              <w:rPr>
                <w:rFonts w:ascii="Times New Roman" w:hAnsi="Times New Roman"/>
                <w:bCs/>
                <w:sz w:val="24"/>
                <w:szCs w:val="24"/>
              </w:rPr>
              <w:t xml:space="preserve">экзамен </w:t>
            </w:r>
          </w:p>
        </w:tc>
      </w:tr>
      <w:tr w:rsidR="005E0001" w14:paraId="53A2ABC6" w14:textId="77777777">
        <w:trPr>
          <w:trHeight w:val="285"/>
        </w:trPr>
        <w:tc>
          <w:tcPr>
            <w:tcW w:w="3950" w:type="dxa"/>
            <w:gridSpan w:val="3"/>
            <w:tcBorders>
              <w:top w:val="single" w:sz="4" w:space="0" w:color="000000"/>
              <w:left w:val="single" w:sz="4" w:space="0" w:color="000000"/>
              <w:bottom w:val="single" w:sz="4" w:space="0" w:color="000000"/>
              <w:right w:val="single" w:sz="4" w:space="0" w:color="000000"/>
            </w:tcBorders>
            <w:vAlign w:val="center"/>
          </w:tcPr>
          <w:p w14:paraId="77F0FC52" w14:textId="77777777" w:rsidR="005E0001" w:rsidRDefault="00C201AA">
            <w:pPr>
              <w:widowControl w:val="0"/>
              <w:spacing w:after="0" w:line="240" w:lineRule="auto"/>
              <w:jc w:val="both"/>
              <w:rPr>
                <w:rFonts w:ascii="Times New Roman" w:hAnsi="Times New Roman"/>
                <w:b/>
                <w:sz w:val="24"/>
                <w:szCs w:val="24"/>
              </w:rPr>
            </w:pPr>
            <w:r>
              <w:rPr>
                <w:rFonts w:ascii="Times New Roman" w:hAnsi="Times New Roman"/>
                <w:b/>
                <w:bCs/>
                <w:sz w:val="24"/>
                <w:szCs w:val="24"/>
              </w:rPr>
              <w:t>Итого за 4 курс:</w:t>
            </w:r>
          </w:p>
        </w:tc>
        <w:tc>
          <w:tcPr>
            <w:tcW w:w="668" w:type="dxa"/>
            <w:tcBorders>
              <w:top w:val="single" w:sz="4" w:space="0" w:color="000000"/>
              <w:left w:val="single" w:sz="4" w:space="0" w:color="000000"/>
              <w:bottom w:val="single" w:sz="4" w:space="0" w:color="000000"/>
              <w:right w:val="single" w:sz="4" w:space="0" w:color="000000"/>
            </w:tcBorders>
            <w:vAlign w:val="center"/>
          </w:tcPr>
          <w:p w14:paraId="730CD218"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144</w:t>
            </w:r>
          </w:p>
        </w:tc>
        <w:tc>
          <w:tcPr>
            <w:tcW w:w="698" w:type="dxa"/>
            <w:gridSpan w:val="3"/>
            <w:tcBorders>
              <w:top w:val="single" w:sz="4" w:space="0" w:color="000000"/>
              <w:left w:val="single" w:sz="4" w:space="0" w:color="000000"/>
              <w:bottom w:val="single" w:sz="4" w:space="0" w:color="000000"/>
              <w:right w:val="single" w:sz="4" w:space="0" w:color="000000"/>
            </w:tcBorders>
            <w:vAlign w:val="center"/>
          </w:tcPr>
          <w:p w14:paraId="4DE4C9BF"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20</w:t>
            </w:r>
          </w:p>
        </w:tc>
        <w:tc>
          <w:tcPr>
            <w:tcW w:w="556" w:type="dxa"/>
            <w:gridSpan w:val="2"/>
            <w:tcBorders>
              <w:top w:val="single" w:sz="4" w:space="0" w:color="000000"/>
              <w:left w:val="single" w:sz="4" w:space="0" w:color="000000"/>
              <w:bottom w:val="single" w:sz="4" w:space="0" w:color="000000"/>
              <w:right w:val="single" w:sz="4" w:space="0" w:color="000000"/>
            </w:tcBorders>
            <w:vAlign w:val="center"/>
          </w:tcPr>
          <w:p w14:paraId="5D1C74EF"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8</w:t>
            </w:r>
          </w:p>
        </w:tc>
        <w:tc>
          <w:tcPr>
            <w:tcW w:w="546" w:type="dxa"/>
            <w:gridSpan w:val="2"/>
            <w:tcBorders>
              <w:top w:val="single" w:sz="4" w:space="0" w:color="000000"/>
              <w:left w:val="single" w:sz="4" w:space="0" w:color="000000"/>
              <w:bottom w:val="single" w:sz="4" w:space="0" w:color="000000"/>
              <w:right w:val="single" w:sz="4" w:space="0" w:color="000000"/>
            </w:tcBorders>
            <w:vAlign w:val="center"/>
          </w:tcPr>
          <w:p w14:paraId="27BED8C8" w14:textId="77777777" w:rsidR="005E0001" w:rsidRDefault="005E0001">
            <w:pPr>
              <w:widowControl w:val="0"/>
              <w:spacing w:after="0" w:line="240" w:lineRule="auto"/>
              <w:jc w:val="center"/>
              <w:rPr>
                <w:rFonts w:ascii="Times New Roman" w:hAnsi="Times New Roman"/>
                <w:b/>
                <w:sz w:val="24"/>
                <w:szCs w:val="24"/>
              </w:rPr>
            </w:pPr>
          </w:p>
        </w:tc>
        <w:tc>
          <w:tcPr>
            <w:tcW w:w="553" w:type="dxa"/>
            <w:tcBorders>
              <w:top w:val="single" w:sz="4" w:space="0" w:color="000000"/>
              <w:left w:val="single" w:sz="4" w:space="0" w:color="000000"/>
              <w:bottom w:val="single" w:sz="4" w:space="0" w:color="000000"/>
              <w:right w:val="single" w:sz="4" w:space="0" w:color="000000"/>
            </w:tcBorders>
            <w:vAlign w:val="center"/>
          </w:tcPr>
          <w:p w14:paraId="5F8F2FF8"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12</w:t>
            </w:r>
          </w:p>
        </w:tc>
        <w:tc>
          <w:tcPr>
            <w:tcW w:w="566" w:type="dxa"/>
            <w:tcBorders>
              <w:top w:val="single" w:sz="4" w:space="0" w:color="000000"/>
              <w:left w:val="single" w:sz="4" w:space="0" w:color="000000"/>
              <w:bottom w:val="single" w:sz="4" w:space="0" w:color="000000"/>
              <w:right w:val="single" w:sz="4" w:space="0" w:color="000000"/>
            </w:tcBorders>
            <w:vAlign w:val="center"/>
          </w:tcPr>
          <w:p w14:paraId="13302998" w14:textId="77777777" w:rsidR="005E0001" w:rsidRDefault="005E0001">
            <w:pPr>
              <w:widowControl w:val="0"/>
              <w:spacing w:after="0" w:line="240" w:lineRule="auto"/>
              <w:jc w:val="center"/>
              <w:rPr>
                <w:rFonts w:ascii="Times New Roman" w:hAnsi="Times New Roman"/>
                <w:b/>
                <w:sz w:val="24"/>
                <w:szCs w:val="24"/>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8604B"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12</w:t>
            </w:r>
          </w:p>
        </w:tc>
        <w:tc>
          <w:tcPr>
            <w:tcW w:w="561" w:type="dxa"/>
            <w:tcBorders>
              <w:top w:val="single" w:sz="4" w:space="0" w:color="000000"/>
              <w:left w:val="single" w:sz="4" w:space="0" w:color="000000"/>
              <w:bottom w:val="single" w:sz="4" w:space="0" w:color="000000"/>
              <w:right w:val="single" w:sz="4" w:space="0" w:color="000000"/>
            </w:tcBorders>
            <w:vAlign w:val="center"/>
          </w:tcPr>
          <w:p w14:paraId="7153004C"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124</w:t>
            </w:r>
          </w:p>
        </w:tc>
        <w:tc>
          <w:tcPr>
            <w:tcW w:w="536" w:type="dxa"/>
            <w:tcBorders>
              <w:top w:val="single" w:sz="4" w:space="0" w:color="000000"/>
              <w:left w:val="single" w:sz="4" w:space="0" w:color="000000"/>
              <w:bottom w:val="single" w:sz="4" w:space="0" w:color="000000"/>
              <w:right w:val="single" w:sz="4" w:space="0" w:color="000000"/>
            </w:tcBorders>
            <w:vAlign w:val="center"/>
          </w:tcPr>
          <w:p w14:paraId="183F68C2" w14:textId="77777777" w:rsidR="005E0001" w:rsidRDefault="005E0001">
            <w:pPr>
              <w:widowControl w:val="0"/>
              <w:spacing w:after="0" w:line="240" w:lineRule="auto"/>
              <w:jc w:val="center"/>
              <w:rPr>
                <w:rFonts w:ascii="Times New Roman" w:hAnsi="Times New Roman"/>
                <w:b/>
                <w:sz w:val="24"/>
                <w:szCs w:val="24"/>
              </w:rPr>
            </w:pPr>
          </w:p>
        </w:tc>
      </w:tr>
      <w:tr w:rsidR="005E0001" w14:paraId="50618009" w14:textId="77777777">
        <w:trPr>
          <w:trHeight w:val="285"/>
        </w:trPr>
        <w:tc>
          <w:tcPr>
            <w:tcW w:w="3950" w:type="dxa"/>
            <w:gridSpan w:val="3"/>
            <w:tcBorders>
              <w:top w:val="single" w:sz="4" w:space="0" w:color="000000"/>
              <w:left w:val="single" w:sz="4" w:space="0" w:color="000000"/>
              <w:bottom w:val="single" w:sz="4" w:space="0" w:color="000000"/>
              <w:right w:val="single" w:sz="4" w:space="0" w:color="000000"/>
            </w:tcBorders>
            <w:vAlign w:val="center"/>
          </w:tcPr>
          <w:p w14:paraId="22A4A7D8" w14:textId="77777777" w:rsidR="005E0001" w:rsidRDefault="00C201AA">
            <w:pPr>
              <w:widowControl w:val="0"/>
              <w:spacing w:after="0" w:line="240" w:lineRule="auto"/>
              <w:jc w:val="both"/>
              <w:rPr>
                <w:rFonts w:ascii="Times New Roman" w:hAnsi="Times New Roman"/>
                <w:b/>
                <w:sz w:val="24"/>
                <w:szCs w:val="24"/>
              </w:rPr>
            </w:pPr>
            <w:r>
              <w:rPr>
                <w:rFonts w:ascii="Times New Roman" w:hAnsi="Times New Roman"/>
                <w:b/>
                <w:sz w:val="24"/>
                <w:szCs w:val="24"/>
              </w:rPr>
              <w:t>Всего по дисциплине</w:t>
            </w:r>
          </w:p>
        </w:tc>
        <w:tc>
          <w:tcPr>
            <w:tcW w:w="668" w:type="dxa"/>
            <w:tcBorders>
              <w:top w:val="single" w:sz="4" w:space="0" w:color="000000"/>
              <w:left w:val="single" w:sz="4" w:space="0" w:color="000000"/>
              <w:bottom w:val="single" w:sz="4" w:space="0" w:color="000000"/>
              <w:right w:val="single" w:sz="4" w:space="0" w:color="000000"/>
            </w:tcBorders>
            <w:vAlign w:val="center"/>
          </w:tcPr>
          <w:p w14:paraId="21C7C5F0"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252</w:t>
            </w:r>
          </w:p>
        </w:tc>
        <w:tc>
          <w:tcPr>
            <w:tcW w:w="698" w:type="dxa"/>
            <w:gridSpan w:val="3"/>
            <w:tcBorders>
              <w:top w:val="single" w:sz="4" w:space="0" w:color="000000"/>
              <w:left w:val="single" w:sz="4" w:space="0" w:color="000000"/>
              <w:bottom w:val="single" w:sz="4" w:space="0" w:color="000000"/>
              <w:right w:val="single" w:sz="4" w:space="0" w:color="000000"/>
            </w:tcBorders>
            <w:vAlign w:val="center"/>
          </w:tcPr>
          <w:p w14:paraId="08015212"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40</w:t>
            </w:r>
          </w:p>
        </w:tc>
        <w:tc>
          <w:tcPr>
            <w:tcW w:w="556" w:type="dxa"/>
            <w:gridSpan w:val="2"/>
            <w:tcBorders>
              <w:top w:val="single" w:sz="4" w:space="0" w:color="000000"/>
              <w:left w:val="single" w:sz="4" w:space="0" w:color="000000"/>
              <w:bottom w:val="single" w:sz="4" w:space="0" w:color="000000"/>
              <w:right w:val="single" w:sz="4" w:space="0" w:color="000000"/>
            </w:tcBorders>
            <w:vAlign w:val="center"/>
          </w:tcPr>
          <w:p w14:paraId="35B633C3"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20</w:t>
            </w:r>
          </w:p>
        </w:tc>
        <w:tc>
          <w:tcPr>
            <w:tcW w:w="546" w:type="dxa"/>
            <w:gridSpan w:val="2"/>
            <w:tcBorders>
              <w:top w:val="single" w:sz="4" w:space="0" w:color="000000"/>
              <w:left w:val="single" w:sz="4" w:space="0" w:color="000000"/>
              <w:bottom w:val="single" w:sz="4" w:space="0" w:color="000000"/>
              <w:right w:val="single" w:sz="4" w:space="0" w:color="000000"/>
            </w:tcBorders>
            <w:vAlign w:val="center"/>
          </w:tcPr>
          <w:p w14:paraId="29EC94A9" w14:textId="77777777" w:rsidR="005E0001" w:rsidRDefault="005E0001">
            <w:pPr>
              <w:widowControl w:val="0"/>
              <w:spacing w:after="0" w:line="240" w:lineRule="auto"/>
              <w:jc w:val="center"/>
              <w:rPr>
                <w:rFonts w:ascii="Times New Roman" w:hAnsi="Times New Roman"/>
                <w:b/>
                <w:sz w:val="24"/>
                <w:szCs w:val="24"/>
              </w:rPr>
            </w:pPr>
          </w:p>
        </w:tc>
        <w:tc>
          <w:tcPr>
            <w:tcW w:w="553" w:type="dxa"/>
            <w:tcBorders>
              <w:top w:val="single" w:sz="4" w:space="0" w:color="000000"/>
              <w:left w:val="single" w:sz="4" w:space="0" w:color="000000"/>
              <w:bottom w:val="single" w:sz="4" w:space="0" w:color="000000"/>
              <w:right w:val="single" w:sz="4" w:space="0" w:color="000000"/>
            </w:tcBorders>
            <w:vAlign w:val="center"/>
          </w:tcPr>
          <w:p w14:paraId="740FE28B"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20</w:t>
            </w:r>
          </w:p>
        </w:tc>
        <w:tc>
          <w:tcPr>
            <w:tcW w:w="566" w:type="dxa"/>
            <w:tcBorders>
              <w:top w:val="single" w:sz="4" w:space="0" w:color="000000"/>
              <w:left w:val="single" w:sz="4" w:space="0" w:color="000000"/>
              <w:bottom w:val="single" w:sz="4" w:space="0" w:color="000000"/>
              <w:right w:val="single" w:sz="4" w:space="0" w:color="000000"/>
            </w:tcBorders>
            <w:vAlign w:val="center"/>
          </w:tcPr>
          <w:p w14:paraId="2072F5D2" w14:textId="77777777" w:rsidR="005E0001" w:rsidRDefault="005E0001">
            <w:pPr>
              <w:widowControl w:val="0"/>
              <w:spacing w:after="0" w:line="240" w:lineRule="auto"/>
              <w:jc w:val="center"/>
              <w:rPr>
                <w:rFonts w:ascii="Times New Roman" w:hAnsi="Times New Roman"/>
                <w:b/>
                <w:sz w:val="24"/>
                <w:szCs w:val="24"/>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D2E8F"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20</w:t>
            </w:r>
          </w:p>
        </w:tc>
        <w:tc>
          <w:tcPr>
            <w:tcW w:w="561" w:type="dxa"/>
            <w:tcBorders>
              <w:top w:val="single" w:sz="4" w:space="0" w:color="000000"/>
              <w:left w:val="single" w:sz="4" w:space="0" w:color="000000"/>
              <w:bottom w:val="single" w:sz="4" w:space="0" w:color="000000"/>
              <w:right w:val="single" w:sz="4" w:space="0" w:color="000000"/>
            </w:tcBorders>
            <w:vAlign w:val="center"/>
          </w:tcPr>
          <w:p w14:paraId="2D0029C6"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212</w:t>
            </w:r>
          </w:p>
        </w:tc>
        <w:tc>
          <w:tcPr>
            <w:tcW w:w="536" w:type="dxa"/>
            <w:tcBorders>
              <w:top w:val="single" w:sz="4" w:space="0" w:color="000000"/>
              <w:left w:val="single" w:sz="4" w:space="0" w:color="000000"/>
              <w:bottom w:val="single" w:sz="4" w:space="0" w:color="000000"/>
              <w:right w:val="single" w:sz="4" w:space="0" w:color="000000"/>
            </w:tcBorders>
            <w:vAlign w:val="center"/>
          </w:tcPr>
          <w:p w14:paraId="7A4F5449" w14:textId="77777777" w:rsidR="005E0001" w:rsidRDefault="005E0001">
            <w:pPr>
              <w:widowControl w:val="0"/>
              <w:spacing w:after="0" w:line="240" w:lineRule="auto"/>
              <w:jc w:val="center"/>
              <w:rPr>
                <w:rFonts w:ascii="Times New Roman" w:hAnsi="Times New Roman"/>
                <w:b/>
                <w:sz w:val="24"/>
                <w:szCs w:val="24"/>
              </w:rPr>
            </w:pPr>
          </w:p>
        </w:tc>
      </w:tr>
    </w:tbl>
    <w:p w14:paraId="4779BB80" w14:textId="77777777" w:rsidR="005E0001" w:rsidRDefault="005E0001">
      <w:pPr>
        <w:pStyle w:val="af6"/>
        <w:tabs>
          <w:tab w:val="left" w:pos="567"/>
        </w:tabs>
        <w:spacing w:after="0" w:line="240" w:lineRule="auto"/>
        <w:ind w:left="0"/>
        <w:jc w:val="center"/>
        <w:rPr>
          <w:rFonts w:ascii="Times New Roman" w:eastAsia="Calibri" w:hAnsi="Times New Roman"/>
          <w:b/>
          <w:color w:val="000000"/>
          <w:sz w:val="28"/>
          <w:szCs w:val="28"/>
          <w:lang w:eastAsia="en-US"/>
        </w:rPr>
      </w:pPr>
    </w:p>
    <w:p w14:paraId="241AFC5C"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Объем учебной нагрузки обучающегося по подготовке курсовой работы – 20 ч.</w:t>
      </w:r>
    </w:p>
    <w:p w14:paraId="3A502D9D"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Объем учебной нагрузки обучающегося по подготовке к сдаче и сдача экзамена – 20 ч.</w:t>
      </w:r>
    </w:p>
    <w:p w14:paraId="30F2B1DC" w14:textId="77777777" w:rsidR="005E0001" w:rsidRDefault="005E0001">
      <w:pPr>
        <w:pStyle w:val="af6"/>
        <w:tabs>
          <w:tab w:val="left" w:pos="567"/>
        </w:tabs>
        <w:spacing w:after="0" w:line="240" w:lineRule="auto"/>
        <w:ind w:left="0"/>
        <w:jc w:val="center"/>
        <w:rPr>
          <w:rFonts w:ascii="Times New Roman" w:eastAsia="Calibri" w:hAnsi="Times New Roman"/>
          <w:b/>
          <w:color w:val="000000"/>
          <w:sz w:val="28"/>
          <w:szCs w:val="28"/>
          <w:lang w:eastAsia="en-US"/>
        </w:rPr>
      </w:pPr>
    </w:p>
    <w:p w14:paraId="699E05E2" w14:textId="77777777" w:rsidR="005E0001" w:rsidRDefault="005E0001">
      <w:pPr>
        <w:pStyle w:val="af6"/>
        <w:tabs>
          <w:tab w:val="left" w:pos="567"/>
        </w:tabs>
        <w:spacing w:after="0" w:line="240" w:lineRule="auto"/>
        <w:ind w:left="0"/>
        <w:jc w:val="center"/>
        <w:rPr>
          <w:rFonts w:ascii="Times New Roman" w:eastAsia="Calibri" w:hAnsi="Times New Roman"/>
          <w:b/>
          <w:color w:val="000000"/>
          <w:sz w:val="28"/>
          <w:szCs w:val="28"/>
          <w:lang w:eastAsia="en-US"/>
        </w:rPr>
      </w:pPr>
    </w:p>
    <w:p w14:paraId="6E549B72" w14:textId="77777777" w:rsidR="005E0001" w:rsidRDefault="00C201AA">
      <w:pPr>
        <w:widowControl w:val="0"/>
        <w:spacing w:after="0" w:line="240" w:lineRule="auto"/>
        <w:jc w:val="center"/>
        <w:rPr>
          <w:rFonts w:ascii="Times New Roman" w:hAnsi="Times New Roman"/>
          <w:b/>
          <w:sz w:val="28"/>
          <w:szCs w:val="28"/>
        </w:rPr>
      </w:pPr>
      <w:r>
        <w:rPr>
          <w:rFonts w:ascii="Times New Roman" w:hAnsi="Times New Roman"/>
          <w:b/>
          <w:sz w:val="28"/>
          <w:szCs w:val="28"/>
        </w:rPr>
        <w:t>Содержание дисциплины</w:t>
      </w:r>
    </w:p>
    <w:p w14:paraId="3EDC5748" w14:textId="77777777" w:rsidR="005E0001" w:rsidRDefault="005E0001">
      <w:pPr>
        <w:pStyle w:val="af6"/>
        <w:spacing w:after="0" w:line="240" w:lineRule="auto"/>
        <w:ind w:left="0"/>
        <w:rPr>
          <w:rFonts w:ascii="Times New Roman" w:hAnsi="Times New Roman"/>
          <w:b/>
          <w:sz w:val="28"/>
          <w:szCs w:val="28"/>
        </w:rPr>
      </w:pPr>
    </w:p>
    <w:p w14:paraId="260D2A2B"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Тема 1. Введение в предмет и задачи дисциплины. Происхождение и эволюция с.-х. животных</w:t>
      </w:r>
    </w:p>
    <w:p w14:paraId="62177242"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Разведение сельскохозяйственных животных как наука о размножении с.-х. животных и улучшении их наследственных качеств, совершенствовании существующих и выведении новых пород и высокопродуктивных пользовательных стад; раздел зоотехнии. История учения о разведении с.-х. животных и роль науки в увеличении продуктивности животноводства. Использование достижений научно-технического прогресса в селекции животных в XXI в. Законодательство о племенном животноводстве. Роль селекционеров в решении задач, стоящих перед животноводством.</w:t>
      </w:r>
    </w:p>
    <w:p w14:paraId="3887487C"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Происхождение и эволюция с.-х. животных. Изучение проблемы происхождения, одомашнивания и эволюции животных, методы ее изучения. Понятие о прирученных, домашних и с.-х. животных. Время и место приручения и одомашнивания животных. Дикие предки и сородичи домашних животных. Доместикационные изменения, факторы, определяющие пути дальнейшей эволюции домашних животных. Причины приручения и одомашнивания животных. Проблема одомашнивания новых видов животных. Основные этапы развития животноводства в России.</w:t>
      </w:r>
    </w:p>
    <w:p w14:paraId="38F49636" w14:textId="77777777" w:rsidR="005E0001" w:rsidRDefault="005E0001">
      <w:pPr>
        <w:widowControl w:val="0"/>
        <w:shd w:val="clear" w:color="auto" w:fill="FFFFFF"/>
        <w:spacing w:after="0" w:line="240" w:lineRule="auto"/>
        <w:ind w:firstLine="709"/>
        <w:jc w:val="both"/>
        <w:rPr>
          <w:rFonts w:ascii="Times New Roman" w:hAnsi="Times New Roman"/>
          <w:bCs/>
          <w:sz w:val="28"/>
          <w:szCs w:val="28"/>
        </w:rPr>
      </w:pPr>
    </w:p>
    <w:p w14:paraId="1A33754E"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Тема 2. Учение о породе</w:t>
      </w:r>
    </w:p>
    <w:p w14:paraId="4327E317"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Понятие о породе, как единице зоотехнической систематики с.-х. животных. Изменение представлений о породе в историческом аспек</w:t>
      </w:r>
      <w:r>
        <w:rPr>
          <w:rFonts w:ascii="Times New Roman" w:hAnsi="Times New Roman"/>
          <w:sz w:val="28"/>
          <w:szCs w:val="28"/>
        </w:rPr>
        <w:softHyphen/>
        <w:t xml:space="preserve">те. Структура породы. Понятие о породной группе. Ведущая роль социально-экономических факторов в процессе породообразования. Влияние природно-климатических факторов на хозяйственно-биологические особенности пород. </w:t>
      </w:r>
      <w:r>
        <w:rPr>
          <w:rFonts w:ascii="Times New Roman" w:hAnsi="Times New Roman"/>
          <w:sz w:val="28"/>
          <w:szCs w:val="28"/>
        </w:rPr>
        <w:lastRenderedPageBreak/>
        <w:t xml:space="preserve">Условия, способствующие успеху работы с породами. Классификация пород по различным признакам. Влияние различных факторов среды </w:t>
      </w:r>
      <w:r>
        <w:rPr>
          <w:rFonts w:ascii="Times New Roman" w:hAnsi="Times New Roman"/>
          <w:sz w:val="28"/>
          <w:szCs w:val="28"/>
        </w:rPr>
        <w:br/>
        <w:t xml:space="preserve">на физиологическое состояние, продуктивность и приспособленность к ним животных. Акклиматизация и адаптация пород в новых условиях, а также меры, облегчающие их. Понятие о физиологической, онтогенетической </w:t>
      </w:r>
      <w:r>
        <w:rPr>
          <w:rFonts w:ascii="Times New Roman" w:hAnsi="Times New Roman"/>
          <w:sz w:val="28"/>
          <w:szCs w:val="28"/>
        </w:rPr>
        <w:br/>
        <w:t xml:space="preserve">и филогенетической акклиматизации. Перерождение, захудалость </w:t>
      </w:r>
      <w:r>
        <w:rPr>
          <w:rFonts w:ascii="Times New Roman" w:hAnsi="Times New Roman"/>
          <w:sz w:val="28"/>
          <w:szCs w:val="28"/>
        </w:rPr>
        <w:br/>
        <w:t xml:space="preserve">и вырождение пород при акклиматизации. Роль пересадки эмбрионов </w:t>
      </w:r>
      <w:r>
        <w:rPr>
          <w:rFonts w:ascii="Times New Roman" w:hAnsi="Times New Roman"/>
          <w:sz w:val="28"/>
          <w:szCs w:val="28"/>
        </w:rPr>
        <w:br/>
        <w:t>и скрещивания заводских пород с местными при их акклиматизации. Состояние и перспективы совершенствования плановых пород. Проблема сохранения генофонда редких и исчезающих пород.</w:t>
      </w:r>
    </w:p>
    <w:p w14:paraId="6C3FB435" w14:textId="77777777" w:rsidR="005E0001" w:rsidRDefault="005E0001">
      <w:pPr>
        <w:widowControl w:val="0"/>
        <w:spacing w:after="0" w:line="240" w:lineRule="auto"/>
        <w:ind w:firstLine="709"/>
        <w:jc w:val="both"/>
        <w:rPr>
          <w:rFonts w:ascii="Times New Roman" w:hAnsi="Times New Roman"/>
          <w:sz w:val="28"/>
          <w:szCs w:val="28"/>
        </w:rPr>
      </w:pPr>
    </w:p>
    <w:p w14:paraId="62F140B3"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Тема 3. Конституция, экстерьер и интерьер животных</w:t>
      </w:r>
    </w:p>
    <w:p w14:paraId="5C4BFF26"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Понятие о конституции с.-х. и домашних животных и ее составных частях - экстерьере и интерьере. Изменение представлений о конституции и её основных частях в историческом аспекте. Основные классификации животных по типам конституции, их принципы. Факторы, влияющие на формирование конституции с.-х. и домашних животных. Связь конституции с хозяйственной ценностью животных, их производственной специализацией и здоровьем. Признаки ослабления конституции, их причины и меры предупреждения. Кондиции с.-х. и домашних животных. Методы оценки животных </w:t>
      </w:r>
      <w:r>
        <w:rPr>
          <w:rFonts w:ascii="Times New Roman" w:hAnsi="Times New Roman"/>
          <w:sz w:val="28"/>
          <w:szCs w:val="28"/>
        </w:rPr>
        <w:br/>
        <w:t xml:space="preserve">по экстерьеру и конституции. Общая глазомерная и пунктирная оценка. Измерение животных. Индексы телосложения. Экстерьерные и линейные профили. Фотографирование и видеосъемка животных. Значение оценки животных по экстерьеру и конституции при отборе их для племенных целей </w:t>
      </w:r>
      <w:r>
        <w:rPr>
          <w:rFonts w:ascii="Times New Roman" w:hAnsi="Times New Roman"/>
          <w:sz w:val="28"/>
          <w:szCs w:val="28"/>
        </w:rPr>
        <w:br/>
        <w:t>и использовании в условиях интенсивных технологий. Интерьерные особенности животных и их значение для познания конституции. Методы изучения интерьера. Морфологические и функциональные особенности животных разного направления продуктивности.</w:t>
      </w:r>
    </w:p>
    <w:p w14:paraId="6A8832C3" w14:textId="77777777" w:rsidR="005E0001" w:rsidRDefault="005E0001">
      <w:pPr>
        <w:widowControl w:val="0"/>
        <w:spacing w:after="0" w:line="240" w:lineRule="auto"/>
        <w:ind w:firstLine="709"/>
        <w:jc w:val="both"/>
        <w:rPr>
          <w:rFonts w:ascii="Times New Roman" w:hAnsi="Times New Roman"/>
          <w:sz w:val="28"/>
          <w:szCs w:val="28"/>
        </w:rPr>
      </w:pPr>
    </w:p>
    <w:p w14:paraId="06105A81"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Тема 4. Индивидуальное развитие животных</w:t>
      </w:r>
    </w:p>
    <w:p w14:paraId="3C6CBD69"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Понятие об индивидуальном развитии (онтогенезе). Связь онтогенеза </w:t>
      </w:r>
      <w:r>
        <w:rPr>
          <w:rFonts w:ascii="Times New Roman" w:hAnsi="Times New Roman"/>
          <w:sz w:val="28"/>
          <w:szCs w:val="28"/>
        </w:rPr>
        <w:br/>
        <w:t xml:space="preserve">с филогенезом. Две стороны онтогенеза – рост и развитие (дифференцировка). Процессы, лежащие в основе роста и развития. Основные закономерности роста и развития. Изменение телосложения животных в процессе роста. Факторы, влияющие на рост и развитие. Роль наследственных факторов </w:t>
      </w:r>
      <w:r>
        <w:rPr>
          <w:rFonts w:ascii="Times New Roman" w:hAnsi="Times New Roman"/>
          <w:sz w:val="28"/>
          <w:szCs w:val="28"/>
        </w:rPr>
        <w:br/>
        <w:t xml:space="preserve">и эндокринной системы. Закон недоразвития Чирвинского-Малигонова. Формы недоразвития: эмбрионализм, инфантилизм, неотения. Компенсация роста. Методы изучения роста и развития. Учет роста. Абсолютная </w:t>
      </w:r>
      <w:r>
        <w:rPr>
          <w:rFonts w:ascii="Times New Roman" w:hAnsi="Times New Roman"/>
          <w:sz w:val="28"/>
          <w:szCs w:val="28"/>
        </w:rPr>
        <w:br/>
        <w:t>и относительная скорость роста. Продолжительность жизни и сроки хозяйственного использования животных.</w:t>
      </w:r>
    </w:p>
    <w:p w14:paraId="32AB47FA" w14:textId="77777777" w:rsidR="005E0001" w:rsidRDefault="005E0001">
      <w:pPr>
        <w:pStyle w:val="af9"/>
        <w:widowControl w:val="0"/>
        <w:jc w:val="both"/>
        <w:rPr>
          <w:sz w:val="28"/>
          <w:szCs w:val="28"/>
        </w:rPr>
      </w:pPr>
    </w:p>
    <w:p w14:paraId="6FF50BB2" w14:textId="77777777" w:rsidR="005E0001" w:rsidRDefault="00C201AA">
      <w:pPr>
        <w:pStyle w:val="af9"/>
        <w:widowControl w:val="0"/>
        <w:jc w:val="both"/>
        <w:rPr>
          <w:sz w:val="28"/>
          <w:szCs w:val="28"/>
        </w:rPr>
      </w:pPr>
      <w:r>
        <w:rPr>
          <w:sz w:val="28"/>
          <w:szCs w:val="28"/>
        </w:rPr>
        <w:t>Тема 5. Направленное выращивание животных</w:t>
      </w:r>
    </w:p>
    <w:p w14:paraId="26CEAF9D"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Проблема управления онтогенезом. Управление индивидуальным развитием животных в эмбриональный период. Использование особенностей материнского организма для получения потомства желательного типа. </w:t>
      </w:r>
      <w:r>
        <w:rPr>
          <w:rFonts w:ascii="Times New Roman" w:hAnsi="Times New Roman"/>
          <w:sz w:val="28"/>
          <w:szCs w:val="28"/>
        </w:rPr>
        <w:lastRenderedPageBreak/>
        <w:t xml:space="preserve">Использование генетических факторов. Клонирование. Клеточная </w:t>
      </w:r>
      <w:r>
        <w:rPr>
          <w:rFonts w:ascii="Times New Roman" w:hAnsi="Times New Roman"/>
          <w:sz w:val="28"/>
          <w:szCs w:val="28"/>
        </w:rPr>
        <w:br/>
        <w:t xml:space="preserve">и хромосомная инженерия. Управление индивидуальным развитием животных в постэмбриональный период. Влияние кормления и условий содержания </w:t>
      </w:r>
      <w:r>
        <w:rPr>
          <w:rFonts w:ascii="Times New Roman" w:hAnsi="Times New Roman"/>
          <w:sz w:val="28"/>
          <w:szCs w:val="28"/>
        </w:rPr>
        <w:br/>
        <w:t xml:space="preserve">на рост и развитие животных. Влияние функциональной гимнастики на рост </w:t>
      </w:r>
      <w:r>
        <w:rPr>
          <w:rFonts w:ascii="Times New Roman" w:hAnsi="Times New Roman"/>
          <w:sz w:val="28"/>
          <w:szCs w:val="28"/>
        </w:rPr>
        <w:br/>
        <w:t>и развитие животных. Влияние поведения.</w:t>
      </w:r>
    </w:p>
    <w:p w14:paraId="6233EEED" w14:textId="77777777" w:rsidR="005E0001" w:rsidRDefault="005E0001">
      <w:pPr>
        <w:widowControl w:val="0"/>
        <w:spacing w:after="0" w:line="240" w:lineRule="auto"/>
        <w:ind w:firstLine="709"/>
        <w:jc w:val="both"/>
        <w:rPr>
          <w:rFonts w:ascii="Times New Roman" w:hAnsi="Times New Roman"/>
          <w:sz w:val="28"/>
          <w:szCs w:val="28"/>
        </w:rPr>
      </w:pPr>
    </w:p>
    <w:p w14:paraId="7D61F294"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Тема 6. Продуктивность животных</w:t>
      </w:r>
    </w:p>
    <w:p w14:paraId="31A41AF7"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Виды продуктивности с.-х. животных и их значение. Молочная, мясная, шерстная, яичная и другие виды продуктивности. Рабочая производительность. Плодовитость животных. Наследственные </w:t>
      </w:r>
      <w:r>
        <w:rPr>
          <w:rFonts w:ascii="Times New Roman" w:hAnsi="Times New Roman"/>
          <w:sz w:val="28"/>
          <w:szCs w:val="28"/>
        </w:rPr>
        <w:br/>
        <w:t xml:space="preserve">и паратипические факторы, влияющие на разные виды продуктивности. Методы учета продуктивности. Рекордные показатели продуктивности </w:t>
      </w:r>
      <w:r>
        <w:rPr>
          <w:rFonts w:ascii="Times New Roman" w:hAnsi="Times New Roman"/>
          <w:sz w:val="28"/>
          <w:szCs w:val="28"/>
        </w:rPr>
        <w:br/>
        <w:t>и их значение в селекции.</w:t>
      </w:r>
    </w:p>
    <w:p w14:paraId="7FAB51AA" w14:textId="77777777" w:rsidR="005E0001" w:rsidRDefault="005E0001">
      <w:pPr>
        <w:widowControl w:val="0"/>
        <w:spacing w:after="0" w:line="240" w:lineRule="auto"/>
        <w:ind w:firstLine="709"/>
        <w:jc w:val="both"/>
        <w:rPr>
          <w:rFonts w:ascii="Times New Roman" w:hAnsi="Times New Roman"/>
          <w:sz w:val="28"/>
          <w:szCs w:val="28"/>
        </w:rPr>
      </w:pPr>
    </w:p>
    <w:p w14:paraId="6A68E216"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Тема 7. Отбор животных</w:t>
      </w:r>
    </w:p>
    <w:p w14:paraId="54B66598"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Вклад Ч.Дарвина в разработку учения об отборе как о движущей силе эволюции. Классификация форм и методы отбора. Признаки и показатели </w:t>
      </w:r>
      <w:r>
        <w:rPr>
          <w:rFonts w:ascii="Times New Roman" w:hAnsi="Times New Roman"/>
          <w:sz w:val="28"/>
          <w:szCs w:val="28"/>
        </w:rPr>
        <w:br/>
        <w:t xml:space="preserve">отбора. Последовательность отбора. Необходимость комплексной оценки животных при выборе их для племенных целей. Значение отбора в системе мероприятий по качественному совершенствованию животных. Методы оценки животных по фенотипу при выборе их для племенных целей. Связь оценки по фенотипу с наследуемостью признаков. Наследование количественных и качественных признаков. Причины неустойчивого наследования количественных признаков. Регрессия и ее связь </w:t>
      </w:r>
      <w:r>
        <w:rPr>
          <w:rFonts w:ascii="Times New Roman" w:hAnsi="Times New Roman"/>
          <w:sz w:val="28"/>
          <w:szCs w:val="28"/>
        </w:rPr>
        <w:br/>
        <w:t xml:space="preserve">с наследуемостью. Генетические последствия отбора. Прогнозирование эффекта отбора с использованием генетико-статистических параметров. Селекционное плато и пути его преодоления. Способы определения фактического эффекта отбора. Величины фактического селекционного сдвига важнейших хозяйственных признаков. Составные части оценки животных </w:t>
      </w:r>
      <w:r>
        <w:rPr>
          <w:rFonts w:ascii="Times New Roman" w:hAnsi="Times New Roman"/>
          <w:sz w:val="28"/>
          <w:szCs w:val="28"/>
        </w:rPr>
        <w:br/>
        <w:t>по генотипу: оценка по происхождению, боковым родственникам и качеству потомства.</w:t>
      </w:r>
    </w:p>
    <w:p w14:paraId="74645EDE"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Оценка животных по происхождению и ее значение. Типы родословных. Мечение животных и присвоение кличек. Использование иммуногенетических тес</w:t>
      </w:r>
      <w:r>
        <w:rPr>
          <w:rFonts w:ascii="Times New Roman" w:hAnsi="Times New Roman"/>
          <w:sz w:val="28"/>
          <w:szCs w:val="28"/>
        </w:rPr>
        <w:softHyphen/>
        <w:t xml:space="preserve">тов для подтверждения достоверности происхождения животных. Связь оценки по происхождению с оценкой по качеству потомства. Значение оценки по качеству потомства. Трудности проведения оценки животных по качеству потомства. Методические требования, которые необходимо соблюдать </w:t>
      </w:r>
      <w:r>
        <w:rPr>
          <w:rFonts w:ascii="Times New Roman" w:hAnsi="Times New Roman"/>
          <w:sz w:val="28"/>
          <w:szCs w:val="28"/>
        </w:rPr>
        <w:br/>
        <w:t xml:space="preserve">при проведении оценки животных по качеству потомства. Оценка маток </w:t>
      </w:r>
      <w:r>
        <w:rPr>
          <w:rFonts w:ascii="Times New Roman" w:hAnsi="Times New Roman"/>
          <w:sz w:val="28"/>
          <w:szCs w:val="28"/>
        </w:rPr>
        <w:br/>
        <w:t xml:space="preserve">по качеству потомства. Методы оценки племенных производителей </w:t>
      </w:r>
      <w:r>
        <w:rPr>
          <w:rFonts w:ascii="Times New Roman" w:hAnsi="Times New Roman"/>
          <w:sz w:val="28"/>
          <w:szCs w:val="28"/>
        </w:rPr>
        <w:br/>
        <w:t xml:space="preserve">по качеству потомства, их достоинства и недостатки. Препотентность производителей, способы ее определения. Классификация племенных производителей по препотентности. Использование достижений иммуногенетики и цитогенетики при оценке производителей по качеству потомства. Пути ускорения оценки племенных производителей по качеству потомства. Бонитировка животных. Мероприятия, разрабатываемые на основе </w:t>
      </w:r>
      <w:r>
        <w:rPr>
          <w:rFonts w:ascii="Times New Roman" w:hAnsi="Times New Roman"/>
          <w:sz w:val="28"/>
          <w:szCs w:val="28"/>
        </w:rPr>
        <w:lastRenderedPageBreak/>
        <w:t>бонитировки. Станции испытания производителей по качеству потомства, контрольные дворы, станции контрольного откорма, ипподромы. Экспериментальная селекция.</w:t>
      </w:r>
    </w:p>
    <w:p w14:paraId="49986502" w14:textId="77777777" w:rsidR="005E0001" w:rsidRDefault="005E0001">
      <w:pPr>
        <w:widowControl w:val="0"/>
        <w:spacing w:after="0" w:line="240" w:lineRule="auto"/>
        <w:ind w:firstLine="709"/>
        <w:jc w:val="both"/>
        <w:rPr>
          <w:rFonts w:ascii="Times New Roman" w:hAnsi="Times New Roman"/>
          <w:sz w:val="28"/>
          <w:szCs w:val="28"/>
        </w:rPr>
      </w:pPr>
    </w:p>
    <w:p w14:paraId="7667C907" w14:textId="77777777" w:rsidR="005E0001" w:rsidRDefault="00C201AA">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Тема 8. Подбор животных</w:t>
      </w:r>
    </w:p>
    <w:p w14:paraId="06980071"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Значение подбора в системе мероприятий по совершенствованию животных, его связь с отбором. Теоретические основы подбора. Основные принципы подбора. Использование иммуногенетических тестов для прогнозирования подбора. Типы подбора: однородный (гомогенный) и разнородный (гетерогенный) подбор. Задачи, решаемые однородным и разнородным подбором. Генетические и зоотехнические последствия применения однородного и разнородного подбора. Факторы, влияющие на результаты подбора: наследственность, условия среды, целеустремленность, возраст спариваемых животных, их физиологическое состояние и др. Общая и специфическая комбинационная способность (сочетаемость) животных. Формы подбора: индивидуальный, групповой, индивидуально-групповой и семейно-групповой.</w:t>
      </w:r>
    </w:p>
    <w:p w14:paraId="10559BF0" w14:textId="77777777" w:rsidR="005E0001" w:rsidRDefault="005E0001">
      <w:pPr>
        <w:widowControl w:val="0"/>
        <w:spacing w:after="0" w:line="240" w:lineRule="auto"/>
        <w:ind w:firstLine="709"/>
        <w:jc w:val="both"/>
        <w:rPr>
          <w:rFonts w:ascii="Times New Roman" w:hAnsi="Times New Roman"/>
          <w:sz w:val="28"/>
          <w:szCs w:val="28"/>
        </w:rPr>
      </w:pPr>
    </w:p>
    <w:p w14:paraId="3F4BF219"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Тема 9. Методы разведения</w:t>
      </w:r>
    </w:p>
    <w:p w14:paraId="5F936D7D"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Понятие о методах разведения. Классификация методов разведения. Биологические особенности животных, получаемых при чистопородном разведении, скрещивании и гибридизации.</w:t>
      </w:r>
    </w:p>
    <w:p w14:paraId="35DC4E65"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Чистопородное разведение, его значение. Задачи, решаемые при его применении и условия, обеспечивающие их реализацию. Понятие </w:t>
      </w:r>
      <w:r>
        <w:rPr>
          <w:rFonts w:ascii="Times New Roman" w:hAnsi="Times New Roman"/>
          <w:sz w:val="28"/>
          <w:szCs w:val="28"/>
        </w:rPr>
        <w:br/>
        <w:t xml:space="preserve">о желательном типе, модельном животном. Роль стандартов пород. Определение породности. Разведение по линиям – высшая форма племенной работы при разведении животных. Основные этапы работы с линией. Классификация линий. Особенности отбора и подбора при работе с линиями. Дифференциация линий на ветви и поколения. Протяженность линий </w:t>
      </w:r>
      <w:r>
        <w:rPr>
          <w:rFonts w:ascii="Times New Roman" w:hAnsi="Times New Roman"/>
          <w:sz w:val="28"/>
          <w:szCs w:val="28"/>
        </w:rPr>
        <w:br/>
        <w:t>в поколениях. Прогрессивные и стабильные линии. Линии, ухо</w:t>
      </w:r>
      <w:r>
        <w:rPr>
          <w:rFonts w:ascii="Times New Roman" w:hAnsi="Times New Roman"/>
          <w:sz w:val="28"/>
          <w:szCs w:val="28"/>
        </w:rPr>
        <w:softHyphen/>
        <w:t>дящие в матки. Кроссы линий, их разновидности.</w:t>
      </w:r>
    </w:p>
    <w:p w14:paraId="5FB84770"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Организация работы с семействами. Особенности отбора и подбора </w:t>
      </w:r>
      <w:r>
        <w:rPr>
          <w:rFonts w:ascii="Times New Roman" w:hAnsi="Times New Roman"/>
          <w:sz w:val="28"/>
          <w:szCs w:val="28"/>
        </w:rPr>
        <w:br/>
        <w:t xml:space="preserve">при совершенствовании семейств. Инбридинг. Отношение к инбридингу </w:t>
      </w:r>
      <w:r>
        <w:rPr>
          <w:rFonts w:ascii="Times New Roman" w:hAnsi="Times New Roman"/>
          <w:sz w:val="28"/>
          <w:szCs w:val="28"/>
        </w:rPr>
        <w:br/>
        <w:t xml:space="preserve">в историческом аспекте. Использование инбридинга в животноводстве. Генетические и зоотехнические последствия инбридинга. Учет степени инбридинга по Пушу-Шапоружу, Райту-Кисловскому. Классификация степеней инбридинга. Соотношения процессов возрастания гомозиготности </w:t>
      </w:r>
      <w:r>
        <w:rPr>
          <w:rFonts w:ascii="Times New Roman" w:hAnsi="Times New Roman"/>
          <w:sz w:val="28"/>
          <w:szCs w:val="28"/>
        </w:rPr>
        <w:br/>
        <w:t>и генетиче</w:t>
      </w:r>
      <w:r>
        <w:rPr>
          <w:rFonts w:ascii="Times New Roman" w:hAnsi="Times New Roman"/>
          <w:sz w:val="28"/>
          <w:szCs w:val="28"/>
        </w:rPr>
        <w:softHyphen/>
        <w:t xml:space="preserve">ского сходства при разных степенях инбридинга. Инбредная депрессия. Вредные последствия родственных спариваний и меры </w:t>
      </w:r>
      <w:r>
        <w:rPr>
          <w:rFonts w:ascii="Times New Roman" w:hAnsi="Times New Roman"/>
          <w:sz w:val="28"/>
          <w:szCs w:val="28"/>
        </w:rPr>
        <w:br/>
        <w:t xml:space="preserve">их предупреждения. «Освежение крови» и интербридинг. </w:t>
      </w:r>
    </w:p>
    <w:p w14:paraId="3B999038"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Понятие о гетерозисе. История развития исследований по гетерозису. Формы проявления гетерозиса. Пути использования гетерозиса в животноводстве. Влияние различных факторов на эффект гетерозиса. Селекция на гетерозис. Гипотезы, объясняющие явление гетерозиса и инбредной депрессии. </w:t>
      </w:r>
    </w:p>
    <w:p w14:paraId="0D3E89D7"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Скрещивание, его значение и задачи, решаемые при его применении. Биологические особенности скрещивания. Виды скрещивания: поглотительное, вводное, воспроизводительное, промышленное и переменное; их сущность, цели и задачи, решаемые каждым из них. Принципы определения кровности помесных животных при различных видах скрещивания. Особенности применения скрещивания в племенном </w:t>
      </w:r>
      <w:r>
        <w:rPr>
          <w:rFonts w:ascii="Times New Roman" w:hAnsi="Times New Roman"/>
          <w:sz w:val="28"/>
          <w:szCs w:val="28"/>
        </w:rPr>
        <w:br/>
        <w:t xml:space="preserve">и пользовательном животноводстве. Условия, обеспечивающие успех </w:t>
      </w:r>
      <w:r>
        <w:rPr>
          <w:rFonts w:ascii="Times New Roman" w:hAnsi="Times New Roman"/>
          <w:sz w:val="28"/>
          <w:szCs w:val="28"/>
        </w:rPr>
        <w:br/>
        <w:t xml:space="preserve">при применении различных видов скрещивания. </w:t>
      </w:r>
    </w:p>
    <w:p w14:paraId="333ABA40"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Выведение новых пород при скрещивании. Методы работы М.Ф. Иванова при выведении пород. Апробация новых пород. Особенности проявления гетерозиса при разных видах скрещивания. Использование скрещиваний при улучшении отечественных пород с.-х. животных. Гибридизация в классическом понимании и как метод селекции на гетерозис. Задачи, решаемые гибридизацией. Трудности, возникающие при гибридизации животных и пути их преодоления. Использование гибридизации в племенном и пользовательном животноводстве.</w:t>
      </w:r>
    </w:p>
    <w:p w14:paraId="6F07E51D" w14:textId="77777777" w:rsidR="005E0001" w:rsidRDefault="005E0001">
      <w:pPr>
        <w:widowControl w:val="0"/>
        <w:spacing w:after="0" w:line="240" w:lineRule="auto"/>
        <w:ind w:firstLine="709"/>
        <w:jc w:val="both"/>
        <w:rPr>
          <w:rFonts w:ascii="Times New Roman" w:hAnsi="Times New Roman"/>
          <w:sz w:val="28"/>
          <w:szCs w:val="28"/>
        </w:rPr>
      </w:pPr>
    </w:p>
    <w:p w14:paraId="1CED8EC3" w14:textId="77777777" w:rsidR="005E0001" w:rsidRDefault="005E0001">
      <w:pPr>
        <w:widowControl w:val="0"/>
        <w:shd w:val="clear" w:color="auto" w:fill="FFFFFF"/>
        <w:spacing w:after="0" w:line="240" w:lineRule="auto"/>
        <w:ind w:firstLine="709"/>
        <w:jc w:val="both"/>
        <w:rPr>
          <w:rFonts w:ascii="Times New Roman" w:hAnsi="Times New Roman"/>
          <w:sz w:val="28"/>
          <w:szCs w:val="28"/>
        </w:rPr>
      </w:pPr>
    </w:p>
    <w:p w14:paraId="608A80D1" w14:textId="77777777" w:rsidR="005E0001" w:rsidRDefault="00C201AA">
      <w:pPr>
        <w:widowControl w:val="0"/>
        <w:shd w:val="clear" w:color="auto" w:fill="FFFFFF"/>
        <w:spacing w:after="0" w:line="240" w:lineRule="auto"/>
        <w:ind w:firstLine="709"/>
        <w:jc w:val="both"/>
        <w:rPr>
          <w:rFonts w:ascii="Times New Roman" w:hAnsi="Times New Roman"/>
          <w:bCs/>
          <w:sz w:val="28"/>
          <w:szCs w:val="28"/>
        </w:rPr>
      </w:pPr>
      <w:r>
        <w:rPr>
          <w:rFonts w:ascii="Times New Roman" w:hAnsi="Times New Roman"/>
          <w:sz w:val="28"/>
          <w:szCs w:val="28"/>
        </w:rPr>
        <w:t>Тема</w:t>
      </w:r>
      <w:r>
        <w:rPr>
          <w:rFonts w:ascii="Times New Roman" w:hAnsi="Times New Roman"/>
          <w:bCs/>
          <w:sz w:val="28"/>
          <w:szCs w:val="28"/>
        </w:rPr>
        <w:t xml:space="preserve"> 10. </w:t>
      </w:r>
      <w:r>
        <w:rPr>
          <w:rFonts w:ascii="Times New Roman" w:hAnsi="Times New Roman"/>
          <w:sz w:val="28"/>
          <w:szCs w:val="28"/>
        </w:rPr>
        <w:t>Современные направления</w:t>
      </w:r>
      <w:r>
        <w:rPr>
          <w:rFonts w:ascii="Times New Roman" w:hAnsi="Times New Roman"/>
          <w:bCs/>
          <w:sz w:val="28"/>
          <w:szCs w:val="28"/>
        </w:rPr>
        <w:t xml:space="preserve"> племенной работы в странах </w:t>
      </w:r>
      <w:r>
        <w:rPr>
          <w:rFonts w:ascii="Times New Roman" w:hAnsi="Times New Roman"/>
          <w:bCs/>
          <w:sz w:val="28"/>
          <w:szCs w:val="28"/>
        </w:rPr>
        <w:br/>
        <w:t>с развитым животноводством</w:t>
      </w:r>
    </w:p>
    <w:p w14:paraId="3C7CB1AF" w14:textId="77777777" w:rsidR="005E0001" w:rsidRDefault="00C201AA">
      <w:pPr>
        <w:widowControl w:val="0"/>
        <w:shd w:val="clear" w:color="auto" w:fill="FFFFFF"/>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Оценка племенной ценности животных. Предсказанная передающая способность. Использование предсказанной передающей способности </w:t>
      </w:r>
      <w:r>
        <w:rPr>
          <w:rFonts w:ascii="Times New Roman" w:hAnsi="Times New Roman"/>
          <w:bCs/>
          <w:sz w:val="28"/>
          <w:szCs w:val="28"/>
        </w:rPr>
        <w:br/>
        <w:t xml:space="preserve">в селекционных решениях. Перспективные технологии, используемые </w:t>
      </w:r>
      <w:r>
        <w:rPr>
          <w:rFonts w:ascii="Times New Roman" w:hAnsi="Times New Roman"/>
          <w:bCs/>
          <w:sz w:val="28"/>
          <w:szCs w:val="28"/>
        </w:rPr>
        <w:br/>
        <w:t xml:space="preserve">в животноводстве. </w:t>
      </w:r>
      <w:r>
        <w:rPr>
          <w:rFonts w:ascii="Times New Roman" w:hAnsi="Times New Roman"/>
          <w:sz w:val="28"/>
          <w:szCs w:val="28"/>
        </w:rPr>
        <w:t>Принципы разработки простых и сложных селекционных индексов.</w:t>
      </w:r>
    </w:p>
    <w:p w14:paraId="16B965A9" w14:textId="77777777" w:rsidR="005E0001" w:rsidRDefault="005E0001">
      <w:pPr>
        <w:widowControl w:val="0"/>
        <w:shd w:val="clear" w:color="auto" w:fill="FFFFFF"/>
        <w:spacing w:after="0" w:line="240" w:lineRule="auto"/>
        <w:ind w:firstLine="709"/>
        <w:jc w:val="both"/>
        <w:rPr>
          <w:rFonts w:ascii="Times New Roman" w:hAnsi="Times New Roman"/>
          <w:sz w:val="28"/>
          <w:szCs w:val="28"/>
        </w:rPr>
      </w:pPr>
    </w:p>
    <w:p w14:paraId="617DCB20" w14:textId="77777777" w:rsidR="005E0001" w:rsidRDefault="00C201AA">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Тема</w:t>
      </w:r>
      <w:r>
        <w:rPr>
          <w:rFonts w:ascii="Times New Roman" w:hAnsi="Times New Roman"/>
          <w:bCs/>
          <w:sz w:val="28"/>
          <w:szCs w:val="28"/>
        </w:rPr>
        <w:t xml:space="preserve"> 11. Организация племенной работы</w:t>
      </w:r>
    </w:p>
    <w:p w14:paraId="31E67673" w14:textId="77777777" w:rsidR="005E0001" w:rsidRDefault="00C201AA">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Племенное и пользовательское животноводство, их количественное соотношение и формы взаимосвязи. Виды племенных и товарных хозяйств различных форм собственности. Селекционные центры. Задачи племенных хозяйств в условиях перехода на интенсивные технологии. Необходимость интенсификации воспроизводства стада. Породное районирование. Работы, производимые в нашей стране по улучшению пригодности животных </w:t>
      </w:r>
      <w:r>
        <w:rPr>
          <w:rFonts w:ascii="Times New Roman" w:hAnsi="Times New Roman"/>
          <w:sz w:val="28"/>
          <w:szCs w:val="28"/>
        </w:rPr>
        <w:br/>
        <w:t xml:space="preserve">к интенсивным технологиям. Специфические дополнительные требования </w:t>
      </w:r>
      <w:r>
        <w:rPr>
          <w:rFonts w:ascii="Times New Roman" w:hAnsi="Times New Roman"/>
          <w:sz w:val="28"/>
          <w:szCs w:val="28"/>
        </w:rPr>
        <w:br/>
        <w:t xml:space="preserve">к животным, используемые при интенсивных технологиях </w:t>
      </w:r>
      <w:r>
        <w:rPr>
          <w:rFonts w:ascii="Times New Roman" w:hAnsi="Times New Roman"/>
          <w:sz w:val="28"/>
          <w:szCs w:val="28"/>
        </w:rPr>
        <w:br/>
        <w:t xml:space="preserve">и на животноводческих предприятиях промышленного типа. Значение поведенческих реакций животных при групповом содержании </w:t>
      </w:r>
      <w:r>
        <w:rPr>
          <w:rFonts w:ascii="Times New Roman" w:hAnsi="Times New Roman"/>
          <w:sz w:val="28"/>
          <w:szCs w:val="28"/>
        </w:rPr>
        <w:br/>
        <w:t xml:space="preserve">и перегруппировках. Необходимость обеспечения сходности условий </w:t>
      </w:r>
      <w:r>
        <w:rPr>
          <w:rFonts w:ascii="Times New Roman" w:hAnsi="Times New Roman"/>
          <w:sz w:val="28"/>
          <w:szCs w:val="28"/>
        </w:rPr>
        <w:br/>
        <w:t>в хозяйствах, выращивающих животных и использующих их при интенсивных техно</w:t>
      </w:r>
      <w:r>
        <w:rPr>
          <w:rFonts w:ascii="Times New Roman" w:hAnsi="Times New Roman"/>
          <w:sz w:val="28"/>
          <w:szCs w:val="28"/>
        </w:rPr>
        <w:softHyphen/>
        <w:t xml:space="preserve">логиях. Книги племенных животных, выставки и выводки животных. Внутрихозяйственные мероприятия по племенной работе. Планирование племенной работы со стадами и породами. Содержание основных разделов перспективного плана племенной работы со стадом. Селекционные программы. Племенной учет с использованием системы «СЕЛЭКС». Сущность крупномасштабной селекции. Организация племенной службы </w:t>
      </w:r>
      <w:r>
        <w:rPr>
          <w:rFonts w:ascii="Times New Roman" w:hAnsi="Times New Roman"/>
          <w:sz w:val="28"/>
          <w:szCs w:val="28"/>
        </w:rPr>
        <w:br/>
      </w:r>
      <w:r>
        <w:rPr>
          <w:rFonts w:ascii="Times New Roman" w:hAnsi="Times New Roman"/>
          <w:sz w:val="28"/>
          <w:szCs w:val="28"/>
        </w:rPr>
        <w:lastRenderedPageBreak/>
        <w:t>и научного обеспечения животноводства в Российской Федерации.</w:t>
      </w:r>
    </w:p>
    <w:p w14:paraId="715ADBDD" w14:textId="77777777" w:rsidR="005E0001" w:rsidRDefault="005E0001">
      <w:pPr>
        <w:spacing w:after="0" w:line="240" w:lineRule="auto"/>
        <w:ind w:firstLine="709"/>
        <w:jc w:val="both"/>
        <w:rPr>
          <w:rFonts w:ascii="Times New Roman" w:hAnsi="Times New Roman"/>
          <w:color w:val="000000"/>
          <w:sz w:val="28"/>
          <w:szCs w:val="28"/>
        </w:rPr>
      </w:pPr>
    </w:p>
    <w:p w14:paraId="45B18F11" w14:textId="77777777" w:rsidR="005E0001" w:rsidRDefault="00C201AA">
      <w:pPr>
        <w:pStyle w:val="af6"/>
        <w:numPr>
          <w:ilvl w:val="0"/>
          <w:numId w:val="9"/>
        </w:numPr>
        <w:spacing w:after="0" w:line="240" w:lineRule="auto"/>
        <w:jc w:val="center"/>
        <w:rPr>
          <w:rFonts w:ascii="Times New Roman" w:hAnsi="Times New Roman"/>
          <w:b/>
          <w:sz w:val="28"/>
          <w:szCs w:val="28"/>
        </w:rPr>
      </w:pPr>
      <w:r>
        <w:rPr>
          <w:rFonts w:ascii="Times New Roman" w:hAnsi="Times New Roman"/>
          <w:b/>
          <w:bCs/>
          <w:color w:val="000000"/>
          <w:sz w:val="28"/>
          <w:szCs w:val="28"/>
        </w:rPr>
        <w:t>Рекомендуемые образовательные технологии</w:t>
      </w:r>
    </w:p>
    <w:p w14:paraId="47CA5AAA" w14:textId="77777777" w:rsidR="005E0001" w:rsidRDefault="005E0001">
      <w:pPr>
        <w:tabs>
          <w:tab w:val="left" w:pos="0"/>
        </w:tabs>
        <w:spacing w:after="0" w:line="240" w:lineRule="auto"/>
        <w:jc w:val="center"/>
        <w:rPr>
          <w:rFonts w:ascii="Times New Roman" w:hAnsi="Times New Roman"/>
          <w:b/>
          <w:sz w:val="28"/>
          <w:szCs w:val="28"/>
        </w:rPr>
      </w:pPr>
    </w:p>
    <w:p w14:paraId="3904FD48"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Особенностью изучения дисциплины «Разведение животных» то, что дисциплина базируется на основных биологических теориях </w:t>
      </w:r>
      <w:r>
        <w:rPr>
          <w:rFonts w:ascii="Times New Roman" w:hAnsi="Times New Roman"/>
          <w:sz w:val="28"/>
          <w:szCs w:val="28"/>
        </w:rPr>
        <w:br/>
        <w:t>и закономерностях и является основополагающим для изучения следующих дисциплин: скотоводство, овцеводство и козоводство, свиноводство, коневодство, кролиководство и звероводство.</w:t>
      </w:r>
    </w:p>
    <w:p w14:paraId="0F757E9D"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 xml:space="preserve">Учебный процесс по дисциплине проводится в виде лекционного курса, лабораторно-практических занятий, выполнения самостоятельной работы путем работы с учебной и научной литературой, написания курсовой работы. </w:t>
      </w:r>
    </w:p>
    <w:p w14:paraId="2986FD24"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bCs/>
          <w:sz w:val="28"/>
          <w:szCs w:val="28"/>
        </w:rPr>
        <w:t>Изучение дисциплины «</w:t>
      </w:r>
      <w:r>
        <w:rPr>
          <w:rFonts w:ascii="Times New Roman" w:hAnsi="Times New Roman"/>
          <w:sz w:val="28"/>
          <w:szCs w:val="28"/>
        </w:rPr>
        <w:t>Разведение животных</w:t>
      </w:r>
      <w:r>
        <w:rPr>
          <w:rFonts w:ascii="Times New Roman" w:hAnsi="Times New Roman"/>
          <w:bCs/>
          <w:sz w:val="28"/>
          <w:szCs w:val="28"/>
        </w:rPr>
        <w:t xml:space="preserve">» осуществляется на занятиях лекционного и семинарского типа.Занятие лекционного типа проводятся в форме </w:t>
      </w:r>
      <w:r>
        <w:rPr>
          <w:rFonts w:ascii="Times New Roman" w:hAnsi="Times New Roman"/>
          <w:sz w:val="28"/>
          <w:szCs w:val="28"/>
        </w:rPr>
        <w:t>систематического, последовательного, монологического изложения преподавателем-лектором учебного материала, как правило, теоретического характера и с применением технических средств обучения. Такое занятие представляет собой элемент технологии представления учебного материала путем логически стройного, систематически последовательного и ясного изложения.</w:t>
      </w:r>
      <w:r>
        <w:rPr>
          <w:rFonts w:ascii="Times New Roman" w:hAnsi="Times New Roman"/>
          <w:sz w:val="28"/>
          <w:szCs w:val="28"/>
          <w:shd w:val="clear" w:color="auto" w:fill="FFFFFF"/>
        </w:rPr>
        <w:t xml:space="preserve">В ходе лекционных занятий обучающимся необходимо вести конспектирование учебного материала. Следует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касающийся вопросов разведения животных. Желательно оставить в рабочих конспектах поля, на которых можно делать пометки из рекомендованной литературы, дополняющие лекционный материал, а также подчеркивающие особую важность тех или иных теоретических положений. Для более полного уяснения теоретических положений, обучающийся должен задавать преподавателю уточняющие вопросы. </w:t>
      </w:r>
    </w:p>
    <w:p w14:paraId="3AAA1915"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shd w:val="clear" w:color="auto" w:fill="FFFFFF"/>
        </w:rPr>
        <w:t xml:space="preserve">В ходе подготовки к семинарам изучить основную литературу, ознакомиться с дополнительной литературой, новыми публикациями </w:t>
      </w:r>
      <w:r>
        <w:rPr>
          <w:rFonts w:ascii="Times New Roman" w:hAnsi="Times New Roman"/>
          <w:sz w:val="28"/>
          <w:szCs w:val="28"/>
          <w:shd w:val="clear" w:color="auto" w:fill="FFFFFF"/>
        </w:rPr>
        <w:br/>
        <w:t xml:space="preserve">в периодических изданиях: журналах, газетах и т.д. При этом учесть рекомендации преподавателя и требования учебной программы. Подготовить тезисы для выступлений по учебным вопросам, выносимым на семинар. Готовясь к докладу или реферативному сообщению, обращаться </w:t>
      </w:r>
      <w:r>
        <w:rPr>
          <w:rFonts w:ascii="Times New Roman" w:hAnsi="Times New Roman"/>
          <w:sz w:val="28"/>
          <w:szCs w:val="28"/>
          <w:shd w:val="clear" w:color="auto" w:fill="FFFFFF"/>
        </w:rPr>
        <w:br/>
        <w:t>за методической помощью к преподавателю.</w:t>
      </w:r>
    </w:p>
    <w:p w14:paraId="2A910DA7"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Самостоятельная работа обучающихся заключается в изучении рекомендованной основной и дополнительной литературы, выполнении  </w:t>
      </w:r>
      <w:r>
        <w:rPr>
          <w:rFonts w:ascii="Times New Roman" w:hAnsi="Times New Roman"/>
          <w:bCs/>
          <w:sz w:val="28"/>
          <w:szCs w:val="28"/>
        </w:rPr>
        <w:t xml:space="preserve">курсовой работы, </w:t>
      </w:r>
      <w:r>
        <w:rPr>
          <w:rFonts w:ascii="Times New Roman" w:hAnsi="Times New Roman"/>
          <w:sz w:val="28"/>
          <w:szCs w:val="28"/>
        </w:rPr>
        <w:t>подготовке: опорных конспектов по вопросам, вынесенным для самостоятельного изучения и к промежуточной аттестации; презентаций и докладов к семинарским занятиям, рефератов.</w:t>
      </w:r>
    </w:p>
    <w:p w14:paraId="19C57D09"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shd w:val="clear" w:color="auto" w:fill="FFFFFF"/>
        </w:rPr>
        <w:t xml:space="preserve">Подготовку ко всем видам занятий надо начинать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w:t>
      </w:r>
      <w:r>
        <w:rPr>
          <w:rFonts w:ascii="Times New Roman" w:hAnsi="Times New Roman"/>
          <w:sz w:val="28"/>
          <w:szCs w:val="28"/>
          <w:shd w:val="clear" w:color="auto" w:fill="FFFFFF"/>
        </w:rPr>
        <w:lastRenderedPageBreak/>
        <w:t xml:space="preserve">восполняется в процессе самостоятельной работы, поэтому изучение рекомендованной литературы является обязательным. Обучающийся должен стремиться понять и запомнить основные положения и выводы рассматриваемого материала, объяснение явлений и фактов, примеры, поясняющие его, а также разобраться в иллюстративном материале. </w:t>
      </w:r>
      <w:r>
        <w:rPr>
          <w:rFonts w:ascii="Times New Roman" w:hAnsi="Times New Roman"/>
          <w:sz w:val="28"/>
          <w:szCs w:val="28"/>
          <w:shd w:val="clear" w:color="auto" w:fill="FFFFFF"/>
        </w:rPr>
        <w:br/>
        <w:t xml:space="preserve">По теоретическому материалу обучающийся может подготовить план (конспект), что позволяет составить сжатое представление по изучаемым вопросам. В процессе подготовки к занятиям рекомендуется взаимное обсуждение материала, во время которого закрепляются знания, а также приобретается практика в изложении и разъяснении полученных знаний, развивается речь. При необходимости следует обращаться за консультацией </w:t>
      </w:r>
      <w:r>
        <w:rPr>
          <w:rFonts w:ascii="Times New Roman" w:hAnsi="Times New Roman"/>
          <w:sz w:val="28"/>
          <w:szCs w:val="28"/>
          <w:shd w:val="clear" w:color="auto" w:fill="FFFFFF"/>
        </w:rPr>
        <w:br/>
        <w:t>к преподавателю.</w:t>
      </w:r>
    </w:p>
    <w:p w14:paraId="485A930B" w14:textId="77777777" w:rsidR="005E0001" w:rsidRDefault="00C201AA">
      <w:pPr>
        <w:spacing w:after="0" w:line="240" w:lineRule="auto"/>
        <w:ind w:firstLine="709"/>
        <w:jc w:val="both"/>
        <w:rPr>
          <w:rFonts w:ascii="Times New Roman" w:hAnsi="Times New Roman"/>
          <w:i/>
          <w:sz w:val="28"/>
          <w:szCs w:val="28"/>
        </w:rPr>
      </w:pPr>
      <w:r>
        <w:rPr>
          <w:rFonts w:ascii="Times New Roman" w:hAnsi="Times New Roman"/>
          <w:i/>
          <w:sz w:val="28"/>
          <w:szCs w:val="28"/>
        </w:rPr>
        <w:t>Подготовка доклада (сообщения).</w:t>
      </w:r>
    </w:p>
    <w:p w14:paraId="55C7DF7E"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Доклад (сообщение) – вид самостоятельной работы, способствует формированию навыков исследовательской работы, расширяет познавательные интересы, приучает критически мыслить. Сообщения отличаются от докладов тем, что дополняют вопрос фактическим или статистическим материалом. Необходимо выразить свое мнение по поводу поставленных вопросов и построить свой ответ в логической взаимосвязи </w:t>
      </w:r>
      <w:r>
        <w:rPr>
          <w:rFonts w:ascii="Times New Roman" w:hAnsi="Times New Roman"/>
          <w:sz w:val="28"/>
          <w:szCs w:val="28"/>
        </w:rPr>
        <w:br/>
        <w:t>с уже высказанными суждениями.</w:t>
      </w:r>
    </w:p>
    <w:p w14:paraId="6FD5BE16"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подготовке докладов (сообщений) обучающийся должен правильно оценить выбранный для освещения вопрос. При этом необходимо правильно уметь пользоваться учебной и дополнительной литературой. Самый современный способ провести библиографический поиск – это изучить электронную базу данных по изучаемой проблеме. </w:t>
      </w:r>
    </w:p>
    <w:p w14:paraId="75EA3F9C"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Подготовка доклада включает несколько этапов и предусматривает длительную, систематическую работу обучающихся и помощь преподавателя по мере необходимости:</w:t>
      </w:r>
    </w:p>
    <w:p w14:paraId="369739FC"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составляется план доклада путем обобщения и логического построения материала доклада;</w:t>
      </w:r>
    </w:p>
    <w:p w14:paraId="62984B31"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подбираются основные источники информации;</w:t>
      </w:r>
    </w:p>
    <w:p w14:paraId="07897E0E"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систематизируются полученные сведения путем изучения наиболее важных научных работ по данной теме, перечень которых, возможно, дает сам преподаватель;</w:t>
      </w:r>
    </w:p>
    <w:p w14:paraId="40B59E1A"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делаются выводы и обобщения в результате анализа изученного материала, выделения наиболее значимых для раскрытия темы доклада фактов, мнений разных ученых и требования нормативных документов.</w:t>
      </w:r>
    </w:p>
    <w:p w14:paraId="127F1C12" w14:textId="77777777" w:rsidR="005E0001" w:rsidRDefault="00C201AA">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Курсовая работа является самостоятельным творчеством обучаюшегося, позволяющим судить о его знаниях в области разведения животных </w:t>
      </w:r>
      <w:r>
        <w:rPr>
          <w:rFonts w:ascii="Times New Roman" w:hAnsi="Times New Roman"/>
          <w:sz w:val="28"/>
          <w:szCs w:val="28"/>
          <w:shd w:val="clear" w:color="auto" w:fill="FFFFFF"/>
        </w:rPr>
        <w:br/>
        <w:t xml:space="preserve">и проверки подготовленности будущего специалиста. При выполнении курсовой работы обучающийся показывает способность раскрыть выбранную тему, умение работать с различными источниками информации, анализировать данные, аргументировать сделанные в работы выводы. </w:t>
      </w:r>
      <w:r>
        <w:rPr>
          <w:rFonts w:ascii="Times New Roman" w:hAnsi="Times New Roman"/>
          <w:sz w:val="28"/>
          <w:szCs w:val="28"/>
          <w:shd w:val="clear" w:color="auto" w:fill="FFFFFF"/>
        </w:rPr>
        <w:br/>
        <w:t xml:space="preserve">В процессе исследования литературных источников рекомендуется следовать составленному плану написания курсовой работы, помощь в составлении </w:t>
      </w:r>
      <w:r>
        <w:rPr>
          <w:rFonts w:ascii="Times New Roman" w:hAnsi="Times New Roman"/>
          <w:sz w:val="28"/>
          <w:szCs w:val="28"/>
          <w:shd w:val="clear" w:color="auto" w:fill="FFFFFF"/>
        </w:rPr>
        <w:lastRenderedPageBreak/>
        <w:t xml:space="preserve">которого может оказать преподаватель. Следует точно соблюдать требования, предъявляемые к оформлению курсовой работы. Это касается структуры курсовой работы, ссылок на нормативные акты, литературных источников, последовательности расположения иллюстративного и графического материала. </w:t>
      </w:r>
    </w:p>
    <w:p w14:paraId="3164A31A" w14:textId="77777777" w:rsidR="005E0001" w:rsidRDefault="005E0001">
      <w:pPr>
        <w:pStyle w:val="Default"/>
        <w:ind w:firstLine="709"/>
        <w:jc w:val="both"/>
        <w:rPr>
          <w:color w:val="auto"/>
          <w:sz w:val="28"/>
          <w:szCs w:val="28"/>
        </w:rPr>
      </w:pPr>
    </w:p>
    <w:p w14:paraId="7CD1D7A3" w14:textId="77777777" w:rsidR="005E0001" w:rsidRDefault="00C201AA">
      <w:pPr>
        <w:pStyle w:val="af6"/>
        <w:numPr>
          <w:ilvl w:val="0"/>
          <w:numId w:val="9"/>
        </w:numPr>
        <w:spacing w:after="0" w:line="240" w:lineRule="auto"/>
        <w:jc w:val="center"/>
        <w:rPr>
          <w:rFonts w:ascii="Times New Roman" w:hAnsi="Times New Roman"/>
          <w:b/>
          <w:sz w:val="28"/>
          <w:szCs w:val="28"/>
        </w:rPr>
      </w:pPr>
      <w:r>
        <w:rPr>
          <w:rFonts w:ascii="Times New Roman" w:hAnsi="Times New Roman"/>
          <w:b/>
          <w:sz w:val="28"/>
          <w:szCs w:val="28"/>
        </w:rPr>
        <w:t xml:space="preserve">Перечень учебно-методического обеспечения для самостоятельной работы обучающихся по дисциплине </w:t>
      </w:r>
    </w:p>
    <w:p w14:paraId="194A7517" w14:textId="77777777" w:rsidR="005E0001" w:rsidRDefault="005E0001">
      <w:pPr>
        <w:tabs>
          <w:tab w:val="left" w:pos="0"/>
        </w:tabs>
        <w:spacing w:after="0" w:line="240" w:lineRule="auto"/>
        <w:jc w:val="center"/>
        <w:rPr>
          <w:rFonts w:ascii="Times New Roman" w:hAnsi="Times New Roman"/>
          <w:b/>
          <w:sz w:val="28"/>
          <w:szCs w:val="28"/>
        </w:rPr>
      </w:pPr>
    </w:p>
    <w:p w14:paraId="587AA3FC" w14:textId="77777777" w:rsidR="005E0001" w:rsidRDefault="00C201AA">
      <w:pPr>
        <w:numPr>
          <w:ilvl w:val="0"/>
          <w:numId w:val="7"/>
        </w:numPr>
        <w:tabs>
          <w:tab w:val="left" w:pos="284"/>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Методические рекомендации обучающимся для подготовки </w:t>
      </w:r>
      <w:r>
        <w:rPr>
          <w:rFonts w:ascii="Times New Roman" w:hAnsi="Times New Roman"/>
          <w:sz w:val="28"/>
          <w:szCs w:val="28"/>
        </w:rPr>
        <w:br/>
        <w:t xml:space="preserve">к семинарам, практическим и лабораторным занятиям по дисциплине «Разведение животных» по направлению подготовки 36.03.02 Зоотехния (бакалавриат) [Электронный ресурс] / Пермский институт ФСИН России/ </w:t>
      </w:r>
      <w:r>
        <w:rPr>
          <w:rFonts w:ascii="Times New Roman" w:hAnsi="Times New Roman"/>
          <w:sz w:val="28"/>
        </w:rPr>
        <w:t>–</w:t>
      </w:r>
      <w:r>
        <w:rPr>
          <w:rFonts w:ascii="Times New Roman" w:hAnsi="Times New Roman"/>
          <w:sz w:val="28"/>
          <w:szCs w:val="28"/>
        </w:rPr>
        <w:t xml:space="preserve"> Пермь, 2019. – Режим доступа: </w:t>
      </w:r>
      <w:r>
        <w:rPr>
          <w:rFonts w:ascii="Times New Roman" w:hAnsi="Times New Roman"/>
          <w:sz w:val="28"/>
        </w:rPr>
        <w:t>https://pi.fsin.gov.ru/elektronnaya-informatsionno-obrazovatelnaya-sreda-instituta/</w:t>
      </w:r>
      <w:r>
        <w:rPr>
          <w:rFonts w:ascii="Times New Roman" w:hAnsi="Times New Roman"/>
          <w:sz w:val="28"/>
          <w:szCs w:val="28"/>
        </w:rPr>
        <w:t>.</w:t>
      </w:r>
    </w:p>
    <w:p w14:paraId="73F1CFF6" w14:textId="77777777" w:rsidR="005E0001" w:rsidRDefault="00C201AA">
      <w:pPr>
        <w:numPr>
          <w:ilvl w:val="0"/>
          <w:numId w:val="7"/>
        </w:numPr>
        <w:tabs>
          <w:tab w:val="left" w:pos="284"/>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Методические рекомендации по организации самостоятельной работы обучающихся по дисциплине «Разведение животных» по направлению подготовки 36.03.02 Зоотехния (бакалавриат) [Электронный ресурс] / Пермский институт ФСИН России / </w:t>
      </w:r>
      <w:r>
        <w:rPr>
          <w:rFonts w:ascii="Times New Roman" w:hAnsi="Times New Roman"/>
          <w:sz w:val="28"/>
        </w:rPr>
        <w:t>–</w:t>
      </w:r>
      <w:r>
        <w:rPr>
          <w:rFonts w:ascii="Times New Roman" w:hAnsi="Times New Roman"/>
          <w:sz w:val="28"/>
          <w:szCs w:val="28"/>
        </w:rPr>
        <w:t xml:space="preserve"> Пермь, 2019. – Режим доступа: </w:t>
      </w:r>
      <w:r>
        <w:rPr>
          <w:rFonts w:ascii="Times New Roman" w:hAnsi="Times New Roman"/>
          <w:sz w:val="28"/>
        </w:rPr>
        <w:t>https://pi.fsin.gov.ru/elektronnaya-informatsionno-obrazovatelnaya-sreda-instituta/</w:t>
      </w:r>
      <w:r>
        <w:rPr>
          <w:rFonts w:ascii="Times New Roman" w:hAnsi="Times New Roman"/>
          <w:sz w:val="28"/>
          <w:szCs w:val="28"/>
        </w:rPr>
        <w:t>.</w:t>
      </w:r>
    </w:p>
    <w:p w14:paraId="1EC41345" w14:textId="77777777" w:rsidR="005E0001" w:rsidRDefault="00C201AA">
      <w:pPr>
        <w:numPr>
          <w:ilvl w:val="0"/>
          <w:numId w:val="7"/>
        </w:numPr>
        <w:tabs>
          <w:tab w:val="left" w:pos="284"/>
          <w:tab w:val="left" w:pos="1134"/>
        </w:tabs>
        <w:spacing w:after="0" w:line="240" w:lineRule="auto"/>
        <w:ind w:left="0" w:firstLine="709"/>
        <w:jc w:val="both"/>
        <w:rPr>
          <w:rFonts w:ascii="Times New Roman" w:hAnsi="Times New Roman"/>
          <w:sz w:val="28"/>
          <w:szCs w:val="28"/>
        </w:rPr>
      </w:pPr>
      <w:r>
        <w:rPr>
          <w:rFonts w:ascii="Times New Roman" w:hAnsi="Times New Roman"/>
          <w:color w:val="191919"/>
          <w:spacing w:val="-16"/>
          <w:sz w:val="28"/>
          <w:szCs w:val="28"/>
        </w:rPr>
        <w:t xml:space="preserve">Методические рекомендации </w:t>
      </w:r>
      <w:r>
        <w:rPr>
          <w:rFonts w:ascii="Times New Roman" w:hAnsi="Times New Roman"/>
          <w:color w:val="191919"/>
          <w:sz w:val="28"/>
          <w:szCs w:val="28"/>
        </w:rPr>
        <w:t xml:space="preserve">обучающимся </w:t>
      </w:r>
      <w:r>
        <w:rPr>
          <w:rFonts w:ascii="Times New Roman" w:hAnsi="Times New Roman"/>
          <w:color w:val="191919"/>
          <w:spacing w:val="-16"/>
          <w:sz w:val="28"/>
          <w:szCs w:val="28"/>
        </w:rPr>
        <w:t xml:space="preserve">по выполнению курсовой работы по дисциплине </w:t>
      </w:r>
      <w:r>
        <w:rPr>
          <w:rFonts w:ascii="Times New Roman" w:hAnsi="Times New Roman"/>
          <w:color w:val="191919"/>
          <w:sz w:val="28"/>
          <w:szCs w:val="28"/>
        </w:rPr>
        <w:t xml:space="preserve">«Разведение животных» </w:t>
      </w:r>
      <w:r>
        <w:rPr>
          <w:rFonts w:ascii="Times New Roman" w:hAnsi="Times New Roman"/>
          <w:iCs/>
          <w:color w:val="191919"/>
          <w:sz w:val="28"/>
          <w:szCs w:val="28"/>
        </w:rPr>
        <w:t xml:space="preserve">по направлению подготовки </w:t>
      </w:r>
      <w:r>
        <w:rPr>
          <w:rFonts w:ascii="Times New Roman" w:hAnsi="Times New Roman"/>
          <w:color w:val="191919"/>
          <w:sz w:val="28"/>
          <w:szCs w:val="28"/>
        </w:rPr>
        <w:t xml:space="preserve">36.03.02 Зоотехния </w:t>
      </w:r>
      <w:r>
        <w:rPr>
          <w:rFonts w:ascii="Times New Roman" w:hAnsi="Times New Roman"/>
          <w:sz w:val="28"/>
          <w:szCs w:val="28"/>
        </w:rPr>
        <w:t xml:space="preserve">(бакалавриат) [Электронный ресурс] / Пермский институт ФСИН России / </w:t>
      </w:r>
      <w:r>
        <w:rPr>
          <w:rFonts w:ascii="Times New Roman" w:hAnsi="Times New Roman"/>
          <w:sz w:val="28"/>
        </w:rPr>
        <w:t>–</w:t>
      </w:r>
      <w:r>
        <w:rPr>
          <w:rFonts w:ascii="Times New Roman" w:hAnsi="Times New Roman"/>
          <w:sz w:val="28"/>
          <w:szCs w:val="28"/>
        </w:rPr>
        <w:t xml:space="preserve"> Пермь, 2019. – Режим доступа: </w:t>
      </w:r>
      <w:r>
        <w:rPr>
          <w:rFonts w:ascii="Times New Roman" w:hAnsi="Times New Roman"/>
          <w:sz w:val="28"/>
        </w:rPr>
        <w:t>https://pi.fsin.gov.ru/elektronnaya-informatsionno-obrazovatelnaya-sreda-instituta/</w:t>
      </w:r>
      <w:r>
        <w:rPr>
          <w:rFonts w:ascii="Times New Roman" w:hAnsi="Times New Roman"/>
          <w:sz w:val="28"/>
          <w:szCs w:val="28"/>
        </w:rPr>
        <w:t>.</w:t>
      </w:r>
    </w:p>
    <w:p w14:paraId="6323FE21" w14:textId="77777777" w:rsidR="005E0001" w:rsidRDefault="005E0001">
      <w:pPr>
        <w:tabs>
          <w:tab w:val="left" w:pos="284"/>
          <w:tab w:val="left" w:pos="1134"/>
        </w:tabs>
        <w:spacing w:after="0" w:line="240" w:lineRule="auto"/>
        <w:jc w:val="both"/>
        <w:rPr>
          <w:rFonts w:ascii="Times New Roman" w:hAnsi="Times New Roman"/>
          <w:sz w:val="28"/>
          <w:szCs w:val="28"/>
        </w:rPr>
      </w:pPr>
    </w:p>
    <w:p w14:paraId="76D91D70" w14:textId="77777777" w:rsidR="005E0001" w:rsidRDefault="00C201AA">
      <w:pPr>
        <w:pStyle w:val="af6"/>
        <w:numPr>
          <w:ilvl w:val="0"/>
          <w:numId w:val="9"/>
        </w:numPr>
        <w:spacing w:after="0" w:line="240" w:lineRule="auto"/>
        <w:ind w:left="426" w:hanging="426"/>
        <w:jc w:val="center"/>
        <w:rPr>
          <w:rFonts w:ascii="Times New Roman" w:hAnsi="Times New Roman"/>
          <w:b/>
          <w:iCs/>
          <w:sz w:val="28"/>
          <w:szCs w:val="28"/>
        </w:rPr>
      </w:pPr>
      <w:r>
        <w:rPr>
          <w:rFonts w:ascii="Times New Roman" w:hAnsi="Times New Roman"/>
          <w:b/>
          <w:sz w:val="28"/>
        </w:rPr>
        <w:t>Оценочные материалы для проведения промежуточной аттестации обучающихся по дисциплине</w:t>
      </w:r>
    </w:p>
    <w:p w14:paraId="024B4FA5" w14:textId="77777777" w:rsidR="005E0001" w:rsidRDefault="005E0001">
      <w:pPr>
        <w:tabs>
          <w:tab w:val="left" w:pos="0"/>
        </w:tabs>
        <w:spacing w:after="0" w:line="240" w:lineRule="auto"/>
        <w:jc w:val="center"/>
        <w:rPr>
          <w:rFonts w:ascii="Times New Roman" w:hAnsi="Times New Roman"/>
          <w:b/>
          <w:iCs/>
          <w:sz w:val="28"/>
          <w:szCs w:val="28"/>
        </w:rPr>
      </w:pPr>
    </w:p>
    <w:p w14:paraId="1E3B2D75" w14:textId="77777777" w:rsidR="005E0001" w:rsidRDefault="00C201AA">
      <w:pPr>
        <w:pStyle w:val="af6"/>
        <w:numPr>
          <w:ilvl w:val="1"/>
          <w:numId w:val="12"/>
        </w:numPr>
        <w:spacing w:after="0" w:line="240" w:lineRule="auto"/>
        <w:ind w:left="0" w:firstLine="709"/>
        <w:jc w:val="both"/>
        <w:rPr>
          <w:rFonts w:ascii="Times New Roman" w:eastAsia="Calibri" w:hAnsi="Times New Roman"/>
          <w:b/>
          <w:i/>
          <w:iCs/>
          <w:sz w:val="28"/>
          <w:szCs w:val="28"/>
          <w:lang w:eastAsia="en-US"/>
        </w:rPr>
      </w:pPr>
      <w:r>
        <w:rPr>
          <w:rFonts w:ascii="Times New Roman" w:hAnsi="Times New Roman"/>
          <w:b/>
          <w:sz w:val="28"/>
          <w:szCs w:val="28"/>
        </w:rPr>
        <w:t>Описание критериев оценивания индикаторов достижения компетенций</w:t>
      </w:r>
    </w:p>
    <w:p w14:paraId="5F4BA40A" w14:textId="77777777" w:rsidR="005E0001" w:rsidRDefault="005E0001">
      <w:pPr>
        <w:spacing w:after="0" w:line="240" w:lineRule="auto"/>
        <w:jc w:val="both"/>
        <w:rPr>
          <w:rFonts w:ascii="Times New Roman" w:eastAsia="Calibri" w:hAnsi="Times New Roman"/>
          <w:b/>
          <w:i/>
          <w:iCs/>
          <w:sz w:val="28"/>
          <w:szCs w:val="28"/>
          <w:lang w:eastAsia="en-US"/>
        </w:rPr>
      </w:pPr>
    </w:p>
    <w:tbl>
      <w:tblPr>
        <w:tblW w:w="9712" w:type="dxa"/>
        <w:tblLayout w:type="fixed"/>
        <w:tblLook w:val="04A0" w:firstRow="1" w:lastRow="0" w:firstColumn="1" w:lastColumn="0" w:noHBand="0" w:noVBand="1"/>
      </w:tblPr>
      <w:tblGrid>
        <w:gridCol w:w="2642"/>
        <w:gridCol w:w="7070"/>
      </w:tblGrid>
      <w:tr w:rsidR="005E0001" w14:paraId="234831C5" w14:textId="77777777">
        <w:trPr>
          <w:trHeight w:val="732"/>
          <w:tblHeader/>
        </w:trPr>
        <w:tc>
          <w:tcPr>
            <w:tcW w:w="2642" w:type="dxa"/>
            <w:tcBorders>
              <w:top w:val="single" w:sz="4" w:space="0" w:color="000000"/>
              <w:left w:val="single" w:sz="4" w:space="0" w:color="000000"/>
              <w:bottom w:val="single" w:sz="4" w:space="0" w:color="000000"/>
              <w:right w:val="single" w:sz="4" w:space="0" w:color="000000"/>
            </w:tcBorders>
            <w:vAlign w:val="center"/>
          </w:tcPr>
          <w:p w14:paraId="73E10FDC" w14:textId="77777777" w:rsidR="005E0001" w:rsidRDefault="00C201AA">
            <w:pPr>
              <w:pStyle w:val="24"/>
              <w:widowControl w:val="0"/>
              <w:tabs>
                <w:tab w:val="left" w:pos="567"/>
              </w:tabs>
              <w:ind w:left="0"/>
              <w:jc w:val="center"/>
              <w:rPr>
                <w:rFonts w:ascii="Times New Roman" w:hAnsi="Times New Roman"/>
                <w:b/>
                <w:sz w:val="24"/>
              </w:rPr>
            </w:pPr>
            <w:r>
              <w:rPr>
                <w:rFonts w:ascii="Times New Roman" w:hAnsi="Times New Roman"/>
                <w:b/>
                <w:sz w:val="24"/>
              </w:rPr>
              <w:t>Шкала оценивания</w:t>
            </w:r>
          </w:p>
        </w:tc>
        <w:tc>
          <w:tcPr>
            <w:tcW w:w="7069" w:type="dxa"/>
            <w:tcBorders>
              <w:top w:val="single" w:sz="4" w:space="0" w:color="000000"/>
              <w:left w:val="single" w:sz="4" w:space="0" w:color="000000"/>
              <w:bottom w:val="single" w:sz="4" w:space="0" w:color="000000"/>
              <w:right w:val="single" w:sz="4" w:space="0" w:color="000000"/>
            </w:tcBorders>
            <w:vAlign w:val="center"/>
          </w:tcPr>
          <w:p w14:paraId="1C2A7145" w14:textId="77777777" w:rsidR="005E0001" w:rsidRDefault="00C201AA">
            <w:pPr>
              <w:pStyle w:val="24"/>
              <w:widowControl w:val="0"/>
              <w:tabs>
                <w:tab w:val="left" w:pos="567"/>
              </w:tabs>
              <w:ind w:left="0"/>
              <w:jc w:val="center"/>
              <w:rPr>
                <w:rFonts w:ascii="Times New Roman" w:hAnsi="Times New Roman"/>
                <w:b/>
                <w:sz w:val="24"/>
              </w:rPr>
            </w:pPr>
            <w:r>
              <w:rPr>
                <w:rFonts w:ascii="Times New Roman" w:hAnsi="Times New Roman"/>
                <w:b/>
                <w:sz w:val="24"/>
              </w:rPr>
              <w:t>Критерии оценивания сформированности показателей (компетенций/индикаторов достижения компетенций)</w:t>
            </w:r>
          </w:p>
        </w:tc>
      </w:tr>
      <w:tr w:rsidR="005E0001" w14:paraId="4ECA6DBE" w14:textId="77777777">
        <w:trPr>
          <w:trHeight w:val="599"/>
        </w:trPr>
        <w:tc>
          <w:tcPr>
            <w:tcW w:w="9711" w:type="dxa"/>
            <w:gridSpan w:val="2"/>
            <w:tcBorders>
              <w:top w:val="single" w:sz="4" w:space="0" w:color="000000"/>
              <w:left w:val="single" w:sz="4" w:space="0" w:color="000000"/>
              <w:bottom w:val="single" w:sz="4" w:space="0" w:color="000000"/>
              <w:right w:val="single" w:sz="4" w:space="0" w:color="000000"/>
            </w:tcBorders>
            <w:vAlign w:val="center"/>
          </w:tcPr>
          <w:p w14:paraId="23AA13E8" w14:textId="77777777" w:rsidR="005E0001" w:rsidRDefault="00C201AA">
            <w:pPr>
              <w:pStyle w:val="24"/>
              <w:widowControl w:val="0"/>
              <w:tabs>
                <w:tab w:val="left" w:pos="567"/>
              </w:tabs>
              <w:ind w:left="0"/>
              <w:jc w:val="center"/>
              <w:rPr>
                <w:rFonts w:ascii="Times New Roman" w:hAnsi="Times New Roman"/>
              </w:rPr>
            </w:pPr>
            <w:r>
              <w:rPr>
                <w:rFonts w:ascii="Times New Roman" w:hAnsi="Times New Roman"/>
                <w:sz w:val="24"/>
              </w:rPr>
              <w:t xml:space="preserve">Форма промежуточной аттестации – </w:t>
            </w:r>
            <w:r>
              <w:rPr>
                <w:rFonts w:ascii="Times New Roman" w:hAnsi="Times New Roman"/>
                <w:b/>
                <w:sz w:val="24"/>
              </w:rPr>
              <w:t>зачет</w:t>
            </w:r>
          </w:p>
        </w:tc>
      </w:tr>
      <w:tr w:rsidR="005E0001" w14:paraId="3FAD4DF1" w14:textId="77777777">
        <w:tc>
          <w:tcPr>
            <w:tcW w:w="2642" w:type="dxa"/>
            <w:tcBorders>
              <w:top w:val="single" w:sz="4" w:space="0" w:color="000000"/>
              <w:left w:val="single" w:sz="4" w:space="0" w:color="000000"/>
              <w:bottom w:val="single" w:sz="4" w:space="0" w:color="000000"/>
              <w:right w:val="single" w:sz="4" w:space="0" w:color="000000"/>
            </w:tcBorders>
            <w:vAlign w:val="center"/>
          </w:tcPr>
          <w:p w14:paraId="46E0F048" w14:textId="77777777" w:rsidR="005E0001" w:rsidRDefault="00C201AA">
            <w:pPr>
              <w:pStyle w:val="24"/>
              <w:widowControl w:val="0"/>
              <w:tabs>
                <w:tab w:val="left" w:pos="567"/>
              </w:tabs>
              <w:ind w:left="0"/>
              <w:jc w:val="center"/>
              <w:rPr>
                <w:rFonts w:ascii="Times New Roman" w:hAnsi="Times New Roman"/>
                <w:sz w:val="24"/>
                <w:szCs w:val="24"/>
              </w:rPr>
            </w:pPr>
            <w:r>
              <w:rPr>
                <w:rFonts w:ascii="Times New Roman" w:hAnsi="Times New Roman"/>
                <w:sz w:val="24"/>
                <w:szCs w:val="24"/>
              </w:rPr>
              <w:t>«не зачтено»</w:t>
            </w:r>
          </w:p>
        </w:tc>
        <w:tc>
          <w:tcPr>
            <w:tcW w:w="7069" w:type="dxa"/>
            <w:tcBorders>
              <w:top w:val="single" w:sz="4" w:space="0" w:color="000000"/>
              <w:left w:val="single" w:sz="4" w:space="0" w:color="000000"/>
              <w:bottom w:val="single" w:sz="4" w:space="0" w:color="000000"/>
              <w:right w:val="single" w:sz="4" w:space="0" w:color="000000"/>
            </w:tcBorders>
            <w:vAlign w:val="center"/>
          </w:tcPr>
          <w:p w14:paraId="3E6EE754" w14:textId="77777777" w:rsidR="005E0001" w:rsidRDefault="00C201AA">
            <w:pPr>
              <w:pStyle w:val="30"/>
              <w:widowControl w:val="0"/>
              <w:tabs>
                <w:tab w:val="left" w:pos="567"/>
              </w:tabs>
              <w:ind w:left="0"/>
              <w:jc w:val="both"/>
              <w:rPr>
                <w:rFonts w:ascii="Times New Roman" w:hAnsi="Times New Roman"/>
                <w:b/>
                <w:sz w:val="24"/>
              </w:rPr>
            </w:pPr>
            <w:r>
              <w:rPr>
                <w:rFonts w:ascii="Times New Roman" w:hAnsi="Times New Roman"/>
                <w:sz w:val="24"/>
                <w:szCs w:val="26"/>
              </w:rPr>
              <w:t xml:space="preserve">Выставляется обучающемуся, продемонстрировавшему недостаточный, ниже порогового, уровень сформированности компетенций, предусмотренных образовательным стандартом, отсутствие необходимых теоретических знаний, практических умений и навыков, не сформулировавшему ответы </w:t>
            </w:r>
            <w:r>
              <w:rPr>
                <w:rFonts w:ascii="Times New Roman" w:hAnsi="Times New Roman"/>
                <w:sz w:val="24"/>
                <w:szCs w:val="26"/>
              </w:rPr>
              <w:br/>
              <w:t xml:space="preserve">на теоретические вопросы, либо давшему ответы, содержащие принципиальные ошибки, не сумевшему выполнить практические задания, либо выполнившему их с существенными ошибками, на бытовом уровне, без демонстрации необходимых умений и навыков, что является препятствием для самостоятельного </w:t>
            </w:r>
            <w:r>
              <w:rPr>
                <w:rFonts w:ascii="Times New Roman" w:hAnsi="Times New Roman"/>
                <w:sz w:val="24"/>
                <w:szCs w:val="26"/>
              </w:rPr>
              <w:lastRenderedPageBreak/>
              <w:t>выполнения основных задач профессиональной деятельности.</w:t>
            </w:r>
          </w:p>
        </w:tc>
      </w:tr>
      <w:tr w:rsidR="005E0001" w14:paraId="4594083B" w14:textId="77777777">
        <w:tc>
          <w:tcPr>
            <w:tcW w:w="2642" w:type="dxa"/>
            <w:tcBorders>
              <w:top w:val="single" w:sz="4" w:space="0" w:color="000000"/>
              <w:left w:val="single" w:sz="4" w:space="0" w:color="000000"/>
              <w:bottom w:val="single" w:sz="4" w:space="0" w:color="000000"/>
              <w:right w:val="single" w:sz="4" w:space="0" w:color="000000"/>
            </w:tcBorders>
            <w:vAlign w:val="center"/>
          </w:tcPr>
          <w:p w14:paraId="7693FAE0" w14:textId="77777777" w:rsidR="005E0001" w:rsidRDefault="00C201AA">
            <w:pPr>
              <w:pStyle w:val="24"/>
              <w:widowControl w:val="0"/>
              <w:tabs>
                <w:tab w:val="left" w:pos="567"/>
              </w:tabs>
              <w:ind w:left="0"/>
              <w:jc w:val="center"/>
              <w:rPr>
                <w:rFonts w:ascii="Times New Roman" w:hAnsi="Times New Roman"/>
                <w:sz w:val="24"/>
                <w:szCs w:val="24"/>
              </w:rPr>
            </w:pPr>
            <w:r>
              <w:rPr>
                <w:rFonts w:ascii="Times New Roman" w:hAnsi="Times New Roman"/>
                <w:sz w:val="24"/>
                <w:szCs w:val="24"/>
              </w:rPr>
              <w:lastRenderedPageBreak/>
              <w:t>«зачтено»</w:t>
            </w:r>
          </w:p>
        </w:tc>
        <w:tc>
          <w:tcPr>
            <w:tcW w:w="7069" w:type="dxa"/>
            <w:tcBorders>
              <w:top w:val="single" w:sz="4" w:space="0" w:color="000000"/>
              <w:left w:val="single" w:sz="4" w:space="0" w:color="000000"/>
              <w:bottom w:val="single" w:sz="4" w:space="0" w:color="000000"/>
              <w:right w:val="single" w:sz="4" w:space="0" w:color="000000"/>
            </w:tcBorders>
            <w:vAlign w:val="center"/>
          </w:tcPr>
          <w:p w14:paraId="260C6BE5" w14:textId="77777777" w:rsidR="005E0001" w:rsidRDefault="00C201AA">
            <w:pPr>
              <w:pStyle w:val="30"/>
              <w:widowControl w:val="0"/>
              <w:tabs>
                <w:tab w:val="left" w:pos="567"/>
              </w:tabs>
              <w:ind w:left="0"/>
              <w:jc w:val="both"/>
              <w:rPr>
                <w:rFonts w:ascii="Times New Roman" w:hAnsi="Times New Roman"/>
                <w:b/>
                <w:sz w:val="24"/>
              </w:rPr>
            </w:pPr>
            <w:r>
              <w:rPr>
                <w:rFonts w:ascii="Times New Roman" w:hAnsi="Times New Roman"/>
                <w:sz w:val="24"/>
                <w:szCs w:val="26"/>
              </w:rPr>
              <w:t>Выставляется обучающемуся, продемонстрировавшему достаточный уровень сформированности компетенций, предусмотренных образовательным стандартом, либо уровень выше среднего. Обучающийся, претендующий на оценку «зачетно», должен сформулировать правильные ответы на теоретические вопросы и практическое задание, продемонстрировать высокий уровень владения терминологией по дисциплине, ответить на дополнительные вопросы, продемонстрировав при этом глубокие знания, грамотное использование умений и навыков, допускаются отдельные неточности, непринципиальные ошибки, некоторая неуверенность в изложении своей позиции и привлечении аргументов.</w:t>
            </w:r>
          </w:p>
        </w:tc>
      </w:tr>
      <w:tr w:rsidR="005E0001" w14:paraId="0FD667C8" w14:textId="77777777">
        <w:trPr>
          <w:trHeight w:val="567"/>
        </w:trPr>
        <w:tc>
          <w:tcPr>
            <w:tcW w:w="9711" w:type="dxa"/>
            <w:gridSpan w:val="2"/>
            <w:tcBorders>
              <w:top w:val="single" w:sz="4" w:space="0" w:color="000000"/>
              <w:left w:val="single" w:sz="4" w:space="0" w:color="000000"/>
              <w:bottom w:val="single" w:sz="4" w:space="0" w:color="000000"/>
              <w:right w:val="single" w:sz="4" w:space="0" w:color="000000"/>
            </w:tcBorders>
            <w:vAlign w:val="center"/>
          </w:tcPr>
          <w:p w14:paraId="5B0CA9AE" w14:textId="77777777" w:rsidR="005E0001" w:rsidRDefault="00C201AA">
            <w:pPr>
              <w:pStyle w:val="30"/>
              <w:widowControl w:val="0"/>
              <w:tabs>
                <w:tab w:val="left" w:pos="567"/>
              </w:tabs>
              <w:ind w:left="0"/>
              <w:jc w:val="center"/>
              <w:rPr>
                <w:rFonts w:ascii="Times New Roman" w:hAnsi="Times New Roman"/>
                <w:sz w:val="24"/>
                <w:szCs w:val="26"/>
              </w:rPr>
            </w:pPr>
            <w:r>
              <w:rPr>
                <w:rFonts w:ascii="Times New Roman" w:hAnsi="Times New Roman"/>
                <w:sz w:val="24"/>
              </w:rPr>
              <w:t xml:space="preserve">Форма промежуточной аттестации – </w:t>
            </w:r>
            <w:r>
              <w:rPr>
                <w:rFonts w:ascii="Times New Roman" w:hAnsi="Times New Roman"/>
                <w:b/>
                <w:sz w:val="24"/>
              </w:rPr>
              <w:t>экзамен</w:t>
            </w:r>
          </w:p>
        </w:tc>
      </w:tr>
      <w:tr w:rsidR="005E0001" w14:paraId="0EA0D8A9" w14:textId="77777777">
        <w:tc>
          <w:tcPr>
            <w:tcW w:w="2642" w:type="dxa"/>
            <w:tcBorders>
              <w:top w:val="single" w:sz="4" w:space="0" w:color="000000"/>
              <w:left w:val="single" w:sz="4" w:space="0" w:color="000000"/>
              <w:bottom w:val="single" w:sz="4" w:space="0" w:color="000000"/>
              <w:right w:val="single" w:sz="4" w:space="0" w:color="000000"/>
            </w:tcBorders>
            <w:vAlign w:val="center"/>
          </w:tcPr>
          <w:p w14:paraId="2F5828E4" w14:textId="77777777" w:rsidR="005E0001" w:rsidRDefault="00C201AA">
            <w:pPr>
              <w:pStyle w:val="18"/>
              <w:widowControl w:val="0"/>
              <w:tabs>
                <w:tab w:val="left" w:pos="567"/>
              </w:tabs>
              <w:ind w:left="0"/>
              <w:jc w:val="center"/>
              <w:rPr>
                <w:rFonts w:ascii="Times New Roman" w:hAnsi="Times New Roman"/>
                <w:sz w:val="24"/>
              </w:rPr>
            </w:pPr>
            <w:r>
              <w:rPr>
                <w:rFonts w:ascii="Times New Roman" w:hAnsi="Times New Roman"/>
                <w:sz w:val="24"/>
              </w:rPr>
              <w:t>«неудовлетворительно»</w:t>
            </w:r>
          </w:p>
        </w:tc>
        <w:tc>
          <w:tcPr>
            <w:tcW w:w="7069" w:type="dxa"/>
            <w:tcBorders>
              <w:top w:val="single" w:sz="4" w:space="0" w:color="000000"/>
              <w:left w:val="single" w:sz="4" w:space="0" w:color="000000"/>
              <w:bottom w:val="single" w:sz="4" w:space="0" w:color="000000"/>
              <w:right w:val="single" w:sz="4" w:space="0" w:color="000000"/>
            </w:tcBorders>
          </w:tcPr>
          <w:p w14:paraId="6425865F" w14:textId="77777777" w:rsidR="005E0001" w:rsidRDefault="00C201AA">
            <w:pPr>
              <w:pStyle w:val="17"/>
              <w:widowControl w:val="0"/>
              <w:jc w:val="both"/>
              <w:rPr>
                <w:rFonts w:ascii="Times New Roman" w:hAnsi="Times New Roman"/>
                <w:sz w:val="24"/>
                <w:szCs w:val="26"/>
              </w:rPr>
            </w:pPr>
            <w:r>
              <w:rPr>
                <w:rFonts w:ascii="Times New Roman" w:hAnsi="Times New Roman"/>
                <w:sz w:val="24"/>
                <w:szCs w:val="26"/>
              </w:rPr>
              <w:t xml:space="preserve">Выставляется обучающемуся, продемонстрировавшему недостаточный, ниже порогового, уровень сформированности компетенций, предусмотренных образовательным стандартом, отсутствие необходимых теоретических знаний, практических умений и навыков, не сформулировавшему ответы </w:t>
            </w:r>
            <w:r>
              <w:rPr>
                <w:rFonts w:ascii="Times New Roman" w:hAnsi="Times New Roman"/>
                <w:sz w:val="24"/>
                <w:szCs w:val="26"/>
              </w:rPr>
              <w:br/>
              <w:t>на теоретические вопросы, либо давшему ответы, содержащие принципиальные ошибки, не выполнившему практические задания, либо выполнившему его с существенными ошибками, без демонстрации необходимых умений и навыков, что является препятствием для самостоятельного выполнения основных задач профессиональной деятельности.</w:t>
            </w:r>
          </w:p>
        </w:tc>
      </w:tr>
      <w:tr w:rsidR="005E0001" w14:paraId="44AE484F" w14:textId="77777777">
        <w:tc>
          <w:tcPr>
            <w:tcW w:w="2642" w:type="dxa"/>
            <w:tcBorders>
              <w:top w:val="single" w:sz="4" w:space="0" w:color="000000"/>
              <w:left w:val="single" w:sz="4" w:space="0" w:color="000000"/>
              <w:bottom w:val="single" w:sz="4" w:space="0" w:color="000000"/>
              <w:right w:val="single" w:sz="4" w:space="0" w:color="000000"/>
            </w:tcBorders>
            <w:vAlign w:val="center"/>
          </w:tcPr>
          <w:p w14:paraId="4BA47F52" w14:textId="77777777" w:rsidR="005E0001" w:rsidRDefault="00C201AA">
            <w:pPr>
              <w:pStyle w:val="18"/>
              <w:widowControl w:val="0"/>
              <w:tabs>
                <w:tab w:val="left" w:pos="567"/>
              </w:tabs>
              <w:ind w:left="0"/>
              <w:jc w:val="center"/>
              <w:rPr>
                <w:rFonts w:ascii="Times New Roman" w:hAnsi="Times New Roman"/>
                <w:sz w:val="24"/>
              </w:rPr>
            </w:pPr>
            <w:r>
              <w:rPr>
                <w:rFonts w:ascii="Times New Roman" w:hAnsi="Times New Roman"/>
                <w:sz w:val="24"/>
              </w:rPr>
              <w:t>«удовлетворительно»</w:t>
            </w:r>
          </w:p>
        </w:tc>
        <w:tc>
          <w:tcPr>
            <w:tcW w:w="7069" w:type="dxa"/>
            <w:tcBorders>
              <w:top w:val="single" w:sz="4" w:space="0" w:color="000000"/>
              <w:left w:val="single" w:sz="4" w:space="0" w:color="000000"/>
              <w:bottom w:val="single" w:sz="4" w:space="0" w:color="000000"/>
              <w:right w:val="single" w:sz="4" w:space="0" w:color="000000"/>
            </w:tcBorders>
          </w:tcPr>
          <w:p w14:paraId="00B541E9" w14:textId="77777777" w:rsidR="005E0001" w:rsidRDefault="00C201AA">
            <w:pPr>
              <w:pStyle w:val="17"/>
              <w:widowControl w:val="0"/>
              <w:jc w:val="both"/>
              <w:rPr>
                <w:rFonts w:ascii="Times New Roman" w:hAnsi="Times New Roman"/>
                <w:sz w:val="24"/>
                <w:szCs w:val="26"/>
              </w:rPr>
            </w:pPr>
            <w:r>
              <w:rPr>
                <w:rFonts w:ascii="Times New Roman" w:hAnsi="Times New Roman"/>
                <w:sz w:val="24"/>
                <w:szCs w:val="26"/>
              </w:rPr>
              <w:t>Выставляется обучающемуся, сформулировавшему в целом правильные, но краткие или неполные ответы на вопросы, верно, но с некоторыми неточностями выполнившему практические задания, продемонстрировавшему при ответах базовый уровень знаний, умений, навыков в рамках проверяемых компетенций, при этом ошибки обучающегося свидетельствуют не об отсутствии знаний, а лишь о недостаточном их усвоении, что не служит препятствием для самостоятельного выполнения основных задач профессиональной деятельности.</w:t>
            </w:r>
          </w:p>
        </w:tc>
      </w:tr>
      <w:tr w:rsidR="005E0001" w14:paraId="40808B41" w14:textId="77777777">
        <w:tc>
          <w:tcPr>
            <w:tcW w:w="2642" w:type="dxa"/>
            <w:tcBorders>
              <w:top w:val="single" w:sz="4" w:space="0" w:color="000000"/>
              <w:left w:val="single" w:sz="4" w:space="0" w:color="000000"/>
              <w:bottom w:val="single" w:sz="4" w:space="0" w:color="000000"/>
              <w:right w:val="single" w:sz="4" w:space="0" w:color="000000"/>
            </w:tcBorders>
            <w:vAlign w:val="center"/>
          </w:tcPr>
          <w:p w14:paraId="6D18CF2C" w14:textId="77777777" w:rsidR="005E0001" w:rsidRDefault="00C201AA">
            <w:pPr>
              <w:pStyle w:val="18"/>
              <w:widowControl w:val="0"/>
              <w:tabs>
                <w:tab w:val="left" w:pos="567"/>
              </w:tabs>
              <w:ind w:left="0"/>
              <w:jc w:val="center"/>
              <w:rPr>
                <w:rFonts w:ascii="Times New Roman" w:hAnsi="Times New Roman"/>
                <w:sz w:val="24"/>
              </w:rPr>
            </w:pPr>
            <w:r>
              <w:rPr>
                <w:rFonts w:ascii="Times New Roman" w:hAnsi="Times New Roman"/>
                <w:sz w:val="24"/>
              </w:rPr>
              <w:t>«хорошо»</w:t>
            </w:r>
          </w:p>
        </w:tc>
        <w:tc>
          <w:tcPr>
            <w:tcW w:w="7069" w:type="dxa"/>
            <w:tcBorders>
              <w:top w:val="single" w:sz="4" w:space="0" w:color="000000"/>
              <w:left w:val="single" w:sz="4" w:space="0" w:color="000000"/>
              <w:bottom w:val="single" w:sz="4" w:space="0" w:color="000000"/>
              <w:right w:val="single" w:sz="4" w:space="0" w:color="000000"/>
            </w:tcBorders>
          </w:tcPr>
          <w:p w14:paraId="6BD0B36F" w14:textId="77777777" w:rsidR="005E0001" w:rsidRDefault="00C201AA">
            <w:pPr>
              <w:pStyle w:val="17"/>
              <w:widowControl w:val="0"/>
              <w:jc w:val="both"/>
              <w:rPr>
                <w:rFonts w:ascii="Times New Roman" w:hAnsi="Times New Roman"/>
                <w:sz w:val="24"/>
                <w:szCs w:val="26"/>
              </w:rPr>
            </w:pPr>
            <w:r>
              <w:rPr>
                <w:rFonts w:ascii="Times New Roman" w:hAnsi="Times New Roman"/>
                <w:sz w:val="24"/>
                <w:szCs w:val="26"/>
              </w:rPr>
              <w:t>Выставляется обучающемуся, продемонстрировавшему средний уровень сформированности компетенций, предусмотренных образовательным стандартом. Обучающийся должен сформулировать правильные ответы на теоретические вопросы и практическое задание, продемонстрировать высокий уровень владения терминологией по дисциплине, ответить на дополнительные вопросы, продемонстрировав при этом глубокие знания, грамотное использование умений и навыков, допускаются отдельные неточности, непринципиальные ошибки, некоторая неуверенность в изложении своей позиции и привлечении аргументов.</w:t>
            </w:r>
          </w:p>
        </w:tc>
      </w:tr>
      <w:tr w:rsidR="005E0001" w14:paraId="653EDB35" w14:textId="77777777">
        <w:tc>
          <w:tcPr>
            <w:tcW w:w="2642" w:type="dxa"/>
            <w:tcBorders>
              <w:top w:val="single" w:sz="4" w:space="0" w:color="000000"/>
              <w:left w:val="single" w:sz="4" w:space="0" w:color="000000"/>
              <w:bottom w:val="single" w:sz="4" w:space="0" w:color="000000"/>
              <w:right w:val="single" w:sz="4" w:space="0" w:color="000000"/>
            </w:tcBorders>
            <w:vAlign w:val="center"/>
          </w:tcPr>
          <w:p w14:paraId="1E6B260A" w14:textId="77777777" w:rsidR="005E0001" w:rsidRDefault="00C201AA">
            <w:pPr>
              <w:pStyle w:val="18"/>
              <w:widowControl w:val="0"/>
              <w:tabs>
                <w:tab w:val="left" w:pos="567"/>
              </w:tabs>
              <w:ind w:left="0"/>
              <w:jc w:val="center"/>
              <w:rPr>
                <w:rFonts w:ascii="Times New Roman" w:hAnsi="Times New Roman"/>
                <w:sz w:val="24"/>
              </w:rPr>
            </w:pPr>
            <w:r>
              <w:rPr>
                <w:rFonts w:ascii="Times New Roman" w:hAnsi="Times New Roman"/>
                <w:sz w:val="24"/>
              </w:rPr>
              <w:t>«отлично»</w:t>
            </w:r>
          </w:p>
        </w:tc>
        <w:tc>
          <w:tcPr>
            <w:tcW w:w="7069" w:type="dxa"/>
            <w:tcBorders>
              <w:top w:val="single" w:sz="4" w:space="0" w:color="000000"/>
              <w:left w:val="single" w:sz="4" w:space="0" w:color="000000"/>
              <w:bottom w:val="single" w:sz="4" w:space="0" w:color="000000"/>
              <w:right w:val="single" w:sz="4" w:space="0" w:color="000000"/>
            </w:tcBorders>
          </w:tcPr>
          <w:p w14:paraId="0F9F16EA" w14:textId="77777777" w:rsidR="005E0001" w:rsidRDefault="00C201AA">
            <w:pPr>
              <w:pStyle w:val="17"/>
              <w:widowControl w:val="0"/>
              <w:jc w:val="both"/>
              <w:rPr>
                <w:rFonts w:ascii="Times New Roman" w:hAnsi="Times New Roman"/>
                <w:sz w:val="24"/>
                <w:szCs w:val="26"/>
              </w:rPr>
            </w:pPr>
            <w:r>
              <w:rPr>
                <w:rFonts w:ascii="Times New Roman" w:hAnsi="Times New Roman"/>
                <w:sz w:val="24"/>
                <w:szCs w:val="26"/>
              </w:rPr>
              <w:t xml:space="preserve">Выставляется обучающемуся, продемонстрировавшему повышенный уровень сформированности компетенций, предусмотренных образовательным стандартом. Претендующий </w:t>
            </w:r>
            <w:r>
              <w:rPr>
                <w:rFonts w:ascii="Times New Roman" w:hAnsi="Times New Roman"/>
                <w:sz w:val="24"/>
                <w:szCs w:val="26"/>
              </w:rPr>
              <w:lastRenderedPageBreak/>
              <w:t>на отличную оценку обучающийся должен сформулировать правильные и исчерпывающие ответы на вопросы и практическое задание, продемонстрировать высокий уровень владения терминологией по дисциплине, глубокие и всесторонние знания, грамотное использование приобретенных умений и навыков при решении практических заданий, способность ответить на дополнительные вопросы экзаменатора. Ответы экзаменуемого должны отличаться безупречной логикой изложения, аргументированностью, грамотностью и ясностью.</w:t>
            </w:r>
          </w:p>
        </w:tc>
      </w:tr>
      <w:tr w:rsidR="005E0001" w14:paraId="56F94C27" w14:textId="77777777">
        <w:trPr>
          <w:trHeight w:val="499"/>
        </w:trPr>
        <w:tc>
          <w:tcPr>
            <w:tcW w:w="9711" w:type="dxa"/>
            <w:gridSpan w:val="2"/>
            <w:tcBorders>
              <w:top w:val="single" w:sz="4" w:space="0" w:color="000000"/>
              <w:left w:val="single" w:sz="4" w:space="0" w:color="000000"/>
              <w:bottom w:val="single" w:sz="4" w:space="0" w:color="000000"/>
              <w:right w:val="single" w:sz="4" w:space="0" w:color="000000"/>
            </w:tcBorders>
            <w:vAlign w:val="center"/>
          </w:tcPr>
          <w:p w14:paraId="376C760B" w14:textId="77777777" w:rsidR="005E0001" w:rsidRDefault="00C201AA">
            <w:pPr>
              <w:pStyle w:val="17"/>
              <w:widowControl w:val="0"/>
              <w:jc w:val="center"/>
              <w:rPr>
                <w:rFonts w:ascii="Times New Roman" w:hAnsi="Times New Roman"/>
                <w:sz w:val="24"/>
                <w:szCs w:val="26"/>
              </w:rPr>
            </w:pPr>
            <w:r>
              <w:rPr>
                <w:rFonts w:ascii="Times New Roman" w:hAnsi="Times New Roman"/>
                <w:sz w:val="24"/>
              </w:rPr>
              <w:lastRenderedPageBreak/>
              <w:t xml:space="preserve">Форма промежуточной аттестации – </w:t>
            </w:r>
            <w:r>
              <w:rPr>
                <w:rFonts w:ascii="Times New Roman" w:hAnsi="Times New Roman"/>
                <w:b/>
                <w:sz w:val="24"/>
              </w:rPr>
              <w:t>курсовая работа</w:t>
            </w:r>
          </w:p>
        </w:tc>
      </w:tr>
      <w:tr w:rsidR="005E0001" w14:paraId="2F6350EE" w14:textId="77777777">
        <w:tc>
          <w:tcPr>
            <w:tcW w:w="2642" w:type="dxa"/>
            <w:tcBorders>
              <w:top w:val="single" w:sz="4" w:space="0" w:color="000000"/>
              <w:left w:val="single" w:sz="4" w:space="0" w:color="000000"/>
              <w:bottom w:val="single" w:sz="4" w:space="0" w:color="000000"/>
              <w:right w:val="single" w:sz="4" w:space="0" w:color="000000"/>
            </w:tcBorders>
          </w:tcPr>
          <w:p w14:paraId="34EB4AF0" w14:textId="77777777" w:rsidR="005E0001" w:rsidRDefault="00C201AA">
            <w:pPr>
              <w:pStyle w:val="18"/>
              <w:widowControl w:val="0"/>
              <w:tabs>
                <w:tab w:val="left" w:pos="567"/>
              </w:tabs>
              <w:ind w:left="0"/>
              <w:jc w:val="center"/>
              <w:rPr>
                <w:rFonts w:ascii="Times New Roman" w:hAnsi="Times New Roman"/>
                <w:sz w:val="24"/>
              </w:rPr>
            </w:pPr>
            <w:r>
              <w:rPr>
                <w:rFonts w:ascii="Times New Roman" w:hAnsi="Times New Roman"/>
                <w:sz w:val="24"/>
              </w:rPr>
              <w:t>«неудовлетворительно»</w:t>
            </w:r>
          </w:p>
        </w:tc>
        <w:tc>
          <w:tcPr>
            <w:tcW w:w="7069" w:type="dxa"/>
            <w:tcBorders>
              <w:top w:val="single" w:sz="4" w:space="0" w:color="000000"/>
              <w:left w:val="single" w:sz="4" w:space="0" w:color="000000"/>
              <w:bottom w:val="single" w:sz="4" w:space="0" w:color="000000"/>
              <w:right w:val="single" w:sz="4" w:space="0" w:color="000000"/>
            </w:tcBorders>
          </w:tcPr>
          <w:p w14:paraId="41A699B3" w14:textId="77777777" w:rsidR="005E0001" w:rsidRDefault="00C201AA">
            <w:pPr>
              <w:pStyle w:val="17"/>
              <w:widowControl w:val="0"/>
              <w:jc w:val="both"/>
              <w:rPr>
                <w:rFonts w:ascii="Times New Roman" w:hAnsi="Times New Roman"/>
                <w:sz w:val="24"/>
                <w:szCs w:val="26"/>
              </w:rPr>
            </w:pPr>
            <w:r>
              <w:rPr>
                <w:rFonts w:ascii="Times New Roman" w:hAnsi="Times New Roman"/>
                <w:sz w:val="24"/>
                <w:szCs w:val="26"/>
              </w:rPr>
              <w:t>Несформированные.</w:t>
            </w:r>
          </w:p>
        </w:tc>
      </w:tr>
      <w:tr w:rsidR="005E0001" w14:paraId="1777EDB2" w14:textId="77777777">
        <w:tc>
          <w:tcPr>
            <w:tcW w:w="2642" w:type="dxa"/>
            <w:tcBorders>
              <w:top w:val="single" w:sz="4" w:space="0" w:color="000000"/>
              <w:left w:val="single" w:sz="4" w:space="0" w:color="000000"/>
              <w:bottom w:val="single" w:sz="4" w:space="0" w:color="000000"/>
              <w:right w:val="single" w:sz="4" w:space="0" w:color="000000"/>
            </w:tcBorders>
            <w:vAlign w:val="center"/>
          </w:tcPr>
          <w:p w14:paraId="10247954" w14:textId="77777777" w:rsidR="005E0001" w:rsidRDefault="00C201AA">
            <w:pPr>
              <w:pStyle w:val="18"/>
              <w:widowControl w:val="0"/>
              <w:tabs>
                <w:tab w:val="left" w:pos="567"/>
              </w:tabs>
              <w:ind w:left="0"/>
              <w:jc w:val="center"/>
              <w:rPr>
                <w:rFonts w:ascii="Times New Roman" w:hAnsi="Times New Roman"/>
                <w:sz w:val="24"/>
              </w:rPr>
            </w:pPr>
            <w:r>
              <w:rPr>
                <w:rFonts w:ascii="Times New Roman" w:hAnsi="Times New Roman"/>
                <w:sz w:val="24"/>
              </w:rPr>
              <w:t>«удовлетворительно»</w:t>
            </w:r>
          </w:p>
        </w:tc>
        <w:tc>
          <w:tcPr>
            <w:tcW w:w="7069" w:type="dxa"/>
            <w:tcBorders>
              <w:top w:val="single" w:sz="4" w:space="0" w:color="000000"/>
              <w:left w:val="single" w:sz="4" w:space="0" w:color="000000"/>
              <w:bottom w:val="single" w:sz="4" w:space="0" w:color="000000"/>
              <w:right w:val="single" w:sz="4" w:space="0" w:color="000000"/>
            </w:tcBorders>
          </w:tcPr>
          <w:p w14:paraId="624F4E33" w14:textId="77777777" w:rsidR="005E0001" w:rsidRDefault="00C201AA">
            <w:pPr>
              <w:pStyle w:val="17"/>
              <w:widowControl w:val="0"/>
              <w:jc w:val="both"/>
              <w:rPr>
                <w:rFonts w:ascii="Times New Roman" w:hAnsi="Times New Roman"/>
                <w:sz w:val="24"/>
                <w:szCs w:val="26"/>
              </w:rPr>
            </w:pPr>
            <w:r>
              <w:rPr>
                <w:rFonts w:ascii="Times New Roman" w:hAnsi="Times New Roman"/>
                <w:sz w:val="24"/>
                <w:szCs w:val="26"/>
              </w:rPr>
              <w:t>Обучающийся показывает достаточные знания и умения в рамках усвоенного учебного материала. Но при ответе отсутствует должная связь между содержанием и выводами, обучающийся испытывает затруднения при ответе на вопросы.</w:t>
            </w:r>
          </w:p>
        </w:tc>
      </w:tr>
      <w:tr w:rsidR="005E0001" w14:paraId="35A9B60C" w14:textId="77777777">
        <w:tc>
          <w:tcPr>
            <w:tcW w:w="2642" w:type="dxa"/>
            <w:tcBorders>
              <w:top w:val="single" w:sz="4" w:space="0" w:color="000000"/>
              <w:left w:val="single" w:sz="4" w:space="0" w:color="000000"/>
              <w:bottom w:val="single" w:sz="4" w:space="0" w:color="000000"/>
              <w:right w:val="single" w:sz="4" w:space="0" w:color="000000"/>
            </w:tcBorders>
            <w:vAlign w:val="center"/>
          </w:tcPr>
          <w:p w14:paraId="6EE6801B" w14:textId="77777777" w:rsidR="005E0001" w:rsidRDefault="00C201AA">
            <w:pPr>
              <w:pStyle w:val="18"/>
              <w:widowControl w:val="0"/>
              <w:tabs>
                <w:tab w:val="left" w:pos="567"/>
              </w:tabs>
              <w:ind w:left="0"/>
              <w:jc w:val="center"/>
              <w:rPr>
                <w:rFonts w:ascii="Times New Roman" w:hAnsi="Times New Roman"/>
                <w:sz w:val="24"/>
              </w:rPr>
            </w:pPr>
            <w:r>
              <w:rPr>
                <w:rFonts w:ascii="Times New Roman" w:hAnsi="Times New Roman"/>
                <w:sz w:val="24"/>
              </w:rPr>
              <w:t>«хорошо»</w:t>
            </w:r>
          </w:p>
        </w:tc>
        <w:tc>
          <w:tcPr>
            <w:tcW w:w="7069" w:type="dxa"/>
            <w:tcBorders>
              <w:top w:val="single" w:sz="4" w:space="0" w:color="000000"/>
              <w:left w:val="single" w:sz="4" w:space="0" w:color="000000"/>
              <w:bottom w:val="single" w:sz="4" w:space="0" w:color="000000"/>
              <w:right w:val="single" w:sz="4" w:space="0" w:color="000000"/>
            </w:tcBorders>
          </w:tcPr>
          <w:p w14:paraId="1BCD7FBA" w14:textId="77777777" w:rsidR="005E0001" w:rsidRDefault="00C201AA">
            <w:pPr>
              <w:pStyle w:val="17"/>
              <w:widowControl w:val="0"/>
              <w:jc w:val="both"/>
              <w:rPr>
                <w:rFonts w:ascii="Times New Roman" w:hAnsi="Times New Roman"/>
                <w:sz w:val="24"/>
                <w:szCs w:val="26"/>
              </w:rPr>
            </w:pPr>
            <w:r>
              <w:rPr>
                <w:rFonts w:ascii="Times New Roman" w:hAnsi="Times New Roman"/>
                <w:sz w:val="24"/>
                <w:szCs w:val="26"/>
              </w:rPr>
              <w:t>Обучающийся показывает достаточные знания и умения в рамках усвоенного учебного материала, владеет понятийным аппаратом. Уверенно, ясно, четко и понятно излагает состояние и суть вопроса, на хорошем уровне знает практическую базу. При ответе на поставленные преподавателем вопросы может допускать несущественные погрешности.</w:t>
            </w:r>
          </w:p>
        </w:tc>
      </w:tr>
      <w:tr w:rsidR="005E0001" w14:paraId="149B29D6" w14:textId="77777777">
        <w:tc>
          <w:tcPr>
            <w:tcW w:w="2642" w:type="dxa"/>
            <w:tcBorders>
              <w:top w:val="single" w:sz="4" w:space="0" w:color="000000"/>
              <w:left w:val="single" w:sz="4" w:space="0" w:color="000000"/>
              <w:bottom w:val="single" w:sz="4" w:space="0" w:color="000000"/>
              <w:right w:val="single" w:sz="4" w:space="0" w:color="000000"/>
            </w:tcBorders>
            <w:vAlign w:val="center"/>
          </w:tcPr>
          <w:p w14:paraId="4AB9BC08" w14:textId="77777777" w:rsidR="005E0001" w:rsidRDefault="00C201AA">
            <w:pPr>
              <w:pStyle w:val="18"/>
              <w:widowControl w:val="0"/>
              <w:tabs>
                <w:tab w:val="left" w:pos="567"/>
              </w:tabs>
              <w:ind w:left="0"/>
              <w:jc w:val="center"/>
              <w:rPr>
                <w:rFonts w:ascii="Times New Roman" w:hAnsi="Times New Roman"/>
                <w:sz w:val="24"/>
              </w:rPr>
            </w:pPr>
            <w:r>
              <w:rPr>
                <w:rFonts w:ascii="Times New Roman" w:hAnsi="Times New Roman"/>
                <w:sz w:val="24"/>
              </w:rPr>
              <w:t>«отлично»</w:t>
            </w:r>
          </w:p>
        </w:tc>
        <w:tc>
          <w:tcPr>
            <w:tcW w:w="7069" w:type="dxa"/>
            <w:tcBorders>
              <w:top w:val="single" w:sz="4" w:space="0" w:color="000000"/>
              <w:left w:val="single" w:sz="4" w:space="0" w:color="000000"/>
              <w:bottom w:val="single" w:sz="4" w:space="0" w:color="000000"/>
              <w:right w:val="single" w:sz="4" w:space="0" w:color="000000"/>
            </w:tcBorders>
          </w:tcPr>
          <w:p w14:paraId="526F584B" w14:textId="77777777" w:rsidR="005E0001" w:rsidRDefault="00C201AA">
            <w:pPr>
              <w:pStyle w:val="17"/>
              <w:widowControl w:val="0"/>
              <w:jc w:val="both"/>
              <w:rPr>
                <w:rFonts w:ascii="Times New Roman" w:hAnsi="Times New Roman"/>
                <w:sz w:val="24"/>
                <w:szCs w:val="26"/>
              </w:rPr>
            </w:pPr>
            <w:r>
              <w:rPr>
                <w:rFonts w:ascii="Times New Roman" w:hAnsi="Times New Roman"/>
                <w:sz w:val="24"/>
                <w:szCs w:val="26"/>
              </w:rPr>
              <w:t>Обучающийся показывает высокий уровень знаний и умений в рамках усвоенного учебного материала, владеет понятийным аппаратом. Уверенно излагает состояние и суть вопроса, знает практическую базу и демонстрирует умение решать практические задачи. Правильно отвечает на вопросы преподавателя.</w:t>
            </w:r>
          </w:p>
        </w:tc>
      </w:tr>
    </w:tbl>
    <w:p w14:paraId="1FA0C27F" w14:textId="77777777" w:rsidR="005E0001" w:rsidRDefault="005E0001">
      <w:pPr>
        <w:spacing w:after="0" w:line="240" w:lineRule="auto"/>
        <w:ind w:firstLine="709"/>
        <w:jc w:val="both"/>
        <w:rPr>
          <w:rFonts w:ascii="Times New Roman" w:eastAsia="Calibri" w:hAnsi="Times New Roman"/>
          <w:b/>
          <w:i/>
          <w:iCs/>
          <w:sz w:val="26"/>
          <w:szCs w:val="26"/>
          <w:lang w:eastAsia="en-US"/>
        </w:rPr>
      </w:pPr>
    </w:p>
    <w:p w14:paraId="75524E1C" w14:textId="77777777" w:rsidR="005E0001" w:rsidRDefault="00C201AA">
      <w:pPr>
        <w:spacing w:before="240" w:after="240" w:line="240" w:lineRule="auto"/>
        <w:ind w:firstLine="709"/>
        <w:jc w:val="center"/>
        <w:rPr>
          <w:rFonts w:ascii="Times New Roman" w:eastAsia="Calibri" w:hAnsi="Times New Roman"/>
          <w:b/>
          <w:i/>
          <w:sz w:val="28"/>
          <w:szCs w:val="28"/>
          <w:lang w:eastAsia="en-US"/>
        </w:rPr>
      </w:pPr>
      <w:r>
        <w:rPr>
          <w:rFonts w:ascii="Times New Roman" w:eastAsia="Calibri" w:hAnsi="Times New Roman"/>
          <w:b/>
          <w:iCs/>
          <w:sz w:val="28"/>
          <w:szCs w:val="28"/>
          <w:lang w:eastAsia="en-US"/>
        </w:rPr>
        <w:t xml:space="preserve">8.2. </w:t>
      </w:r>
      <w:r>
        <w:rPr>
          <w:rFonts w:ascii="Times New Roman" w:hAnsi="Times New Roman"/>
          <w:b/>
          <w:sz w:val="28"/>
          <w:szCs w:val="28"/>
        </w:rPr>
        <w:t>Типовые контрольные задания или иные материалы</w:t>
      </w:r>
      <w:r>
        <w:rPr>
          <w:rFonts w:ascii="Times New Roman" w:hAnsi="Times New Roman"/>
          <w:b/>
          <w:sz w:val="28"/>
          <w:szCs w:val="28"/>
        </w:rPr>
        <w:br/>
        <w:t>для промежуточной аттестации</w:t>
      </w:r>
    </w:p>
    <w:p w14:paraId="718B8F6A" w14:textId="77777777" w:rsidR="005E0001" w:rsidRDefault="00C201AA">
      <w:pPr>
        <w:pStyle w:val="24"/>
        <w:tabs>
          <w:tab w:val="left" w:pos="0"/>
        </w:tabs>
        <w:ind w:left="1080"/>
        <w:jc w:val="center"/>
        <w:rPr>
          <w:rFonts w:ascii="Times New Roman" w:hAnsi="Times New Roman"/>
        </w:rPr>
      </w:pPr>
      <w:r>
        <w:rPr>
          <w:rFonts w:ascii="Times New Roman" w:hAnsi="Times New Roman"/>
        </w:rPr>
        <w:t xml:space="preserve">Перечень вопросов к зачету </w:t>
      </w:r>
      <w:r>
        <w:rPr>
          <w:rFonts w:ascii="Times New Roman" w:eastAsia="Calibri" w:hAnsi="Times New Roman"/>
          <w:iCs/>
          <w:lang w:eastAsia="en-US"/>
        </w:rPr>
        <w:t>и экзамену</w:t>
      </w:r>
    </w:p>
    <w:p w14:paraId="1209D078" w14:textId="77777777" w:rsidR="005E0001" w:rsidRDefault="00C201AA">
      <w:pPr>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разведение сельскохозяйственных животных </w:t>
      </w:r>
      <w:r>
        <w:rPr>
          <w:rFonts w:ascii="Times New Roman" w:hAnsi="Times New Roman"/>
          <w:sz w:val="28"/>
          <w:szCs w:val="28"/>
        </w:rPr>
        <w:br/>
        <w:t xml:space="preserve">как раздел зоотехнии. </w:t>
      </w:r>
    </w:p>
    <w:p w14:paraId="1D8F41EB"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Расскажите историю развития учения о разведении с.-х. животных. </w:t>
      </w:r>
    </w:p>
    <w:p w14:paraId="1BE0A24D"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роль науки в увеличении продуктивности животноводства. </w:t>
      </w:r>
    </w:p>
    <w:p w14:paraId="13BF13DB" w14:textId="77777777" w:rsidR="005E0001" w:rsidRDefault="00C201AA">
      <w:pPr>
        <w:pStyle w:val="af6"/>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Поясните, в чем роль достижений научно-технического прогресса в селекции животных в XXI в. </w:t>
      </w:r>
    </w:p>
    <w:p w14:paraId="24696EA9"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вклад российских ученых в теорию и практику породообразования. </w:t>
      </w:r>
    </w:p>
    <w:p w14:paraId="7BC70269"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Сформулируйте понятие о прирученных, домашних и с.-х. животных. Назовите время и место приручения и одомашнивания животных. </w:t>
      </w:r>
    </w:p>
    <w:p w14:paraId="1CB47F1E"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Назовите диких предков и сородичей домашних животных. Охарактеризуйте доместикационные изменения животных, факторы, </w:t>
      </w:r>
      <w:r>
        <w:rPr>
          <w:rFonts w:ascii="Times New Roman" w:hAnsi="Times New Roman"/>
          <w:sz w:val="28"/>
          <w:szCs w:val="28"/>
        </w:rPr>
        <w:lastRenderedPageBreak/>
        <w:t xml:space="preserve">определяющие пути дальнейшей эволюции домашних животных. </w:t>
      </w:r>
    </w:p>
    <w:p w14:paraId="537D56DF"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Поясните причины приручения и одомашнивания животных. Обоснуйте, в чем проблема одомашнивания новых видов животных.</w:t>
      </w:r>
    </w:p>
    <w:p w14:paraId="0A7A92F7"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Раскройте понятие о породе, как единице зоотехнической систематики с.-х. животных. </w:t>
      </w:r>
    </w:p>
    <w:p w14:paraId="1B64BB11"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влияние природно-климатических факторов </w:t>
      </w:r>
      <w:r>
        <w:rPr>
          <w:rFonts w:ascii="Times New Roman" w:hAnsi="Times New Roman"/>
          <w:sz w:val="28"/>
          <w:szCs w:val="28"/>
        </w:rPr>
        <w:br/>
        <w:t xml:space="preserve">на хозяйственно-биологические особенности пород. </w:t>
      </w:r>
    </w:p>
    <w:p w14:paraId="02692A89"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Поясните классификацию и характеристику пород по количеству </w:t>
      </w:r>
      <w:r>
        <w:rPr>
          <w:rFonts w:ascii="Times New Roman" w:hAnsi="Times New Roman"/>
          <w:sz w:val="28"/>
          <w:szCs w:val="28"/>
        </w:rPr>
        <w:br/>
        <w:t xml:space="preserve">и качеству, затраченного на их формирование труда. </w:t>
      </w:r>
    </w:p>
    <w:p w14:paraId="17917575"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Поясните классификацию и характеристику пород с.-х. животных </w:t>
      </w:r>
      <w:r>
        <w:rPr>
          <w:rFonts w:ascii="Times New Roman" w:hAnsi="Times New Roman"/>
          <w:sz w:val="28"/>
          <w:szCs w:val="28"/>
        </w:rPr>
        <w:br/>
        <w:t xml:space="preserve">по направлению продуктивности. </w:t>
      </w:r>
    </w:p>
    <w:p w14:paraId="4253B903"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Поясните методы совершенствования и сохранения генофонда пород. </w:t>
      </w:r>
    </w:p>
    <w:p w14:paraId="20ED78B7"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основные направления породообразования </w:t>
      </w:r>
      <w:r>
        <w:rPr>
          <w:rFonts w:ascii="Times New Roman" w:hAnsi="Times New Roman"/>
          <w:sz w:val="28"/>
          <w:szCs w:val="28"/>
        </w:rPr>
        <w:br/>
        <w:t xml:space="preserve">в России и за рубежом. </w:t>
      </w:r>
    </w:p>
    <w:p w14:paraId="513CC90A"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Расскажите, как проводится породное районирование, породоиспытание и апробация пород. </w:t>
      </w:r>
    </w:p>
    <w:p w14:paraId="23F96631"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основные породы животных в нашей стране </w:t>
      </w:r>
      <w:r>
        <w:rPr>
          <w:rFonts w:ascii="Times New Roman" w:hAnsi="Times New Roman"/>
          <w:sz w:val="28"/>
          <w:szCs w:val="28"/>
        </w:rPr>
        <w:br/>
        <w:t xml:space="preserve">и за рубежом. </w:t>
      </w:r>
    </w:p>
    <w:p w14:paraId="31D22C4F"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Поясните понятие экстерьер с.-х. животных, раскройте его связь </w:t>
      </w:r>
      <w:r>
        <w:rPr>
          <w:rFonts w:ascii="Times New Roman" w:hAnsi="Times New Roman"/>
          <w:sz w:val="28"/>
          <w:szCs w:val="28"/>
        </w:rPr>
        <w:br/>
        <w:t xml:space="preserve">с продуктивностью и практическую значимость. </w:t>
      </w:r>
    </w:p>
    <w:p w14:paraId="66FAA99D"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Назовите недостатки и пороки экстерьера у разных видов с.-х. животных. </w:t>
      </w:r>
    </w:p>
    <w:p w14:paraId="3949E0D9" w14:textId="77777777" w:rsidR="005E0001" w:rsidRDefault="00C201AA">
      <w:pPr>
        <w:pStyle w:val="af6"/>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Охарактеризуйте принципы классификации животных по типам конституции.</w:t>
      </w:r>
    </w:p>
    <w:p w14:paraId="6243C57D" w14:textId="77777777" w:rsidR="005E0001" w:rsidRDefault="00C201AA">
      <w:pPr>
        <w:pStyle w:val="af6"/>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Назовите факторы, влияющие на формирование конституции </w:t>
      </w:r>
      <w:r>
        <w:rPr>
          <w:rFonts w:ascii="Times New Roman" w:hAnsi="Times New Roman"/>
          <w:sz w:val="28"/>
          <w:szCs w:val="28"/>
        </w:rPr>
        <w:br/>
        <w:t xml:space="preserve">и экстерьера. Поясните связь конституции с хозяйственной ценностью животных, их производственной специализацией и здоровьем. </w:t>
      </w:r>
    </w:p>
    <w:p w14:paraId="5CFC3263"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Раскройте понятие интерьер животных, его связь </w:t>
      </w:r>
      <w:r>
        <w:rPr>
          <w:rFonts w:ascii="Times New Roman" w:hAnsi="Times New Roman"/>
          <w:sz w:val="28"/>
          <w:szCs w:val="28"/>
        </w:rPr>
        <w:br/>
        <w:t>с продуктивностью, использование в селекции. Назовите методы изучения интерьера.</w:t>
      </w:r>
    </w:p>
    <w:p w14:paraId="5225E1F8"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Охарактеризуйте морфологические и функциональные особенности животных различного направления продуктивности.</w:t>
      </w:r>
    </w:p>
    <w:p w14:paraId="125AD76A"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Сформулируйте понятие об индивидуальном развитии. </w:t>
      </w:r>
    </w:p>
    <w:p w14:paraId="4206BBB3"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Сформулируйте закон недоразвития Чирвинского-Малигонова. Охарактеризуйте формы недоразвития. </w:t>
      </w:r>
    </w:p>
    <w:p w14:paraId="175B92BA" w14:textId="77777777" w:rsidR="005E0001" w:rsidRDefault="00C201AA">
      <w:pPr>
        <w:pStyle w:val="af6"/>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Назовите методы оценки роста и развития животных. Поясните понятия абсолютная и относительная скорость роста. </w:t>
      </w:r>
    </w:p>
    <w:p w14:paraId="2F18B519" w14:textId="77777777" w:rsidR="005E0001" w:rsidRDefault="00C201AA">
      <w:pPr>
        <w:pStyle w:val="af6"/>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основные закономерности роста и развития </w:t>
      </w:r>
    </w:p>
    <w:p w14:paraId="61E85D84"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Назовите методы учета молочной продуктивности коров и дайте  сравнительную характеристику их точности. </w:t>
      </w:r>
    </w:p>
    <w:p w14:paraId="2A587E33"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Охарактеризуйте</w:t>
      </w:r>
      <w:r>
        <w:rPr>
          <w:rFonts w:ascii="Times New Roman" w:hAnsi="Times New Roman"/>
          <w:bCs/>
          <w:color w:val="000000"/>
          <w:sz w:val="28"/>
          <w:szCs w:val="28"/>
        </w:rPr>
        <w:t xml:space="preserve"> показатели молочной продуктивности коров </w:t>
      </w:r>
      <w:r>
        <w:rPr>
          <w:rFonts w:ascii="Times New Roman" w:hAnsi="Times New Roman"/>
          <w:bCs/>
          <w:color w:val="000000"/>
          <w:sz w:val="28"/>
          <w:szCs w:val="28"/>
        </w:rPr>
        <w:br/>
        <w:t xml:space="preserve">и факторы, влияющие на них. </w:t>
      </w:r>
    </w:p>
    <w:p w14:paraId="1FEE3DED"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Охарактеризуйте мясную продуктивность и методы ее оценки.</w:t>
      </w:r>
      <w:r>
        <w:rPr>
          <w:rFonts w:ascii="Times New Roman" w:hAnsi="Times New Roman"/>
          <w:bCs/>
          <w:color w:val="000000"/>
          <w:sz w:val="28"/>
          <w:szCs w:val="28"/>
        </w:rPr>
        <w:t xml:space="preserve"> Назовите количественные и качественные показатели мясной продуктивности. </w:t>
      </w:r>
    </w:p>
    <w:p w14:paraId="11CA66F2"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Охарактеризуйте основные репродуктивные качества свиней. </w:t>
      </w:r>
    </w:p>
    <w:p w14:paraId="1CDC0E15"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шерстную продуктивность овец, методы ее оценки. </w:t>
      </w:r>
      <w:r>
        <w:rPr>
          <w:rFonts w:ascii="Times New Roman" w:hAnsi="Times New Roman"/>
          <w:bCs/>
          <w:color w:val="000000"/>
          <w:sz w:val="28"/>
          <w:szCs w:val="28"/>
        </w:rPr>
        <w:t xml:space="preserve">Назовите количественные и качественные показатели </w:t>
      </w:r>
      <w:r>
        <w:rPr>
          <w:rFonts w:ascii="Times New Roman" w:hAnsi="Times New Roman"/>
          <w:sz w:val="28"/>
          <w:szCs w:val="28"/>
        </w:rPr>
        <w:t xml:space="preserve">шерстной продуктивности. </w:t>
      </w:r>
    </w:p>
    <w:p w14:paraId="41151000"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Поясните, что такое рабочая продуктивность животных? </w:t>
      </w:r>
      <w:r>
        <w:rPr>
          <w:rFonts w:ascii="Times New Roman" w:hAnsi="Times New Roman"/>
          <w:bCs/>
          <w:color w:val="000000"/>
          <w:sz w:val="28"/>
          <w:szCs w:val="28"/>
        </w:rPr>
        <w:t>Назовите</w:t>
      </w:r>
      <w:r>
        <w:rPr>
          <w:rFonts w:ascii="Times New Roman" w:hAnsi="Times New Roman"/>
          <w:color w:val="000000"/>
          <w:sz w:val="28"/>
          <w:szCs w:val="28"/>
        </w:rPr>
        <w:t xml:space="preserve"> показатели рабочей производительности у лошадей. </w:t>
      </w:r>
    </w:p>
    <w:p w14:paraId="601397B4"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яичную продуктивность птиц. Назовите методы оценки и факторы, влияющие на показатели яичной продуктивности </w:t>
      </w:r>
    </w:p>
    <w:p w14:paraId="6AAFCE12"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Расскажите, как происходит селекция с.-х. животных </w:t>
      </w:r>
      <w:r>
        <w:rPr>
          <w:rFonts w:ascii="Times New Roman" w:hAnsi="Times New Roman"/>
          <w:sz w:val="28"/>
          <w:szCs w:val="28"/>
        </w:rPr>
        <w:br/>
        <w:t xml:space="preserve">на приспособленность к промышленной технологии </w:t>
      </w:r>
    </w:p>
    <w:p w14:paraId="75818824"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Расскажите, как происходит наследование количественных </w:t>
      </w:r>
      <w:r>
        <w:rPr>
          <w:rFonts w:ascii="Times New Roman" w:hAnsi="Times New Roman"/>
          <w:sz w:val="28"/>
          <w:szCs w:val="28"/>
        </w:rPr>
        <w:br/>
        <w:t xml:space="preserve">и качественных признаков. Поясните, что такое коэффициент наследуемости, и его значение в селекции. </w:t>
      </w:r>
    </w:p>
    <w:p w14:paraId="0550B3BC"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Поясните, что такое племенная ценность. Назовите методы </w:t>
      </w:r>
      <w:r>
        <w:rPr>
          <w:rFonts w:ascii="Times New Roman" w:hAnsi="Times New Roman"/>
          <w:sz w:val="28"/>
          <w:szCs w:val="28"/>
        </w:rPr>
        <w:br/>
        <w:t xml:space="preserve">и сроки оценки животных по племенной ценности. </w:t>
      </w:r>
    </w:p>
    <w:p w14:paraId="040BE115"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Расскажите, что такое бонитировка, элементы бонитировки, организационные мероприятия по итогам бонитировки. </w:t>
      </w:r>
    </w:p>
    <w:p w14:paraId="56C6956E"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цель и задачи отбора в племенном </w:t>
      </w:r>
      <w:r>
        <w:rPr>
          <w:rFonts w:ascii="Times New Roman" w:hAnsi="Times New Roman"/>
          <w:sz w:val="28"/>
          <w:szCs w:val="28"/>
        </w:rPr>
        <w:br/>
        <w:t xml:space="preserve">и пользовательном животноводстве. </w:t>
      </w:r>
    </w:p>
    <w:p w14:paraId="1B5F7CA6"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Назовите и охарактеризуйте основные признаки отбора. </w:t>
      </w:r>
    </w:p>
    <w:p w14:paraId="393D9E0F"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Дайте определение понятию о генотипе и фенотипе. </w:t>
      </w:r>
    </w:p>
    <w:p w14:paraId="0BE5704E"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Назовите методы оценки племенных производителей по качеству потомства. </w:t>
      </w:r>
    </w:p>
    <w:p w14:paraId="7C12256B"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Поясните, что такое селекционный дифференциал и эффект селекции, их значение в селекции. </w:t>
      </w:r>
    </w:p>
    <w:p w14:paraId="5F3265D7"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принципы подбора, их значение </w:t>
      </w:r>
      <w:r>
        <w:rPr>
          <w:rFonts w:ascii="Times New Roman" w:hAnsi="Times New Roman"/>
          <w:sz w:val="28"/>
          <w:szCs w:val="28"/>
        </w:rPr>
        <w:br/>
        <w:t xml:space="preserve">в животноводстве. </w:t>
      </w:r>
    </w:p>
    <w:p w14:paraId="2B79DF92"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Расскажите о гомогенном подборе, его цели и значении.</w:t>
      </w:r>
    </w:p>
    <w:p w14:paraId="7D829E2E"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Расскажите о гетерогенном подборе, его цели и значении. </w:t>
      </w:r>
    </w:p>
    <w:p w14:paraId="16FB491E"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Раскройте методы разведения, используемые в животноводстве. </w:t>
      </w:r>
    </w:p>
    <w:p w14:paraId="4130C7DC"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Расскажите, в чем значение и цели скрещивания </w:t>
      </w:r>
      <w:r>
        <w:rPr>
          <w:rFonts w:ascii="Times New Roman" w:hAnsi="Times New Roman"/>
          <w:sz w:val="28"/>
          <w:szCs w:val="28"/>
        </w:rPr>
        <w:br/>
        <w:t xml:space="preserve">в животноводстве. Охарактеризуйте биологические особенности помесей. Дайте классификацию скрещивания. </w:t>
      </w:r>
    </w:p>
    <w:p w14:paraId="07701319"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Поясните сущность гетерозиса, причины и формы его проявления. </w:t>
      </w:r>
    </w:p>
    <w:p w14:paraId="71996731"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Расскажите, как происходит работа с линией, методика формирования новых и совершенствования существующих линий. </w:t>
      </w:r>
    </w:p>
    <w:p w14:paraId="2518BD16"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Дайте определение понятию семейство. Расскажите, </w:t>
      </w:r>
      <w:r>
        <w:rPr>
          <w:rFonts w:ascii="Times New Roman" w:hAnsi="Times New Roman"/>
          <w:sz w:val="28"/>
          <w:szCs w:val="28"/>
        </w:rPr>
        <w:br/>
        <w:t xml:space="preserve">как происходит работа с семействами. </w:t>
      </w:r>
    </w:p>
    <w:p w14:paraId="411AB941"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Дайте определение понятию препотентности. Оценка производителей по препотентности. </w:t>
      </w:r>
    </w:p>
    <w:p w14:paraId="3941B84C"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Расскажите о чистопородном разведении, назовите </w:t>
      </w:r>
      <w:r>
        <w:rPr>
          <w:rFonts w:ascii="Times New Roman" w:hAnsi="Times New Roman"/>
          <w:sz w:val="28"/>
          <w:szCs w:val="28"/>
        </w:rPr>
        <w:br/>
        <w:t>его достоинства и недостатки.</w:t>
      </w:r>
    </w:p>
    <w:p w14:paraId="2948129A"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Поясните, в чем состоит биологическая сущность инбридинга </w:t>
      </w:r>
      <w:r>
        <w:rPr>
          <w:rFonts w:ascii="Times New Roman" w:hAnsi="Times New Roman"/>
          <w:sz w:val="28"/>
          <w:szCs w:val="28"/>
        </w:rPr>
        <w:br/>
        <w:t xml:space="preserve">и причины инбредной депрессии. </w:t>
      </w:r>
    </w:p>
    <w:p w14:paraId="4CFE735D"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Расскажите, в чем суть поглотительного скрещивания, </w:t>
      </w:r>
      <w:r>
        <w:rPr>
          <w:rFonts w:ascii="Times New Roman" w:hAnsi="Times New Roman"/>
          <w:sz w:val="28"/>
          <w:szCs w:val="28"/>
        </w:rPr>
        <w:br/>
      </w:r>
      <w:r>
        <w:rPr>
          <w:rFonts w:ascii="Times New Roman" w:hAnsi="Times New Roman"/>
          <w:sz w:val="28"/>
          <w:szCs w:val="28"/>
        </w:rPr>
        <w:lastRenderedPageBreak/>
        <w:t xml:space="preserve">его значение и условия успешного применения. </w:t>
      </w:r>
    </w:p>
    <w:p w14:paraId="589C9352"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Расскажите, в чем суть и значение межвидовой гибридизации, возможности ее использования в племенном и пользовательном животноводстве. </w:t>
      </w:r>
    </w:p>
    <w:p w14:paraId="09CC9725"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компьютерные программы, используемые для формирования информационной системы в животноводстве. </w:t>
      </w:r>
    </w:p>
    <w:p w14:paraId="08CF1E91"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цель и возможности использования программы «СЕЛЭКС». </w:t>
      </w:r>
    </w:p>
    <w:p w14:paraId="0CD45607"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Расскажите, какие задачи по управлению племенной работой можно решать с помощью программы «СЕЛЭКС». </w:t>
      </w:r>
    </w:p>
    <w:p w14:paraId="48F50A9B"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Поясните, как происходит производственно-зоотехнический учет, присвоение кличек и мечение животных. </w:t>
      </w:r>
    </w:p>
    <w:p w14:paraId="7BA4C1C2"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содержание основных разделов перспективного плана племенной работы со стадом. </w:t>
      </w:r>
    </w:p>
    <w:p w14:paraId="7AAA2D6E"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Объясните понятие и основные элементы крупномасштабной селекции. </w:t>
      </w:r>
    </w:p>
    <w:p w14:paraId="6D9DBBD6"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типы племенных хозяйств и предприятий; задачи их деятельности. </w:t>
      </w:r>
    </w:p>
    <w:p w14:paraId="573BE9B7" w14:textId="77777777" w:rsidR="005E0001" w:rsidRDefault="005E0001">
      <w:pPr>
        <w:widowControl w:val="0"/>
        <w:spacing w:after="0" w:line="240" w:lineRule="auto"/>
        <w:ind w:firstLine="709"/>
        <w:jc w:val="both"/>
        <w:rPr>
          <w:rFonts w:ascii="Times New Roman" w:hAnsi="Times New Roman"/>
          <w:sz w:val="28"/>
          <w:szCs w:val="28"/>
        </w:rPr>
      </w:pPr>
    </w:p>
    <w:p w14:paraId="3081FDC1" w14:textId="77777777" w:rsidR="005E0001" w:rsidRDefault="005E0001">
      <w:pPr>
        <w:pStyle w:val="af6"/>
        <w:spacing w:after="0" w:line="240" w:lineRule="auto"/>
        <w:jc w:val="center"/>
        <w:rPr>
          <w:rFonts w:ascii="Times New Roman" w:hAnsi="Times New Roman"/>
          <w:iCs/>
          <w:sz w:val="28"/>
          <w:szCs w:val="28"/>
        </w:rPr>
      </w:pPr>
    </w:p>
    <w:p w14:paraId="05F09AA7" w14:textId="77777777" w:rsidR="005E0001" w:rsidRDefault="00C201AA">
      <w:pPr>
        <w:pStyle w:val="af6"/>
        <w:spacing w:after="0" w:line="240" w:lineRule="auto"/>
        <w:ind w:left="0"/>
        <w:jc w:val="center"/>
        <w:rPr>
          <w:rFonts w:ascii="Times New Roman" w:eastAsia="Calibri" w:hAnsi="Times New Roman"/>
          <w:i/>
          <w:sz w:val="28"/>
          <w:szCs w:val="28"/>
          <w:lang w:eastAsia="en-US"/>
        </w:rPr>
      </w:pPr>
      <w:r>
        <w:rPr>
          <w:rFonts w:ascii="Times New Roman" w:hAnsi="Times New Roman"/>
          <w:iCs/>
          <w:sz w:val="28"/>
          <w:szCs w:val="28"/>
        </w:rPr>
        <w:t>Перечень заданий (задач) к зачету</w:t>
      </w:r>
    </w:p>
    <w:p w14:paraId="7A699B5B" w14:textId="77777777" w:rsidR="005E0001" w:rsidRDefault="00C201AA">
      <w:pPr>
        <w:widowControl w:val="0"/>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Составить схему вводного скрещивания.</w:t>
      </w:r>
    </w:p>
    <w:p w14:paraId="4079F615" w14:textId="77777777" w:rsidR="005E0001" w:rsidRDefault="00C201AA">
      <w:pPr>
        <w:pStyle w:val="af6"/>
        <w:widowControl w:val="0"/>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Составить схему простого заводского скрещивания.</w:t>
      </w:r>
    </w:p>
    <w:p w14:paraId="21E25F91" w14:textId="77777777" w:rsidR="005E0001" w:rsidRDefault="00C201AA">
      <w:pPr>
        <w:pStyle w:val="af6"/>
        <w:widowControl w:val="0"/>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Составить схему промышленного скрещивания. </w:t>
      </w:r>
    </w:p>
    <w:p w14:paraId="047912A6" w14:textId="77777777" w:rsidR="005E0001" w:rsidRDefault="00C201AA">
      <w:pPr>
        <w:widowControl w:val="0"/>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Проиллюстрировать кондиции сельскохозяйственных животных. </w:t>
      </w:r>
    </w:p>
    <w:p w14:paraId="33CD1D08" w14:textId="77777777" w:rsidR="005E0001" w:rsidRDefault="00C201AA">
      <w:pPr>
        <w:pStyle w:val="af6"/>
        <w:widowControl w:val="0"/>
        <w:numPr>
          <w:ilvl w:val="0"/>
          <w:numId w:val="4"/>
        </w:numPr>
        <w:spacing w:after="0" w:line="240" w:lineRule="auto"/>
        <w:ind w:left="0" w:firstLine="709"/>
        <w:jc w:val="both"/>
        <w:rPr>
          <w:rFonts w:ascii="Times New Roman" w:hAnsi="Times New Roman"/>
          <w:sz w:val="28"/>
          <w:szCs w:val="28"/>
        </w:rPr>
      </w:pPr>
      <w:r>
        <w:rPr>
          <w:rFonts w:ascii="Times New Roman" w:hAnsi="Times New Roman"/>
          <w:color w:val="000000"/>
          <w:sz w:val="28"/>
          <w:szCs w:val="28"/>
        </w:rPr>
        <w:t xml:space="preserve">Составить схему годового цикла использования коровы в днях. </w:t>
      </w:r>
    </w:p>
    <w:p w14:paraId="5EDF949F" w14:textId="77777777" w:rsidR="005E0001" w:rsidRDefault="00C201AA">
      <w:pPr>
        <w:widowControl w:val="0"/>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Проиллюстрировать структуру породы. </w:t>
      </w:r>
    </w:p>
    <w:p w14:paraId="42557400" w14:textId="77777777" w:rsidR="005E0001" w:rsidRDefault="00C201AA">
      <w:pPr>
        <w:pStyle w:val="af6"/>
        <w:widowControl w:val="0"/>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Указать и обосновать сроки хозяйственного и племенного использования сельскохозяйственных животных. </w:t>
      </w:r>
    </w:p>
    <w:p w14:paraId="634FEE7A" w14:textId="77777777" w:rsidR="005E0001" w:rsidRDefault="00C201AA">
      <w:pPr>
        <w:pStyle w:val="af6"/>
        <w:widowControl w:val="0"/>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Заполнить таблицу с указанием возраста наступления половой </w:t>
      </w:r>
      <w:r>
        <w:rPr>
          <w:rFonts w:ascii="Times New Roman" w:hAnsi="Times New Roman"/>
          <w:sz w:val="28"/>
          <w:szCs w:val="28"/>
        </w:rPr>
        <w:br/>
        <w:t xml:space="preserve">и физиологической зрелости у сельскохозяйственных животных (корова, лошадь, свинья) и собаки. </w:t>
      </w:r>
    </w:p>
    <w:p w14:paraId="0C7CAD4B" w14:textId="77777777" w:rsidR="005E0001" w:rsidRDefault="00C201AA">
      <w:pPr>
        <w:pStyle w:val="af6"/>
        <w:widowControl w:val="0"/>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Составить родословную в простой форме по предложенным данным.</w:t>
      </w:r>
    </w:p>
    <w:p w14:paraId="2610CA19" w14:textId="77777777" w:rsidR="005E0001" w:rsidRDefault="00C201AA">
      <w:pPr>
        <w:pStyle w:val="af6"/>
        <w:widowControl w:val="0"/>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Определить породу крупного рогатого скота по предложенным данным (фотографии животных). </w:t>
      </w:r>
    </w:p>
    <w:p w14:paraId="6D25EF3B" w14:textId="77777777" w:rsidR="005E0001" w:rsidRDefault="00C201AA">
      <w:pPr>
        <w:pStyle w:val="af6"/>
        <w:widowControl w:val="0"/>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Назвать стати животного (корова, овца, лошадь, свинья). </w:t>
      </w:r>
    </w:p>
    <w:p w14:paraId="63579594" w14:textId="77777777" w:rsidR="005E0001" w:rsidRDefault="00C201AA">
      <w:pPr>
        <w:pStyle w:val="af6"/>
        <w:widowControl w:val="0"/>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Вычислить индексы телосложения. </w:t>
      </w:r>
    </w:p>
    <w:p w14:paraId="32124561" w14:textId="77777777" w:rsidR="005E0001" w:rsidRDefault="00C201AA">
      <w:pPr>
        <w:pStyle w:val="af6"/>
        <w:widowControl w:val="0"/>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Заполнить таблицу «Недостатки и пороки телосложения крупного рогатого скота». </w:t>
      </w:r>
    </w:p>
    <w:p w14:paraId="01FC6253" w14:textId="77777777" w:rsidR="005E0001" w:rsidRDefault="00C201AA">
      <w:pPr>
        <w:pStyle w:val="af6"/>
        <w:widowControl w:val="0"/>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Вычислить среднее содержание жира и белка в молоке. </w:t>
      </w:r>
    </w:p>
    <w:p w14:paraId="4A54B396" w14:textId="77777777" w:rsidR="005E0001" w:rsidRDefault="00C201AA">
      <w:pPr>
        <w:pStyle w:val="af6"/>
        <w:widowControl w:val="0"/>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Вычислить выход молочного жира в кг за всю лактацию и за 305 дней лактации </w:t>
      </w:r>
    </w:p>
    <w:p w14:paraId="2E7A6C7E" w14:textId="77777777" w:rsidR="005E0001" w:rsidRDefault="00C201AA">
      <w:pPr>
        <w:pStyle w:val="af6"/>
        <w:widowControl w:val="0"/>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Вычислить среднемесячный удой коровы. Пояснить методику расчета. </w:t>
      </w:r>
    </w:p>
    <w:p w14:paraId="29A0F6F1" w14:textId="77777777" w:rsidR="005E0001" w:rsidRDefault="00C201AA">
      <w:pPr>
        <w:pStyle w:val="af6"/>
        <w:widowControl w:val="0"/>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Рассчитать количество однопроцентного молока. </w:t>
      </w:r>
    </w:p>
    <w:p w14:paraId="1F2E34E0" w14:textId="77777777" w:rsidR="005E0001" w:rsidRDefault="00C201AA">
      <w:pPr>
        <w:pStyle w:val="af6"/>
        <w:widowControl w:val="0"/>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Рассчитать убойную массу, убойный выход. </w:t>
      </w:r>
    </w:p>
    <w:p w14:paraId="4AAF2721" w14:textId="77777777" w:rsidR="005E0001" w:rsidRDefault="00C201AA">
      <w:pPr>
        <w:pStyle w:val="af6"/>
        <w:widowControl w:val="0"/>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Рассчитать среднесуточный прирост живой массы и абсолютный прирост живой массы животного.</w:t>
      </w:r>
    </w:p>
    <w:p w14:paraId="3C7CE7D8" w14:textId="77777777" w:rsidR="005E0001" w:rsidRDefault="00C201AA">
      <w:pPr>
        <w:pStyle w:val="af6"/>
        <w:widowControl w:val="0"/>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Проиллюстрировать этапы и технику оценки производителей </w:t>
      </w:r>
      <w:r>
        <w:rPr>
          <w:rFonts w:ascii="Times New Roman" w:hAnsi="Times New Roman"/>
          <w:sz w:val="28"/>
          <w:szCs w:val="28"/>
        </w:rPr>
        <w:br/>
        <w:t>по племенной ценности.</w:t>
      </w:r>
    </w:p>
    <w:p w14:paraId="1ED70E8E" w14:textId="77777777" w:rsidR="005E0001" w:rsidRDefault="00C201AA">
      <w:pPr>
        <w:pStyle w:val="af6"/>
        <w:widowControl w:val="0"/>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Определить степень инбридинга по Пушу-Шапоружу. </w:t>
      </w:r>
    </w:p>
    <w:p w14:paraId="3B562332" w14:textId="77777777" w:rsidR="005E0001" w:rsidRDefault="005E0001">
      <w:pPr>
        <w:widowControl w:val="0"/>
        <w:spacing w:after="0" w:line="240" w:lineRule="auto"/>
        <w:ind w:firstLine="709"/>
        <w:jc w:val="both"/>
        <w:rPr>
          <w:sz w:val="28"/>
          <w:szCs w:val="28"/>
        </w:rPr>
      </w:pPr>
    </w:p>
    <w:p w14:paraId="7291052F" w14:textId="77777777" w:rsidR="005E0001" w:rsidRDefault="00C201AA">
      <w:pPr>
        <w:spacing w:after="0" w:line="240" w:lineRule="auto"/>
        <w:ind w:firstLine="709"/>
        <w:jc w:val="both"/>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Примерные темы курсовых работ</w:t>
      </w:r>
    </w:p>
    <w:p w14:paraId="4080DBFA"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Тема 3. Конституция, экстерьер и интерьер животных</w:t>
      </w:r>
    </w:p>
    <w:p w14:paraId="2A83E20F"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Оценка сельскохозяйственных животных по экстерьеру и конституции.</w:t>
      </w:r>
    </w:p>
    <w:p w14:paraId="208423EE" w14:textId="77777777" w:rsidR="005E0001" w:rsidRDefault="00C201AA">
      <w:pPr>
        <w:spacing w:after="0" w:line="240" w:lineRule="auto"/>
        <w:ind w:firstLine="709"/>
        <w:jc w:val="both"/>
        <w:rPr>
          <w:rFonts w:ascii="Times New Roman" w:hAnsi="Times New Roman"/>
          <w:color w:val="080000"/>
          <w:sz w:val="28"/>
          <w:szCs w:val="28"/>
        </w:rPr>
      </w:pPr>
      <w:r>
        <w:rPr>
          <w:rFonts w:ascii="Times New Roman" w:hAnsi="Times New Roman"/>
          <w:sz w:val="28"/>
          <w:szCs w:val="28"/>
        </w:rPr>
        <w:t>О</w:t>
      </w:r>
      <w:r>
        <w:rPr>
          <w:rFonts w:ascii="Times New Roman" w:hAnsi="Times New Roman"/>
          <w:color w:val="080000"/>
          <w:sz w:val="28"/>
          <w:szCs w:val="28"/>
        </w:rPr>
        <w:t>собенности экстерьера собак.</w:t>
      </w:r>
    </w:p>
    <w:p w14:paraId="08632A12" w14:textId="77777777" w:rsidR="005E0001" w:rsidRDefault="00C201AA">
      <w:pPr>
        <w:spacing w:after="0" w:line="240" w:lineRule="auto"/>
        <w:ind w:firstLine="709"/>
        <w:jc w:val="both"/>
        <w:rPr>
          <w:rFonts w:ascii="Times New Roman" w:hAnsi="Times New Roman"/>
          <w:color w:val="080000"/>
          <w:sz w:val="28"/>
          <w:szCs w:val="28"/>
        </w:rPr>
      </w:pPr>
      <w:r>
        <w:rPr>
          <w:rFonts w:ascii="Times New Roman" w:hAnsi="Times New Roman"/>
          <w:color w:val="080000"/>
          <w:sz w:val="28"/>
          <w:szCs w:val="28"/>
        </w:rPr>
        <w:t>Конституция современной немецкой овчарки.</w:t>
      </w:r>
    </w:p>
    <w:p w14:paraId="5F51A863" w14:textId="77777777" w:rsidR="005E0001" w:rsidRDefault="00C201AA">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Оценка собак по фенотипу. </w:t>
      </w:r>
    </w:p>
    <w:p w14:paraId="5AB5D27A" w14:textId="77777777" w:rsidR="005E0001" w:rsidRDefault="00C201AA">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Формирование экстерьера  у собак породы немецкая овчарка в условиях Пермского края.</w:t>
      </w:r>
    </w:p>
    <w:p w14:paraId="0C587D79" w14:textId="77777777" w:rsidR="005E0001" w:rsidRDefault="00C201AA">
      <w:pPr>
        <w:spacing w:after="0" w:line="240" w:lineRule="auto"/>
        <w:ind w:firstLine="709"/>
        <w:jc w:val="both"/>
        <w:rPr>
          <w:rFonts w:ascii="Times New Roman" w:hAnsi="Times New Roman"/>
          <w:color w:val="080000"/>
          <w:sz w:val="28"/>
          <w:szCs w:val="28"/>
        </w:rPr>
      </w:pPr>
      <w:r>
        <w:rPr>
          <w:rFonts w:ascii="Times New Roman" w:hAnsi="Times New Roman"/>
          <w:color w:val="080000"/>
          <w:sz w:val="28"/>
          <w:szCs w:val="28"/>
        </w:rPr>
        <w:t>Способы оценки экстерьера собак.</w:t>
      </w:r>
    </w:p>
    <w:p w14:paraId="39D234B1" w14:textId="77777777" w:rsidR="005E0001" w:rsidRDefault="00C201AA">
      <w:pPr>
        <w:spacing w:after="0" w:line="240" w:lineRule="auto"/>
        <w:ind w:firstLine="709"/>
        <w:jc w:val="both"/>
        <w:rPr>
          <w:rFonts w:ascii="Times New Roman" w:hAnsi="Times New Roman"/>
          <w:color w:val="000000"/>
          <w:sz w:val="28"/>
          <w:szCs w:val="28"/>
        </w:rPr>
      </w:pPr>
      <w:r>
        <w:rPr>
          <w:rFonts w:ascii="Times New Roman" w:hAnsi="Times New Roman"/>
          <w:color w:val="080000"/>
          <w:sz w:val="28"/>
          <w:szCs w:val="28"/>
        </w:rPr>
        <w:t>Экстерьерно-конституциональные особенности племенного питомника служенного собаководства</w:t>
      </w:r>
      <w:r>
        <w:rPr>
          <w:rFonts w:ascii="Times New Roman" w:hAnsi="Times New Roman"/>
          <w:color w:val="000000"/>
          <w:sz w:val="28"/>
          <w:szCs w:val="28"/>
        </w:rPr>
        <w:t>.</w:t>
      </w:r>
    </w:p>
    <w:p w14:paraId="503C4ACF" w14:textId="77777777" w:rsidR="005E0001" w:rsidRDefault="00C201AA">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Анализ основных пороков и недостатков у собак и способы их коррекции. </w:t>
      </w:r>
    </w:p>
    <w:p w14:paraId="340EBF3E" w14:textId="77777777" w:rsidR="005E0001" w:rsidRDefault="00C201AA">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Анализ основных пороков и недостатков у сельскохозяйственных животных и способы их коррекции</w:t>
      </w:r>
    </w:p>
    <w:p w14:paraId="34CB7169" w14:textId="77777777" w:rsidR="005E0001" w:rsidRDefault="005E0001">
      <w:pPr>
        <w:spacing w:after="0" w:line="240" w:lineRule="auto"/>
        <w:ind w:firstLine="709"/>
        <w:jc w:val="both"/>
        <w:rPr>
          <w:rFonts w:ascii="Times New Roman" w:hAnsi="Times New Roman"/>
          <w:b/>
          <w:sz w:val="28"/>
          <w:szCs w:val="28"/>
        </w:rPr>
      </w:pPr>
    </w:p>
    <w:p w14:paraId="7BCA9259"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Вариант 4. Индивидуальное развитие животных</w:t>
      </w:r>
    </w:p>
    <w:p w14:paraId="255D4BEE"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Оценка роста и развития щенков ЗЦКС ГУ МВД по Пермскому краю.</w:t>
      </w:r>
    </w:p>
    <w:p w14:paraId="0736BD03"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Скорость роста щенков немецкой овчарки при вольерном содержании.</w:t>
      </w:r>
    </w:p>
    <w:p w14:paraId="59FDBD82"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Закономерности индивидуального развития щенков различных пород.</w:t>
      </w:r>
    </w:p>
    <w:p w14:paraId="765BFE83"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Оценка роста и развития молодняка сельскохозяйственных животных.</w:t>
      </w:r>
    </w:p>
    <w:p w14:paraId="423FE312" w14:textId="77777777" w:rsidR="005E0001" w:rsidRDefault="005E0001">
      <w:pPr>
        <w:spacing w:after="0" w:line="240" w:lineRule="auto"/>
        <w:ind w:firstLine="709"/>
        <w:jc w:val="both"/>
        <w:rPr>
          <w:rFonts w:ascii="Times New Roman" w:hAnsi="Times New Roman"/>
          <w:b/>
          <w:sz w:val="28"/>
          <w:szCs w:val="28"/>
        </w:rPr>
      </w:pPr>
    </w:p>
    <w:p w14:paraId="27F71091"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Тема 5. Направленное выращивание животных</w:t>
      </w:r>
    </w:p>
    <w:p w14:paraId="4C435B26"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Влияние депривации на рабочие качества служебных собак.</w:t>
      </w:r>
    </w:p>
    <w:p w14:paraId="4F0C9DCA"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Социализация щенков в условиях питомника служебного собаководства.</w:t>
      </w:r>
    </w:p>
    <w:p w14:paraId="320E382F"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Использование программ направленного выращивания в собаководстве.</w:t>
      </w:r>
    </w:p>
    <w:p w14:paraId="668E28D5"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Методы направленного выращивания молодняка сельскохозяйственных животных.</w:t>
      </w:r>
    </w:p>
    <w:p w14:paraId="76C15156" w14:textId="77777777" w:rsidR="005E0001" w:rsidRDefault="005E0001">
      <w:pPr>
        <w:spacing w:after="0" w:line="240" w:lineRule="auto"/>
        <w:ind w:firstLine="709"/>
        <w:jc w:val="both"/>
        <w:rPr>
          <w:rFonts w:ascii="Times New Roman" w:hAnsi="Times New Roman"/>
          <w:b/>
          <w:sz w:val="28"/>
          <w:szCs w:val="28"/>
        </w:rPr>
      </w:pPr>
    </w:p>
    <w:p w14:paraId="715A47E6"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Тема 6. Продуктивность животных</w:t>
      </w:r>
    </w:p>
    <w:p w14:paraId="2F8545E8"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Оценка сельскохозяйственных животных по продуктивности.</w:t>
      </w:r>
    </w:p>
    <w:p w14:paraId="26D798CB" w14:textId="77777777" w:rsidR="005E0001" w:rsidRDefault="00C201AA">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Анализ происхождения и оценка рабочих качеств у собак.</w:t>
      </w:r>
    </w:p>
    <w:p w14:paraId="380D7079"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Оценка сельскохозяйственных животных по качеству потомства.</w:t>
      </w:r>
    </w:p>
    <w:p w14:paraId="76A0ABCB"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Оценка сельскохозяйственных животных по их наследственным качествам. </w:t>
      </w:r>
    </w:p>
    <w:p w14:paraId="0CEB82C9" w14:textId="77777777" w:rsidR="005E0001" w:rsidRDefault="00C201AA">
      <w:pPr>
        <w:spacing w:after="0" w:line="240" w:lineRule="auto"/>
        <w:ind w:firstLine="709"/>
        <w:jc w:val="both"/>
        <w:rPr>
          <w:rFonts w:ascii="Times New Roman" w:hAnsi="Times New Roman"/>
          <w:color w:val="080000"/>
          <w:sz w:val="28"/>
          <w:szCs w:val="28"/>
        </w:rPr>
      </w:pPr>
      <w:r>
        <w:rPr>
          <w:rFonts w:ascii="Times New Roman" w:hAnsi="Times New Roman"/>
          <w:sz w:val="28"/>
          <w:szCs w:val="28"/>
        </w:rPr>
        <w:t>О</w:t>
      </w:r>
      <w:r>
        <w:rPr>
          <w:rFonts w:ascii="Times New Roman" w:hAnsi="Times New Roman"/>
          <w:color w:val="080000"/>
          <w:sz w:val="28"/>
          <w:szCs w:val="28"/>
        </w:rPr>
        <w:t>ценка племенных собак по качеству потомства.</w:t>
      </w:r>
    </w:p>
    <w:p w14:paraId="42050C32" w14:textId="77777777" w:rsidR="005E0001" w:rsidRDefault="00C201AA">
      <w:pPr>
        <w:spacing w:after="0" w:line="240" w:lineRule="auto"/>
        <w:ind w:firstLine="709"/>
        <w:jc w:val="both"/>
        <w:rPr>
          <w:rFonts w:ascii="Times New Roman" w:hAnsi="Times New Roman"/>
          <w:color w:val="080000"/>
          <w:sz w:val="28"/>
          <w:szCs w:val="28"/>
        </w:rPr>
      </w:pPr>
      <w:r>
        <w:rPr>
          <w:rFonts w:ascii="Times New Roman" w:hAnsi="Times New Roman"/>
          <w:color w:val="080000"/>
          <w:sz w:val="28"/>
          <w:szCs w:val="28"/>
        </w:rPr>
        <w:t>Оценка рабочих качеств собак.</w:t>
      </w:r>
    </w:p>
    <w:p w14:paraId="56B1B653" w14:textId="77777777" w:rsidR="005E0001" w:rsidRDefault="00C201AA">
      <w:pPr>
        <w:spacing w:after="0" w:line="240" w:lineRule="auto"/>
        <w:ind w:firstLine="709"/>
        <w:jc w:val="both"/>
        <w:rPr>
          <w:rFonts w:ascii="Times New Roman" w:hAnsi="Times New Roman"/>
          <w:color w:val="000000"/>
          <w:sz w:val="28"/>
          <w:szCs w:val="28"/>
        </w:rPr>
      </w:pPr>
      <w:r>
        <w:rPr>
          <w:rFonts w:ascii="Times New Roman" w:hAnsi="Times New Roman"/>
          <w:color w:val="080000"/>
          <w:sz w:val="28"/>
          <w:szCs w:val="28"/>
        </w:rPr>
        <w:lastRenderedPageBreak/>
        <w:t>Оценка производителей и маток по препотентности.</w:t>
      </w:r>
    </w:p>
    <w:p w14:paraId="7AAC7806"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Воспроизводительные способности сельскохозяйственных животных.</w:t>
      </w:r>
    </w:p>
    <w:p w14:paraId="45857145"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Сравнительная характеристика сук по воспроизводительной способности.</w:t>
      </w:r>
    </w:p>
    <w:p w14:paraId="2B573DE8"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Оценка коров по собственной продуктивности.</w:t>
      </w:r>
    </w:p>
    <w:p w14:paraId="4CEEBEF4" w14:textId="77777777" w:rsidR="005E0001" w:rsidRDefault="005E0001">
      <w:pPr>
        <w:spacing w:after="0" w:line="240" w:lineRule="auto"/>
        <w:ind w:firstLine="709"/>
        <w:jc w:val="both"/>
        <w:rPr>
          <w:rFonts w:ascii="Times New Roman" w:hAnsi="Times New Roman"/>
          <w:sz w:val="28"/>
          <w:szCs w:val="28"/>
        </w:rPr>
      </w:pPr>
    </w:p>
    <w:p w14:paraId="7E207007"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Тема 7. Отбор животных</w:t>
      </w:r>
    </w:p>
    <w:p w14:paraId="3D76B122"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Определение эффективности отбора при совершенствовании собак породы немецкая овчарка.</w:t>
      </w:r>
    </w:p>
    <w:p w14:paraId="0D76311C"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Наследование качественных и количественных признаков у собак породы немецкая овчарка.</w:t>
      </w:r>
    </w:p>
    <w:p w14:paraId="0A46A4CA"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Оценка сельскохозяйственных животных по комплексу признаков.</w:t>
      </w:r>
    </w:p>
    <w:p w14:paraId="532C93E7"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Определение племенной ценности сук породы немецкая овчарка.</w:t>
      </w:r>
    </w:p>
    <w:p w14:paraId="7032D96F"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Влияние сук-производительниц на качество потомства.</w:t>
      </w:r>
    </w:p>
    <w:p w14:paraId="69CC7354" w14:textId="77777777" w:rsidR="005E0001" w:rsidRDefault="005E0001">
      <w:pPr>
        <w:spacing w:after="0" w:line="240" w:lineRule="auto"/>
        <w:ind w:firstLine="709"/>
        <w:jc w:val="both"/>
        <w:rPr>
          <w:rFonts w:ascii="Times New Roman" w:hAnsi="Times New Roman"/>
          <w:sz w:val="28"/>
          <w:szCs w:val="28"/>
        </w:rPr>
      </w:pPr>
    </w:p>
    <w:p w14:paraId="63714F08"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Тема 8. Подбор животных</w:t>
      </w:r>
    </w:p>
    <w:p w14:paraId="0CF1C6DE"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Анализ подбор собак породы немецкая овчарка.</w:t>
      </w:r>
    </w:p>
    <w:p w14:paraId="3266E7C6"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Организация подбора собак породы немецкая овчарка племенных питомниках ФСИН России.</w:t>
      </w:r>
    </w:p>
    <w:p w14:paraId="30D66874"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Тема 9. Методы разведения</w:t>
      </w:r>
    </w:p>
    <w:p w14:paraId="2C71F598"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Методы разведения, применяемые в собаководстве.</w:t>
      </w:r>
    </w:p>
    <w:p w14:paraId="2AE79EB0"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Линейное разведение породы немецкая овчарка.</w:t>
      </w:r>
    </w:p>
    <w:p w14:paraId="12BF90F2"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Семейства и их роль в совершенствовании породы, стада. </w:t>
      </w:r>
    </w:p>
    <w:p w14:paraId="5A284092"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Скрещивание и его использование для совершенствования существующих и создание новых пород.</w:t>
      </w:r>
    </w:p>
    <w:p w14:paraId="554204C5"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 xml:space="preserve">Характеристика гибридов домашних и диких животных </w:t>
      </w:r>
    </w:p>
    <w:p w14:paraId="60BDCA56"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Скрещивания, применяемые в пользовательном животноводстве. </w:t>
      </w:r>
    </w:p>
    <w:p w14:paraId="6C083E19"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Использование скрещивания в собаководстве;</w:t>
      </w:r>
    </w:p>
    <w:p w14:paraId="134344C3"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Характеристика волкособов Пермского военного института ВВ МВД РФ.</w:t>
      </w:r>
    </w:p>
    <w:p w14:paraId="16B1B419"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Совершенствование продуктивных качеств животных при чистопородном разведении.</w:t>
      </w:r>
    </w:p>
    <w:p w14:paraId="3A56F2F5"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Инбридинг и его использование в животноводстве.</w:t>
      </w:r>
    </w:p>
    <w:p w14:paraId="34B36C9C"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Использование инбридинга при совершенствовании пород животных.</w:t>
      </w:r>
    </w:p>
    <w:p w14:paraId="625A5AB6"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Чистопородное разведение - основной метод разведения сельскохозяйственных животных.</w:t>
      </w:r>
    </w:p>
    <w:p w14:paraId="3F56E13E"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color w:val="080000"/>
          <w:sz w:val="28"/>
          <w:szCs w:val="28"/>
        </w:rPr>
        <w:t>Чистопородное разведение – как метод совершенствования породы немецкая овчарка</w:t>
      </w:r>
    </w:p>
    <w:p w14:paraId="030BDB4C" w14:textId="77777777" w:rsidR="005E0001" w:rsidRDefault="005E0001">
      <w:pPr>
        <w:spacing w:after="0" w:line="240" w:lineRule="auto"/>
        <w:ind w:firstLine="709"/>
        <w:jc w:val="both"/>
        <w:rPr>
          <w:rFonts w:ascii="Times New Roman" w:hAnsi="Times New Roman"/>
          <w:sz w:val="28"/>
          <w:szCs w:val="28"/>
        </w:rPr>
      </w:pPr>
    </w:p>
    <w:p w14:paraId="78E8A8EE"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Тема 10. Современные направления племенной работы в странах с развитым животноводством</w:t>
      </w:r>
    </w:p>
    <w:p w14:paraId="10A5A6C1" w14:textId="77777777" w:rsidR="005E0001" w:rsidRDefault="00C201AA">
      <w:pPr>
        <w:spacing w:after="0" w:line="240" w:lineRule="auto"/>
        <w:ind w:firstLine="709"/>
        <w:jc w:val="both"/>
        <w:rPr>
          <w:rFonts w:ascii="Times New Roman" w:hAnsi="Times New Roman"/>
          <w:color w:val="080000"/>
          <w:sz w:val="28"/>
          <w:szCs w:val="28"/>
        </w:rPr>
      </w:pPr>
      <w:r>
        <w:rPr>
          <w:rFonts w:ascii="Times New Roman" w:hAnsi="Times New Roman"/>
          <w:color w:val="080000"/>
          <w:sz w:val="28"/>
          <w:szCs w:val="28"/>
        </w:rPr>
        <w:t>Характеристика породы собак и перспективы ее использования в ФСИН России.</w:t>
      </w:r>
    </w:p>
    <w:p w14:paraId="3DFB0112" w14:textId="77777777" w:rsidR="005E0001" w:rsidRDefault="00C201AA">
      <w:pPr>
        <w:spacing w:after="0" w:line="240" w:lineRule="auto"/>
        <w:ind w:firstLine="709"/>
        <w:jc w:val="both"/>
        <w:rPr>
          <w:rFonts w:ascii="Times New Roman" w:hAnsi="Times New Roman"/>
          <w:color w:val="080000"/>
          <w:sz w:val="28"/>
          <w:szCs w:val="28"/>
        </w:rPr>
      </w:pPr>
      <w:r>
        <w:rPr>
          <w:rFonts w:ascii="Times New Roman" w:hAnsi="Times New Roman"/>
          <w:color w:val="080000"/>
          <w:sz w:val="28"/>
          <w:szCs w:val="28"/>
        </w:rPr>
        <w:t>Характеристика породы КРС (лошадей, свиней, овец) и перспективы ее использования в животноводстве России</w:t>
      </w:r>
    </w:p>
    <w:p w14:paraId="6164E9E7" w14:textId="77777777" w:rsidR="005E0001" w:rsidRDefault="00C201AA">
      <w:pPr>
        <w:spacing w:after="0" w:line="240" w:lineRule="auto"/>
        <w:ind w:firstLine="709"/>
        <w:jc w:val="both"/>
        <w:rPr>
          <w:rFonts w:ascii="Times New Roman" w:hAnsi="Times New Roman"/>
          <w:bCs/>
          <w:sz w:val="28"/>
          <w:szCs w:val="28"/>
        </w:rPr>
      </w:pPr>
      <w:r>
        <w:rPr>
          <w:rFonts w:ascii="Times New Roman" w:hAnsi="Times New Roman"/>
          <w:bCs/>
          <w:sz w:val="28"/>
          <w:szCs w:val="28"/>
        </w:rPr>
        <w:lastRenderedPageBreak/>
        <w:t>Генеалогическая структура породы собак.</w:t>
      </w:r>
    </w:p>
    <w:p w14:paraId="776E1F00" w14:textId="77777777" w:rsidR="005E0001" w:rsidRDefault="00C201AA">
      <w:pPr>
        <w:spacing w:after="0" w:line="240" w:lineRule="auto"/>
        <w:ind w:firstLine="709"/>
        <w:jc w:val="both"/>
        <w:rPr>
          <w:rFonts w:ascii="Times New Roman" w:hAnsi="Times New Roman"/>
          <w:bCs/>
          <w:sz w:val="28"/>
          <w:szCs w:val="28"/>
        </w:rPr>
      </w:pPr>
      <w:r>
        <w:rPr>
          <w:rFonts w:ascii="Times New Roman" w:hAnsi="Times New Roman"/>
          <w:bCs/>
          <w:sz w:val="28"/>
          <w:szCs w:val="28"/>
        </w:rPr>
        <w:t>История создания породы собак и перспективы ее использования.</w:t>
      </w:r>
    </w:p>
    <w:p w14:paraId="56A84C44"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bCs/>
          <w:sz w:val="28"/>
          <w:szCs w:val="28"/>
        </w:rPr>
        <w:t>История создания и совершенствования породы крупного рогатого скота (лошадей, овец, свиней).</w:t>
      </w:r>
    </w:p>
    <w:p w14:paraId="1182C3EB" w14:textId="77777777" w:rsidR="005E0001" w:rsidRDefault="005E0001">
      <w:pPr>
        <w:spacing w:after="0" w:line="240" w:lineRule="auto"/>
        <w:ind w:firstLine="709"/>
        <w:jc w:val="both"/>
        <w:rPr>
          <w:rFonts w:ascii="Times New Roman" w:hAnsi="Times New Roman"/>
          <w:sz w:val="28"/>
          <w:szCs w:val="28"/>
        </w:rPr>
      </w:pPr>
    </w:p>
    <w:p w14:paraId="60A2C178" w14:textId="77777777" w:rsidR="005E0001" w:rsidRDefault="00C201AA">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Тема 11. Организация племенной работы</w:t>
      </w:r>
    </w:p>
    <w:p w14:paraId="5EE51426" w14:textId="77777777" w:rsidR="005E0001" w:rsidRDefault="00C201AA">
      <w:pPr>
        <w:spacing w:after="0" w:line="240" w:lineRule="auto"/>
        <w:ind w:firstLine="709"/>
        <w:jc w:val="both"/>
        <w:rPr>
          <w:rFonts w:ascii="Times New Roman" w:hAnsi="Times New Roman"/>
          <w:color w:val="080000"/>
          <w:sz w:val="28"/>
          <w:szCs w:val="28"/>
        </w:rPr>
      </w:pPr>
      <w:r>
        <w:rPr>
          <w:rFonts w:ascii="Times New Roman" w:hAnsi="Times New Roman"/>
          <w:sz w:val="28"/>
          <w:szCs w:val="28"/>
        </w:rPr>
        <w:t xml:space="preserve">Анализ состояния племенной работы </w:t>
      </w:r>
      <w:r>
        <w:rPr>
          <w:rFonts w:ascii="Times New Roman" w:hAnsi="Times New Roman"/>
          <w:color w:val="080000"/>
          <w:sz w:val="28"/>
          <w:szCs w:val="28"/>
        </w:rPr>
        <w:t>в племенном питомнике служебного собаководства.</w:t>
      </w:r>
    </w:p>
    <w:p w14:paraId="1542E3CD" w14:textId="77777777" w:rsidR="005E0001" w:rsidRDefault="00C201AA">
      <w:pPr>
        <w:spacing w:after="0" w:line="240" w:lineRule="auto"/>
        <w:ind w:firstLine="709"/>
        <w:jc w:val="both"/>
        <w:rPr>
          <w:rFonts w:ascii="Times New Roman" w:hAnsi="Times New Roman"/>
          <w:color w:val="080000"/>
          <w:sz w:val="28"/>
          <w:szCs w:val="28"/>
        </w:rPr>
      </w:pPr>
      <w:r>
        <w:rPr>
          <w:rFonts w:ascii="Times New Roman" w:hAnsi="Times New Roman"/>
          <w:sz w:val="28"/>
          <w:szCs w:val="28"/>
        </w:rPr>
        <w:t xml:space="preserve">Анализ состояния племенной работы </w:t>
      </w:r>
      <w:r>
        <w:rPr>
          <w:rFonts w:ascii="Times New Roman" w:hAnsi="Times New Roman"/>
          <w:color w:val="080000"/>
          <w:sz w:val="28"/>
          <w:szCs w:val="28"/>
        </w:rPr>
        <w:t>в скотоводстве (овцеводстве, свиноводстве, коневодстве).</w:t>
      </w:r>
    </w:p>
    <w:p w14:paraId="4229FBD3"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Организационные мероприятия по оценке и отбору сельскохозяйственных и непродуктивных животных. </w:t>
      </w:r>
    </w:p>
    <w:p w14:paraId="5FAEAB03" w14:textId="77777777" w:rsidR="005E0001" w:rsidRDefault="00C201AA">
      <w:pPr>
        <w:spacing w:after="0" w:line="240" w:lineRule="auto"/>
        <w:ind w:firstLine="709"/>
        <w:jc w:val="both"/>
        <w:rPr>
          <w:rFonts w:ascii="Times New Roman" w:hAnsi="Times New Roman"/>
          <w:color w:val="080000"/>
          <w:sz w:val="28"/>
          <w:szCs w:val="28"/>
        </w:rPr>
      </w:pPr>
      <w:r>
        <w:rPr>
          <w:rFonts w:ascii="Times New Roman" w:hAnsi="Times New Roman"/>
          <w:color w:val="080000"/>
          <w:sz w:val="28"/>
          <w:szCs w:val="28"/>
        </w:rPr>
        <w:t>Анализ состояния племенной работы клуба служебного собаководства.</w:t>
      </w:r>
    </w:p>
    <w:p w14:paraId="4AE3785E" w14:textId="77777777" w:rsidR="005E0001" w:rsidRDefault="005E0001">
      <w:pPr>
        <w:spacing w:after="0" w:line="360" w:lineRule="auto"/>
        <w:ind w:left="709"/>
        <w:jc w:val="center"/>
        <w:rPr>
          <w:rFonts w:ascii="Times New Roman" w:hAnsi="Times New Roman"/>
          <w:color w:val="000000"/>
          <w:sz w:val="28"/>
          <w:szCs w:val="28"/>
        </w:rPr>
      </w:pPr>
    </w:p>
    <w:p w14:paraId="138D85AB" w14:textId="77777777" w:rsidR="005E0001" w:rsidRDefault="00C201AA">
      <w:pPr>
        <w:spacing w:after="0" w:line="240" w:lineRule="auto"/>
        <w:ind w:firstLine="709"/>
        <w:jc w:val="both"/>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 xml:space="preserve">Примеры тестовых заданий </w:t>
      </w:r>
    </w:p>
    <w:p w14:paraId="374DAA98" w14:textId="77777777" w:rsidR="005E0001" w:rsidRDefault="00C201AA">
      <w:pPr>
        <w:pStyle w:val="afc"/>
        <w:spacing w:beforeAutospacing="0" w:after="0" w:afterAutospacing="0"/>
        <w:ind w:firstLine="709"/>
        <w:jc w:val="both"/>
        <w:rPr>
          <w:color w:val="000000"/>
          <w:sz w:val="28"/>
          <w:szCs w:val="28"/>
        </w:rPr>
      </w:pPr>
      <w:r>
        <w:rPr>
          <w:color w:val="000000"/>
          <w:sz w:val="28"/>
          <w:szCs w:val="28"/>
        </w:rPr>
        <w:t>1. Внешние формы телосложения животного это:</w:t>
      </w:r>
    </w:p>
    <w:p w14:paraId="399648E9" w14:textId="77777777" w:rsidR="005E0001" w:rsidRDefault="00C201AA">
      <w:pPr>
        <w:pStyle w:val="afc"/>
        <w:spacing w:beforeAutospacing="0" w:after="0" w:afterAutospacing="0"/>
        <w:ind w:firstLine="709"/>
        <w:jc w:val="both"/>
        <w:rPr>
          <w:color w:val="000000"/>
          <w:sz w:val="28"/>
          <w:szCs w:val="28"/>
        </w:rPr>
      </w:pPr>
      <w:r>
        <w:rPr>
          <w:color w:val="000000"/>
          <w:sz w:val="28"/>
          <w:szCs w:val="28"/>
        </w:rPr>
        <w:t>а) конституция,</w:t>
      </w:r>
    </w:p>
    <w:p w14:paraId="5577D541" w14:textId="77777777" w:rsidR="005E0001" w:rsidRDefault="00C201AA">
      <w:pPr>
        <w:pStyle w:val="afc"/>
        <w:spacing w:beforeAutospacing="0" w:after="0" w:afterAutospacing="0"/>
        <w:ind w:firstLine="709"/>
        <w:jc w:val="both"/>
        <w:rPr>
          <w:color w:val="000000"/>
          <w:sz w:val="28"/>
          <w:szCs w:val="28"/>
        </w:rPr>
      </w:pPr>
      <w:r>
        <w:rPr>
          <w:color w:val="000000"/>
          <w:sz w:val="28"/>
          <w:szCs w:val="28"/>
        </w:rPr>
        <w:t>б) интерьер,</w:t>
      </w:r>
    </w:p>
    <w:p w14:paraId="713D0ACF" w14:textId="77777777" w:rsidR="005E0001" w:rsidRDefault="00C201AA">
      <w:pPr>
        <w:pStyle w:val="afc"/>
        <w:spacing w:beforeAutospacing="0" w:after="0" w:afterAutospacing="0"/>
        <w:ind w:firstLine="709"/>
        <w:jc w:val="both"/>
        <w:rPr>
          <w:color w:val="000000"/>
          <w:sz w:val="28"/>
          <w:szCs w:val="28"/>
        </w:rPr>
      </w:pPr>
      <w:r>
        <w:rPr>
          <w:color w:val="000000"/>
          <w:sz w:val="28"/>
          <w:szCs w:val="28"/>
        </w:rPr>
        <w:t>в) экстерьер,</w:t>
      </w:r>
    </w:p>
    <w:p w14:paraId="4DD48C21" w14:textId="77777777" w:rsidR="005E0001" w:rsidRDefault="00C201AA">
      <w:pPr>
        <w:pStyle w:val="afc"/>
        <w:spacing w:beforeAutospacing="0" w:after="0" w:afterAutospacing="0"/>
        <w:ind w:firstLine="709"/>
        <w:jc w:val="both"/>
        <w:rPr>
          <w:color w:val="000000"/>
          <w:sz w:val="28"/>
          <w:szCs w:val="28"/>
        </w:rPr>
      </w:pPr>
      <w:r>
        <w:rPr>
          <w:color w:val="000000"/>
          <w:sz w:val="28"/>
          <w:szCs w:val="28"/>
        </w:rPr>
        <w:t xml:space="preserve">г) тип </w:t>
      </w:r>
      <w:r>
        <w:rPr>
          <w:color w:val="000000"/>
          <w:szCs w:val="28"/>
        </w:rPr>
        <w:t>ВНД.</w:t>
      </w:r>
    </w:p>
    <w:p w14:paraId="6E109B3D" w14:textId="77777777" w:rsidR="005E0001" w:rsidRDefault="00C201AA">
      <w:pPr>
        <w:pStyle w:val="afc"/>
        <w:spacing w:beforeAutospacing="0" w:after="0" w:afterAutospacing="0"/>
        <w:ind w:firstLine="709"/>
        <w:jc w:val="both"/>
        <w:rPr>
          <w:color w:val="000000"/>
          <w:sz w:val="28"/>
          <w:szCs w:val="28"/>
        </w:rPr>
      </w:pPr>
      <w:r>
        <w:rPr>
          <w:color w:val="000000"/>
          <w:sz w:val="28"/>
          <w:szCs w:val="28"/>
        </w:rPr>
        <w:t>2. Лактационный период у коров длится:</w:t>
      </w:r>
    </w:p>
    <w:p w14:paraId="0E20576B" w14:textId="77777777" w:rsidR="005E0001" w:rsidRDefault="00C201AA">
      <w:pPr>
        <w:pStyle w:val="afc"/>
        <w:spacing w:beforeAutospacing="0" w:after="0" w:afterAutospacing="0"/>
        <w:ind w:firstLine="709"/>
        <w:jc w:val="both"/>
        <w:rPr>
          <w:color w:val="000000"/>
          <w:sz w:val="28"/>
          <w:szCs w:val="28"/>
        </w:rPr>
      </w:pPr>
      <w:r>
        <w:rPr>
          <w:color w:val="000000"/>
          <w:sz w:val="28"/>
          <w:szCs w:val="28"/>
        </w:rPr>
        <w:t>а) 280-310 дней,</w:t>
      </w:r>
    </w:p>
    <w:p w14:paraId="09C658D9" w14:textId="77777777" w:rsidR="005E0001" w:rsidRDefault="00C201AA">
      <w:pPr>
        <w:pStyle w:val="afc"/>
        <w:spacing w:beforeAutospacing="0" w:after="0" w:afterAutospacing="0"/>
        <w:ind w:firstLine="709"/>
        <w:jc w:val="both"/>
        <w:rPr>
          <w:color w:val="000000"/>
          <w:sz w:val="28"/>
          <w:szCs w:val="28"/>
        </w:rPr>
      </w:pPr>
      <w:r>
        <w:rPr>
          <w:color w:val="000000"/>
          <w:sz w:val="28"/>
          <w:szCs w:val="28"/>
        </w:rPr>
        <w:t>б) 255-305 дней,</w:t>
      </w:r>
    </w:p>
    <w:p w14:paraId="194B406C" w14:textId="77777777" w:rsidR="005E0001" w:rsidRDefault="00C201AA">
      <w:pPr>
        <w:pStyle w:val="afc"/>
        <w:spacing w:beforeAutospacing="0" w:after="0" w:afterAutospacing="0"/>
        <w:ind w:firstLine="709"/>
        <w:jc w:val="both"/>
        <w:rPr>
          <w:color w:val="000000"/>
          <w:sz w:val="28"/>
          <w:szCs w:val="28"/>
        </w:rPr>
      </w:pPr>
      <w:r>
        <w:rPr>
          <w:color w:val="000000"/>
          <w:sz w:val="28"/>
          <w:szCs w:val="28"/>
        </w:rPr>
        <w:t>в) 180-225 дней,</w:t>
      </w:r>
    </w:p>
    <w:p w14:paraId="76F31C90" w14:textId="77777777" w:rsidR="005E0001" w:rsidRDefault="00C201AA">
      <w:pPr>
        <w:pStyle w:val="afc"/>
        <w:spacing w:beforeAutospacing="0" w:after="0" w:afterAutospacing="0"/>
        <w:ind w:firstLine="709"/>
        <w:jc w:val="both"/>
        <w:rPr>
          <w:color w:val="000000"/>
          <w:sz w:val="28"/>
          <w:szCs w:val="28"/>
        </w:rPr>
      </w:pPr>
      <w:r>
        <w:rPr>
          <w:color w:val="000000"/>
          <w:sz w:val="28"/>
          <w:szCs w:val="28"/>
        </w:rPr>
        <w:t>г) 90-180 дней.</w:t>
      </w:r>
    </w:p>
    <w:p w14:paraId="679BBC64" w14:textId="77777777" w:rsidR="005E0001" w:rsidRDefault="00C201AA">
      <w:pPr>
        <w:pStyle w:val="afc"/>
        <w:spacing w:beforeAutospacing="0" w:after="0" w:afterAutospacing="0"/>
        <w:ind w:firstLine="709"/>
        <w:jc w:val="both"/>
        <w:rPr>
          <w:color w:val="000000"/>
          <w:sz w:val="28"/>
          <w:szCs w:val="28"/>
        </w:rPr>
      </w:pPr>
      <w:r>
        <w:rPr>
          <w:color w:val="000000"/>
          <w:sz w:val="28"/>
          <w:szCs w:val="28"/>
        </w:rPr>
        <w:t>3. Скорость молокоотдачи измеряется:</w:t>
      </w:r>
    </w:p>
    <w:p w14:paraId="5C9740BD" w14:textId="77777777" w:rsidR="005E0001" w:rsidRDefault="00C201AA">
      <w:pPr>
        <w:pStyle w:val="afc"/>
        <w:spacing w:beforeAutospacing="0" w:after="0" w:afterAutospacing="0"/>
        <w:ind w:firstLine="709"/>
        <w:jc w:val="both"/>
        <w:rPr>
          <w:color w:val="000000"/>
          <w:sz w:val="28"/>
          <w:szCs w:val="28"/>
        </w:rPr>
      </w:pPr>
      <w:r>
        <w:rPr>
          <w:color w:val="000000"/>
          <w:sz w:val="28"/>
          <w:szCs w:val="28"/>
        </w:rPr>
        <w:t>а) л/ч,</w:t>
      </w:r>
    </w:p>
    <w:p w14:paraId="319B6887" w14:textId="77777777" w:rsidR="005E0001" w:rsidRDefault="00C201AA">
      <w:pPr>
        <w:pStyle w:val="afc"/>
        <w:spacing w:beforeAutospacing="0" w:after="0" w:afterAutospacing="0"/>
        <w:ind w:firstLine="709"/>
        <w:jc w:val="both"/>
        <w:rPr>
          <w:color w:val="000000"/>
          <w:sz w:val="28"/>
          <w:szCs w:val="28"/>
        </w:rPr>
      </w:pPr>
      <w:r>
        <w:rPr>
          <w:color w:val="000000"/>
          <w:sz w:val="28"/>
          <w:szCs w:val="28"/>
        </w:rPr>
        <w:t>б) кг/ч,</w:t>
      </w:r>
    </w:p>
    <w:p w14:paraId="3205E307" w14:textId="77777777" w:rsidR="005E0001" w:rsidRDefault="00C201AA">
      <w:pPr>
        <w:pStyle w:val="afc"/>
        <w:spacing w:beforeAutospacing="0" w:after="0" w:afterAutospacing="0"/>
        <w:ind w:firstLine="709"/>
        <w:jc w:val="both"/>
        <w:rPr>
          <w:color w:val="000000"/>
          <w:sz w:val="28"/>
          <w:szCs w:val="28"/>
        </w:rPr>
      </w:pPr>
      <w:r>
        <w:rPr>
          <w:color w:val="000000"/>
          <w:sz w:val="28"/>
          <w:szCs w:val="28"/>
        </w:rPr>
        <w:t>в) кг/мин,</w:t>
      </w:r>
    </w:p>
    <w:p w14:paraId="26E3512C" w14:textId="77777777" w:rsidR="005E0001" w:rsidRDefault="00C201AA">
      <w:pPr>
        <w:pStyle w:val="afc"/>
        <w:spacing w:beforeAutospacing="0" w:after="0" w:afterAutospacing="0"/>
        <w:ind w:firstLine="709"/>
        <w:jc w:val="both"/>
        <w:rPr>
          <w:color w:val="000000"/>
          <w:sz w:val="28"/>
          <w:szCs w:val="28"/>
        </w:rPr>
      </w:pPr>
      <w:r>
        <w:rPr>
          <w:color w:val="000000"/>
          <w:sz w:val="28"/>
          <w:szCs w:val="28"/>
        </w:rPr>
        <w:t>г) кг/л.</w:t>
      </w:r>
    </w:p>
    <w:p w14:paraId="79ADBF5A" w14:textId="77777777" w:rsidR="005E0001" w:rsidRDefault="00C201AA">
      <w:pPr>
        <w:pStyle w:val="afc"/>
        <w:shd w:val="clear" w:color="auto" w:fill="FFFFFF"/>
        <w:spacing w:beforeAutospacing="0" w:after="0" w:afterAutospacing="0"/>
        <w:ind w:firstLine="709"/>
        <w:jc w:val="both"/>
        <w:textAlignment w:val="top"/>
        <w:rPr>
          <w:sz w:val="28"/>
          <w:szCs w:val="28"/>
        </w:rPr>
      </w:pPr>
      <w:r>
        <w:rPr>
          <w:sz w:val="28"/>
          <w:szCs w:val="28"/>
        </w:rPr>
        <w:t>4. Рост – это процесс:</w:t>
      </w:r>
    </w:p>
    <w:p w14:paraId="1992CCA5" w14:textId="77777777" w:rsidR="005E0001" w:rsidRDefault="00C201AA">
      <w:pPr>
        <w:pStyle w:val="afc"/>
        <w:shd w:val="clear" w:color="auto" w:fill="FFFFFF"/>
        <w:spacing w:beforeAutospacing="0" w:after="0" w:afterAutospacing="0"/>
        <w:ind w:firstLine="709"/>
        <w:jc w:val="both"/>
        <w:textAlignment w:val="top"/>
        <w:rPr>
          <w:sz w:val="28"/>
          <w:szCs w:val="28"/>
        </w:rPr>
      </w:pPr>
      <w:r>
        <w:rPr>
          <w:sz w:val="28"/>
          <w:szCs w:val="28"/>
        </w:rPr>
        <w:t>a) специализация органов и тканей организма,</w:t>
      </w:r>
    </w:p>
    <w:p w14:paraId="2FC18D9D" w14:textId="77777777" w:rsidR="005E0001" w:rsidRDefault="00C201AA">
      <w:pPr>
        <w:pStyle w:val="afc"/>
        <w:shd w:val="clear" w:color="auto" w:fill="FFFFFF"/>
        <w:spacing w:beforeAutospacing="0" w:after="0" w:afterAutospacing="0"/>
        <w:ind w:firstLine="709"/>
        <w:jc w:val="both"/>
        <w:textAlignment w:val="top"/>
        <w:rPr>
          <w:sz w:val="28"/>
          <w:szCs w:val="28"/>
        </w:rPr>
      </w:pPr>
      <w:r>
        <w:rPr>
          <w:sz w:val="28"/>
          <w:szCs w:val="28"/>
        </w:rPr>
        <w:t>б) усложнения структуры организма,</w:t>
      </w:r>
    </w:p>
    <w:p w14:paraId="2F62984D" w14:textId="77777777" w:rsidR="005E0001" w:rsidRDefault="00C201AA">
      <w:pPr>
        <w:pStyle w:val="afc"/>
        <w:shd w:val="clear" w:color="auto" w:fill="FFFFFF"/>
        <w:spacing w:beforeAutospacing="0" w:after="0" w:afterAutospacing="0"/>
        <w:ind w:firstLine="709"/>
        <w:jc w:val="both"/>
        <w:textAlignment w:val="top"/>
        <w:rPr>
          <w:sz w:val="28"/>
          <w:szCs w:val="28"/>
        </w:rPr>
      </w:pPr>
      <w:r>
        <w:rPr>
          <w:sz w:val="28"/>
          <w:szCs w:val="28"/>
        </w:rPr>
        <w:t>в) увеличения размеров и массы тканей и органов организма, линейных и объёмных их размеров,</w:t>
      </w:r>
    </w:p>
    <w:p w14:paraId="74799AC3" w14:textId="77777777" w:rsidR="005E0001" w:rsidRDefault="00C201AA">
      <w:pPr>
        <w:pStyle w:val="afc"/>
        <w:shd w:val="clear" w:color="auto" w:fill="FFFFFF"/>
        <w:spacing w:beforeAutospacing="0" w:after="0" w:afterAutospacing="0"/>
        <w:ind w:firstLine="709"/>
        <w:jc w:val="both"/>
        <w:textAlignment w:val="top"/>
        <w:rPr>
          <w:sz w:val="28"/>
          <w:szCs w:val="28"/>
        </w:rPr>
      </w:pPr>
      <w:r>
        <w:rPr>
          <w:sz w:val="28"/>
          <w:szCs w:val="28"/>
        </w:rPr>
        <w:t>г) деление клеток.</w:t>
      </w:r>
    </w:p>
    <w:p w14:paraId="78330E0B" w14:textId="77777777" w:rsidR="005E0001" w:rsidRDefault="00C201AA">
      <w:pPr>
        <w:pStyle w:val="afc"/>
        <w:shd w:val="clear" w:color="auto" w:fill="FFFFFF"/>
        <w:spacing w:beforeAutospacing="0" w:after="0" w:afterAutospacing="0"/>
        <w:ind w:firstLine="709"/>
        <w:jc w:val="both"/>
        <w:textAlignment w:val="top"/>
        <w:rPr>
          <w:sz w:val="28"/>
          <w:szCs w:val="28"/>
        </w:rPr>
      </w:pPr>
      <w:r>
        <w:rPr>
          <w:sz w:val="28"/>
          <w:szCs w:val="28"/>
        </w:rPr>
        <w:t>5. Основные объекты интерьерных исследований в животноводстве:</w:t>
      </w:r>
    </w:p>
    <w:p w14:paraId="59AEA8B7" w14:textId="77777777" w:rsidR="005E0001" w:rsidRDefault="00C201AA">
      <w:pPr>
        <w:pStyle w:val="afc"/>
        <w:shd w:val="clear" w:color="auto" w:fill="FFFFFF"/>
        <w:spacing w:beforeAutospacing="0" w:after="0" w:afterAutospacing="0"/>
        <w:ind w:firstLine="709"/>
        <w:jc w:val="both"/>
        <w:textAlignment w:val="top"/>
        <w:rPr>
          <w:sz w:val="28"/>
          <w:szCs w:val="28"/>
        </w:rPr>
      </w:pPr>
      <w:r>
        <w:rPr>
          <w:sz w:val="28"/>
          <w:szCs w:val="28"/>
        </w:rPr>
        <w:t>a) масть,</w:t>
      </w:r>
    </w:p>
    <w:p w14:paraId="1C8B63E7" w14:textId="77777777" w:rsidR="005E0001" w:rsidRDefault="00C201AA">
      <w:pPr>
        <w:pStyle w:val="afc"/>
        <w:shd w:val="clear" w:color="auto" w:fill="FFFFFF"/>
        <w:spacing w:beforeAutospacing="0" w:after="0" w:afterAutospacing="0"/>
        <w:ind w:firstLine="709"/>
        <w:jc w:val="both"/>
        <w:textAlignment w:val="top"/>
        <w:rPr>
          <w:sz w:val="28"/>
          <w:szCs w:val="28"/>
        </w:rPr>
      </w:pPr>
      <w:r>
        <w:rPr>
          <w:sz w:val="28"/>
          <w:szCs w:val="28"/>
        </w:rPr>
        <w:t>б) стати экстерьера,</w:t>
      </w:r>
    </w:p>
    <w:p w14:paraId="2A844C37" w14:textId="77777777" w:rsidR="005E0001" w:rsidRDefault="00C201AA">
      <w:pPr>
        <w:pStyle w:val="afc"/>
        <w:shd w:val="clear" w:color="auto" w:fill="FFFFFF"/>
        <w:spacing w:beforeAutospacing="0" w:after="0" w:afterAutospacing="0"/>
        <w:ind w:firstLine="709"/>
        <w:jc w:val="both"/>
        <w:textAlignment w:val="top"/>
        <w:rPr>
          <w:sz w:val="28"/>
          <w:szCs w:val="28"/>
        </w:rPr>
      </w:pPr>
      <w:r>
        <w:rPr>
          <w:sz w:val="28"/>
          <w:szCs w:val="28"/>
        </w:rPr>
        <w:t>в) группы крови, типы индивидуальных белков,</w:t>
      </w:r>
    </w:p>
    <w:p w14:paraId="306CB5C5" w14:textId="77777777" w:rsidR="005E0001" w:rsidRDefault="00C201AA">
      <w:pPr>
        <w:pStyle w:val="afc"/>
        <w:shd w:val="clear" w:color="auto" w:fill="FFFFFF"/>
        <w:spacing w:beforeAutospacing="0" w:after="0" w:afterAutospacing="0"/>
        <w:ind w:firstLine="709"/>
        <w:jc w:val="both"/>
        <w:textAlignment w:val="top"/>
        <w:rPr>
          <w:sz w:val="28"/>
          <w:szCs w:val="28"/>
        </w:rPr>
      </w:pPr>
      <w:r>
        <w:rPr>
          <w:sz w:val="28"/>
          <w:szCs w:val="28"/>
        </w:rPr>
        <w:t>г) формы вымени,</w:t>
      </w:r>
    </w:p>
    <w:p w14:paraId="55860D99" w14:textId="77777777" w:rsidR="005E0001" w:rsidRDefault="00C201AA">
      <w:pPr>
        <w:pStyle w:val="afc"/>
        <w:shd w:val="clear" w:color="auto" w:fill="FFFFFF"/>
        <w:spacing w:beforeAutospacing="0" w:after="0" w:afterAutospacing="0"/>
        <w:ind w:firstLine="709"/>
        <w:jc w:val="both"/>
        <w:textAlignment w:val="top"/>
        <w:rPr>
          <w:sz w:val="28"/>
          <w:szCs w:val="28"/>
        </w:rPr>
      </w:pPr>
      <w:r>
        <w:rPr>
          <w:sz w:val="28"/>
          <w:szCs w:val="28"/>
        </w:rPr>
        <w:t>д) промеры.</w:t>
      </w:r>
    </w:p>
    <w:p w14:paraId="12C487EB" w14:textId="77777777" w:rsidR="005E0001" w:rsidRDefault="005E0001">
      <w:pPr>
        <w:spacing w:after="0" w:line="240" w:lineRule="auto"/>
        <w:ind w:firstLine="709"/>
        <w:jc w:val="both"/>
        <w:rPr>
          <w:rFonts w:ascii="Times New Roman" w:eastAsia="Calibri" w:hAnsi="Times New Roman"/>
          <w:i/>
          <w:color w:val="000000"/>
          <w:sz w:val="28"/>
          <w:szCs w:val="28"/>
          <w:lang w:eastAsia="en-US"/>
        </w:rPr>
      </w:pPr>
    </w:p>
    <w:p w14:paraId="189EF3FA"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Примеры задания для выполнения проверочных работ </w:t>
      </w:r>
    </w:p>
    <w:p w14:paraId="25027ABD" w14:textId="77777777" w:rsidR="005E0001" w:rsidRDefault="00C201AA">
      <w:pPr>
        <w:numPr>
          <w:ilvl w:val="0"/>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Охарактеризуйте периодичность онтогенеза.</w:t>
      </w:r>
    </w:p>
    <w:p w14:paraId="6B2B71FC" w14:textId="77777777" w:rsidR="005E0001" w:rsidRDefault="00C201AA">
      <w:pPr>
        <w:numPr>
          <w:ilvl w:val="0"/>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Определите интенсивность роста ягненка от рождения до 4-х месячного возраста. При рождении живая масса 3,5 кг, в возрасте 4-х месяцев – 34 кг.</w:t>
      </w:r>
    </w:p>
    <w:p w14:paraId="7CC0BBC4" w14:textId="77777777" w:rsidR="005E0001" w:rsidRDefault="00C201AA">
      <w:pPr>
        <w:numPr>
          <w:ilvl w:val="0"/>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Какие показатели характеризуют интенсивность отбора?</w:t>
      </w:r>
    </w:p>
    <w:p w14:paraId="08F04BB6"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стаде 500 коров, </w:t>
      </w:r>
      <m:oMath>
        <m:acc>
          <m:accPr>
            <m:chr m:val="¯"/>
            <m:ctrlPr>
              <w:rPr>
                <w:rFonts w:ascii="Cambria Math" w:hAnsi="Cambria Math"/>
              </w:rPr>
            </m:ctrlPr>
          </m:accPr>
          <m:e>
            <m:r>
              <w:rPr>
                <w:rFonts w:ascii="Cambria Math" w:hAnsi="Cambria Math"/>
              </w:rPr>
              <m:t>x</m:t>
            </m:r>
          </m:e>
        </m:acc>
      </m:oMath>
      <w:r>
        <w:rPr>
          <w:rFonts w:ascii="Times New Roman" w:hAnsi="Times New Roman"/>
          <w:sz w:val="28"/>
          <w:szCs w:val="28"/>
        </w:rPr>
        <w:t xml:space="preserve">= 4000 кг, </w:t>
      </w:r>
      <w:r>
        <w:rPr>
          <w:rFonts w:ascii="Times New Roman" w:hAnsi="Times New Roman"/>
          <w:sz w:val="28"/>
          <w:szCs w:val="28"/>
          <w:lang w:val="en-US"/>
        </w:rPr>
        <w:t>h</w:t>
      </w:r>
      <w:r>
        <w:rPr>
          <w:rFonts w:ascii="Times New Roman" w:hAnsi="Times New Roman"/>
          <w:sz w:val="28"/>
          <w:szCs w:val="28"/>
          <w:vertAlign w:val="superscript"/>
        </w:rPr>
        <w:t>2</w:t>
      </w:r>
      <w:r>
        <w:rPr>
          <w:rFonts w:ascii="Times New Roman" w:hAnsi="Times New Roman"/>
          <w:sz w:val="28"/>
          <w:szCs w:val="28"/>
        </w:rPr>
        <w:t xml:space="preserve"> = 0,2 удоя, σ = 400 кг. С какой продуктивностью и какое количество животных отбирать в племядро, </w:t>
      </w:r>
      <w:r>
        <w:rPr>
          <w:rFonts w:ascii="Times New Roman" w:hAnsi="Times New Roman"/>
          <w:sz w:val="28"/>
          <w:szCs w:val="28"/>
        </w:rPr>
        <w:br/>
        <w:t xml:space="preserve">чтобы удой и жирномолочность следующего поколения был </w:t>
      </w:r>
      <m:oMath>
        <m:sSub>
          <m:sSubPr>
            <m:ctrlPr>
              <w:rPr>
                <w:rFonts w:ascii="Cambria Math" w:hAnsi="Cambria Math"/>
              </w:rPr>
            </m:ctrlPr>
          </m:sSubPr>
          <m:e>
            <m:acc>
              <m:accPr>
                <m:chr m:val="¯"/>
                <m:ctrlPr>
                  <w:rPr>
                    <w:rFonts w:ascii="Cambria Math" w:hAnsi="Cambria Math"/>
                  </w:rPr>
                </m:ctrlPr>
              </m:accPr>
              <m:e>
                <m:r>
                  <w:rPr>
                    <w:rFonts w:ascii="Cambria Math" w:hAnsi="Cambria Math"/>
                  </w:rPr>
                  <m:t>x</m:t>
                </m:r>
              </m:e>
            </m:acc>
          </m:e>
          <m:sub>
            <m:r>
              <w:rPr>
                <w:rFonts w:ascii="Cambria Math" w:hAnsi="Cambria Math"/>
              </w:rPr>
              <m:t>1</m:t>
            </m:r>
          </m:sub>
        </m:sSub>
      </m:oMath>
      <w:r>
        <w:rPr>
          <w:rFonts w:ascii="Times New Roman" w:hAnsi="Times New Roman"/>
          <w:sz w:val="28"/>
          <w:szCs w:val="28"/>
        </w:rPr>
        <w:t>= 4100 кг. Определить точку отбора.</w:t>
      </w:r>
    </w:p>
    <w:p w14:paraId="05954230" w14:textId="77777777" w:rsidR="005E0001" w:rsidRDefault="005E0001">
      <w:pPr>
        <w:spacing w:after="0" w:line="240" w:lineRule="auto"/>
        <w:ind w:firstLine="709"/>
        <w:jc w:val="both"/>
        <w:rPr>
          <w:rFonts w:ascii="Times New Roman" w:hAnsi="Times New Roman"/>
          <w:sz w:val="28"/>
          <w:szCs w:val="28"/>
        </w:rPr>
      </w:pPr>
    </w:p>
    <w:p w14:paraId="4A18E056" w14:textId="77777777" w:rsidR="005E0001" w:rsidRDefault="005E0001">
      <w:pPr>
        <w:spacing w:after="0" w:line="240" w:lineRule="auto"/>
        <w:ind w:firstLine="567"/>
        <w:contextualSpacing/>
        <w:jc w:val="both"/>
        <w:rPr>
          <w:rFonts w:ascii="Times New Roman" w:eastAsia="Calibri" w:hAnsi="Times New Roman"/>
          <w:bCs/>
          <w:iCs/>
          <w:sz w:val="28"/>
          <w:szCs w:val="28"/>
          <w:lang w:eastAsia="en-US"/>
        </w:rPr>
      </w:pPr>
    </w:p>
    <w:p w14:paraId="37632639" w14:textId="77777777" w:rsidR="005E0001" w:rsidRDefault="00C201AA">
      <w:pPr>
        <w:pStyle w:val="af6"/>
        <w:numPr>
          <w:ilvl w:val="0"/>
          <w:numId w:val="9"/>
        </w:numPr>
        <w:spacing w:after="0" w:line="240" w:lineRule="auto"/>
        <w:ind w:left="0" w:firstLine="0"/>
        <w:jc w:val="center"/>
        <w:rPr>
          <w:rFonts w:ascii="Times New Roman" w:hAnsi="Times New Roman"/>
          <w:b/>
          <w:sz w:val="28"/>
          <w:szCs w:val="28"/>
        </w:rPr>
      </w:pPr>
      <w:r>
        <w:rPr>
          <w:rFonts w:ascii="Times New Roman" w:hAnsi="Times New Roman"/>
          <w:b/>
          <w:iCs/>
          <w:sz w:val="28"/>
          <w:szCs w:val="28"/>
        </w:rPr>
        <w:t>Перечень основной и дополнительной учебной литературы</w:t>
      </w:r>
    </w:p>
    <w:p w14:paraId="71BE3085" w14:textId="77777777" w:rsidR="005E0001" w:rsidRDefault="005E0001">
      <w:pPr>
        <w:tabs>
          <w:tab w:val="left" w:pos="0"/>
        </w:tabs>
        <w:spacing w:after="0" w:line="240" w:lineRule="auto"/>
        <w:jc w:val="center"/>
        <w:rPr>
          <w:rFonts w:ascii="Times New Roman" w:hAnsi="Times New Roman"/>
          <w:b/>
          <w:sz w:val="28"/>
          <w:szCs w:val="28"/>
        </w:rPr>
      </w:pPr>
    </w:p>
    <w:p w14:paraId="28585A06" w14:textId="77777777" w:rsidR="005E0001" w:rsidRDefault="00C201AA">
      <w:pPr>
        <w:pStyle w:val="af6"/>
        <w:tabs>
          <w:tab w:val="left" w:pos="1276"/>
        </w:tabs>
        <w:spacing w:after="0" w:line="240" w:lineRule="auto"/>
        <w:ind w:left="0" w:firstLine="709"/>
        <w:jc w:val="both"/>
        <w:rPr>
          <w:rFonts w:ascii="Times New Roman" w:eastAsia="Calibri" w:hAnsi="Times New Roman"/>
          <w:b/>
          <w:sz w:val="28"/>
          <w:szCs w:val="28"/>
          <w:lang w:eastAsia="en-US"/>
        </w:rPr>
      </w:pPr>
      <w:r>
        <w:rPr>
          <w:rFonts w:ascii="Times New Roman" w:eastAsia="Calibri" w:hAnsi="Times New Roman"/>
          <w:b/>
          <w:sz w:val="28"/>
          <w:szCs w:val="28"/>
          <w:lang w:eastAsia="en-US"/>
        </w:rPr>
        <w:t>9.1. Нормативные правовые акты</w:t>
      </w:r>
    </w:p>
    <w:p w14:paraId="60826DD2" w14:textId="77777777" w:rsidR="005E0001" w:rsidRDefault="00C201AA">
      <w:pPr>
        <w:widowControl w:val="0"/>
        <w:numPr>
          <w:ilvl w:val="0"/>
          <w:numId w:val="6"/>
        </w:numPr>
        <w:tabs>
          <w:tab w:val="clear" w:pos="720"/>
          <w:tab w:val="left" w:pos="1134"/>
        </w:tabs>
        <w:spacing w:after="0" w:line="240" w:lineRule="auto"/>
        <w:ind w:left="0" w:firstLine="709"/>
        <w:jc w:val="both"/>
        <w:rPr>
          <w:rFonts w:ascii="Times New Roman" w:eastAsia="Calibri" w:hAnsi="Times New Roman"/>
          <w:sz w:val="28"/>
          <w:szCs w:val="28"/>
          <w:lang w:eastAsia="en-US"/>
        </w:rPr>
      </w:pPr>
      <w:r>
        <w:rPr>
          <w:rFonts w:ascii="Times New Roman" w:hAnsi="Times New Roman"/>
          <w:sz w:val="28"/>
          <w:szCs w:val="28"/>
        </w:rPr>
        <w:t>Об утверждении Порядка обращения со служебными животными в учреждениях и организациях уголовно-исполнительной системы Российской Федерации: Приказ Федеральной службы исполнения наказаний: [от 31.12.2019 № 1210] – Режим доступа:</w:t>
      </w:r>
      <w:r>
        <w:rPr>
          <w:rFonts w:ascii="Times New Roman" w:hAnsi="Times New Roman"/>
          <w:sz w:val="28"/>
          <w:szCs w:val="28"/>
          <w:lang w:val="en-US"/>
        </w:rPr>
        <w:t>http</w:t>
      </w:r>
      <w:r>
        <w:rPr>
          <w:rFonts w:ascii="Times New Roman" w:hAnsi="Times New Roman"/>
          <w:sz w:val="28"/>
          <w:szCs w:val="28"/>
        </w:rPr>
        <w:t xml:space="preserve">: // </w:t>
      </w:r>
      <w:hyperlink r:id="rId8">
        <w:r>
          <w:rPr>
            <w:rFonts w:ascii="Times New Roman" w:hAnsi="Times New Roman"/>
            <w:sz w:val="28"/>
            <w:szCs w:val="28"/>
          </w:rPr>
          <w:t>www.</w:t>
        </w:r>
        <w:r>
          <w:rPr>
            <w:rFonts w:ascii="Times New Roman" w:hAnsi="Times New Roman"/>
            <w:sz w:val="28"/>
            <w:szCs w:val="28"/>
            <w:lang w:val="en-US"/>
          </w:rPr>
          <w:t>consultant</w:t>
        </w:r>
        <w:r>
          <w:rPr>
            <w:rFonts w:ascii="Times New Roman" w:hAnsi="Times New Roman"/>
            <w:sz w:val="28"/>
            <w:szCs w:val="28"/>
          </w:rPr>
          <w:t>.</w:t>
        </w:r>
        <w:r>
          <w:rPr>
            <w:rFonts w:ascii="Times New Roman" w:hAnsi="Times New Roman"/>
            <w:sz w:val="28"/>
            <w:szCs w:val="28"/>
            <w:lang w:val="en-US"/>
          </w:rPr>
          <w:t>ru</w:t>
        </w:r>
      </w:hyperlink>
      <w:r>
        <w:rPr>
          <w:rFonts w:ascii="Times New Roman" w:hAnsi="Times New Roman"/>
          <w:sz w:val="28"/>
          <w:szCs w:val="28"/>
        </w:rPr>
        <w:t xml:space="preserve">. </w:t>
      </w:r>
      <w:r>
        <w:rPr>
          <w:rFonts w:ascii="Times New Roman" w:hAnsi="Times New Roman"/>
          <w:sz w:val="28"/>
          <w:szCs w:val="28"/>
          <w:shd w:val="clear" w:color="auto" w:fill="FFFFFF"/>
        </w:rPr>
        <w:t>(дата обращения: 25.02.2021).</w:t>
      </w:r>
      <w:r>
        <w:rPr>
          <w:rFonts w:ascii="Times New Roman" w:hAnsi="Times New Roman"/>
          <w:sz w:val="28"/>
          <w:szCs w:val="28"/>
        </w:rPr>
        <w:t xml:space="preserve"> – Текст: электронный.</w:t>
      </w:r>
    </w:p>
    <w:p w14:paraId="06BC02BC" w14:textId="77777777" w:rsidR="005E0001" w:rsidRDefault="00C201AA">
      <w:pPr>
        <w:widowControl w:val="0"/>
        <w:numPr>
          <w:ilvl w:val="0"/>
          <w:numId w:val="6"/>
        </w:numPr>
        <w:tabs>
          <w:tab w:val="clear" w:pos="720"/>
          <w:tab w:val="left" w:pos="1134"/>
        </w:tabs>
        <w:spacing w:after="0" w:line="240" w:lineRule="auto"/>
        <w:ind w:left="0" w:firstLine="709"/>
        <w:jc w:val="both"/>
        <w:rPr>
          <w:rFonts w:ascii="Times New Roman" w:eastAsia="Calibri" w:hAnsi="Times New Roman"/>
          <w:sz w:val="28"/>
          <w:szCs w:val="28"/>
          <w:lang w:eastAsia="en-US"/>
        </w:rPr>
      </w:pPr>
      <w:r>
        <w:rPr>
          <w:rFonts w:ascii="Times New Roman" w:hAnsi="Times New Roman"/>
          <w:color w:val="22272F"/>
          <w:sz w:val="28"/>
          <w:szCs w:val="28"/>
        </w:rPr>
        <w:t>О племенном животноводстве. Федеральный закон от 3 августа 1995 г. № 123-ФЗ (с изменениями и дополнениями)</w:t>
      </w:r>
      <w:r>
        <w:rPr>
          <w:rFonts w:ascii="Times New Roman" w:hAnsi="Times New Roman"/>
          <w:sz w:val="28"/>
          <w:szCs w:val="28"/>
        </w:rPr>
        <w:t>– Режим доступа:</w:t>
      </w:r>
      <w:r>
        <w:rPr>
          <w:rFonts w:ascii="Times New Roman" w:hAnsi="Times New Roman"/>
          <w:color w:val="22272F"/>
          <w:sz w:val="28"/>
          <w:szCs w:val="28"/>
        </w:rPr>
        <w:t>https://base.garant.ru/10107888/</w:t>
      </w:r>
      <w:r>
        <w:rPr>
          <w:rFonts w:ascii="Times New Roman" w:hAnsi="Times New Roman"/>
          <w:sz w:val="28"/>
          <w:szCs w:val="28"/>
          <w:shd w:val="clear" w:color="auto" w:fill="FFFFFF"/>
        </w:rPr>
        <w:t>(дата обращения: 25.02.2021).</w:t>
      </w:r>
      <w:r>
        <w:rPr>
          <w:rFonts w:ascii="Times New Roman" w:hAnsi="Times New Roman"/>
          <w:sz w:val="28"/>
          <w:szCs w:val="28"/>
        </w:rPr>
        <w:t xml:space="preserve"> – Текст: электронный.</w:t>
      </w:r>
    </w:p>
    <w:p w14:paraId="75C199EB" w14:textId="77777777" w:rsidR="005E0001" w:rsidRDefault="005E0001">
      <w:pPr>
        <w:widowControl w:val="0"/>
        <w:shd w:val="clear" w:color="auto" w:fill="FFFFFF"/>
        <w:tabs>
          <w:tab w:val="left" w:pos="426"/>
        </w:tabs>
        <w:spacing w:after="0" w:line="240" w:lineRule="auto"/>
        <w:ind w:left="720"/>
        <w:jc w:val="both"/>
        <w:rPr>
          <w:rFonts w:ascii="Times New Roman" w:hAnsi="Times New Roman"/>
          <w:sz w:val="28"/>
          <w:szCs w:val="28"/>
        </w:rPr>
      </w:pPr>
    </w:p>
    <w:p w14:paraId="1F3AD258" w14:textId="77777777" w:rsidR="005E0001" w:rsidRDefault="00C201AA">
      <w:pPr>
        <w:pStyle w:val="af6"/>
        <w:numPr>
          <w:ilvl w:val="1"/>
          <w:numId w:val="13"/>
        </w:numPr>
        <w:tabs>
          <w:tab w:val="left" w:pos="426"/>
        </w:tabs>
        <w:spacing w:after="0" w:line="240" w:lineRule="auto"/>
        <w:ind w:left="0" w:firstLine="709"/>
        <w:jc w:val="both"/>
        <w:rPr>
          <w:rFonts w:ascii="Times New Roman" w:hAnsi="Times New Roman"/>
          <w:sz w:val="28"/>
          <w:szCs w:val="28"/>
        </w:rPr>
      </w:pPr>
      <w:r>
        <w:rPr>
          <w:rFonts w:ascii="Times New Roman" w:hAnsi="Times New Roman"/>
          <w:b/>
          <w:sz w:val="28"/>
          <w:szCs w:val="28"/>
        </w:rPr>
        <w:t>Основная литература</w:t>
      </w:r>
    </w:p>
    <w:p w14:paraId="2EA44B1E" w14:textId="77777777" w:rsidR="005E0001" w:rsidRDefault="00C201AA">
      <w:pPr>
        <w:pStyle w:val="af6"/>
        <w:widowControl w:val="0"/>
        <w:numPr>
          <w:ilvl w:val="0"/>
          <w:numId w:val="14"/>
        </w:numPr>
        <w:shd w:val="clear" w:color="auto" w:fill="FFFFFF"/>
        <w:tabs>
          <w:tab w:val="left" w:pos="426"/>
        </w:tabs>
        <w:spacing w:after="0" w:line="240" w:lineRule="auto"/>
        <w:ind w:left="0" w:firstLine="709"/>
        <w:jc w:val="both"/>
        <w:rPr>
          <w:rFonts w:ascii="Times New Roman" w:hAnsi="Times New Roman"/>
          <w:sz w:val="28"/>
          <w:szCs w:val="28"/>
        </w:rPr>
      </w:pPr>
      <w:r>
        <w:rPr>
          <w:rFonts w:ascii="Times New Roman" w:hAnsi="Times New Roman"/>
          <w:sz w:val="28"/>
          <w:szCs w:val="28"/>
        </w:rPr>
        <w:t>Алифанов, В.В. Практикум по разведению сельскохозяйственных животных: учебное пособие / В.В. Алифанов, В.И. Котарев, А.В. Востроилов; Минсельхоз РФ; ФГОУ ВПО ВГАУ. – Воронеж: [б.и.], 2004. – 240 с. – Текст: непосредственный.</w:t>
      </w:r>
    </w:p>
    <w:p w14:paraId="6FE28CDF" w14:textId="77777777" w:rsidR="005E0001" w:rsidRDefault="00C201AA">
      <w:pPr>
        <w:pStyle w:val="af6"/>
        <w:numPr>
          <w:ilvl w:val="0"/>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Востроилов, А.В. Практикум по животноводству: учеб. пособие / А.В. Востроилов, И.Н. Семенов. – СПб.: ГИОРД. – 2011. – 368 с. – Текст: непосредственный.</w:t>
      </w:r>
    </w:p>
    <w:p w14:paraId="61433215" w14:textId="77777777" w:rsidR="005E0001" w:rsidRDefault="00C201AA">
      <w:pPr>
        <w:pStyle w:val="af6"/>
        <w:numPr>
          <w:ilvl w:val="0"/>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Животноводство: учеб. пособие / под ред. Д.В. Степанова. – М.: КолосС, 2006. – 688 с. – Текст: непосредственный.</w:t>
      </w:r>
    </w:p>
    <w:p w14:paraId="69E53F32" w14:textId="77777777" w:rsidR="005E0001" w:rsidRDefault="00C201AA">
      <w:pPr>
        <w:pStyle w:val="af6"/>
        <w:numPr>
          <w:ilvl w:val="0"/>
          <w:numId w:val="6"/>
        </w:numPr>
        <w:spacing w:after="0" w:line="240" w:lineRule="auto"/>
        <w:ind w:left="0" w:firstLine="709"/>
        <w:jc w:val="both"/>
        <w:rPr>
          <w:rFonts w:ascii="Times New Roman" w:hAnsi="Times New Roman"/>
          <w:sz w:val="28"/>
          <w:szCs w:val="28"/>
        </w:rPr>
      </w:pPr>
      <w:r>
        <w:rPr>
          <w:rFonts w:ascii="Times New Roman" w:hAnsi="Times New Roman"/>
          <w:bCs/>
          <w:sz w:val="28"/>
          <w:szCs w:val="28"/>
        </w:rPr>
        <w:t>Кахикало, В.Г.</w:t>
      </w:r>
      <w:r>
        <w:rPr>
          <w:rFonts w:ascii="Times New Roman" w:hAnsi="Times New Roman"/>
          <w:sz w:val="28"/>
          <w:szCs w:val="28"/>
        </w:rPr>
        <w:t xml:space="preserve"> Практикум по разведению животных: учебное пособие / В.Г. Кахикало, Н.Г. Предеина, О.В. Назарченко. – 2-е изд., перераб. и доп. – СПб.: Лань, 2013. – 320 с.: ил., табл. – (Учебники для вузов. Специальная литература). – Текст: непосредственный.</w:t>
      </w:r>
    </w:p>
    <w:p w14:paraId="1AB64CC4" w14:textId="77777777" w:rsidR="005E0001" w:rsidRDefault="00C201AA">
      <w:pPr>
        <w:spacing w:after="0" w:line="240" w:lineRule="auto"/>
        <w:ind w:firstLine="709"/>
        <w:jc w:val="both"/>
        <w:rPr>
          <w:rFonts w:ascii="Times New Roman" w:hAnsi="Times New Roman"/>
          <w:sz w:val="28"/>
          <w:szCs w:val="28"/>
          <w:lang w:val="en-US"/>
        </w:rPr>
      </w:pPr>
      <w:r>
        <w:rPr>
          <w:rFonts w:ascii="Times New Roman" w:hAnsi="Times New Roman"/>
          <w:sz w:val="28"/>
          <w:szCs w:val="28"/>
        </w:rPr>
        <w:t xml:space="preserve">Кахикало, В.Г. Практикум по разведению животных [Электронный ресурс]: учебное пособие / В.Г. Кахикало, Н.Г. Предеина, О.В. Назарченко; под ред. Кахикало В.Г. – Электрон. дан. – Санкт-Петербург: Лань, 2013. – 320 с. – </w:t>
      </w:r>
      <w:r>
        <w:rPr>
          <w:rFonts w:ascii="Times New Roman" w:hAnsi="Times New Roman"/>
          <w:sz w:val="28"/>
          <w:szCs w:val="28"/>
          <w:lang w:val="en-US"/>
        </w:rPr>
        <w:t>URL</w:t>
      </w:r>
      <w:r>
        <w:rPr>
          <w:rFonts w:ascii="Times New Roman" w:hAnsi="Times New Roman"/>
          <w:sz w:val="28"/>
          <w:szCs w:val="28"/>
        </w:rPr>
        <w:t>: https://e.lanbook.com/book/32818. (Дата обращения 20.05.20</w:t>
      </w:r>
      <w:r>
        <w:rPr>
          <w:rFonts w:ascii="Times New Roman" w:hAnsi="Times New Roman"/>
          <w:sz w:val="28"/>
          <w:szCs w:val="28"/>
          <w:lang w:val="en-US"/>
        </w:rPr>
        <w:t>20</w:t>
      </w:r>
      <w:r>
        <w:rPr>
          <w:rFonts w:ascii="Times New Roman" w:hAnsi="Times New Roman"/>
          <w:sz w:val="28"/>
          <w:szCs w:val="28"/>
        </w:rPr>
        <w:t>)</w:t>
      </w:r>
      <w:r>
        <w:rPr>
          <w:rFonts w:ascii="Times New Roman" w:hAnsi="Times New Roman"/>
          <w:sz w:val="28"/>
          <w:szCs w:val="28"/>
          <w:lang w:val="en-US"/>
        </w:rPr>
        <w:t xml:space="preserve">/ </w:t>
      </w:r>
      <w:r>
        <w:rPr>
          <w:rFonts w:ascii="Times New Roman" w:hAnsi="Times New Roman"/>
          <w:sz w:val="28"/>
          <w:szCs w:val="28"/>
        </w:rPr>
        <w:t>Режим доступа: для авторизованных пользователей. – Текст: электронный</w:t>
      </w:r>
      <w:r>
        <w:rPr>
          <w:rFonts w:ascii="Times New Roman" w:hAnsi="Times New Roman"/>
          <w:sz w:val="28"/>
          <w:szCs w:val="28"/>
          <w:lang w:val="en-US"/>
        </w:rPr>
        <w:t>/</w:t>
      </w:r>
    </w:p>
    <w:p w14:paraId="5EABA862" w14:textId="77777777" w:rsidR="005E0001" w:rsidRDefault="00C201AA">
      <w:pPr>
        <w:numPr>
          <w:ilvl w:val="0"/>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Кахикало, В.Г. Разведение животных [Электронный ресурс]: учебник / В.Г. Кахикало, В.Н. Лазаренко, Н.Г. Фенченко, О.В. Назарченко. – </w:t>
      </w:r>
      <w:r>
        <w:rPr>
          <w:rFonts w:ascii="Times New Roman" w:hAnsi="Times New Roman"/>
          <w:sz w:val="28"/>
          <w:szCs w:val="28"/>
        </w:rPr>
        <w:lastRenderedPageBreak/>
        <w:t xml:space="preserve">Электрон. дан. – Санкт-Петербург: Лань, 2014. – 448 с. – </w:t>
      </w:r>
      <w:r>
        <w:rPr>
          <w:rFonts w:ascii="Times New Roman" w:hAnsi="Times New Roman"/>
          <w:sz w:val="28"/>
          <w:szCs w:val="28"/>
          <w:lang w:val="en-US"/>
        </w:rPr>
        <w:t>URL</w:t>
      </w:r>
      <w:r>
        <w:rPr>
          <w:rFonts w:ascii="Times New Roman" w:hAnsi="Times New Roman"/>
          <w:sz w:val="28"/>
          <w:szCs w:val="28"/>
        </w:rPr>
        <w:t>: https://e.lanbook.com/book/44758. – (Дата обращения 20.05.2020) – Режим доступа: для авторизованных пользователей. – Текст: электронный.</w:t>
      </w:r>
    </w:p>
    <w:p w14:paraId="7A67A5BE" w14:textId="77777777" w:rsidR="005E0001" w:rsidRDefault="00C201AA">
      <w:pPr>
        <w:widowControl w:val="0"/>
        <w:spacing w:after="0" w:line="240" w:lineRule="auto"/>
        <w:ind w:firstLine="709"/>
        <w:jc w:val="both"/>
        <w:rPr>
          <w:rFonts w:ascii="Times New Roman" w:hAnsi="Times New Roman"/>
          <w:kern w:val="2"/>
          <w:sz w:val="28"/>
          <w:szCs w:val="28"/>
        </w:rPr>
      </w:pPr>
      <w:r>
        <w:rPr>
          <w:rFonts w:ascii="Times New Roman" w:hAnsi="Times New Roman"/>
          <w:sz w:val="28"/>
          <w:szCs w:val="28"/>
        </w:rPr>
        <w:t xml:space="preserve">Кахикало, В. Г. </w:t>
      </w:r>
      <w:r>
        <w:rPr>
          <w:rFonts w:ascii="Times New Roman" w:hAnsi="Times New Roman"/>
          <w:bCs/>
          <w:sz w:val="28"/>
          <w:szCs w:val="28"/>
        </w:rPr>
        <w:t>Разведение животных</w:t>
      </w:r>
      <w:r>
        <w:rPr>
          <w:rFonts w:ascii="Times New Roman" w:hAnsi="Times New Roman"/>
          <w:sz w:val="28"/>
          <w:szCs w:val="28"/>
        </w:rPr>
        <w:t xml:space="preserve">: учебник / В.Г. Кахикало </w:t>
      </w:r>
      <w:r>
        <w:rPr>
          <w:rFonts w:ascii="Times New Roman" w:hAnsi="Times New Roman"/>
          <w:sz w:val="28"/>
          <w:szCs w:val="28"/>
        </w:rPr>
        <w:br/>
        <w:t>[и др.]. – 2-е изд. – СПб.: Лань, 2014. – 448 с.</w:t>
      </w:r>
    </w:p>
    <w:p w14:paraId="754E6AAC" w14:textId="77777777" w:rsidR="005E0001" w:rsidRDefault="00C201AA">
      <w:pPr>
        <w:pStyle w:val="af6"/>
        <w:numPr>
          <w:ilvl w:val="0"/>
          <w:numId w:val="6"/>
        </w:numPr>
        <w:spacing w:after="0" w:line="240" w:lineRule="auto"/>
        <w:ind w:left="0" w:firstLine="709"/>
        <w:jc w:val="both"/>
        <w:rPr>
          <w:rStyle w:val="biblio-record-text"/>
          <w:rFonts w:ascii="Times New Roman" w:hAnsi="Times New Roman"/>
          <w:sz w:val="28"/>
          <w:szCs w:val="28"/>
        </w:rPr>
      </w:pPr>
      <w:r>
        <w:rPr>
          <w:rFonts w:ascii="Times New Roman" w:hAnsi="Times New Roman"/>
          <w:sz w:val="28"/>
          <w:szCs w:val="28"/>
        </w:rPr>
        <w:t xml:space="preserve">Кахикало, В.Г., </w:t>
      </w:r>
      <w:r>
        <w:rPr>
          <w:rStyle w:val="biblio-record-text"/>
          <w:rFonts w:ascii="Times New Roman" w:hAnsi="Times New Roman"/>
          <w:sz w:val="28"/>
          <w:szCs w:val="28"/>
        </w:rPr>
        <w:t xml:space="preserve">Фенченко Н.Г., Назарченко О. В., Гриценко С.А. Разведение животных: учебник / В.Г. Кахикало, Н.Г.Фенченко, </w:t>
      </w:r>
      <w:r>
        <w:rPr>
          <w:rStyle w:val="biblio-record-text"/>
          <w:rFonts w:ascii="Times New Roman" w:hAnsi="Times New Roman"/>
          <w:sz w:val="28"/>
          <w:szCs w:val="28"/>
        </w:rPr>
        <w:br/>
        <w:t xml:space="preserve">О.В. Назарченко, С.А. Гриценко. </w:t>
      </w:r>
      <w:r>
        <w:rPr>
          <w:rFonts w:ascii="Times New Roman" w:hAnsi="Times New Roman"/>
          <w:sz w:val="28"/>
          <w:szCs w:val="28"/>
        </w:rPr>
        <w:t>–</w:t>
      </w:r>
      <w:r>
        <w:rPr>
          <w:rStyle w:val="biblio-record-text"/>
          <w:rFonts w:ascii="Times New Roman" w:hAnsi="Times New Roman"/>
          <w:sz w:val="28"/>
          <w:szCs w:val="28"/>
        </w:rPr>
        <w:t xml:space="preserve"> Санкт-Петербург: Лань, 2020. </w:t>
      </w:r>
      <w:r>
        <w:rPr>
          <w:rFonts w:ascii="Times New Roman" w:hAnsi="Times New Roman"/>
          <w:sz w:val="28"/>
          <w:szCs w:val="28"/>
        </w:rPr>
        <w:t>–</w:t>
      </w:r>
      <w:r>
        <w:rPr>
          <w:rStyle w:val="biblio-record-text"/>
          <w:rFonts w:ascii="Times New Roman" w:hAnsi="Times New Roman"/>
          <w:sz w:val="28"/>
          <w:szCs w:val="28"/>
        </w:rPr>
        <w:t xml:space="preserve"> 336 с. </w:t>
      </w:r>
      <w:r>
        <w:rPr>
          <w:rFonts w:ascii="Times New Roman" w:hAnsi="Times New Roman"/>
          <w:sz w:val="28"/>
          <w:szCs w:val="28"/>
        </w:rPr>
        <w:t>–</w:t>
      </w:r>
      <w:r>
        <w:rPr>
          <w:rStyle w:val="biblio-record-text"/>
          <w:rFonts w:ascii="Times New Roman" w:hAnsi="Times New Roman"/>
          <w:sz w:val="28"/>
          <w:szCs w:val="28"/>
        </w:rPr>
        <w:t xml:space="preserve">электронно-библиотечная система Лань. </w:t>
      </w:r>
      <w:r>
        <w:rPr>
          <w:rFonts w:ascii="Times New Roman" w:hAnsi="Times New Roman"/>
          <w:sz w:val="28"/>
          <w:szCs w:val="28"/>
        </w:rPr>
        <w:t>–</w:t>
      </w:r>
      <w:r>
        <w:rPr>
          <w:rStyle w:val="biblio-record-text"/>
          <w:rFonts w:ascii="Times New Roman" w:hAnsi="Times New Roman"/>
          <w:sz w:val="28"/>
          <w:szCs w:val="28"/>
        </w:rPr>
        <w:t xml:space="preserve"> URL: https://e.lanbook.com/book/133905 (дата обращения: 20.05.2020). </w:t>
      </w:r>
      <w:r>
        <w:rPr>
          <w:rFonts w:ascii="Times New Roman" w:hAnsi="Times New Roman"/>
          <w:sz w:val="28"/>
          <w:szCs w:val="28"/>
        </w:rPr>
        <w:t>Режим доступа: для авторизованных пользователей. – Текст: электронный.</w:t>
      </w:r>
    </w:p>
    <w:p w14:paraId="5C5F440A" w14:textId="77777777" w:rsidR="005E0001" w:rsidRDefault="00C201AA">
      <w:pPr>
        <w:pStyle w:val="af6"/>
        <w:numPr>
          <w:ilvl w:val="0"/>
          <w:numId w:val="6"/>
        </w:numPr>
        <w:spacing w:after="0" w:line="240" w:lineRule="auto"/>
        <w:ind w:left="0" w:firstLine="709"/>
        <w:jc w:val="both"/>
        <w:rPr>
          <w:rFonts w:ascii="Times New Roman" w:hAnsi="Times New Roman"/>
          <w:sz w:val="28"/>
          <w:szCs w:val="28"/>
        </w:rPr>
      </w:pPr>
      <w:r>
        <w:rPr>
          <w:rFonts w:ascii="Times New Roman" w:hAnsi="Times New Roman"/>
          <w:bCs/>
          <w:sz w:val="28"/>
          <w:szCs w:val="28"/>
        </w:rPr>
        <w:t>Кинология:</w:t>
      </w:r>
      <w:r>
        <w:rPr>
          <w:rFonts w:ascii="Times New Roman" w:hAnsi="Times New Roman"/>
          <w:sz w:val="28"/>
          <w:szCs w:val="28"/>
        </w:rPr>
        <w:t xml:space="preserve"> учебник / [Г.И. Блохин и др.]. – СПб.: Лань, 2013. – 384 с.: ил. – (Учебники для вузов. Специальная литература). – Текст: непосредственный.</w:t>
      </w:r>
    </w:p>
    <w:p w14:paraId="4DC221B4" w14:textId="77777777" w:rsidR="005E0001" w:rsidRDefault="00C201AA">
      <w:pPr>
        <w:pStyle w:val="af6"/>
        <w:numPr>
          <w:ilvl w:val="0"/>
          <w:numId w:val="6"/>
        </w:numPr>
        <w:spacing w:after="0" w:line="240" w:lineRule="auto"/>
        <w:ind w:left="0" w:firstLine="709"/>
        <w:jc w:val="both"/>
        <w:rPr>
          <w:rFonts w:ascii="Times New Roman" w:hAnsi="Times New Roman"/>
          <w:sz w:val="28"/>
          <w:szCs w:val="28"/>
        </w:rPr>
      </w:pPr>
      <w:r>
        <w:rPr>
          <w:rFonts w:ascii="Times New Roman" w:hAnsi="Times New Roman"/>
          <w:bCs/>
          <w:sz w:val="28"/>
          <w:szCs w:val="28"/>
        </w:rPr>
        <w:t>Костомахин Н.М.</w:t>
      </w:r>
      <w:r>
        <w:rPr>
          <w:rFonts w:ascii="Times New Roman" w:hAnsi="Times New Roman"/>
          <w:sz w:val="28"/>
          <w:szCs w:val="28"/>
        </w:rPr>
        <w:t xml:space="preserve"> Породы крупного рогатого скота: учебное пособие / Н. М. Костомахин. – [б. м.]: КолосС, 2011. – 119 с.: вкл. л., ил. – (Учебники и учебные пособия для студентов вузов). – Текст: непосредственный.</w:t>
      </w:r>
    </w:p>
    <w:p w14:paraId="2B93C9B6" w14:textId="77777777" w:rsidR="005E0001" w:rsidRDefault="00C201AA">
      <w:pPr>
        <w:pStyle w:val="af6"/>
        <w:numPr>
          <w:ilvl w:val="0"/>
          <w:numId w:val="6"/>
        </w:numPr>
        <w:spacing w:after="0" w:line="240" w:lineRule="auto"/>
        <w:ind w:left="0" w:firstLine="709"/>
        <w:jc w:val="both"/>
        <w:rPr>
          <w:rFonts w:ascii="Times New Roman" w:hAnsi="Times New Roman"/>
          <w:sz w:val="28"/>
          <w:szCs w:val="28"/>
        </w:rPr>
      </w:pPr>
      <w:r>
        <w:rPr>
          <w:rStyle w:val="biblio-record-text"/>
          <w:rFonts w:ascii="Times New Roman" w:hAnsi="Times New Roman"/>
          <w:sz w:val="28"/>
          <w:szCs w:val="28"/>
        </w:rPr>
        <w:t xml:space="preserve">Практикум по разведению сельскохозяйственных животных: учебник / Ю. А. Юлдашбаев, Т. Т. Тарчоков, З. М. Айсанов [и др.]. </w:t>
      </w:r>
      <w:r>
        <w:rPr>
          <w:rFonts w:ascii="Times New Roman" w:hAnsi="Times New Roman"/>
          <w:sz w:val="28"/>
          <w:szCs w:val="28"/>
        </w:rPr>
        <w:t>–</w:t>
      </w:r>
      <w:r>
        <w:rPr>
          <w:rStyle w:val="biblio-record-text"/>
          <w:rFonts w:ascii="Times New Roman" w:hAnsi="Times New Roman"/>
          <w:sz w:val="28"/>
          <w:szCs w:val="28"/>
        </w:rPr>
        <w:t xml:space="preserve"> Санкт-Петербург: Лань, 2020. </w:t>
      </w:r>
      <w:r>
        <w:rPr>
          <w:rFonts w:ascii="Times New Roman" w:hAnsi="Times New Roman"/>
          <w:sz w:val="28"/>
          <w:szCs w:val="28"/>
        </w:rPr>
        <w:t>–</w:t>
      </w:r>
      <w:r>
        <w:rPr>
          <w:rStyle w:val="biblio-record-text"/>
          <w:rFonts w:ascii="Times New Roman" w:hAnsi="Times New Roman"/>
          <w:sz w:val="28"/>
          <w:szCs w:val="28"/>
        </w:rPr>
        <w:t xml:space="preserve"> 112 с.Текст: электронный: электронно-библиотечная система Лань. </w:t>
      </w:r>
      <w:r>
        <w:rPr>
          <w:rFonts w:ascii="Times New Roman" w:hAnsi="Times New Roman"/>
          <w:sz w:val="28"/>
          <w:szCs w:val="28"/>
        </w:rPr>
        <w:t>–</w:t>
      </w:r>
      <w:r>
        <w:rPr>
          <w:rStyle w:val="biblio-record-text"/>
          <w:rFonts w:ascii="Times New Roman" w:hAnsi="Times New Roman"/>
          <w:sz w:val="28"/>
          <w:szCs w:val="28"/>
        </w:rPr>
        <w:t xml:space="preserve"> URL: https://e.lanbook.com/book/130171 (дата обращения: 17.05.2020). </w:t>
      </w:r>
      <w:r>
        <w:rPr>
          <w:rFonts w:ascii="Times New Roman" w:hAnsi="Times New Roman"/>
          <w:sz w:val="28"/>
          <w:szCs w:val="28"/>
        </w:rPr>
        <w:t>Режим доступа: для авторизованных пользователей. – Текст: электронный.</w:t>
      </w:r>
    </w:p>
    <w:p w14:paraId="5FAE245B" w14:textId="77777777" w:rsidR="005E0001" w:rsidRDefault="00C201AA">
      <w:pPr>
        <w:pStyle w:val="af6"/>
        <w:numPr>
          <w:ilvl w:val="0"/>
          <w:numId w:val="6"/>
        </w:numPr>
        <w:spacing w:after="0" w:line="240" w:lineRule="auto"/>
        <w:ind w:left="0" w:firstLine="709"/>
        <w:jc w:val="both"/>
        <w:rPr>
          <w:rFonts w:ascii="Times New Roman" w:hAnsi="Times New Roman"/>
          <w:sz w:val="28"/>
          <w:szCs w:val="28"/>
        </w:rPr>
      </w:pPr>
      <w:r>
        <w:rPr>
          <w:rFonts w:ascii="Times New Roman" w:hAnsi="Times New Roman"/>
          <w:bCs/>
          <w:sz w:val="28"/>
          <w:szCs w:val="28"/>
        </w:rPr>
        <w:t>Разведение животных</w:t>
      </w:r>
      <w:r>
        <w:rPr>
          <w:rFonts w:ascii="Times New Roman" w:hAnsi="Times New Roman"/>
          <w:sz w:val="28"/>
          <w:szCs w:val="28"/>
        </w:rPr>
        <w:t>: учебник / В. Г. Кахикало [и др.]. – 2-е изд. – СПб.: Лань, 2014. – 448 с.: ил. – (Учебники для вузов. Специальная литература). – Текст: непосредственный.</w:t>
      </w:r>
    </w:p>
    <w:p w14:paraId="36B59DB6" w14:textId="77777777" w:rsidR="005E0001" w:rsidRDefault="00C201AA">
      <w:pPr>
        <w:pStyle w:val="af6"/>
        <w:numPr>
          <w:ilvl w:val="0"/>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Туников, Г.М. Разведение животных с основами частной зоотехнии: учебник / Г.М. Туников, А.А. Коровушкин. – Рязань: Моск. полиграфия, 2010.</w:t>
      </w:r>
      <w:r>
        <w:rPr>
          <w:rFonts w:ascii="Times New Roman" w:hAnsi="Times New Roman"/>
          <w:b/>
          <w:sz w:val="28"/>
          <w:szCs w:val="28"/>
        </w:rPr>
        <w:t xml:space="preserve"> –</w:t>
      </w:r>
      <w:r>
        <w:rPr>
          <w:rFonts w:ascii="Times New Roman" w:hAnsi="Times New Roman"/>
          <w:sz w:val="28"/>
          <w:szCs w:val="28"/>
        </w:rPr>
        <w:t xml:space="preserve"> 712 с. – Текст: непосредственный.</w:t>
      </w:r>
    </w:p>
    <w:p w14:paraId="7070231C" w14:textId="77777777" w:rsidR="005E0001" w:rsidRDefault="00C201AA">
      <w:pPr>
        <w:widowControl w:val="0"/>
        <w:spacing w:after="0" w:line="240" w:lineRule="auto"/>
        <w:ind w:firstLine="709"/>
        <w:jc w:val="both"/>
        <w:rPr>
          <w:rFonts w:ascii="Times New Roman" w:hAnsi="Times New Roman"/>
          <w:kern w:val="2"/>
          <w:sz w:val="28"/>
          <w:szCs w:val="28"/>
        </w:rPr>
      </w:pPr>
      <w:r>
        <w:rPr>
          <w:rFonts w:ascii="Times New Roman" w:hAnsi="Times New Roman"/>
          <w:sz w:val="28"/>
          <w:szCs w:val="28"/>
        </w:rPr>
        <w:t xml:space="preserve">Туников, Г.М. Разведение животных с основами частной зоотехнии [Электронный ресурс]: учебник / Г.М. Туников, А.А. Коровушкин. – Электрон. дан. – Санкт-Петербург: Лань, 2017. – 744 с. – </w:t>
      </w:r>
      <w:r>
        <w:rPr>
          <w:rStyle w:val="biblio-record-text"/>
          <w:rFonts w:ascii="Times New Roman" w:hAnsi="Times New Roman"/>
          <w:sz w:val="28"/>
          <w:szCs w:val="28"/>
        </w:rPr>
        <w:t>URL</w:t>
      </w:r>
      <w:r>
        <w:rPr>
          <w:rFonts w:ascii="Times New Roman" w:hAnsi="Times New Roman"/>
          <w:sz w:val="28"/>
          <w:szCs w:val="28"/>
        </w:rPr>
        <w:t>: https://e.lanbook.com/book/91279. – (Дата обращения 20.05.2018). Режим доступа: для авторизованных пользователей. – Текст: электронный.</w:t>
      </w:r>
    </w:p>
    <w:p w14:paraId="18FFDAC4" w14:textId="77777777" w:rsidR="005E0001" w:rsidRDefault="005E0001">
      <w:pPr>
        <w:pStyle w:val="af6"/>
        <w:spacing w:after="0" w:line="240" w:lineRule="auto"/>
        <w:ind w:left="709"/>
        <w:jc w:val="both"/>
        <w:rPr>
          <w:rFonts w:ascii="Times New Roman" w:hAnsi="Times New Roman"/>
          <w:sz w:val="28"/>
          <w:szCs w:val="28"/>
        </w:rPr>
      </w:pPr>
    </w:p>
    <w:p w14:paraId="2A7852C4" w14:textId="77777777" w:rsidR="005E0001" w:rsidRDefault="00C201AA">
      <w:pPr>
        <w:pStyle w:val="af6"/>
        <w:numPr>
          <w:ilvl w:val="1"/>
          <w:numId w:val="13"/>
        </w:numPr>
        <w:spacing w:after="0" w:line="240" w:lineRule="auto"/>
        <w:jc w:val="both"/>
        <w:rPr>
          <w:rFonts w:ascii="Times New Roman" w:hAnsi="Times New Roman"/>
          <w:sz w:val="28"/>
          <w:szCs w:val="28"/>
        </w:rPr>
      </w:pPr>
      <w:r>
        <w:rPr>
          <w:rFonts w:ascii="Times New Roman" w:hAnsi="Times New Roman"/>
          <w:b/>
          <w:sz w:val="28"/>
          <w:szCs w:val="28"/>
        </w:rPr>
        <w:t>Дополнительная литература</w:t>
      </w:r>
    </w:p>
    <w:p w14:paraId="650C0091" w14:textId="77777777" w:rsidR="005E0001" w:rsidRDefault="00C201AA">
      <w:pPr>
        <w:pStyle w:val="af6"/>
        <w:numPr>
          <w:ilvl w:val="0"/>
          <w:numId w:val="15"/>
        </w:numPr>
        <w:spacing w:after="0" w:line="240" w:lineRule="auto"/>
        <w:ind w:left="0" w:firstLine="709"/>
        <w:jc w:val="both"/>
        <w:rPr>
          <w:rFonts w:ascii="Times New Roman" w:hAnsi="Times New Roman"/>
          <w:sz w:val="28"/>
          <w:szCs w:val="28"/>
        </w:rPr>
      </w:pPr>
      <w:r>
        <w:rPr>
          <w:rFonts w:ascii="Times New Roman" w:hAnsi="Times New Roman"/>
          <w:sz w:val="28"/>
          <w:szCs w:val="28"/>
        </w:rPr>
        <w:t>Чикалев, А.И. Разведение с основами частной зоотехнии: учебник/ А.И. Чикалев, Ю.А. Юлдашев. – М.: ГЭОТАР-Медиа,2012. – 272 с.:ил. – Текст: непосредственный.</w:t>
      </w:r>
    </w:p>
    <w:p w14:paraId="187EB2F0" w14:textId="77777777" w:rsidR="005E0001" w:rsidRDefault="00C201AA">
      <w:pPr>
        <w:pStyle w:val="af6"/>
        <w:spacing w:after="0" w:line="240" w:lineRule="auto"/>
        <w:ind w:left="0" w:firstLine="709"/>
        <w:jc w:val="both"/>
        <w:rPr>
          <w:rFonts w:ascii="Times New Roman" w:hAnsi="Times New Roman"/>
          <w:sz w:val="28"/>
          <w:szCs w:val="28"/>
        </w:rPr>
      </w:pPr>
      <w:r>
        <w:rPr>
          <w:rFonts w:ascii="Times New Roman" w:hAnsi="Times New Roman"/>
          <w:bCs/>
          <w:sz w:val="28"/>
          <w:szCs w:val="28"/>
        </w:rPr>
        <w:t xml:space="preserve">Чикалев, А.И. и др. Разведение с основами частной зоотехнии </w:t>
      </w:r>
      <w:r>
        <w:rPr>
          <w:rFonts w:ascii="Times New Roman" w:hAnsi="Times New Roman"/>
          <w:sz w:val="28"/>
          <w:szCs w:val="28"/>
        </w:rPr>
        <w:t xml:space="preserve">[Электронный ресурс]: учебник / А.И. Чикалёв, Ю.А. Юлдашбаев, </w:t>
      </w:r>
      <w:r>
        <w:rPr>
          <w:rFonts w:ascii="Times New Roman" w:hAnsi="Times New Roman"/>
          <w:sz w:val="28"/>
          <w:szCs w:val="28"/>
        </w:rPr>
        <w:br/>
        <w:t xml:space="preserve">Ф.Р. Фейзуллаев. – М.: КУРС: ИНФРА-М, 2018. – 256 с. </w:t>
      </w:r>
      <w:r>
        <w:rPr>
          <w:rStyle w:val="biblio-record-text"/>
          <w:rFonts w:ascii="Times New Roman" w:hAnsi="Times New Roman"/>
          <w:sz w:val="28"/>
          <w:szCs w:val="28"/>
        </w:rPr>
        <w:t>URL</w:t>
      </w:r>
      <w:r>
        <w:rPr>
          <w:rFonts w:ascii="Times New Roman" w:hAnsi="Times New Roman"/>
          <w:sz w:val="28"/>
          <w:szCs w:val="28"/>
        </w:rPr>
        <w:t>: http://znanium.com/catalog/product/899568 – (Дата обращения 20.05.2018). Режим доступа: для авторизованных пользователей. – Текст: электронный.</w:t>
      </w:r>
    </w:p>
    <w:p w14:paraId="4FA3691E" w14:textId="77777777" w:rsidR="005E0001" w:rsidRDefault="00C201AA">
      <w:pPr>
        <w:pStyle w:val="af6"/>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2.Чикалёв, А.И. Основы животноводства [Электронный ресурс]: учебник / А.И. Чикалёв, Ю.А. Юлдашбаев. – Электрон. дан. – Санкт-Петербург: Лань, 2015. – 208 с. – </w:t>
      </w:r>
      <w:r>
        <w:rPr>
          <w:rStyle w:val="biblio-record-text"/>
          <w:rFonts w:ascii="Times New Roman" w:hAnsi="Times New Roman"/>
          <w:sz w:val="28"/>
          <w:szCs w:val="28"/>
        </w:rPr>
        <w:t>URL</w:t>
      </w:r>
      <w:r>
        <w:rPr>
          <w:rFonts w:ascii="Times New Roman" w:hAnsi="Times New Roman"/>
          <w:sz w:val="28"/>
          <w:szCs w:val="28"/>
        </w:rPr>
        <w:t>: https://e.lanbook.com/book/56175. – Загл. с экрана. – (Дата обращения 20.05.2018). Режим доступа: для авторизованных пользователей. – Текст: электронный.</w:t>
      </w:r>
    </w:p>
    <w:p w14:paraId="4B048C20" w14:textId="77777777" w:rsidR="005E0001" w:rsidRDefault="00C201AA">
      <w:pPr>
        <w:pStyle w:val="af6"/>
        <w:spacing w:after="0" w:line="240" w:lineRule="auto"/>
        <w:ind w:left="0" w:firstLine="709"/>
        <w:jc w:val="both"/>
        <w:rPr>
          <w:rFonts w:ascii="Times New Roman" w:hAnsi="Times New Roman"/>
          <w:sz w:val="28"/>
          <w:szCs w:val="28"/>
        </w:rPr>
      </w:pPr>
      <w:r>
        <w:rPr>
          <w:rFonts w:ascii="Times New Roman" w:hAnsi="Times New Roman"/>
          <w:color w:val="000000"/>
          <w:sz w:val="28"/>
          <w:szCs w:val="28"/>
        </w:rPr>
        <w:t xml:space="preserve">3.Щеглов, Е.В. Генетика и разведение собак: учебное пособие / </w:t>
      </w:r>
      <w:r>
        <w:rPr>
          <w:rFonts w:ascii="Times New Roman" w:hAnsi="Times New Roman"/>
          <w:color w:val="000000"/>
          <w:sz w:val="28"/>
          <w:szCs w:val="28"/>
        </w:rPr>
        <w:br/>
        <w:t>Е.В. Щеглов, В.В. Попов, Е.К. Мельникова. – Москва: КолосС, 2004.</w:t>
      </w:r>
      <w:r>
        <w:rPr>
          <w:rFonts w:ascii="Times New Roman" w:hAnsi="Times New Roman"/>
          <w:bCs/>
          <w:color w:val="000000"/>
          <w:sz w:val="28"/>
          <w:szCs w:val="28"/>
        </w:rPr>
        <w:t xml:space="preserve"> – 111 с.</w:t>
      </w:r>
      <w:r>
        <w:rPr>
          <w:rFonts w:ascii="Times New Roman" w:hAnsi="Times New Roman"/>
          <w:sz w:val="28"/>
          <w:szCs w:val="28"/>
        </w:rPr>
        <w:t xml:space="preserve"> – Текст: непосредственный.</w:t>
      </w:r>
    </w:p>
    <w:p w14:paraId="08807481" w14:textId="77777777" w:rsidR="005E0001" w:rsidRDefault="005E0001">
      <w:pPr>
        <w:pStyle w:val="af7"/>
        <w:tabs>
          <w:tab w:val="left" w:pos="400"/>
        </w:tabs>
        <w:spacing w:line="240" w:lineRule="auto"/>
        <w:ind w:firstLine="709"/>
        <w:rPr>
          <w:b/>
          <w:i/>
          <w:sz w:val="28"/>
          <w:szCs w:val="28"/>
        </w:rPr>
      </w:pPr>
    </w:p>
    <w:p w14:paraId="43023A47" w14:textId="77777777" w:rsidR="005E0001" w:rsidRDefault="00C201AA">
      <w:pPr>
        <w:pStyle w:val="af6"/>
        <w:widowControl w:val="0"/>
        <w:numPr>
          <w:ilvl w:val="1"/>
          <w:numId w:val="13"/>
        </w:numPr>
        <w:spacing w:after="0" w:line="240" w:lineRule="auto"/>
        <w:ind w:left="0" w:firstLine="709"/>
        <w:jc w:val="both"/>
        <w:rPr>
          <w:rFonts w:ascii="Times New Roman" w:hAnsi="Times New Roman"/>
          <w:bCs/>
          <w:sz w:val="28"/>
          <w:szCs w:val="28"/>
        </w:rPr>
      </w:pPr>
      <w:r>
        <w:rPr>
          <w:rFonts w:ascii="Times New Roman" w:hAnsi="Times New Roman"/>
          <w:b/>
          <w:sz w:val="28"/>
          <w:szCs w:val="28"/>
        </w:rPr>
        <w:t>Периодические издания</w:t>
      </w:r>
    </w:p>
    <w:p w14:paraId="47827F39" w14:textId="77777777" w:rsidR="005E0001" w:rsidRDefault="00C201AA">
      <w:pPr>
        <w:pStyle w:val="af6"/>
        <w:widowControl w:val="0"/>
        <w:spacing w:after="0" w:line="240" w:lineRule="auto"/>
        <w:ind w:left="0" w:firstLine="709"/>
        <w:jc w:val="both"/>
        <w:rPr>
          <w:rFonts w:ascii="Times New Roman" w:hAnsi="Times New Roman"/>
          <w:sz w:val="28"/>
          <w:szCs w:val="28"/>
        </w:rPr>
      </w:pPr>
      <w:r>
        <w:rPr>
          <w:rFonts w:ascii="Times New Roman" w:hAnsi="Times New Roman"/>
          <w:bCs/>
          <w:sz w:val="28"/>
          <w:szCs w:val="28"/>
        </w:rPr>
        <w:t>1. Достижения науки и</w:t>
      </w:r>
      <w:r>
        <w:rPr>
          <w:rFonts w:ascii="Times New Roman" w:hAnsi="Times New Roman"/>
          <w:sz w:val="28"/>
          <w:szCs w:val="28"/>
        </w:rPr>
        <w:t xml:space="preserve"> техники АПК: теоретический и научно-практический журнал / учредители: Министерство сельского хозяйства РФ, ООО «Редакция журнала «Достижения науки и техники АПК». – М.: Достижения науки и техники АПК, 1987 –</w:t>
      </w:r>
      <w:r>
        <w:rPr>
          <w:rFonts w:ascii="Times New Roman" w:hAnsi="Times New Roman"/>
          <w:bCs/>
          <w:sz w:val="28"/>
          <w:szCs w:val="28"/>
        </w:rPr>
        <w:t xml:space="preserve"> ISSN </w:t>
      </w:r>
      <w:r>
        <w:rPr>
          <w:rFonts w:ascii="Times New Roman" w:hAnsi="Times New Roman"/>
          <w:sz w:val="28"/>
          <w:szCs w:val="28"/>
        </w:rPr>
        <w:t>0235-2451.</w:t>
      </w:r>
    </w:p>
    <w:p w14:paraId="745787D8" w14:textId="77777777" w:rsidR="005E0001" w:rsidRDefault="00C201AA">
      <w:pPr>
        <w:widowControl w:val="0"/>
        <w:numPr>
          <w:ilvl w:val="0"/>
          <w:numId w:val="15"/>
        </w:numPr>
        <w:spacing w:after="0" w:line="240" w:lineRule="auto"/>
        <w:ind w:left="0" w:firstLine="709"/>
        <w:jc w:val="both"/>
        <w:rPr>
          <w:rFonts w:ascii="Times New Roman" w:hAnsi="Times New Roman"/>
          <w:sz w:val="28"/>
          <w:szCs w:val="28"/>
        </w:rPr>
      </w:pPr>
      <w:r>
        <w:rPr>
          <w:rFonts w:ascii="Times New Roman" w:hAnsi="Times New Roman"/>
          <w:bCs/>
          <w:sz w:val="28"/>
          <w:szCs w:val="28"/>
        </w:rPr>
        <w:t>Российская сельскохозяйственная наука</w:t>
      </w:r>
      <w:r>
        <w:rPr>
          <w:rFonts w:ascii="Times New Roman" w:hAnsi="Times New Roman"/>
          <w:sz w:val="28"/>
          <w:szCs w:val="28"/>
        </w:rPr>
        <w:t xml:space="preserve">: научно-теоретический журнал / учредитель Российская академия наук. – М. – </w:t>
      </w:r>
      <w:r>
        <w:rPr>
          <w:rFonts w:ascii="Times New Roman" w:hAnsi="Times New Roman"/>
          <w:bCs/>
          <w:sz w:val="28"/>
          <w:szCs w:val="28"/>
        </w:rPr>
        <w:t xml:space="preserve">ISSN </w:t>
      </w:r>
      <w:r>
        <w:rPr>
          <w:rFonts w:ascii="Times New Roman" w:hAnsi="Times New Roman"/>
          <w:sz w:val="28"/>
          <w:szCs w:val="28"/>
        </w:rPr>
        <w:t>0869-6128.</w:t>
      </w:r>
    </w:p>
    <w:p w14:paraId="5D035703" w14:textId="77777777" w:rsidR="005E0001" w:rsidRDefault="00C201AA">
      <w:pPr>
        <w:widowControl w:val="0"/>
        <w:numPr>
          <w:ilvl w:val="0"/>
          <w:numId w:val="15"/>
        </w:numPr>
        <w:spacing w:after="0" w:line="240" w:lineRule="auto"/>
        <w:ind w:left="0" w:firstLine="709"/>
        <w:jc w:val="both"/>
        <w:rPr>
          <w:rFonts w:ascii="Times New Roman" w:hAnsi="Times New Roman"/>
          <w:sz w:val="28"/>
          <w:szCs w:val="28"/>
        </w:rPr>
      </w:pPr>
      <w:r>
        <w:rPr>
          <w:rFonts w:ascii="Times New Roman" w:hAnsi="Times New Roman"/>
          <w:bCs/>
          <w:sz w:val="28"/>
          <w:szCs w:val="28"/>
        </w:rPr>
        <w:t>Зоотехния</w:t>
      </w:r>
      <w:r>
        <w:rPr>
          <w:rFonts w:ascii="Times New Roman" w:hAnsi="Times New Roman"/>
          <w:sz w:val="28"/>
          <w:szCs w:val="28"/>
        </w:rPr>
        <w:t xml:space="preserve">: теоретический и научно-практический журнал / учредители: Министерство сельского хозяйства РФ, редакция журнала «Зоотехния». – М.,1928. </w:t>
      </w:r>
    </w:p>
    <w:p w14:paraId="642DFD82" w14:textId="77777777" w:rsidR="005E0001" w:rsidRDefault="00C201AA">
      <w:pPr>
        <w:widowControl w:val="0"/>
        <w:numPr>
          <w:ilvl w:val="0"/>
          <w:numId w:val="15"/>
        </w:numPr>
        <w:spacing w:after="0" w:line="240" w:lineRule="auto"/>
        <w:ind w:left="0" w:firstLine="709"/>
        <w:jc w:val="both"/>
        <w:rPr>
          <w:rFonts w:ascii="Times New Roman" w:hAnsi="Times New Roman"/>
          <w:sz w:val="28"/>
          <w:szCs w:val="28"/>
        </w:rPr>
      </w:pPr>
      <w:r>
        <w:rPr>
          <w:rFonts w:ascii="Times New Roman" w:hAnsi="Times New Roman"/>
          <w:bCs/>
          <w:sz w:val="28"/>
          <w:szCs w:val="28"/>
        </w:rPr>
        <w:t>Молочное и мясное</w:t>
      </w:r>
      <w:r>
        <w:rPr>
          <w:rFonts w:ascii="Times New Roman" w:hAnsi="Times New Roman"/>
          <w:sz w:val="28"/>
          <w:szCs w:val="28"/>
        </w:rPr>
        <w:t xml:space="preserve"> скотоводство: научно-производственный журнал / учредитель ОАО «Агроплемсоюз». – М., 1956.</w:t>
      </w:r>
    </w:p>
    <w:p w14:paraId="536341E3" w14:textId="77777777" w:rsidR="005E0001" w:rsidRDefault="005E0001">
      <w:pPr>
        <w:widowControl w:val="0"/>
        <w:spacing w:after="0" w:line="240" w:lineRule="auto"/>
        <w:jc w:val="both"/>
        <w:rPr>
          <w:rFonts w:ascii="Times New Roman" w:hAnsi="Times New Roman"/>
          <w:sz w:val="28"/>
          <w:szCs w:val="28"/>
        </w:rPr>
      </w:pPr>
    </w:p>
    <w:p w14:paraId="21E37D41" w14:textId="77777777" w:rsidR="005E0001" w:rsidRDefault="00C201AA">
      <w:pPr>
        <w:pStyle w:val="af6"/>
        <w:spacing w:after="0" w:line="240" w:lineRule="auto"/>
        <w:jc w:val="center"/>
        <w:rPr>
          <w:rFonts w:ascii="Times New Roman" w:hAnsi="Times New Roman"/>
          <w:b/>
          <w:sz w:val="28"/>
          <w:szCs w:val="28"/>
        </w:rPr>
      </w:pPr>
      <w:r>
        <w:rPr>
          <w:rFonts w:ascii="Times New Roman" w:hAnsi="Times New Roman"/>
          <w:b/>
          <w:sz w:val="28"/>
          <w:szCs w:val="28"/>
        </w:rPr>
        <w:t>10.Перечень ресурсов информационно-телекоммуникационной сети «Интернет»</w:t>
      </w:r>
    </w:p>
    <w:p w14:paraId="2F48EDA6" w14:textId="77777777" w:rsidR="005E0001" w:rsidRDefault="005E0001">
      <w:pPr>
        <w:tabs>
          <w:tab w:val="left" w:pos="0"/>
        </w:tabs>
        <w:spacing w:after="0" w:line="240" w:lineRule="auto"/>
        <w:jc w:val="center"/>
        <w:rPr>
          <w:rFonts w:ascii="Times New Roman" w:hAnsi="Times New Roman"/>
          <w:b/>
          <w:sz w:val="28"/>
          <w:szCs w:val="28"/>
        </w:rPr>
      </w:pPr>
    </w:p>
    <w:p w14:paraId="1BD1B447" w14:textId="77777777" w:rsidR="005E0001" w:rsidRDefault="00C201AA">
      <w:pPr>
        <w:widowControl w:val="0"/>
        <w:numPr>
          <w:ilvl w:val="0"/>
          <w:numId w:val="16"/>
        </w:numPr>
        <w:tabs>
          <w:tab w:val="left" w:pos="1134"/>
        </w:tabs>
        <w:spacing w:after="0" w:line="240" w:lineRule="auto"/>
        <w:ind w:left="0" w:firstLine="709"/>
        <w:jc w:val="both"/>
        <w:rPr>
          <w:rFonts w:ascii="Times New Roman" w:eastAsia="Calibri" w:hAnsi="Times New Roman"/>
          <w:sz w:val="28"/>
          <w:szCs w:val="28"/>
          <w:lang w:eastAsia="en-US"/>
        </w:rPr>
      </w:pPr>
      <w:r>
        <w:rPr>
          <w:rFonts w:ascii="Times New Roman" w:hAnsi="Times New Roman"/>
          <w:sz w:val="28"/>
          <w:szCs w:val="28"/>
        </w:rPr>
        <w:t>Министерство сельского хозяйства – режим доступа: http://www.mcx.ru/documents/ (дата обращения: 12.03.2021). – Текст: электронный.</w:t>
      </w:r>
    </w:p>
    <w:p w14:paraId="56FDB965" w14:textId="77777777" w:rsidR="005E0001" w:rsidRDefault="00C201AA">
      <w:pPr>
        <w:pStyle w:val="af6"/>
        <w:numPr>
          <w:ilvl w:val="0"/>
          <w:numId w:val="16"/>
        </w:numPr>
        <w:spacing w:after="0" w:line="240" w:lineRule="auto"/>
        <w:ind w:left="0" w:firstLine="709"/>
        <w:jc w:val="both"/>
        <w:rPr>
          <w:rFonts w:ascii="Times New Roman" w:hAnsi="Times New Roman"/>
          <w:sz w:val="28"/>
          <w:szCs w:val="28"/>
        </w:rPr>
      </w:pPr>
      <w:r>
        <w:rPr>
          <w:rFonts w:ascii="Times New Roman" w:hAnsi="Times New Roman"/>
          <w:sz w:val="28"/>
          <w:szCs w:val="28"/>
        </w:rPr>
        <w:t>Российская кинологическая федерация: сайт. – URL: http://rkf.org.ru.(дата обращения: 25.02.2021). – Текст : электронный.</w:t>
      </w:r>
    </w:p>
    <w:p w14:paraId="5EBE3AF8" w14:textId="77777777" w:rsidR="005E0001" w:rsidRDefault="005E0001">
      <w:pPr>
        <w:pStyle w:val="af6"/>
        <w:spacing w:after="0" w:line="240" w:lineRule="auto"/>
        <w:ind w:left="709"/>
        <w:jc w:val="both"/>
        <w:rPr>
          <w:rFonts w:ascii="Times New Roman" w:hAnsi="Times New Roman"/>
          <w:sz w:val="28"/>
          <w:szCs w:val="28"/>
        </w:rPr>
      </w:pPr>
    </w:p>
    <w:p w14:paraId="42E92FC8" w14:textId="77777777" w:rsidR="005E0001" w:rsidRDefault="00C201AA">
      <w:pPr>
        <w:pStyle w:val="af6"/>
        <w:spacing w:after="0" w:line="240" w:lineRule="auto"/>
        <w:ind w:left="0"/>
        <w:jc w:val="center"/>
        <w:rPr>
          <w:rFonts w:ascii="Times New Roman" w:hAnsi="Times New Roman"/>
          <w:sz w:val="28"/>
          <w:szCs w:val="28"/>
        </w:rPr>
      </w:pPr>
      <w:r>
        <w:rPr>
          <w:rFonts w:ascii="Times New Roman" w:hAnsi="Times New Roman"/>
          <w:b/>
          <w:bCs/>
          <w:sz w:val="28"/>
          <w:szCs w:val="28"/>
        </w:rPr>
        <w:t>11.</w:t>
      </w:r>
      <w:r>
        <w:rPr>
          <w:rFonts w:ascii="Times New Roman" w:hAnsi="Times New Roman"/>
          <w:b/>
          <w:sz w:val="28"/>
          <w:szCs w:val="28"/>
        </w:rPr>
        <w:t xml:space="preserve"> Перечень информационных технологий, программного обеспечения </w:t>
      </w:r>
      <w:r>
        <w:rPr>
          <w:rFonts w:ascii="Times New Roman" w:hAnsi="Times New Roman"/>
          <w:b/>
          <w:sz w:val="28"/>
          <w:szCs w:val="28"/>
        </w:rPr>
        <w:br/>
        <w:t>и информационных справочных систем</w:t>
      </w:r>
    </w:p>
    <w:p w14:paraId="06DAF6E2" w14:textId="77777777" w:rsidR="005E0001" w:rsidRDefault="005E0001">
      <w:pPr>
        <w:pStyle w:val="af6"/>
        <w:spacing w:after="0" w:line="240" w:lineRule="auto"/>
        <w:ind w:left="0"/>
        <w:jc w:val="center"/>
        <w:rPr>
          <w:rFonts w:ascii="Times New Roman" w:hAnsi="Times New Roman"/>
          <w:sz w:val="28"/>
          <w:szCs w:val="28"/>
        </w:rPr>
      </w:pPr>
    </w:p>
    <w:p w14:paraId="193DECCF" w14:textId="77777777" w:rsidR="005E0001" w:rsidRDefault="00C201AA">
      <w:pPr>
        <w:pStyle w:val="af6"/>
        <w:numPr>
          <w:ilvl w:val="0"/>
          <w:numId w:val="19"/>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Библиотека системы дистанционного обучения «Прометей». – </w:t>
      </w:r>
      <w:r>
        <w:rPr>
          <w:rFonts w:ascii="Times New Roman" w:hAnsi="Times New Roman"/>
          <w:sz w:val="28"/>
          <w:szCs w:val="28"/>
          <w:lang w:val="en-US"/>
        </w:rPr>
        <w:t>URL</w:t>
      </w:r>
      <w:r>
        <w:rPr>
          <w:rFonts w:ascii="Times New Roman" w:hAnsi="Times New Roman"/>
          <w:sz w:val="28"/>
          <w:szCs w:val="28"/>
        </w:rPr>
        <w:t>: http://pifsin-prometeus.ru (дата обращения 25.02.2021). – Режим доступа: для</w:t>
      </w:r>
      <w:r>
        <w:rPr>
          <w:rFonts w:ascii="Times New Roman" w:hAnsi="Times New Roman"/>
          <w:sz w:val="28"/>
          <w:szCs w:val="28"/>
          <w:lang w:val="en-US"/>
        </w:rPr>
        <w:t> </w:t>
      </w:r>
      <w:r>
        <w:rPr>
          <w:rFonts w:ascii="Times New Roman" w:hAnsi="Times New Roman"/>
          <w:sz w:val="28"/>
          <w:szCs w:val="28"/>
        </w:rPr>
        <w:t xml:space="preserve">авторизованных пользователей. – Текст: электронный. </w:t>
      </w:r>
    </w:p>
    <w:p w14:paraId="77B27738" w14:textId="77777777" w:rsidR="005E0001" w:rsidRDefault="00C201AA">
      <w:pPr>
        <w:pStyle w:val="af6"/>
        <w:numPr>
          <w:ilvl w:val="0"/>
          <w:numId w:val="19"/>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Справочная правовая система «КонсультантПлюс». – </w:t>
      </w:r>
      <w:r>
        <w:rPr>
          <w:rFonts w:ascii="Times New Roman" w:hAnsi="Times New Roman"/>
          <w:sz w:val="28"/>
          <w:szCs w:val="28"/>
          <w:lang w:val="en-US"/>
        </w:rPr>
        <w:t>URL</w:t>
      </w:r>
      <w:r>
        <w:rPr>
          <w:rFonts w:ascii="Times New Roman" w:hAnsi="Times New Roman"/>
          <w:sz w:val="28"/>
          <w:szCs w:val="28"/>
        </w:rPr>
        <w:t>: http:// www.</w:t>
      </w:r>
      <w:r>
        <w:rPr>
          <w:rFonts w:ascii="Times New Roman" w:hAnsi="Times New Roman"/>
          <w:sz w:val="28"/>
          <w:szCs w:val="28"/>
          <w:lang w:val="en-US"/>
        </w:rPr>
        <w:t>consultant</w:t>
      </w:r>
      <w:r>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 xml:space="preserve"> (дата обращения 25.02.2021). – Текст: электронный.</w:t>
      </w:r>
    </w:p>
    <w:p w14:paraId="14949E20" w14:textId="77777777" w:rsidR="005E0001" w:rsidRDefault="00C201AA">
      <w:pPr>
        <w:pStyle w:val="af6"/>
        <w:numPr>
          <w:ilvl w:val="0"/>
          <w:numId w:val="16"/>
        </w:numPr>
        <w:spacing w:after="0" w:line="240" w:lineRule="auto"/>
        <w:ind w:left="0" w:firstLine="709"/>
        <w:jc w:val="both"/>
        <w:rPr>
          <w:rFonts w:ascii="Times New Roman" w:hAnsi="Times New Roman"/>
          <w:sz w:val="28"/>
          <w:szCs w:val="28"/>
        </w:rPr>
      </w:pPr>
      <w:r>
        <w:rPr>
          <w:rFonts w:ascii="Times New Roman" w:hAnsi="Times New Roman"/>
          <w:sz w:val="28"/>
          <w:szCs w:val="28"/>
        </w:rPr>
        <w:t>Электронная библиотечная система издательства «Лань» – режим доступа: https://e.lanbook.com</w:t>
      </w:r>
    </w:p>
    <w:p w14:paraId="2482F1FE" w14:textId="77777777" w:rsidR="005E0001" w:rsidRDefault="00C201AA">
      <w:pPr>
        <w:pStyle w:val="af6"/>
        <w:numPr>
          <w:ilvl w:val="0"/>
          <w:numId w:val="16"/>
        </w:numPr>
        <w:spacing w:after="0" w:line="240" w:lineRule="auto"/>
        <w:ind w:left="0" w:firstLine="709"/>
        <w:jc w:val="both"/>
        <w:rPr>
          <w:rFonts w:ascii="Times New Roman" w:hAnsi="Times New Roman"/>
          <w:sz w:val="28"/>
          <w:szCs w:val="28"/>
        </w:rPr>
      </w:pPr>
      <w:r>
        <w:rPr>
          <w:rFonts w:ascii="Times New Roman" w:hAnsi="Times New Roman"/>
          <w:sz w:val="28"/>
          <w:szCs w:val="28"/>
        </w:rPr>
        <w:t>Электронно-библиотечная система «</w:t>
      </w:r>
      <w:r>
        <w:rPr>
          <w:rFonts w:ascii="Times New Roman" w:hAnsi="Times New Roman"/>
          <w:sz w:val="28"/>
          <w:szCs w:val="28"/>
          <w:lang w:val="en-US"/>
        </w:rPr>
        <w:t>Z</w:t>
      </w:r>
      <w:r>
        <w:rPr>
          <w:rFonts w:ascii="Times New Roman" w:hAnsi="Times New Roman"/>
          <w:bCs/>
          <w:sz w:val="28"/>
          <w:szCs w:val="28"/>
          <w:lang w:val="en-US"/>
        </w:rPr>
        <w:t>nanium</w:t>
      </w:r>
      <w:r>
        <w:rPr>
          <w:rFonts w:ascii="Times New Roman" w:hAnsi="Times New Roman"/>
          <w:bCs/>
          <w:sz w:val="28"/>
          <w:szCs w:val="28"/>
        </w:rPr>
        <w:t>.com</w:t>
      </w:r>
      <w:r>
        <w:rPr>
          <w:rFonts w:ascii="Times New Roman" w:hAnsi="Times New Roman"/>
          <w:sz w:val="28"/>
          <w:szCs w:val="28"/>
        </w:rPr>
        <w:t xml:space="preserve">» – </w:t>
      </w:r>
      <w:r>
        <w:rPr>
          <w:rFonts w:ascii="Times New Roman" w:hAnsi="Times New Roman"/>
          <w:sz w:val="28"/>
          <w:szCs w:val="28"/>
          <w:lang w:val="en-US"/>
        </w:rPr>
        <w:t>URL</w:t>
      </w:r>
      <w:r>
        <w:rPr>
          <w:rFonts w:ascii="Times New Roman" w:hAnsi="Times New Roman"/>
          <w:sz w:val="28"/>
          <w:szCs w:val="28"/>
        </w:rPr>
        <w:t xml:space="preserve">: </w:t>
      </w:r>
      <w:r>
        <w:rPr>
          <w:rFonts w:ascii="Times New Roman" w:hAnsi="Times New Roman"/>
          <w:sz w:val="28"/>
          <w:szCs w:val="28"/>
          <w:lang w:val="en-US"/>
        </w:rPr>
        <w:t>http</w:t>
      </w:r>
      <w:r>
        <w:rPr>
          <w:rFonts w:ascii="Times New Roman" w:hAnsi="Times New Roman"/>
          <w:sz w:val="28"/>
          <w:szCs w:val="28"/>
        </w:rPr>
        <w:t>://</w:t>
      </w:r>
      <w:r>
        <w:rPr>
          <w:rFonts w:ascii="Times New Roman" w:hAnsi="Times New Roman"/>
          <w:bCs/>
          <w:sz w:val="28"/>
          <w:szCs w:val="28"/>
          <w:lang w:val="en-US"/>
        </w:rPr>
        <w:t>znanium</w:t>
      </w:r>
      <w:r>
        <w:rPr>
          <w:rFonts w:ascii="Times New Roman" w:hAnsi="Times New Roman"/>
          <w:bCs/>
          <w:sz w:val="28"/>
          <w:szCs w:val="28"/>
        </w:rPr>
        <w:t>.com</w:t>
      </w:r>
      <w:r>
        <w:rPr>
          <w:rFonts w:ascii="Times New Roman" w:hAnsi="Times New Roman"/>
          <w:sz w:val="28"/>
          <w:szCs w:val="28"/>
        </w:rPr>
        <w:t xml:space="preserve"> (дата обращения 25.02.2021). – Режим доступа: для</w:t>
      </w:r>
      <w:r>
        <w:rPr>
          <w:rFonts w:ascii="Times New Roman" w:hAnsi="Times New Roman"/>
          <w:sz w:val="28"/>
          <w:szCs w:val="28"/>
          <w:lang w:val="en-US"/>
        </w:rPr>
        <w:t> </w:t>
      </w:r>
      <w:r>
        <w:rPr>
          <w:rFonts w:ascii="Times New Roman" w:hAnsi="Times New Roman"/>
          <w:sz w:val="28"/>
          <w:szCs w:val="28"/>
        </w:rPr>
        <w:t>авторизованных пользователей. – Текст: электронный.</w:t>
      </w:r>
    </w:p>
    <w:p w14:paraId="4E8A51DF" w14:textId="77777777" w:rsidR="005E0001" w:rsidRDefault="00C201AA">
      <w:pPr>
        <w:pStyle w:val="af6"/>
        <w:numPr>
          <w:ilvl w:val="0"/>
          <w:numId w:val="16"/>
        </w:numPr>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Электронная информационно-образовательная среда института. – Официальный сайт Пермского института ФСИН России. – </w:t>
      </w:r>
      <w:r>
        <w:rPr>
          <w:rFonts w:ascii="Times New Roman" w:hAnsi="Times New Roman"/>
          <w:sz w:val="28"/>
          <w:szCs w:val="28"/>
          <w:lang w:val="en-US"/>
        </w:rPr>
        <w:t>URL</w:t>
      </w:r>
      <w:r>
        <w:rPr>
          <w:rFonts w:ascii="Times New Roman" w:hAnsi="Times New Roman"/>
          <w:sz w:val="28"/>
          <w:szCs w:val="28"/>
        </w:rPr>
        <w:t>:  http://pi.fsin.su/elektronnaya-informatsionno-obrazovatelnaya-sreda-instituta/ (дата обращения 25.02.2021). – Текст: электронный.</w:t>
      </w:r>
    </w:p>
    <w:p w14:paraId="2B73C57C" w14:textId="77777777" w:rsidR="005E0001" w:rsidRDefault="005E0001">
      <w:pPr>
        <w:pStyle w:val="40"/>
        <w:tabs>
          <w:tab w:val="left" w:pos="1134"/>
        </w:tabs>
        <w:ind w:left="0" w:firstLine="709"/>
        <w:jc w:val="both"/>
        <w:rPr>
          <w:rFonts w:ascii="Times New Roman" w:hAnsi="Times New Roman"/>
          <w:szCs w:val="26"/>
        </w:rPr>
      </w:pPr>
    </w:p>
    <w:p w14:paraId="136BE7FD" w14:textId="77777777" w:rsidR="005E0001" w:rsidRDefault="00C201AA">
      <w:pPr>
        <w:pStyle w:val="af7"/>
        <w:suppressLineNumbers/>
        <w:tabs>
          <w:tab w:val="left" w:pos="1134"/>
        </w:tabs>
        <w:spacing w:line="240" w:lineRule="auto"/>
        <w:ind w:firstLine="709"/>
        <w:rPr>
          <w:b/>
          <w:sz w:val="28"/>
          <w:szCs w:val="28"/>
        </w:rPr>
      </w:pPr>
      <w:r>
        <w:rPr>
          <w:b/>
          <w:sz w:val="28"/>
          <w:szCs w:val="28"/>
        </w:rPr>
        <w:t>Современные профессиональные базы данных:</w:t>
      </w:r>
    </w:p>
    <w:p w14:paraId="2DAF8265" w14:textId="77777777" w:rsidR="005E0001" w:rsidRDefault="00C201AA">
      <w:pPr>
        <w:pStyle w:val="af6"/>
        <w:numPr>
          <w:ilvl w:val="0"/>
          <w:numId w:val="17"/>
        </w:numPr>
        <w:suppressLineNumbers/>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Базы данных по сельскому хозяйству и пищевой промышленности «АГРОС» - www.cnshb.ru/cataloga.shtm (дата обращения 25.02.2021). – Текст: электронный.</w:t>
      </w:r>
    </w:p>
    <w:p w14:paraId="412A19FC" w14:textId="77777777" w:rsidR="005E0001" w:rsidRDefault="00C201AA">
      <w:pPr>
        <w:pStyle w:val="af6"/>
        <w:numPr>
          <w:ilvl w:val="0"/>
          <w:numId w:val="17"/>
        </w:numPr>
        <w:suppressLineNumbers/>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shd w:val="clear" w:color="auto" w:fill="FFFFFF"/>
        </w:rPr>
        <w:t>Базы данных по национальному генофонду сельскохозяйственных животных Всероссийского научно-исследовательского института племенного дела</w:t>
      </w:r>
      <w:hyperlink r:id="rId9" w:tgtFrame="_blank">
        <w:r>
          <w:rPr>
            <w:rFonts w:ascii="Times New Roman" w:hAnsi="Times New Roman"/>
            <w:sz w:val="28"/>
            <w:szCs w:val="28"/>
            <w:shd w:val="clear" w:color="auto" w:fill="FFFFFF"/>
          </w:rPr>
          <w:t>http://www.vniiplem.ru/grpzh/</w:t>
        </w:r>
      </w:hyperlink>
      <w:r>
        <w:rPr>
          <w:rFonts w:ascii="Times New Roman" w:hAnsi="Times New Roman"/>
          <w:sz w:val="28"/>
          <w:szCs w:val="28"/>
        </w:rPr>
        <w:t xml:space="preserve"> (дата обращения 25.02.2021). – Текст: электронный</w:t>
      </w:r>
    </w:p>
    <w:p w14:paraId="0733A25B" w14:textId="77777777" w:rsidR="005E0001" w:rsidRDefault="00C201AA">
      <w:pPr>
        <w:pStyle w:val="af6"/>
        <w:numPr>
          <w:ilvl w:val="0"/>
          <w:numId w:val="17"/>
        </w:numPr>
        <w:suppressLineNumbers/>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Википедия (электронный ресурс) – https://ru.wikipedia.org. (дата обращения 25.02.2021). – Текст: электронный.</w:t>
      </w:r>
    </w:p>
    <w:p w14:paraId="62E82D50" w14:textId="77777777" w:rsidR="005E0001" w:rsidRDefault="00C201AA">
      <w:pPr>
        <w:numPr>
          <w:ilvl w:val="0"/>
          <w:numId w:val="7"/>
        </w:numPr>
        <w:suppressLineNumbers/>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Электронная информационно-образовательная среда института. – Режим доступа: http://pi.fsin.su/elektronnaya-informatsionno-obrazovatelnaya-sreda-instituta. (дата обращения 25.02.2021). – Текст: электронный.</w:t>
      </w:r>
    </w:p>
    <w:p w14:paraId="001F2F02" w14:textId="77777777" w:rsidR="005E0001" w:rsidRDefault="00C201AA">
      <w:pPr>
        <w:numPr>
          <w:ilvl w:val="0"/>
          <w:numId w:val="7"/>
        </w:numPr>
        <w:suppressLineNumbers/>
        <w:tabs>
          <w:tab w:val="left" w:pos="1134"/>
        </w:tabs>
        <w:spacing w:after="0" w:line="240" w:lineRule="auto"/>
        <w:ind w:left="0" w:firstLine="709"/>
        <w:jc w:val="both"/>
        <w:rPr>
          <w:rFonts w:ascii="Times New Roman" w:hAnsi="Times New Roman"/>
          <w:sz w:val="28"/>
          <w:szCs w:val="28"/>
        </w:rPr>
      </w:pPr>
      <w:r>
        <w:rPr>
          <w:rFonts w:ascii="Times New Roman" w:hAnsi="Times New Roman"/>
          <w:color w:val="000000"/>
          <w:sz w:val="28"/>
          <w:szCs w:val="28"/>
        </w:rPr>
        <w:t xml:space="preserve">Энциклопедия животноводства. </w:t>
      </w:r>
      <w:r>
        <w:rPr>
          <w:rFonts w:ascii="Times New Roman" w:hAnsi="Times New Roman"/>
          <w:sz w:val="28"/>
          <w:szCs w:val="28"/>
        </w:rPr>
        <w:t>– Режим доступа</w:t>
      </w:r>
      <w:r>
        <w:rPr>
          <w:rFonts w:ascii="Times New Roman" w:hAnsi="Times New Roman"/>
          <w:color w:val="000000"/>
          <w:sz w:val="28"/>
          <w:szCs w:val="28"/>
        </w:rPr>
        <w:t xml:space="preserve"> http://www.agroxxi.ru/wiki-animal.</w:t>
      </w:r>
      <w:r>
        <w:rPr>
          <w:rFonts w:ascii="Times New Roman" w:hAnsi="Times New Roman"/>
          <w:sz w:val="28"/>
          <w:szCs w:val="28"/>
        </w:rPr>
        <w:t xml:space="preserve"> (дата обращения 25.02.2021). – Текст: электронный.</w:t>
      </w:r>
    </w:p>
    <w:p w14:paraId="475B0424" w14:textId="77777777" w:rsidR="005E0001" w:rsidRDefault="005E0001">
      <w:pPr>
        <w:suppressLineNumbers/>
        <w:tabs>
          <w:tab w:val="left" w:pos="1134"/>
        </w:tabs>
        <w:spacing w:after="0" w:line="240" w:lineRule="auto"/>
        <w:ind w:firstLine="709"/>
        <w:jc w:val="both"/>
        <w:rPr>
          <w:rFonts w:ascii="Times New Roman" w:hAnsi="Times New Roman"/>
          <w:sz w:val="28"/>
          <w:szCs w:val="28"/>
        </w:rPr>
      </w:pPr>
    </w:p>
    <w:p w14:paraId="09BABD90" w14:textId="77777777" w:rsidR="005E0001" w:rsidRDefault="00C201AA">
      <w:pPr>
        <w:tabs>
          <w:tab w:val="left" w:pos="1134"/>
        </w:tabs>
        <w:spacing w:after="0" w:line="240" w:lineRule="auto"/>
        <w:ind w:firstLine="709"/>
        <w:jc w:val="both"/>
        <w:rPr>
          <w:rFonts w:ascii="Times New Roman" w:hAnsi="Times New Roman"/>
          <w:b/>
          <w:sz w:val="28"/>
          <w:szCs w:val="28"/>
        </w:rPr>
      </w:pPr>
      <w:r>
        <w:rPr>
          <w:rFonts w:ascii="Times New Roman" w:hAnsi="Times New Roman"/>
          <w:b/>
          <w:sz w:val="28"/>
          <w:szCs w:val="28"/>
        </w:rPr>
        <w:t>Программное обеспечение:</w:t>
      </w:r>
    </w:p>
    <w:p w14:paraId="5C06EF10" w14:textId="77777777" w:rsidR="005E0001" w:rsidRDefault="00C201AA">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lang w:val="en-US"/>
        </w:rPr>
        <w:t>Libre</w:t>
      </w:r>
      <w:r>
        <w:rPr>
          <w:rFonts w:ascii="Times New Roman" w:hAnsi="Times New Roman"/>
          <w:sz w:val="28"/>
          <w:szCs w:val="28"/>
        </w:rPr>
        <w:t xml:space="preserve"> Office; Adobe Acrobat Reader DC; Яндекс.Баузер; Справочная правовая система «Консультант Плюс»; 7-Zip; Windows XP SP3/ Windows 7/ Windows 7 Pro/ Windows 8.1/ Windows 10 Pro/; A</w:t>
      </w:r>
      <w:r>
        <w:rPr>
          <w:rFonts w:ascii="Times New Roman" w:hAnsi="Times New Roman"/>
          <w:sz w:val="28"/>
          <w:szCs w:val="28"/>
          <w:lang w:val="en-US"/>
        </w:rPr>
        <w:t>lt</w:t>
      </w:r>
      <w:r>
        <w:rPr>
          <w:rFonts w:ascii="Times New Roman" w:hAnsi="Times New Roman"/>
          <w:sz w:val="28"/>
          <w:szCs w:val="28"/>
        </w:rPr>
        <w:t xml:space="preserve"> Linux; </w:t>
      </w:r>
      <w:r>
        <w:rPr>
          <w:rFonts w:ascii="Times New Roman" w:hAnsi="Times New Roman"/>
          <w:sz w:val="28"/>
          <w:szCs w:val="28"/>
          <w:lang w:val="en-US"/>
        </w:rPr>
        <w:t>KasperskyEndpointSecurity</w:t>
      </w:r>
      <w:r>
        <w:rPr>
          <w:rFonts w:ascii="Times New Roman" w:hAnsi="Times New Roman"/>
          <w:sz w:val="28"/>
          <w:szCs w:val="28"/>
        </w:rPr>
        <w:t xml:space="preserve"> для бизнеса; программный комплекс </w:t>
      </w:r>
      <w:r>
        <w:rPr>
          <w:rFonts w:ascii="Times New Roman" w:hAnsi="Times New Roman"/>
          <w:sz w:val="28"/>
          <w:szCs w:val="28"/>
          <w:lang w:bidi="ru-RU"/>
        </w:rPr>
        <w:t>автоматизации управления образовательнымпроцессом</w:t>
      </w:r>
      <w:r>
        <w:rPr>
          <w:rFonts w:ascii="Times New Roman" w:hAnsi="Times New Roman"/>
          <w:sz w:val="28"/>
          <w:szCs w:val="28"/>
        </w:rPr>
        <w:t xml:space="preserve"> («Планы», «Приемная комиссия», «Деканат», «Электронные ведомости», «АВТОрасписание», «Диплом Мастер», интернет-расширение информационной системы);</w:t>
      </w:r>
      <w:r>
        <w:rPr>
          <w:rFonts w:ascii="Times New Roman" w:hAnsi="Times New Roman"/>
          <w:color w:val="333333"/>
          <w:sz w:val="28"/>
          <w:szCs w:val="28"/>
          <w:shd w:val="clear" w:color="auto" w:fill="FFFFFF"/>
        </w:rPr>
        <w:t xml:space="preserve"> с</w:t>
      </w:r>
      <w:r>
        <w:rPr>
          <w:rFonts w:ascii="Times New Roman" w:eastAsia="Calibri" w:hAnsi="Times New Roman"/>
          <w:sz w:val="28"/>
          <w:szCs w:val="28"/>
        </w:rPr>
        <w:t xml:space="preserve">истема дистанционного обучения «Прометей»; </w:t>
      </w:r>
      <w:r>
        <w:rPr>
          <w:rFonts w:ascii="Times New Roman" w:hAnsi="Times New Roman"/>
          <w:color w:val="1C1C1C"/>
          <w:sz w:val="28"/>
          <w:szCs w:val="28"/>
        </w:rPr>
        <w:t>пакет программ SunRav TestOfficePro (версия 6)</w:t>
      </w:r>
      <w:r>
        <w:rPr>
          <w:rFonts w:ascii="Times New Roman" w:hAnsi="Times New Roman"/>
          <w:sz w:val="28"/>
          <w:szCs w:val="28"/>
          <w:shd w:val="clear" w:color="auto" w:fill="FFFFFF"/>
        </w:rPr>
        <w:t>.</w:t>
      </w:r>
    </w:p>
    <w:p w14:paraId="110E2A08" w14:textId="77777777" w:rsidR="005E0001" w:rsidRDefault="005E0001">
      <w:pPr>
        <w:spacing w:after="0" w:line="240" w:lineRule="auto"/>
        <w:ind w:firstLine="709"/>
        <w:jc w:val="both"/>
        <w:rPr>
          <w:rFonts w:ascii="Times New Roman" w:hAnsi="Times New Roman"/>
          <w:sz w:val="28"/>
          <w:szCs w:val="28"/>
          <w:shd w:val="clear" w:color="auto" w:fill="FFFFFF"/>
        </w:rPr>
      </w:pPr>
    </w:p>
    <w:p w14:paraId="676F39FD" w14:textId="77777777" w:rsidR="005E0001" w:rsidRDefault="00C201AA">
      <w:pPr>
        <w:numPr>
          <w:ilvl w:val="0"/>
          <w:numId w:val="18"/>
        </w:numPr>
        <w:spacing w:after="0" w:line="240" w:lineRule="auto"/>
        <w:ind w:left="0" w:firstLine="0"/>
        <w:jc w:val="center"/>
        <w:rPr>
          <w:rFonts w:ascii="Times New Roman" w:hAnsi="Times New Roman"/>
          <w:sz w:val="28"/>
          <w:szCs w:val="28"/>
          <w:shd w:val="clear" w:color="auto" w:fill="FFFFFF"/>
        </w:rPr>
      </w:pPr>
      <w:r>
        <w:rPr>
          <w:rFonts w:ascii="Times New Roman" w:hAnsi="Times New Roman"/>
          <w:b/>
          <w:sz w:val="28"/>
          <w:szCs w:val="28"/>
        </w:rPr>
        <w:t xml:space="preserve">Описание материально-технической базы, необходимой </w:t>
      </w:r>
      <w:r>
        <w:rPr>
          <w:rFonts w:ascii="Times New Roman" w:hAnsi="Times New Roman"/>
          <w:b/>
          <w:sz w:val="28"/>
          <w:szCs w:val="28"/>
        </w:rPr>
        <w:br/>
        <w:t>для осуществления образовательного процесса по дисциплине</w:t>
      </w:r>
    </w:p>
    <w:p w14:paraId="31108AE2" w14:textId="77777777" w:rsidR="005E0001" w:rsidRDefault="005E0001">
      <w:pPr>
        <w:tabs>
          <w:tab w:val="left" w:pos="0"/>
        </w:tabs>
        <w:spacing w:after="0" w:line="240" w:lineRule="auto"/>
        <w:ind w:left="360"/>
        <w:jc w:val="center"/>
        <w:rPr>
          <w:rFonts w:ascii="Times New Roman" w:hAnsi="Times New Roman"/>
          <w:b/>
          <w:sz w:val="28"/>
          <w:szCs w:val="28"/>
        </w:rPr>
      </w:pPr>
    </w:p>
    <w:p w14:paraId="62ACD020" w14:textId="77777777" w:rsidR="005E0001" w:rsidRDefault="00C201AA">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1AB9352B" w14:textId="77777777" w:rsidR="005E0001" w:rsidRDefault="00C201AA">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Для проведения занятий семинарского типа, групповых </w:t>
      </w:r>
      <w:r>
        <w:rPr>
          <w:rFonts w:ascii="Times New Roman" w:hAnsi="Times New Roman"/>
          <w:sz w:val="28"/>
          <w:szCs w:val="28"/>
        </w:rPr>
        <w:br/>
        <w:t xml:space="preserve">и индивидуальных консультаций, текущего контроля и промежуточной аттестации используются помещение укомплектованные комплектами мебели </w:t>
      </w:r>
      <w:r>
        <w:rPr>
          <w:rFonts w:ascii="Times New Roman" w:hAnsi="Times New Roman"/>
          <w:sz w:val="28"/>
          <w:szCs w:val="28"/>
        </w:rPr>
        <w:br/>
        <w:t xml:space="preserve">на необходимое количество посадочных мест, доской для информации, </w:t>
      </w:r>
      <w:r>
        <w:rPr>
          <w:rFonts w:ascii="Times New Roman" w:hAnsi="Times New Roman"/>
          <w:sz w:val="28"/>
          <w:szCs w:val="28"/>
        </w:rPr>
        <w:lastRenderedPageBreak/>
        <w:t xml:space="preserve">учебной доской, а также техническими средствами обучения, служащими </w:t>
      </w:r>
      <w:r>
        <w:rPr>
          <w:rFonts w:ascii="Times New Roman" w:hAnsi="Times New Roman"/>
          <w:sz w:val="28"/>
          <w:szCs w:val="28"/>
        </w:rPr>
        <w:br/>
        <w:t>для представления учебной информации большой аудитории.</w:t>
      </w:r>
    </w:p>
    <w:p w14:paraId="4E39686B" w14:textId="77777777" w:rsidR="005E0001" w:rsidRDefault="00C201AA">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rPr>
        <w:t>Помещения для самостоятельной работы обучающихся оснащены компьютерной техникой с возможностью подключения к сети «Интернет»</w:t>
      </w:r>
      <w:r>
        <w:rPr>
          <w:rFonts w:ascii="Times New Roman" w:hAnsi="Times New Roman"/>
          <w:sz w:val="28"/>
          <w:szCs w:val="28"/>
        </w:rPr>
        <w:br/>
        <w:t>и обеспечением доступа в электронную информационно-образовательную среду института</w:t>
      </w:r>
    </w:p>
    <w:p w14:paraId="0B67BAC0"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Для проведения занятий используются мультимедийный проектор, ноутбук, экран, а также учебные аудитории, оборудованные наглядными материалами (тематическими стендами, рисунками, таблицами, слайдами, мультимедийными презентациями, племенными свидетельствами с.-х. животных различных видов, подборкой различных карточек формы 2-МОЛ, государственными племенными книгами животных, муляжами животных, зоогеографической картой очагов одомашнивания животных), а также измерительными инструментами (линейкой, лентой, зоотехническим циркулем, ростомером), татуировочными щипцами,  ушными бирками овец, КРС, свиней; автокормушка для с.-х. птицы; автопоилка для с.-х. птицы; аппарат доильный «Волга»; класс персональных компьютеров, объединенный в локальную вычислительную сеть с доступом к сети </w:t>
      </w:r>
      <w:r>
        <w:rPr>
          <w:rFonts w:ascii="Times New Roman" w:hAnsi="Times New Roman"/>
          <w:sz w:val="28"/>
          <w:szCs w:val="28"/>
          <w:lang w:val="en-US"/>
        </w:rPr>
        <w:t>Internet</w:t>
      </w:r>
      <w:r>
        <w:rPr>
          <w:rFonts w:ascii="Times New Roman" w:hAnsi="Times New Roman"/>
          <w:sz w:val="28"/>
          <w:szCs w:val="28"/>
        </w:rPr>
        <w:t>.</w:t>
      </w:r>
      <w:r>
        <w:br w:type="page"/>
      </w:r>
    </w:p>
    <w:p w14:paraId="2573FE1E" w14:textId="77777777" w:rsidR="005E0001" w:rsidRDefault="00C201AA">
      <w:pPr>
        <w:spacing w:after="0" w:line="240" w:lineRule="auto"/>
        <w:jc w:val="both"/>
        <w:rPr>
          <w:rFonts w:ascii="Times New Roman" w:eastAsia="Calibri" w:hAnsi="Times New Roman"/>
          <w:b/>
          <w:bCs/>
          <w:sz w:val="20"/>
          <w:szCs w:val="20"/>
          <w:lang w:eastAsia="en-US"/>
        </w:rPr>
      </w:pPr>
      <w:r>
        <w:rPr>
          <w:rFonts w:ascii="Times New Roman" w:eastAsia="Calibri" w:hAnsi="Times New Roman"/>
          <w:b/>
          <w:bCs/>
          <w:sz w:val="20"/>
          <w:szCs w:val="20"/>
          <w:lang w:eastAsia="en-US"/>
        </w:rPr>
        <w:lastRenderedPageBreak/>
        <w:t xml:space="preserve">Визирование РПД для исполнения в </w:t>
      </w:r>
      <w:r>
        <w:rPr>
          <w:rFonts w:ascii="Times New Roman" w:hAnsi="Times New Roman"/>
          <w:b/>
          <w:bCs/>
          <w:kern w:val="2"/>
        </w:rPr>
        <w:t xml:space="preserve">2020/2021 </w:t>
      </w:r>
      <w:r>
        <w:rPr>
          <w:rFonts w:ascii="Times New Roman" w:eastAsia="Calibri" w:hAnsi="Times New Roman"/>
          <w:b/>
          <w:bCs/>
          <w:sz w:val="20"/>
          <w:szCs w:val="20"/>
          <w:lang w:eastAsia="en-US"/>
        </w:rPr>
        <w:t>учебном году</w:t>
      </w:r>
    </w:p>
    <w:p w14:paraId="6DE8785F" w14:textId="77777777" w:rsidR="005E0001" w:rsidRDefault="005E0001">
      <w:pPr>
        <w:spacing w:after="0" w:line="240" w:lineRule="auto"/>
        <w:jc w:val="both"/>
        <w:rPr>
          <w:rFonts w:ascii="Times New Roman" w:eastAsia="Calibri" w:hAnsi="Times New Roman"/>
          <w:sz w:val="8"/>
          <w:szCs w:val="8"/>
          <w:lang w:eastAsia="en-US"/>
        </w:rPr>
      </w:pPr>
    </w:p>
    <w:tbl>
      <w:tblPr>
        <w:tblW w:w="9772" w:type="dxa"/>
        <w:tblLayout w:type="fixed"/>
        <w:tblLook w:val="04A0" w:firstRow="1" w:lastRow="0" w:firstColumn="1" w:lastColumn="0" w:noHBand="0" w:noVBand="1"/>
      </w:tblPr>
      <w:tblGrid>
        <w:gridCol w:w="1694"/>
        <w:gridCol w:w="1217"/>
        <w:gridCol w:w="777"/>
        <w:gridCol w:w="710"/>
        <w:gridCol w:w="709"/>
        <w:gridCol w:w="322"/>
        <w:gridCol w:w="778"/>
        <w:gridCol w:w="1174"/>
        <w:gridCol w:w="397"/>
        <w:gridCol w:w="779"/>
        <w:gridCol w:w="1215"/>
      </w:tblGrid>
      <w:tr w:rsidR="005E0001" w14:paraId="50E85537" w14:textId="77777777">
        <w:tc>
          <w:tcPr>
            <w:tcW w:w="2910" w:type="dxa"/>
            <w:gridSpan w:val="2"/>
          </w:tcPr>
          <w:p w14:paraId="0A5ECC8D" w14:textId="77777777" w:rsidR="005E0001" w:rsidRDefault="00C201AA">
            <w:pPr>
              <w:widowControl w:val="0"/>
              <w:spacing w:after="0" w:line="240" w:lineRule="auto"/>
              <w:jc w:val="both"/>
              <w:rPr>
                <w:rFonts w:ascii="Times New Roman" w:hAnsi="Times New Roman"/>
                <w:sz w:val="19"/>
                <w:szCs w:val="19"/>
                <w:lang w:eastAsia="en-US"/>
              </w:rPr>
            </w:pPr>
            <w:r>
              <w:rPr>
                <w:rFonts w:ascii="Times New Roman" w:hAnsi="Times New Roman"/>
                <w:sz w:val="19"/>
                <w:szCs w:val="19"/>
                <w:lang w:eastAsia="en-US"/>
              </w:rPr>
              <w:t>Председатель ПМС</w:t>
            </w:r>
          </w:p>
        </w:tc>
        <w:tc>
          <w:tcPr>
            <w:tcW w:w="6861" w:type="dxa"/>
            <w:gridSpan w:val="9"/>
            <w:tcBorders>
              <w:bottom w:val="single" w:sz="4" w:space="0" w:color="000000"/>
            </w:tcBorders>
          </w:tcPr>
          <w:p w14:paraId="71D9F065" w14:textId="77777777" w:rsidR="005E0001" w:rsidRDefault="00C201AA">
            <w:pPr>
              <w:widowControl w:val="0"/>
              <w:spacing w:after="0" w:line="240" w:lineRule="auto"/>
              <w:jc w:val="both"/>
              <w:rPr>
                <w:rFonts w:ascii="Times New Roman" w:hAnsi="Times New Roman"/>
                <w:sz w:val="19"/>
                <w:szCs w:val="19"/>
                <w:lang w:eastAsia="en-US"/>
              </w:rPr>
            </w:pPr>
            <w:r>
              <w:rPr>
                <w:rFonts w:ascii="Times New Roman" w:hAnsi="Times New Roman"/>
                <w:sz w:val="19"/>
                <w:szCs w:val="19"/>
                <w:lang w:eastAsia="en-US"/>
              </w:rPr>
              <w:t>естественнонаучных и профессиональных дисциплин кафедры зоотехнии</w:t>
            </w:r>
          </w:p>
        </w:tc>
      </w:tr>
      <w:tr w:rsidR="005E0001" w14:paraId="4292933E" w14:textId="77777777">
        <w:tc>
          <w:tcPr>
            <w:tcW w:w="1693" w:type="dxa"/>
          </w:tcPr>
          <w:p w14:paraId="7C1A0900" w14:textId="77777777" w:rsidR="005E0001" w:rsidRDefault="005E0001">
            <w:pPr>
              <w:widowControl w:val="0"/>
              <w:spacing w:after="0" w:line="240" w:lineRule="auto"/>
              <w:jc w:val="both"/>
              <w:rPr>
                <w:rFonts w:ascii="Times New Roman" w:hAnsi="Times New Roman"/>
                <w:sz w:val="16"/>
                <w:szCs w:val="16"/>
                <w:lang w:eastAsia="en-US"/>
              </w:rPr>
            </w:pPr>
          </w:p>
        </w:tc>
        <w:tc>
          <w:tcPr>
            <w:tcW w:w="1217" w:type="dxa"/>
          </w:tcPr>
          <w:p w14:paraId="0DD84608" w14:textId="77777777" w:rsidR="005E0001" w:rsidRDefault="005E0001">
            <w:pPr>
              <w:widowControl w:val="0"/>
              <w:spacing w:after="0" w:line="240" w:lineRule="auto"/>
              <w:jc w:val="both"/>
              <w:rPr>
                <w:rFonts w:ascii="Times New Roman" w:hAnsi="Times New Roman"/>
                <w:sz w:val="16"/>
                <w:szCs w:val="16"/>
                <w:lang w:eastAsia="en-US"/>
              </w:rPr>
            </w:pPr>
          </w:p>
        </w:tc>
        <w:tc>
          <w:tcPr>
            <w:tcW w:w="6861" w:type="dxa"/>
            <w:gridSpan w:val="9"/>
            <w:tcBorders>
              <w:top w:val="single" w:sz="4" w:space="0" w:color="000000"/>
            </w:tcBorders>
          </w:tcPr>
          <w:p w14:paraId="3D034C4A" w14:textId="77777777" w:rsidR="005E0001" w:rsidRDefault="00C201AA">
            <w:pPr>
              <w:widowControl w:val="0"/>
              <w:spacing w:after="0" w:line="240" w:lineRule="auto"/>
              <w:jc w:val="both"/>
              <w:rPr>
                <w:rFonts w:ascii="Times New Roman" w:hAnsi="Times New Roman"/>
                <w:sz w:val="16"/>
                <w:szCs w:val="16"/>
                <w:lang w:eastAsia="en-US"/>
              </w:rPr>
            </w:pPr>
            <w:r>
              <w:rPr>
                <w:rFonts w:ascii="Times New Roman" w:hAnsi="Times New Roman"/>
                <w:i/>
                <w:sz w:val="16"/>
                <w:szCs w:val="16"/>
                <w:lang w:eastAsia="en-US"/>
              </w:rPr>
              <w:t>(Наименование ПМС)</w:t>
            </w:r>
          </w:p>
        </w:tc>
      </w:tr>
      <w:tr w:rsidR="005E0001" w14:paraId="1AA363D4" w14:textId="77777777">
        <w:tc>
          <w:tcPr>
            <w:tcW w:w="5106" w:type="dxa"/>
            <w:gridSpan w:val="5"/>
            <w:tcBorders>
              <w:bottom w:val="single" w:sz="4" w:space="0" w:color="000000"/>
            </w:tcBorders>
          </w:tcPr>
          <w:p w14:paraId="0C277BA2" w14:textId="77777777" w:rsidR="005E0001" w:rsidRDefault="00C201AA">
            <w:pPr>
              <w:widowControl w:val="0"/>
              <w:spacing w:after="0" w:line="240" w:lineRule="auto"/>
              <w:jc w:val="both"/>
              <w:rPr>
                <w:rFonts w:ascii="Times New Roman" w:hAnsi="Times New Roman"/>
                <w:sz w:val="19"/>
                <w:szCs w:val="19"/>
                <w:lang w:eastAsia="en-US"/>
              </w:rPr>
            </w:pPr>
            <w:r>
              <w:rPr>
                <w:rFonts w:ascii="Times New Roman" w:hAnsi="Times New Roman"/>
                <w:sz w:val="19"/>
                <w:szCs w:val="19"/>
                <w:lang w:eastAsia="en-US"/>
              </w:rPr>
              <w:t>Доктор ветеринарных наук Кочетова О.В.</w:t>
            </w:r>
          </w:p>
        </w:tc>
        <w:tc>
          <w:tcPr>
            <w:tcW w:w="322" w:type="dxa"/>
          </w:tcPr>
          <w:p w14:paraId="61BE9B9D" w14:textId="77777777" w:rsidR="005E0001" w:rsidRDefault="005E0001">
            <w:pPr>
              <w:widowControl w:val="0"/>
              <w:spacing w:after="0" w:line="240" w:lineRule="auto"/>
              <w:jc w:val="both"/>
              <w:rPr>
                <w:rFonts w:ascii="Times New Roman" w:hAnsi="Times New Roman"/>
                <w:sz w:val="19"/>
                <w:szCs w:val="19"/>
                <w:lang w:eastAsia="en-US"/>
              </w:rPr>
            </w:pPr>
          </w:p>
        </w:tc>
        <w:tc>
          <w:tcPr>
            <w:tcW w:w="1952" w:type="dxa"/>
            <w:gridSpan w:val="2"/>
            <w:tcBorders>
              <w:bottom w:val="single" w:sz="4" w:space="0" w:color="000000"/>
            </w:tcBorders>
          </w:tcPr>
          <w:p w14:paraId="6864C4DA" w14:textId="77777777" w:rsidR="005E0001" w:rsidRDefault="005E0001">
            <w:pPr>
              <w:widowControl w:val="0"/>
              <w:spacing w:after="0" w:line="240" w:lineRule="auto"/>
              <w:jc w:val="both"/>
              <w:rPr>
                <w:rFonts w:ascii="Times New Roman" w:hAnsi="Times New Roman"/>
                <w:sz w:val="19"/>
                <w:szCs w:val="19"/>
                <w:lang w:eastAsia="en-US"/>
              </w:rPr>
            </w:pPr>
          </w:p>
        </w:tc>
        <w:tc>
          <w:tcPr>
            <w:tcW w:w="397" w:type="dxa"/>
          </w:tcPr>
          <w:p w14:paraId="7CE0D1D5" w14:textId="77777777" w:rsidR="005E0001" w:rsidRDefault="005E0001">
            <w:pPr>
              <w:widowControl w:val="0"/>
              <w:spacing w:after="0" w:line="240" w:lineRule="auto"/>
              <w:jc w:val="both"/>
              <w:rPr>
                <w:rFonts w:ascii="Times New Roman" w:hAnsi="Times New Roman"/>
                <w:sz w:val="19"/>
                <w:szCs w:val="19"/>
                <w:lang w:eastAsia="en-US"/>
              </w:rPr>
            </w:pPr>
          </w:p>
        </w:tc>
        <w:tc>
          <w:tcPr>
            <w:tcW w:w="1994" w:type="dxa"/>
            <w:gridSpan w:val="2"/>
          </w:tcPr>
          <w:p w14:paraId="57DED522" w14:textId="77777777" w:rsidR="005E0001" w:rsidRDefault="00C201AA">
            <w:pPr>
              <w:widowControl w:val="0"/>
              <w:spacing w:after="0" w:line="240" w:lineRule="auto"/>
              <w:jc w:val="both"/>
              <w:rPr>
                <w:rFonts w:ascii="Times New Roman" w:hAnsi="Times New Roman"/>
                <w:sz w:val="19"/>
                <w:szCs w:val="19"/>
                <w:lang w:eastAsia="en-US"/>
              </w:rPr>
            </w:pPr>
            <w:r>
              <w:rPr>
                <w:rFonts w:ascii="Times New Roman" w:hAnsi="Times New Roman"/>
                <w:sz w:val="19"/>
                <w:szCs w:val="19"/>
                <w:lang w:eastAsia="en-US"/>
              </w:rPr>
              <w:t>«__»______ 20___г.</w:t>
            </w:r>
          </w:p>
        </w:tc>
      </w:tr>
      <w:tr w:rsidR="005E0001" w14:paraId="7FB8747F" w14:textId="77777777">
        <w:tc>
          <w:tcPr>
            <w:tcW w:w="5106" w:type="dxa"/>
            <w:gridSpan w:val="5"/>
            <w:tcBorders>
              <w:top w:val="single" w:sz="4" w:space="0" w:color="000000"/>
            </w:tcBorders>
          </w:tcPr>
          <w:p w14:paraId="093973C4" w14:textId="77777777" w:rsidR="005E0001" w:rsidRDefault="00C201AA">
            <w:pPr>
              <w:widowControl w:val="0"/>
              <w:spacing w:after="0" w:line="240" w:lineRule="auto"/>
              <w:jc w:val="both"/>
              <w:rPr>
                <w:rFonts w:ascii="Times New Roman" w:hAnsi="Times New Roman"/>
                <w:sz w:val="16"/>
                <w:szCs w:val="16"/>
                <w:lang w:eastAsia="en-US"/>
              </w:rPr>
            </w:pPr>
            <w:r>
              <w:rPr>
                <w:rFonts w:ascii="Times New Roman" w:hAnsi="Times New Roman"/>
                <w:i/>
                <w:sz w:val="16"/>
                <w:szCs w:val="16"/>
                <w:lang w:eastAsia="en-US"/>
              </w:rPr>
              <w:t>(Ученая степень, ученое звание, Ф.И.О. председателя ПМС)</w:t>
            </w:r>
          </w:p>
        </w:tc>
        <w:tc>
          <w:tcPr>
            <w:tcW w:w="322" w:type="dxa"/>
          </w:tcPr>
          <w:p w14:paraId="7C1ADF12" w14:textId="77777777" w:rsidR="005E0001" w:rsidRDefault="005E0001">
            <w:pPr>
              <w:widowControl w:val="0"/>
              <w:spacing w:after="0" w:line="240" w:lineRule="auto"/>
              <w:jc w:val="both"/>
              <w:rPr>
                <w:rFonts w:ascii="Times New Roman" w:hAnsi="Times New Roman"/>
                <w:sz w:val="16"/>
                <w:szCs w:val="16"/>
                <w:lang w:eastAsia="en-US"/>
              </w:rPr>
            </w:pPr>
          </w:p>
        </w:tc>
        <w:tc>
          <w:tcPr>
            <w:tcW w:w="1952" w:type="dxa"/>
            <w:gridSpan w:val="2"/>
          </w:tcPr>
          <w:p w14:paraId="2DECB093" w14:textId="77777777" w:rsidR="005E0001" w:rsidRDefault="00C201AA">
            <w:pPr>
              <w:widowControl w:val="0"/>
              <w:spacing w:after="0" w:line="240" w:lineRule="auto"/>
              <w:jc w:val="both"/>
              <w:rPr>
                <w:rFonts w:ascii="Times New Roman" w:hAnsi="Times New Roman"/>
                <w:sz w:val="16"/>
                <w:szCs w:val="16"/>
                <w:lang w:eastAsia="en-US"/>
              </w:rPr>
            </w:pPr>
            <w:r>
              <w:rPr>
                <w:rFonts w:ascii="Times New Roman" w:hAnsi="Times New Roman"/>
                <w:i/>
                <w:sz w:val="16"/>
                <w:szCs w:val="16"/>
                <w:lang w:eastAsia="en-US"/>
              </w:rPr>
              <w:t>(Подпись)</w:t>
            </w:r>
          </w:p>
        </w:tc>
        <w:tc>
          <w:tcPr>
            <w:tcW w:w="397" w:type="dxa"/>
          </w:tcPr>
          <w:p w14:paraId="6C3EB4C4" w14:textId="77777777" w:rsidR="005E0001" w:rsidRDefault="005E0001">
            <w:pPr>
              <w:widowControl w:val="0"/>
              <w:spacing w:after="0" w:line="240" w:lineRule="auto"/>
              <w:jc w:val="both"/>
              <w:rPr>
                <w:rFonts w:ascii="Times New Roman" w:hAnsi="Times New Roman"/>
                <w:sz w:val="16"/>
                <w:szCs w:val="16"/>
                <w:lang w:eastAsia="en-US"/>
              </w:rPr>
            </w:pPr>
          </w:p>
        </w:tc>
        <w:tc>
          <w:tcPr>
            <w:tcW w:w="779" w:type="dxa"/>
          </w:tcPr>
          <w:p w14:paraId="3CA9BA57" w14:textId="77777777" w:rsidR="005E0001" w:rsidRDefault="005E0001">
            <w:pPr>
              <w:widowControl w:val="0"/>
              <w:spacing w:after="0" w:line="240" w:lineRule="auto"/>
              <w:jc w:val="both"/>
              <w:rPr>
                <w:rFonts w:ascii="Times New Roman" w:hAnsi="Times New Roman"/>
                <w:sz w:val="16"/>
                <w:szCs w:val="16"/>
                <w:lang w:eastAsia="en-US"/>
              </w:rPr>
            </w:pPr>
          </w:p>
        </w:tc>
        <w:tc>
          <w:tcPr>
            <w:tcW w:w="1215" w:type="dxa"/>
          </w:tcPr>
          <w:p w14:paraId="565E6E40" w14:textId="77777777" w:rsidR="005E0001" w:rsidRDefault="005E0001">
            <w:pPr>
              <w:widowControl w:val="0"/>
              <w:spacing w:after="0" w:line="240" w:lineRule="auto"/>
              <w:jc w:val="both"/>
              <w:rPr>
                <w:rFonts w:ascii="Times New Roman" w:hAnsi="Times New Roman"/>
                <w:sz w:val="16"/>
                <w:szCs w:val="16"/>
                <w:lang w:eastAsia="en-US"/>
              </w:rPr>
            </w:pPr>
          </w:p>
        </w:tc>
      </w:tr>
      <w:tr w:rsidR="005E0001" w14:paraId="3A1E8370" w14:textId="77777777">
        <w:tc>
          <w:tcPr>
            <w:tcW w:w="9771" w:type="dxa"/>
            <w:gridSpan w:val="11"/>
          </w:tcPr>
          <w:p w14:paraId="625A37E0" w14:textId="77777777" w:rsidR="005E0001" w:rsidRDefault="00C201AA">
            <w:pPr>
              <w:widowControl w:val="0"/>
              <w:spacing w:after="0" w:line="240" w:lineRule="auto"/>
              <w:jc w:val="both"/>
              <w:rPr>
                <w:rFonts w:ascii="Times New Roman" w:hAnsi="Times New Roman"/>
                <w:sz w:val="19"/>
                <w:szCs w:val="19"/>
                <w:lang w:eastAsia="en-US"/>
              </w:rPr>
            </w:pPr>
            <w:r>
              <w:rPr>
                <w:rFonts w:ascii="Times New Roman" w:hAnsi="Times New Roman"/>
                <w:sz w:val="19"/>
                <w:szCs w:val="19"/>
                <w:lang w:eastAsia="en-US"/>
              </w:rPr>
              <w:t>Рабочая программа пересмотрена, обсуждена и одобрена для исполнения  в 2020/2021 учебном году</w:t>
            </w:r>
          </w:p>
        </w:tc>
      </w:tr>
      <w:tr w:rsidR="005E0001" w14:paraId="123761C2" w14:textId="77777777">
        <w:tc>
          <w:tcPr>
            <w:tcW w:w="2910" w:type="dxa"/>
            <w:gridSpan w:val="2"/>
          </w:tcPr>
          <w:p w14:paraId="3FA52B37" w14:textId="77777777" w:rsidR="005E0001" w:rsidRDefault="00C201AA">
            <w:pPr>
              <w:widowControl w:val="0"/>
              <w:spacing w:after="0" w:line="240" w:lineRule="auto"/>
              <w:jc w:val="both"/>
              <w:rPr>
                <w:rFonts w:ascii="Times New Roman" w:hAnsi="Times New Roman"/>
                <w:sz w:val="19"/>
                <w:szCs w:val="19"/>
                <w:lang w:eastAsia="en-US"/>
              </w:rPr>
            </w:pPr>
            <w:r>
              <w:rPr>
                <w:rFonts w:ascii="Times New Roman" w:hAnsi="Times New Roman"/>
                <w:sz w:val="19"/>
                <w:szCs w:val="19"/>
                <w:lang w:eastAsia="en-US"/>
              </w:rPr>
              <w:t>на заседании кафедры</w:t>
            </w:r>
          </w:p>
        </w:tc>
        <w:tc>
          <w:tcPr>
            <w:tcW w:w="6861" w:type="dxa"/>
            <w:gridSpan w:val="9"/>
            <w:tcBorders>
              <w:bottom w:val="single" w:sz="4" w:space="0" w:color="000000"/>
            </w:tcBorders>
          </w:tcPr>
          <w:p w14:paraId="3E77BA6B" w14:textId="77777777" w:rsidR="005E0001" w:rsidRDefault="00C201AA">
            <w:pPr>
              <w:widowControl w:val="0"/>
              <w:spacing w:after="0" w:line="240" w:lineRule="auto"/>
              <w:jc w:val="both"/>
              <w:rPr>
                <w:rFonts w:ascii="Times New Roman" w:hAnsi="Times New Roman"/>
                <w:sz w:val="19"/>
                <w:szCs w:val="19"/>
                <w:lang w:eastAsia="en-US"/>
              </w:rPr>
            </w:pPr>
            <w:r>
              <w:rPr>
                <w:rFonts w:ascii="Times New Roman" w:hAnsi="Times New Roman"/>
                <w:sz w:val="19"/>
                <w:szCs w:val="19"/>
                <w:lang w:eastAsia="en-US"/>
              </w:rPr>
              <w:t>зоотехнии</w:t>
            </w:r>
          </w:p>
        </w:tc>
      </w:tr>
      <w:tr w:rsidR="005E0001" w14:paraId="445AF8EE" w14:textId="77777777">
        <w:tc>
          <w:tcPr>
            <w:tcW w:w="1693" w:type="dxa"/>
          </w:tcPr>
          <w:p w14:paraId="71ADFC81" w14:textId="77777777" w:rsidR="005E0001" w:rsidRDefault="005E0001">
            <w:pPr>
              <w:widowControl w:val="0"/>
              <w:spacing w:after="0" w:line="240" w:lineRule="auto"/>
              <w:jc w:val="both"/>
              <w:rPr>
                <w:rFonts w:ascii="Times New Roman" w:hAnsi="Times New Roman"/>
                <w:sz w:val="16"/>
                <w:szCs w:val="16"/>
                <w:highlight w:val="green"/>
                <w:lang w:eastAsia="en-US"/>
              </w:rPr>
            </w:pPr>
          </w:p>
        </w:tc>
        <w:tc>
          <w:tcPr>
            <w:tcW w:w="1217" w:type="dxa"/>
          </w:tcPr>
          <w:p w14:paraId="3ABCE76F" w14:textId="77777777" w:rsidR="005E0001" w:rsidRDefault="005E0001">
            <w:pPr>
              <w:widowControl w:val="0"/>
              <w:spacing w:after="0" w:line="240" w:lineRule="auto"/>
              <w:jc w:val="both"/>
              <w:rPr>
                <w:rFonts w:ascii="Times New Roman" w:hAnsi="Times New Roman"/>
                <w:sz w:val="16"/>
                <w:szCs w:val="16"/>
                <w:lang w:eastAsia="en-US"/>
              </w:rPr>
            </w:pPr>
          </w:p>
        </w:tc>
        <w:tc>
          <w:tcPr>
            <w:tcW w:w="6861" w:type="dxa"/>
            <w:gridSpan w:val="9"/>
          </w:tcPr>
          <w:p w14:paraId="7C076FDA" w14:textId="77777777" w:rsidR="005E0001" w:rsidRDefault="00C201AA">
            <w:pPr>
              <w:widowControl w:val="0"/>
              <w:spacing w:after="0" w:line="240" w:lineRule="auto"/>
              <w:jc w:val="both"/>
              <w:rPr>
                <w:rFonts w:ascii="Times New Roman" w:hAnsi="Times New Roman"/>
                <w:sz w:val="16"/>
                <w:szCs w:val="16"/>
                <w:lang w:eastAsia="en-US"/>
              </w:rPr>
            </w:pPr>
            <w:r>
              <w:rPr>
                <w:rFonts w:ascii="Times New Roman" w:hAnsi="Times New Roman"/>
                <w:i/>
                <w:sz w:val="16"/>
                <w:szCs w:val="16"/>
                <w:lang w:eastAsia="en-US"/>
              </w:rPr>
              <w:t>(Наименование кафедры)</w:t>
            </w:r>
          </w:p>
        </w:tc>
      </w:tr>
      <w:tr w:rsidR="005E0001" w14:paraId="7C7AD789" w14:textId="77777777">
        <w:tc>
          <w:tcPr>
            <w:tcW w:w="1693" w:type="dxa"/>
          </w:tcPr>
          <w:p w14:paraId="710C8A51" w14:textId="77777777" w:rsidR="005E0001" w:rsidRDefault="00C201AA">
            <w:pPr>
              <w:widowControl w:val="0"/>
              <w:spacing w:after="0" w:line="240" w:lineRule="auto"/>
              <w:jc w:val="both"/>
              <w:rPr>
                <w:rFonts w:ascii="Times New Roman" w:hAnsi="Times New Roman"/>
                <w:sz w:val="19"/>
                <w:szCs w:val="19"/>
                <w:lang w:eastAsia="en-US"/>
              </w:rPr>
            </w:pPr>
            <w:r>
              <w:rPr>
                <w:rFonts w:ascii="Times New Roman" w:hAnsi="Times New Roman"/>
                <w:sz w:val="19"/>
                <w:szCs w:val="19"/>
                <w:lang w:eastAsia="en-US"/>
              </w:rPr>
              <w:t>Протокол от</w:t>
            </w:r>
          </w:p>
        </w:tc>
        <w:tc>
          <w:tcPr>
            <w:tcW w:w="1994" w:type="dxa"/>
            <w:gridSpan w:val="2"/>
          </w:tcPr>
          <w:p w14:paraId="092326B0" w14:textId="77777777" w:rsidR="005E0001" w:rsidRDefault="00C201AA">
            <w:pPr>
              <w:widowControl w:val="0"/>
              <w:spacing w:after="0" w:line="240" w:lineRule="auto"/>
              <w:jc w:val="both"/>
              <w:rPr>
                <w:rFonts w:ascii="Times New Roman" w:hAnsi="Times New Roman"/>
                <w:sz w:val="19"/>
                <w:szCs w:val="19"/>
                <w:lang w:eastAsia="en-US"/>
              </w:rPr>
            </w:pPr>
            <w:r>
              <w:rPr>
                <w:rFonts w:ascii="Times New Roman" w:hAnsi="Times New Roman"/>
                <w:sz w:val="19"/>
                <w:szCs w:val="19"/>
                <w:lang w:eastAsia="en-US"/>
              </w:rPr>
              <w:t>«30» апреля 2020г.</w:t>
            </w:r>
          </w:p>
        </w:tc>
        <w:tc>
          <w:tcPr>
            <w:tcW w:w="710" w:type="dxa"/>
          </w:tcPr>
          <w:p w14:paraId="248FD8B9" w14:textId="77777777" w:rsidR="005E0001" w:rsidRDefault="00C201AA">
            <w:pPr>
              <w:widowControl w:val="0"/>
              <w:spacing w:after="0" w:line="240" w:lineRule="auto"/>
              <w:jc w:val="both"/>
              <w:rPr>
                <w:rFonts w:ascii="Times New Roman" w:hAnsi="Times New Roman"/>
                <w:sz w:val="19"/>
                <w:szCs w:val="19"/>
                <w:lang w:eastAsia="en-US"/>
              </w:rPr>
            </w:pPr>
            <w:r>
              <w:rPr>
                <w:rFonts w:ascii="Times New Roman" w:hAnsi="Times New Roman"/>
                <w:sz w:val="19"/>
                <w:szCs w:val="19"/>
                <w:lang w:eastAsia="en-US"/>
              </w:rPr>
              <w:t>№</w:t>
            </w:r>
          </w:p>
        </w:tc>
        <w:tc>
          <w:tcPr>
            <w:tcW w:w="709" w:type="dxa"/>
            <w:tcBorders>
              <w:bottom w:val="single" w:sz="4" w:space="0" w:color="000000"/>
            </w:tcBorders>
          </w:tcPr>
          <w:p w14:paraId="3D7A002F" w14:textId="77777777" w:rsidR="005E0001" w:rsidRDefault="00C201AA">
            <w:pPr>
              <w:widowControl w:val="0"/>
              <w:spacing w:after="0" w:line="240" w:lineRule="auto"/>
              <w:jc w:val="both"/>
              <w:rPr>
                <w:rFonts w:ascii="Times New Roman" w:hAnsi="Times New Roman"/>
                <w:sz w:val="19"/>
                <w:szCs w:val="19"/>
                <w:lang w:eastAsia="en-US"/>
              </w:rPr>
            </w:pPr>
            <w:r>
              <w:rPr>
                <w:rFonts w:ascii="Times New Roman" w:hAnsi="Times New Roman"/>
                <w:sz w:val="19"/>
                <w:szCs w:val="19"/>
                <w:lang w:eastAsia="en-US"/>
              </w:rPr>
              <w:t>8</w:t>
            </w:r>
          </w:p>
        </w:tc>
        <w:tc>
          <w:tcPr>
            <w:tcW w:w="322" w:type="dxa"/>
          </w:tcPr>
          <w:p w14:paraId="0C65CFC9" w14:textId="77777777" w:rsidR="005E0001" w:rsidRDefault="005E0001">
            <w:pPr>
              <w:widowControl w:val="0"/>
              <w:spacing w:after="0" w:line="240" w:lineRule="auto"/>
              <w:jc w:val="both"/>
              <w:rPr>
                <w:rFonts w:ascii="Times New Roman" w:hAnsi="Times New Roman"/>
                <w:sz w:val="19"/>
                <w:szCs w:val="19"/>
                <w:highlight w:val="green"/>
                <w:lang w:eastAsia="en-US"/>
              </w:rPr>
            </w:pPr>
          </w:p>
        </w:tc>
        <w:tc>
          <w:tcPr>
            <w:tcW w:w="778" w:type="dxa"/>
          </w:tcPr>
          <w:p w14:paraId="38E11B26" w14:textId="77777777" w:rsidR="005E0001" w:rsidRDefault="005E0001">
            <w:pPr>
              <w:widowControl w:val="0"/>
              <w:spacing w:after="0" w:line="240" w:lineRule="auto"/>
              <w:jc w:val="both"/>
              <w:rPr>
                <w:rFonts w:ascii="Times New Roman" w:hAnsi="Times New Roman"/>
                <w:sz w:val="19"/>
                <w:szCs w:val="19"/>
                <w:highlight w:val="green"/>
                <w:lang w:eastAsia="en-US"/>
              </w:rPr>
            </w:pPr>
          </w:p>
        </w:tc>
        <w:tc>
          <w:tcPr>
            <w:tcW w:w="1174" w:type="dxa"/>
          </w:tcPr>
          <w:p w14:paraId="2EDB656F" w14:textId="77777777" w:rsidR="005E0001" w:rsidRDefault="005E0001">
            <w:pPr>
              <w:widowControl w:val="0"/>
              <w:spacing w:after="0" w:line="240" w:lineRule="auto"/>
              <w:jc w:val="both"/>
              <w:rPr>
                <w:rFonts w:ascii="Times New Roman" w:hAnsi="Times New Roman"/>
                <w:sz w:val="19"/>
                <w:szCs w:val="19"/>
                <w:highlight w:val="green"/>
                <w:lang w:eastAsia="en-US"/>
              </w:rPr>
            </w:pPr>
          </w:p>
        </w:tc>
        <w:tc>
          <w:tcPr>
            <w:tcW w:w="397" w:type="dxa"/>
          </w:tcPr>
          <w:p w14:paraId="31CF2AFE" w14:textId="77777777" w:rsidR="005E0001" w:rsidRDefault="005E0001">
            <w:pPr>
              <w:widowControl w:val="0"/>
              <w:spacing w:after="0" w:line="240" w:lineRule="auto"/>
              <w:jc w:val="both"/>
              <w:rPr>
                <w:rFonts w:ascii="Times New Roman" w:hAnsi="Times New Roman"/>
                <w:sz w:val="19"/>
                <w:szCs w:val="19"/>
                <w:highlight w:val="green"/>
                <w:lang w:eastAsia="en-US"/>
              </w:rPr>
            </w:pPr>
          </w:p>
        </w:tc>
        <w:tc>
          <w:tcPr>
            <w:tcW w:w="779" w:type="dxa"/>
          </w:tcPr>
          <w:p w14:paraId="73B119AD" w14:textId="77777777" w:rsidR="005E0001" w:rsidRDefault="005E0001">
            <w:pPr>
              <w:widowControl w:val="0"/>
              <w:spacing w:after="0" w:line="240" w:lineRule="auto"/>
              <w:jc w:val="both"/>
              <w:rPr>
                <w:rFonts w:ascii="Times New Roman" w:hAnsi="Times New Roman"/>
                <w:sz w:val="19"/>
                <w:szCs w:val="19"/>
                <w:highlight w:val="green"/>
                <w:lang w:eastAsia="en-US"/>
              </w:rPr>
            </w:pPr>
          </w:p>
        </w:tc>
        <w:tc>
          <w:tcPr>
            <w:tcW w:w="1215" w:type="dxa"/>
          </w:tcPr>
          <w:p w14:paraId="6C330605" w14:textId="77777777" w:rsidR="005E0001" w:rsidRDefault="005E0001">
            <w:pPr>
              <w:widowControl w:val="0"/>
              <w:spacing w:after="0" w:line="240" w:lineRule="auto"/>
              <w:jc w:val="both"/>
              <w:rPr>
                <w:rFonts w:ascii="Times New Roman" w:hAnsi="Times New Roman"/>
                <w:sz w:val="19"/>
                <w:szCs w:val="19"/>
                <w:highlight w:val="green"/>
                <w:lang w:eastAsia="en-US"/>
              </w:rPr>
            </w:pPr>
          </w:p>
        </w:tc>
      </w:tr>
      <w:tr w:rsidR="005E0001" w14:paraId="2C4D38F5" w14:textId="77777777">
        <w:tc>
          <w:tcPr>
            <w:tcW w:w="3687" w:type="dxa"/>
            <w:gridSpan w:val="3"/>
          </w:tcPr>
          <w:p w14:paraId="0FABAE5D" w14:textId="77777777" w:rsidR="005E0001" w:rsidRDefault="00C201AA">
            <w:pPr>
              <w:widowControl w:val="0"/>
              <w:spacing w:after="0" w:line="240" w:lineRule="auto"/>
              <w:jc w:val="both"/>
              <w:rPr>
                <w:rFonts w:ascii="Times New Roman" w:hAnsi="Times New Roman"/>
                <w:sz w:val="19"/>
                <w:szCs w:val="19"/>
                <w:lang w:eastAsia="en-US"/>
              </w:rPr>
            </w:pPr>
            <w:r>
              <w:rPr>
                <w:rFonts w:ascii="Times New Roman" w:hAnsi="Times New Roman"/>
                <w:sz w:val="19"/>
                <w:szCs w:val="19"/>
                <w:lang w:eastAsia="en-US"/>
              </w:rPr>
              <w:t>Начальник (заведующий) кафедры</w:t>
            </w:r>
          </w:p>
        </w:tc>
        <w:tc>
          <w:tcPr>
            <w:tcW w:w="1419" w:type="dxa"/>
            <w:gridSpan w:val="2"/>
          </w:tcPr>
          <w:p w14:paraId="484CE88C" w14:textId="77777777" w:rsidR="005E0001" w:rsidRDefault="005E0001">
            <w:pPr>
              <w:widowControl w:val="0"/>
              <w:spacing w:after="0" w:line="240" w:lineRule="auto"/>
              <w:jc w:val="both"/>
              <w:rPr>
                <w:rFonts w:ascii="Times New Roman" w:hAnsi="Times New Roman"/>
                <w:sz w:val="19"/>
                <w:szCs w:val="19"/>
                <w:lang w:eastAsia="en-US"/>
              </w:rPr>
            </w:pPr>
          </w:p>
        </w:tc>
        <w:tc>
          <w:tcPr>
            <w:tcW w:w="322" w:type="dxa"/>
          </w:tcPr>
          <w:p w14:paraId="498216A1" w14:textId="77777777" w:rsidR="005E0001" w:rsidRDefault="005E0001">
            <w:pPr>
              <w:widowControl w:val="0"/>
              <w:spacing w:after="0" w:line="240" w:lineRule="auto"/>
              <w:jc w:val="both"/>
              <w:rPr>
                <w:rFonts w:ascii="Times New Roman" w:hAnsi="Times New Roman"/>
                <w:sz w:val="19"/>
                <w:szCs w:val="19"/>
                <w:lang w:eastAsia="en-US"/>
              </w:rPr>
            </w:pPr>
          </w:p>
        </w:tc>
        <w:tc>
          <w:tcPr>
            <w:tcW w:w="778" w:type="dxa"/>
          </w:tcPr>
          <w:p w14:paraId="1EAAFB2D" w14:textId="77777777" w:rsidR="005E0001" w:rsidRDefault="005E0001">
            <w:pPr>
              <w:widowControl w:val="0"/>
              <w:spacing w:after="0" w:line="240" w:lineRule="auto"/>
              <w:jc w:val="both"/>
              <w:rPr>
                <w:rFonts w:ascii="Times New Roman" w:hAnsi="Times New Roman"/>
                <w:sz w:val="19"/>
                <w:szCs w:val="19"/>
                <w:lang w:eastAsia="en-US"/>
              </w:rPr>
            </w:pPr>
          </w:p>
        </w:tc>
        <w:tc>
          <w:tcPr>
            <w:tcW w:w="1174" w:type="dxa"/>
          </w:tcPr>
          <w:p w14:paraId="2072BB46" w14:textId="77777777" w:rsidR="005E0001" w:rsidRDefault="005E0001">
            <w:pPr>
              <w:widowControl w:val="0"/>
              <w:spacing w:after="0" w:line="240" w:lineRule="auto"/>
              <w:jc w:val="both"/>
              <w:rPr>
                <w:rFonts w:ascii="Times New Roman" w:hAnsi="Times New Roman"/>
                <w:sz w:val="19"/>
                <w:szCs w:val="19"/>
                <w:lang w:eastAsia="en-US"/>
              </w:rPr>
            </w:pPr>
          </w:p>
        </w:tc>
        <w:tc>
          <w:tcPr>
            <w:tcW w:w="397" w:type="dxa"/>
          </w:tcPr>
          <w:p w14:paraId="6C8742AB" w14:textId="77777777" w:rsidR="005E0001" w:rsidRDefault="005E0001">
            <w:pPr>
              <w:widowControl w:val="0"/>
              <w:spacing w:after="0" w:line="240" w:lineRule="auto"/>
              <w:jc w:val="both"/>
              <w:rPr>
                <w:rFonts w:ascii="Times New Roman" w:hAnsi="Times New Roman"/>
                <w:sz w:val="19"/>
                <w:szCs w:val="19"/>
                <w:lang w:eastAsia="en-US"/>
              </w:rPr>
            </w:pPr>
          </w:p>
        </w:tc>
        <w:tc>
          <w:tcPr>
            <w:tcW w:w="779" w:type="dxa"/>
          </w:tcPr>
          <w:p w14:paraId="1C159CF3" w14:textId="77777777" w:rsidR="005E0001" w:rsidRDefault="005E0001">
            <w:pPr>
              <w:widowControl w:val="0"/>
              <w:spacing w:after="0" w:line="240" w:lineRule="auto"/>
              <w:jc w:val="both"/>
              <w:rPr>
                <w:rFonts w:ascii="Times New Roman" w:hAnsi="Times New Roman"/>
                <w:sz w:val="19"/>
                <w:szCs w:val="19"/>
                <w:lang w:eastAsia="en-US"/>
              </w:rPr>
            </w:pPr>
          </w:p>
        </w:tc>
        <w:tc>
          <w:tcPr>
            <w:tcW w:w="1215" w:type="dxa"/>
          </w:tcPr>
          <w:p w14:paraId="0432CF74" w14:textId="77777777" w:rsidR="005E0001" w:rsidRDefault="005E0001">
            <w:pPr>
              <w:widowControl w:val="0"/>
              <w:spacing w:after="0" w:line="240" w:lineRule="auto"/>
              <w:jc w:val="both"/>
              <w:rPr>
                <w:rFonts w:ascii="Times New Roman" w:hAnsi="Times New Roman"/>
                <w:sz w:val="19"/>
                <w:szCs w:val="19"/>
                <w:lang w:eastAsia="en-US"/>
              </w:rPr>
            </w:pPr>
          </w:p>
        </w:tc>
      </w:tr>
      <w:tr w:rsidR="005E0001" w14:paraId="70849F64" w14:textId="77777777">
        <w:tc>
          <w:tcPr>
            <w:tcW w:w="5106" w:type="dxa"/>
            <w:gridSpan w:val="5"/>
            <w:tcBorders>
              <w:bottom w:val="single" w:sz="4" w:space="0" w:color="000000"/>
            </w:tcBorders>
          </w:tcPr>
          <w:p w14:paraId="298EE21A" w14:textId="77777777" w:rsidR="005E0001" w:rsidRDefault="00C201AA">
            <w:pPr>
              <w:widowControl w:val="0"/>
              <w:spacing w:after="0" w:line="240" w:lineRule="auto"/>
              <w:jc w:val="both"/>
              <w:rPr>
                <w:rFonts w:ascii="Times New Roman" w:hAnsi="Times New Roman"/>
                <w:sz w:val="19"/>
                <w:szCs w:val="19"/>
                <w:lang w:eastAsia="en-US"/>
              </w:rPr>
            </w:pPr>
            <w:r>
              <w:rPr>
                <w:rFonts w:ascii="Times New Roman" w:hAnsi="Times New Roman"/>
                <w:sz w:val="19"/>
                <w:szCs w:val="19"/>
                <w:lang w:eastAsia="en-US"/>
              </w:rPr>
              <w:t>Кандидат ветеринарных наук С.В.Поносов</w:t>
            </w:r>
          </w:p>
        </w:tc>
        <w:tc>
          <w:tcPr>
            <w:tcW w:w="322" w:type="dxa"/>
          </w:tcPr>
          <w:p w14:paraId="6984C3C7" w14:textId="77777777" w:rsidR="005E0001" w:rsidRDefault="005E0001">
            <w:pPr>
              <w:widowControl w:val="0"/>
              <w:spacing w:after="0" w:line="240" w:lineRule="auto"/>
              <w:jc w:val="both"/>
              <w:rPr>
                <w:rFonts w:ascii="Times New Roman" w:hAnsi="Times New Roman"/>
                <w:sz w:val="19"/>
                <w:szCs w:val="19"/>
                <w:lang w:eastAsia="en-US"/>
              </w:rPr>
            </w:pPr>
          </w:p>
        </w:tc>
        <w:tc>
          <w:tcPr>
            <w:tcW w:w="1952" w:type="dxa"/>
            <w:gridSpan w:val="2"/>
            <w:tcBorders>
              <w:bottom w:val="single" w:sz="4" w:space="0" w:color="000000"/>
            </w:tcBorders>
          </w:tcPr>
          <w:p w14:paraId="25579C4F" w14:textId="77777777" w:rsidR="005E0001" w:rsidRDefault="005E0001">
            <w:pPr>
              <w:widowControl w:val="0"/>
              <w:spacing w:after="0" w:line="240" w:lineRule="auto"/>
              <w:jc w:val="both"/>
              <w:rPr>
                <w:rFonts w:ascii="Times New Roman" w:hAnsi="Times New Roman"/>
                <w:sz w:val="19"/>
                <w:szCs w:val="19"/>
                <w:lang w:eastAsia="en-US"/>
              </w:rPr>
            </w:pPr>
          </w:p>
        </w:tc>
        <w:tc>
          <w:tcPr>
            <w:tcW w:w="397" w:type="dxa"/>
          </w:tcPr>
          <w:p w14:paraId="2D145592" w14:textId="77777777" w:rsidR="005E0001" w:rsidRDefault="005E0001">
            <w:pPr>
              <w:widowControl w:val="0"/>
              <w:spacing w:after="0" w:line="240" w:lineRule="auto"/>
              <w:jc w:val="both"/>
              <w:rPr>
                <w:rFonts w:ascii="Times New Roman" w:hAnsi="Times New Roman"/>
                <w:sz w:val="19"/>
                <w:szCs w:val="19"/>
                <w:lang w:eastAsia="en-US"/>
              </w:rPr>
            </w:pPr>
          </w:p>
        </w:tc>
        <w:tc>
          <w:tcPr>
            <w:tcW w:w="1994" w:type="dxa"/>
            <w:gridSpan w:val="2"/>
          </w:tcPr>
          <w:p w14:paraId="002397D6" w14:textId="77777777" w:rsidR="005E0001" w:rsidRDefault="00C201AA">
            <w:pPr>
              <w:widowControl w:val="0"/>
              <w:spacing w:after="0" w:line="240" w:lineRule="auto"/>
              <w:jc w:val="both"/>
              <w:rPr>
                <w:rFonts w:ascii="Times New Roman" w:hAnsi="Times New Roman"/>
                <w:sz w:val="19"/>
                <w:szCs w:val="19"/>
                <w:lang w:eastAsia="en-US"/>
              </w:rPr>
            </w:pPr>
            <w:r>
              <w:rPr>
                <w:rFonts w:ascii="Times New Roman" w:hAnsi="Times New Roman"/>
                <w:sz w:val="19"/>
                <w:szCs w:val="19"/>
                <w:lang w:eastAsia="en-US"/>
              </w:rPr>
              <w:t>«__»______ 20___г.</w:t>
            </w:r>
          </w:p>
        </w:tc>
      </w:tr>
      <w:tr w:rsidR="005E0001" w14:paraId="78473D44" w14:textId="77777777">
        <w:tc>
          <w:tcPr>
            <w:tcW w:w="5106" w:type="dxa"/>
            <w:gridSpan w:val="5"/>
            <w:tcBorders>
              <w:top w:val="single" w:sz="4" w:space="0" w:color="000000"/>
            </w:tcBorders>
          </w:tcPr>
          <w:p w14:paraId="2AE3B771" w14:textId="77777777" w:rsidR="005E0001" w:rsidRDefault="00C201AA">
            <w:pPr>
              <w:widowControl w:val="0"/>
              <w:spacing w:after="0" w:line="240" w:lineRule="auto"/>
              <w:jc w:val="both"/>
              <w:rPr>
                <w:rFonts w:ascii="Times New Roman" w:hAnsi="Times New Roman"/>
                <w:sz w:val="16"/>
                <w:szCs w:val="16"/>
                <w:lang w:eastAsia="en-US"/>
              </w:rPr>
            </w:pPr>
            <w:r>
              <w:rPr>
                <w:rFonts w:ascii="Times New Roman" w:hAnsi="Times New Roman"/>
                <w:i/>
                <w:sz w:val="16"/>
                <w:szCs w:val="16"/>
                <w:lang w:eastAsia="en-US"/>
              </w:rPr>
              <w:t>(Ученая степень, ученое звание, Ф.И.О.)</w:t>
            </w:r>
          </w:p>
        </w:tc>
        <w:tc>
          <w:tcPr>
            <w:tcW w:w="322" w:type="dxa"/>
          </w:tcPr>
          <w:p w14:paraId="7D013281" w14:textId="77777777" w:rsidR="005E0001" w:rsidRDefault="005E0001">
            <w:pPr>
              <w:widowControl w:val="0"/>
              <w:spacing w:after="0" w:line="240" w:lineRule="auto"/>
              <w:jc w:val="both"/>
              <w:rPr>
                <w:rFonts w:ascii="Times New Roman" w:hAnsi="Times New Roman"/>
                <w:sz w:val="16"/>
                <w:szCs w:val="16"/>
                <w:lang w:eastAsia="en-US"/>
              </w:rPr>
            </w:pPr>
          </w:p>
        </w:tc>
        <w:tc>
          <w:tcPr>
            <w:tcW w:w="1952" w:type="dxa"/>
            <w:gridSpan w:val="2"/>
          </w:tcPr>
          <w:p w14:paraId="31FB7181" w14:textId="77777777" w:rsidR="005E0001" w:rsidRDefault="00C201AA">
            <w:pPr>
              <w:widowControl w:val="0"/>
              <w:spacing w:after="0" w:line="240" w:lineRule="auto"/>
              <w:jc w:val="both"/>
              <w:rPr>
                <w:rFonts w:ascii="Times New Roman" w:hAnsi="Times New Roman"/>
                <w:sz w:val="16"/>
                <w:szCs w:val="16"/>
                <w:lang w:eastAsia="en-US"/>
              </w:rPr>
            </w:pPr>
            <w:r>
              <w:rPr>
                <w:rFonts w:ascii="Times New Roman" w:hAnsi="Times New Roman"/>
                <w:i/>
                <w:sz w:val="16"/>
                <w:szCs w:val="16"/>
                <w:lang w:eastAsia="en-US"/>
              </w:rPr>
              <w:t>(Подпись)</w:t>
            </w:r>
          </w:p>
        </w:tc>
        <w:tc>
          <w:tcPr>
            <w:tcW w:w="397" w:type="dxa"/>
          </w:tcPr>
          <w:p w14:paraId="163E3869" w14:textId="77777777" w:rsidR="005E0001" w:rsidRDefault="005E0001">
            <w:pPr>
              <w:widowControl w:val="0"/>
              <w:spacing w:after="0" w:line="240" w:lineRule="auto"/>
              <w:jc w:val="both"/>
              <w:rPr>
                <w:rFonts w:ascii="Times New Roman" w:hAnsi="Times New Roman"/>
                <w:sz w:val="16"/>
                <w:szCs w:val="16"/>
                <w:lang w:eastAsia="en-US"/>
              </w:rPr>
            </w:pPr>
          </w:p>
        </w:tc>
        <w:tc>
          <w:tcPr>
            <w:tcW w:w="779" w:type="dxa"/>
          </w:tcPr>
          <w:p w14:paraId="6C06BFC0" w14:textId="77777777" w:rsidR="005E0001" w:rsidRDefault="005E0001">
            <w:pPr>
              <w:widowControl w:val="0"/>
              <w:spacing w:after="0" w:line="240" w:lineRule="auto"/>
              <w:jc w:val="both"/>
              <w:rPr>
                <w:rFonts w:ascii="Times New Roman" w:hAnsi="Times New Roman"/>
                <w:sz w:val="16"/>
                <w:szCs w:val="16"/>
                <w:lang w:eastAsia="en-US"/>
              </w:rPr>
            </w:pPr>
          </w:p>
        </w:tc>
        <w:tc>
          <w:tcPr>
            <w:tcW w:w="1215" w:type="dxa"/>
          </w:tcPr>
          <w:p w14:paraId="59F71E03" w14:textId="77777777" w:rsidR="005E0001" w:rsidRDefault="005E0001">
            <w:pPr>
              <w:widowControl w:val="0"/>
              <w:spacing w:after="0" w:line="240" w:lineRule="auto"/>
              <w:jc w:val="both"/>
              <w:rPr>
                <w:rFonts w:ascii="Times New Roman" w:hAnsi="Times New Roman"/>
                <w:sz w:val="16"/>
                <w:szCs w:val="16"/>
                <w:lang w:eastAsia="en-US"/>
              </w:rPr>
            </w:pPr>
          </w:p>
        </w:tc>
      </w:tr>
      <w:tr w:rsidR="005E0001" w14:paraId="6DDC54A6" w14:textId="77777777">
        <w:tc>
          <w:tcPr>
            <w:tcW w:w="9771" w:type="dxa"/>
            <w:gridSpan w:val="11"/>
          </w:tcPr>
          <w:p w14:paraId="60065449" w14:textId="77777777" w:rsidR="005E0001" w:rsidRDefault="00C201AA">
            <w:pPr>
              <w:widowControl w:val="0"/>
              <w:spacing w:after="0" w:line="240" w:lineRule="auto"/>
              <w:jc w:val="both"/>
              <w:rPr>
                <w:rFonts w:ascii="Times New Roman" w:hAnsi="Times New Roman"/>
                <w:sz w:val="19"/>
                <w:szCs w:val="19"/>
                <w:lang w:eastAsia="en-US"/>
              </w:rPr>
            </w:pPr>
            <w:r>
              <w:rPr>
                <w:rFonts w:ascii="Times New Roman" w:hAnsi="Times New Roman"/>
                <w:b/>
                <w:bCs/>
                <w:sz w:val="19"/>
                <w:szCs w:val="19"/>
                <w:lang w:eastAsia="en-US"/>
              </w:rPr>
              <w:t>СОГЛАСОВАНО</w:t>
            </w:r>
          </w:p>
        </w:tc>
      </w:tr>
      <w:tr w:rsidR="005E0001" w14:paraId="6296A28D" w14:textId="77777777">
        <w:tc>
          <w:tcPr>
            <w:tcW w:w="2910" w:type="dxa"/>
            <w:gridSpan w:val="2"/>
          </w:tcPr>
          <w:p w14:paraId="38A8663B" w14:textId="77777777" w:rsidR="005E0001" w:rsidRDefault="00C201AA">
            <w:pPr>
              <w:widowControl w:val="0"/>
              <w:spacing w:after="0" w:line="240" w:lineRule="auto"/>
              <w:jc w:val="both"/>
              <w:rPr>
                <w:rFonts w:ascii="Times New Roman" w:hAnsi="Times New Roman"/>
                <w:sz w:val="19"/>
                <w:szCs w:val="19"/>
                <w:lang w:eastAsia="en-US"/>
              </w:rPr>
            </w:pPr>
            <w:r>
              <w:rPr>
                <w:rFonts w:ascii="Times New Roman" w:hAnsi="Times New Roman"/>
                <w:sz w:val="19"/>
                <w:szCs w:val="19"/>
                <w:lang w:eastAsia="en-US"/>
              </w:rPr>
              <w:t>Заведующий библиотекой</w:t>
            </w:r>
          </w:p>
        </w:tc>
        <w:tc>
          <w:tcPr>
            <w:tcW w:w="777" w:type="dxa"/>
          </w:tcPr>
          <w:p w14:paraId="2F66BE13" w14:textId="77777777" w:rsidR="005E0001" w:rsidRDefault="005E0001">
            <w:pPr>
              <w:widowControl w:val="0"/>
              <w:spacing w:after="0" w:line="240" w:lineRule="auto"/>
              <w:jc w:val="both"/>
              <w:rPr>
                <w:rFonts w:ascii="Times New Roman" w:hAnsi="Times New Roman"/>
                <w:sz w:val="19"/>
                <w:szCs w:val="19"/>
                <w:lang w:eastAsia="en-US"/>
              </w:rPr>
            </w:pPr>
          </w:p>
        </w:tc>
        <w:tc>
          <w:tcPr>
            <w:tcW w:w="1419" w:type="dxa"/>
            <w:gridSpan w:val="2"/>
          </w:tcPr>
          <w:p w14:paraId="1396B42C" w14:textId="77777777" w:rsidR="005E0001" w:rsidRDefault="005E0001">
            <w:pPr>
              <w:widowControl w:val="0"/>
              <w:spacing w:after="0" w:line="240" w:lineRule="auto"/>
              <w:jc w:val="both"/>
              <w:rPr>
                <w:rFonts w:ascii="Times New Roman" w:hAnsi="Times New Roman"/>
                <w:sz w:val="19"/>
                <w:szCs w:val="19"/>
                <w:lang w:eastAsia="en-US"/>
              </w:rPr>
            </w:pPr>
          </w:p>
        </w:tc>
        <w:tc>
          <w:tcPr>
            <w:tcW w:w="322" w:type="dxa"/>
          </w:tcPr>
          <w:p w14:paraId="178ACA96" w14:textId="77777777" w:rsidR="005E0001" w:rsidRDefault="005E0001">
            <w:pPr>
              <w:widowControl w:val="0"/>
              <w:spacing w:after="0" w:line="240" w:lineRule="auto"/>
              <w:jc w:val="both"/>
              <w:rPr>
                <w:rFonts w:ascii="Times New Roman" w:hAnsi="Times New Roman"/>
                <w:sz w:val="19"/>
                <w:szCs w:val="19"/>
                <w:lang w:eastAsia="en-US"/>
              </w:rPr>
            </w:pPr>
          </w:p>
        </w:tc>
        <w:tc>
          <w:tcPr>
            <w:tcW w:w="778" w:type="dxa"/>
          </w:tcPr>
          <w:p w14:paraId="428AA4B9" w14:textId="77777777" w:rsidR="005E0001" w:rsidRDefault="005E0001">
            <w:pPr>
              <w:widowControl w:val="0"/>
              <w:spacing w:after="0" w:line="240" w:lineRule="auto"/>
              <w:jc w:val="both"/>
              <w:rPr>
                <w:rFonts w:ascii="Times New Roman" w:hAnsi="Times New Roman"/>
                <w:sz w:val="19"/>
                <w:szCs w:val="19"/>
                <w:lang w:eastAsia="en-US"/>
              </w:rPr>
            </w:pPr>
          </w:p>
        </w:tc>
        <w:tc>
          <w:tcPr>
            <w:tcW w:w="1174" w:type="dxa"/>
          </w:tcPr>
          <w:p w14:paraId="5BDE2AF1" w14:textId="77777777" w:rsidR="005E0001" w:rsidRDefault="005E0001">
            <w:pPr>
              <w:widowControl w:val="0"/>
              <w:spacing w:after="0" w:line="240" w:lineRule="auto"/>
              <w:jc w:val="both"/>
              <w:rPr>
                <w:rFonts w:ascii="Times New Roman" w:hAnsi="Times New Roman"/>
                <w:sz w:val="19"/>
                <w:szCs w:val="19"/>
                <w:lang w:eastAsia="en-US"/>
              </w:rPr>
            </w:pPr>
          </w:p>
        </w:tc>
        <w:tc>
          <w:tcPr>
            <w:tcW w:w="397" w:type="dxa"/>
          </w:tcPr>
          <w:p w14:paraId="7522424E" w14:textId="77777777" w:rsidR="005E0001" w:rsidRDefault="005E0001">
            <w:pPr>
              <w:widowControl w:val="0"/>
              <w:spacing w:after="0" w:line="240" w:lineRule="auto"/>
              <w:jc w:val="both"/>
              <w:rPr>
                <w:rFonts w:ascii="Times New Roman" w:hAnsi="Times New Roman"/>
                <w:sz w:val="19"/>
                <w:szCs w:val="19"/>
                <w:lang w:eastAsia="en-US"/>
              </w:rPr>
            </w:pPr>
          </w:p>
        </w:tc>
        <w:tc>
          <w:tcPr>
            <w:tcW w:w="779" w:type="dxa"/>
          </w:tcPr>
          <w:p w14:paraId="3E56939C" w14:textId="77777777" w:rsidR="005E0001" w:rsidRDefault="005E0001">
            <w:pPr>
              <w:widowControl w:val="0"/>
              <w:spacing w:after="0" w:line="240" w:lineRule="auto"/>
              <w:jc w:val="both"/>
              <w:rPr>
                <w:rFonts w:ascii="Times New Roman" w:hAnsi="Times New Roman"/>
                <w:sz w:val="19"/>
                <w:szCs w:val="19"/>
                <w:lang w:eastAsia="en-US"/>
              </w:rPr>
            </w:pPr>
          </w:p>
        </w:tc>
        <w:tc>
          <w:tcPr>
            <w:tcW w:w="1215" w:type="dxa"/>
          </w:tcPr>
          <w:p w14:paraId="1A69A975" w14:textId="77777777" w:rsidR="005E0001" w:rsidRDefault="005E0001">
            <w:pPr>
              <w:widowControl w:val="0"/>
              <w:spacing w:after="0" w:line="240" w:lineRule="auto"/>
              <w:jc w:val="both"/>
              <w:rPr>
                <w:rFonts w:ascii="Times New Roman" w:hAnsi="Times New Roman"/>
                <w:sz w:val="19"/>
                <w:szCs w:val="19"/>
                <w:lang w:eastAsia="en-US"/>
              </w:rPr>
            </w:pPr>
          </w:p>
        </w:tc>
      </w:tr>
      <w:tr w:rsidR="005E0001" w14:paraId="7028B02F" w14:textId="77777777">
        <w:tc>
          <w:tcPr>
            <w:tcW w:w="5106" w:type="dxa"/>
            <w:gridSpan w:val="5"/>
            <w:tcBorders>
              <w:bottom w:val="single" w:sz="4" w:space="0" w:color="000000"/>
            </w:tcBorders>
          </w:tcPr>
          <w:p w14:paraId="47E6EC24" w14:textId="77777777" w:rsidR="005E0001" w:rsidRDefault="00C201AA">
            <w:pPr>
              <w:widowControl w:val="0"/>
              <w:spacing w:after="0" w:line="240" w:lineRule="auto"/>
              <w:jc w:val="both"/>
              <w:rPr>
                <w:rFonts w:ascii="Times New Roman" w:hAnsi="Times New Roman"/>
                <w:sz w:val="19"/>
                <w:szCs w:val="19"/>
                <w:lang w:eastAsia="en-US"/>
              </w:rPr>
            </w:pPr>
            <w:r>
              <w:rPr>
                <w:rFonts w:ascii="Times New Roman" w:hAnsi="Times New Roman"/>
                <w:sz w:val="19"/>
                <w:szCs w:val="19"/>
                <w:lang w:eastAsia="en-US"/>
              </w:rPr>
              <w:t>Ширяева В.И.</w:t>
            </w:r>
          </w:p>
        </w:tc>
        <w:tc>
          <w:tcPr>
            <w:tcW w:w="322" w:type="dxa"/>
          </w:tcPr>
          <w:p w14:paraId="00FDF0A8" w14:textId="77777777" w:rsidR="005E0001" w:rsidRDefault="005E0001">
            <w:pPr>
              <w:widowControl w:val="0"/>
              <w:spacing w:after="0" w:line="240" w:lineRule="auto"/>
              <w:jc w:val="both"/>
              <w:rPr>
                <w:rFonts w:ascii="Times New Roman" w:hAnsi="Times New Roman"/>
                <w:sz w:val="19"/>
                <w:szCs w:val="19"/>
                <w:lang w:eastAsia="en-US"/>
              </w:rPr>
            </w:pPr>
          </w:p>
        </w:tc>
        <w:tc>
          <w:tcPr>
            <w:tcW w:w="1952" w:type="dxa"/>
            <w:gridSpan w:val="2"/>
            <w:tcBorders>
              <w:bottom w:val="single" w:sz="4" w:space="0" w:color="000000"/>
            </w:tcBorders>
          </w:tcPr>
          <w:p w14:paraId="29060CC3" w14:textId="77777777" w:rsidR="005E0001" w:rsidRDefault="005E0001">
            <w:pPr>
              <w:widowControl w:val="0"/>
              <w:spacing w:after="0" w:line="240" w:lineRule="auto"/>
              <w:jc w:val="both"/>
              <w:rPr>
                <w:rFonts w:ascii="Times New Roman" w:hAnsi="Times New Roman"/>
                <w:sz w:val="19"/>
                <w:szCs w:val="19"/>
                <w:lang w:eastAsia="en-US"/>
              </w:rPr>
            </w:pPr>
          </w:p>
        </w:tc>
        <w:tc>
          <w:tcPr>
            <w:tcW w:w="397" w:type="dxa"/>
          </w:tcPr>
          <w:p w14:paraId="6824635D" w14:textId="77777777" w:rsidR="005E0001" w:rsidRDefault="005E0001">
            <w:pPr>
              <w:widowControl w:val="0"/>
              <w:spacing w:after="0" w:line="240" w:lineRule="auto"/>
              <w:jc w:val="both"/>
              <w:rPr>
                <w:rFonts w:ascii="Times New Roman" w:hAnsi="Times New Roman"/>
                <w:sz w:val="19"/>
                <w:szCs w:val="19"/>
                <w:lang w:eastAsia="en-US"/>
              </w:rPr>
            </w:pPr>
          </w:p>
        </w:tc>
        <w:tc>
          <w:tcPr>
            <w:tcW w:w="1994" w:type="dxa"/>
            <w:gridSpan w:val="2"/>
          </w:tcPr>
          <w:p w14:paraId="5704D9E9" w14:textId="77777777" w:rsidR="005E0001" w:rsidRDefault="00C201AA">
            <w:pPr>
              <w:widowControl w:val="0"/>
              <w:spacing w:after="0" w:line="240" w:lineRule="auto"/>
              <w:jc w:val="both"/>
              <w:rPr>
                <w:rFonts w:ascii="Times New Roman" w:hAnsi="Times New Roman"/>
                <w:sz w:val="19"/>
                <w:szCs w:val="19"/>
                <w:lang w:eastAsia="en-US"/>
              </w:rPr>
            </w:pPr>
            <w:r>
              <w:rPr>
                <w:rFonts w:ascii="Times New Roman" w:hAnsi="Times New Roman"/>
                <w:sz w:val="19"/>
                <w:szCs w:val="19"/>
                <w:lang w:eastAsia="en-US"/>
              </w:rPr>
              <w:t>«__»______ 20___г.</w:t>
            </w:r>
          </w:p>
        </w:tc>
      </w:tr>
      <w:tr w:rsidR="005E0001" w14:paraId="3CDC6113" w14:textId="77777777">
        <w:tc>
          <w:tcPr>
            <w:tcW w:w="5106" w:type="dxa"/>
            <w:gridSpan w:val="5"/>
            <w:tcBorders>
              <w:top w:val="single" w:sz="4" w:space="0" w:color="000000"/>
            </w:tcBorders>
          </w:tcPr>
          <w:p w14:paraId="63FBF488" w14:textId="77777777" w:rsidR="005E0001" w:rsidRDefault="00C201AA">
            <w:pPr>
              <w:widowControl w:val="0"/>
              <w:spacing w:after="0" w:line="240" w:lineRule="auto"/>
              <w:jc w:val="both"/>
              <w:rPr>
                <w:rFonts w:ascii="Times New Roman" w:hAnsi="Times New Roman"/>
                <w:sz w:val="16"/>
                <w:szCs w:val="16"/>
                <w:lang w:eastAsia="en-US"/>
              </w:rPr>
            </w:pPr>
            <w:r>
              <w:rPr>
                <w:rFonts w:ascii="Times New Roman" w:hAnsi="Times New Roman"/>
                <w:i/>
                <w:sz w:val="16"/>
                <w:szCs w:val="16"/>
                <w:lang w:eastAsia="en-US"/>
              </w:rPr>
              <w:t>(Ф.И.О.)</w:t>
            </w:r>
          </w:p>
        </w:tc>
        <w:tc>
          <w:tcPr>
            <w:tcW w:w="322" w:type="dxa"/>
          </w:tcPr>
          <w:p w14:paraId="53E0F02E" w14:textId="77777777" w:rsidR="005E0001" w:rsidRDefault="005E0001">
            <w:pPr>
              <w:widowControl w:val="0"/>
              <w:spacing w:after="0" w:line="240" w:lineRule="auto"/>
              <w:jc w:val="both"/>
              <w:rPr>
                <w:rFonts w:ascii="Times New Roman" w:hAnsi="Times New Roman"/>
                <w:sz w:val="16"/>
                <w:szCs w:val="16"/>
                <w:lang w:eastAsia="en-US"/>
              </w:rPr>
            </w:pPr>
          </w:p>
        </w:tc>
        <w:tc>
          <w:tcPr>
            <w:tcW w:w="1952" w:type="dxa"/>
            <w:gridSpan w:val="2"/>
          </w:tcPr>
          <w:p w14:paraId="776AE854" w14:textId="77777777" w:rsidR="005E0001" w:rsidRDefault="00C201AA">
            <w:pPr>
              <w:widowControl w:val="0"/>
              <w:spacing w:after="0" w:line="240" w:lineRule="auto"/>
              <w:jc w:val="both"/>
              <w:rPr>
                <w:rFonts w:ascii="Times New Roman" w:hAnsi="Times New Roman"/>
                <w:sz w:val="16"/>
                <w:szCs w:val="16"/>
                <w:lang w:eastAsia="en-US"/>
              </w:rPr>
            </w:pPr>
            <w:r>
              <w:rPr>
                <w:rFonts w:ascii="Times New Roman" w:hAnsi="Times New Roman"/>
                <w:i/>
                <w:sz w:val="16"/>
                <w:szCs w:val="16"/>
                <w:lang w:eastAsia="en-US"/>
              </w:rPr>
              <w:t>(Подпись)</w:t>
            </w:r>
          </w:p>
        </w:tc>
        <w:tc>
          <w:tcPr>
            <w:tcW w:w="397" w:type="dxa"/>
          </w:tcPr>
          <w:p w14:paraId="5B5FD3A1" w14:textId="77777777" w:rsidR="005E0001" w:rsidRDefault="005E0001">
            <w:pPr>
              <w:widowControl w:val="0"/>
              <w:spacing w:after="0" w:line="240" w:lineRule="auto"/>
              <w:jc w:val="both"/>
              <w:rPr>
                <w:rFonts w:ascii="Times New Roman" w:hAnsi="Times New Roman"/>
                <w:sz w:val="16"/>
                <w:szCs w:val="16"/>
                <w:lang w:eastAsia="en-US"/>
              </w:rPr>
            </w:pPr>
          </w:p>
        </w:tc>
        <w:tc>
          <w:tcPr>
            <w:tcW w:w="779" w:type="dxa"/>
          </w:tcPr>
          <w:p w14:paraId="06469DBC" w14:textId="77777777" w:rsidR="005E0001" w:rsidRDefault="005E0001">
            <w:pPr>
              <w:widowControl w:val="0"/>
              <w:spacing w:after="0" w:line="240" w:lineRule="auto"/>
              <w:jc w:val="both"/>
              <w:rPr>
                <w:rFonts w:ascii="Times New Roman" w:hAnsi="Times New Roman"/>
                <w:sz w:val="16"/>
                <w:szCs w:val="16"/>
                <w:lang w:eastAsia="en-US"/>
              </w:rPr>
            </w:pPr>
          </w:p>
        </w:tc>
        <w:tc>
          <w:tcPr>
            <w:tcW w:w="1215" w:type="dxa"/>
          </w:tcPr>
          <w:p w14:paraId="5E1DEB65" w14:textId="77777777" w:rsidR="005E0001" w:rsidRDefault="005E0001">
            <w:pPr>
              <w:widowControl w:val="0"/>
              <w:spacing w:after="0" w:line="240" w:lineRule="auto"/>
              <w:jc w:val="both"/>
              <w:rPr>
                <w:rFonts w:ascii="Times New Roman" w:hAnsi="Times New Roman"/>
                <w:sz w:val="16"/>
                <w:szCs w:val="16"/>
                <w:lang w:eastAsia="en-US"/>
              </w:rPr>
            </w:pPr>
          </w:p>
        </w:tc>
      </w:tr>
    </w:tbl>
    <w:p w14:paraId="6D84F881" w14:textId="77777777" w:rsidR="005E0001" w:rsidRDefault="005E0001">
      <w:pPr>
        <w:spacing w:after="0" w:line="240" w:lineRule="auto"/>
        <w:jc w:val="both"/>
        <w:rPr>
          <w:rFonts w:ascii="Times New Roman" w:eastAsia="Calibri" w:hAnsi="Times New Roman"/>
          <w:sz w:val="16"/>
          <w:szCs w:val="16"/>
          <w:lang w:eastAsia="en-US"/>
        </w:rPr>
        <w:sectPr w:rsidR="005E0001" w:rsidSect="00F5742D">
          <w:headerReference w:type="default" r:id="rId10"/>
          <w:headerReference w:type="first" r:id="rId11"/>
          <w:pgSz w:w="11906" w:h="16838"/>
          <w:pgMar w:top="1134" w:right="709" w:bottom="993" w:left="1701" w:header="709" w:footer="0" w:gutter="0"/>
          <w:pgNumType w:start="1"/>
          <w:cols w:space="720"/>
          <w:formProt w:val="0"/>
          <w:titlePg/>
          <w:docGrid w:linePitch="360"/>
        </w:sectPr>
      </w:pPr>
    </w:p>
    <w:p w14:paraId="213E6E91" w14:textId="77777777" w:rsidR="005E0001" w:rsidRDefault="00C201AA">
      <w:pPr>
        <w:spacing w:after="0" w:line="240" w:lineRule="auto"/>
        <w:jc w:val="center"/>
        <w:rPr>
          <w:rFonts w:ascii="Times New Roman" w:hAnsi="Times New Roman"/>
          <w:b/>
          <w:sz w:val="28"/>
          <w:szCs w:val="28"/>
        </w:rPr>
      </w:pPr>
      <w:r>
        <w:rPr>
          <w:rFonts w:ascii="Times New Roman" w:hAnsi="Times New Roman"/>
          <w:b/>
          <w:sz w:val="28"/>
          <w:szCs w:val="28"/>
        </w:rPr>
        <w:lastRenderedPageBreak/>
        <w:t>Лист регистрации изменений</w:t>
      </w:r>
    </w:p>
    <w:tbl>
      <w:tblPr>
        <w:tblW w:w="9713" w:type="dxa"/>
        <w:tblLayout w:type="fixed"/>
        <w:tblLook w:val="04A0" w:firstRow="1" w:lastRow="0" w:firstColumn="1" w:lastColumn="0" w:noHBand="0" w:noVBand="1"/>
      </w:tblPr>
      <w:tblGrid>
        <w:gridCol w:w="1565"/>
        <w:gridCol w:w="1786"/>
        <w:gridCol w:w="1117"/>
        <w:gridCol w:w="1590"/>
        <w:gridCol w:w="2091"/>
        <w:gridCol w:w="1564"/>
      </w:tblGrid>
      <w:tr w:rsidR="005E0001" w14:paraId="45FC654F" w14:textId="77777777">
        <w:tc>
          <w:tcPr>
            <w:tcW w:w="1564" w:type="dxa"/>
            <w:vMerge w:val="restart"/>
            <w:tcBorders>
              <w:top w:val="single" w:sz="4" w:space="0" w:color="000000"/>
              <w:left w:val="single" w:sz="4" w:space="0" w:color="000000"/>
              <w:bottom w:val="single" w:sz="4" w:space="0" w:color="000000"/>
              <w:right w:val="single" w:sz="4" w:space="0" w:color="000000"/>
            </w:tcBorders>
            <w:vAlign w:val="center"/>
          </w:tcPr>
          <w:p w14:paraId="73247455" w14:textId="77777777" w:rsidR="005E0001" w:rsidRDefault="00C201AA">
            <w:pPr>
              <w:widowControl w:val="0"/>
              <w:spacing w:after="0" w:line="240" w:lineRule="auto"/>
              <w:jc w:val="center"/>
              <w:rPr>
                <w:rFonts w:ascii="Times New Roman" w:hAnsi="Times New Roman"/>
                <w:sz w:val="28"/>
                <w:szCs w:val="28"/>
              </w:rPr>
            </w:pPr>
            <w:r>
              <w:rPr>
                <w:rFonts w:ascii="Times New Roman" w:hAnsi="Times New Roman"/>
                <w:b/>
                <w:sz w:val="28"/>
                <w:szCs w:val="28"/>
              </w:rPr>
              <w:t>Номер изменения</w:t>
            </w:r>
          </w:p>
        </w:tc>
        <w:tc>
          <w:tcPr>
            <w:tcW w:w="4493" w:type="dxa"/>
            <w:gridSpan w:val="3"/>
            <w:tcBorders>
              <w:top w:val="single" w:sz="4" w:space="0" w:color="000000"/>
              <w:left w:val="single" w:sz="4" w:space="0" w:color="000000"/>
              <w:bottom w:val="single" w:sz="4" w:space="0" w:color="000000"/>
              <w:right w:val="single" w:sz="4" w:space="0" w:color="000000"/>
            </w:tcBorders>
            <w:vAlign w:val="center"/>
          </w:tcPr>
          <w:p w14:paraId="588FE1E7" w14:textId="77777777" w:rsidR="005E0001" w:rsidRDefault="00C201AA">
            <w:pPr>
              <w:widowControl w:val="0"/>
              <w:spacing w:after="0" w:line="240" w:lineRule="auto"/>
              <w:jc w:val="center"/>
              <w:rPr>
                <w:rFonts w:ascii="Times New Roman" w:hAnsi="Times New Roman"/>
                <w:sz w:val="28"/>
                <w:szCs w:val="28"/>
              </w:rPr>
            </w:pPr>
            <w:r>
              <w:rPr>
                <w:rFonts w:ascii="Times New Roman" w:hAnsi="Times New Roman"/>
                <w:b/>
                <w:sz w:val="28"/>
                <w:szCs w:val="28"/>
              </w:rPr>
              <w:t>Количество листов</w:t>
            </w:r>
          </w:p>
        </w:tc>
        <w:tc>
          <w:tcPr>
            <w:tcW w:w="2091" w:type="dxa"/>
            <w:vMerge w:val="restart"/>
            <w:tcBorders>
              <w:top w:val="single" w:sz="4" w:space="0" w:color="000000"/>
              <w:left w:val="single" w:sz="4" w:space="0" w:color="000000"/>
              <w:bottom w:val="single" w:sz="4" w:space="0" w:color="000000"/>
              <w:right w:val="single" w:sz="4" w:space="0" w:color="000000"/>
            </w:tcBorders>
            <w:vAlign w:val="center"/>
          </w:tcPr>
          <w:p w14:paraId="22DA5308" w14:textId="77777777" w:rsidR="005E0001" w:rsidRDefault="00C201AA">
            <w:pPr>
              <w:widowControl w:val="0"/>
              <w:spacing w:after="0" w:line="240" w:lineRule="auto"/>
              <w:jc w:val="center"/>
              <w:rPr>
                <w:rFonts w:ascii="Times New Roman" w:hAnsi="Times New Roman"/>
                <w:b/>
                <w:sz w:val="28"/>
                <w:szCs w:val="28"/>
              </w:rPr>
            </w:pPr>
            <w:r>
              <w:rPr>
                <w:rFonts w:ascii="Times New Roman" w:hAnsi="Times New Roman"/>
                <w:b/>
                <w:sz w:val="28"/>
                <w:szCs w:val="28"/>
              </w:rPr>
              <w:t>Основание для внесения изменения</w:t>
            </w:r>
          </w:p>
        </w:tc>
        <w:tc>
          <w:tcPr>
            <w:tcW w:w="1564" w:type="dxa"/>
            <w:vMerge w:val="restart"/>
            <w:tcBorders>
              <w:top w:val="single" w:sz="4" w:space="0" w:color="000000"/>
              <w:left w:val="single" w:sz="4" w:space="0" w:color="000000"/>
              <w:bottom w:val="single" w:sz="4" w:space="0" w:color="000000"/>
              <w:right w:val="single" w:sz="4" w:space="0" w:color="000000"/>
            </w:tcBorders>
            <w:vAlign w:val="center"/>
          </w:tcPr>
          <w:p w14:paraId="2CB013E7" w14:textId="77777777" w:rsidR="005E0001" w:rsidRDefault="00C201AA">
            <w:pPr>
              <w:widowControl w:val="0"/>
              <w:spacing w:after="0" w:line="240" w:lineRule="auto"/>
              <w:jc w:val="center"/>
              <w:rPr>
                <w:rFonts w:ascii="Times New Roman" w:hAnsi="Times New Roman"/>
                <w:b/>
                <w:sz w:val="28"/>
                <w:szCs w:val="28"/>
              </w:rPr>
            </w:pPr>
            <w:r>
              <w:rPr>
                <w:rFonts w:ascii="Times New Roman" w:hAnsi="Times New Roman"/>
                <w:b/>
                <w:sz w:val="28"/>
                <w:szCs w:val="28"/>
              </w:rPr>
              <w:t>Дата введения</w:t>
            </w:r>
          </w:p>
          <w:p w14:paraId="79F84F05" w14:textId="77777777" w:rsidR="005E0001" w:rsidRDefault="00C201AA">
            <w:pPr>
              <w:widowControl w:val="0"/>
              <w:spacing w:after="0" w:line="240" w:lineRule="auto"/>
              <w:jc w:val="center"/>
              <w:rPr>
                <w:rFonts w:ascii="Times New Roman" w:hAnsi="Times New Roman"/>
                <w:b/>
                <w:sz w:val="28"/>
                <w:szCs w:val="28"/>
              </w:rPr>
            </w:pPr>
            <w:r>
              <w:rPr>
                <w:rFonts w:ascii="Times New Roman" w:hAnsi="Times New Roman"/>
                <w:b/>
                <w:sz w:val="28"/>
                <w:szCs w:val="28"/>
              </w:rPr>
              <w:t>изменения</w:t>
            </w:r>
          </w:p>
        </w:tc>
      </w:tr>
      <w:tr w:rsidR="005E0001" w14:paraId="33B4197F" w14:textId="77777777">
        <w:tc>
          <w:tcPr>
            <w:tcW w:w="1564" w:type="dxa"/>
            <w:vMerge/>
            <w:tcBorders>
              <w:top w:val="single" w:sz="4" w:space="0" w:color="000000"/>
              <w:left w:val="single" w:sz="4" w:space="0" w:color="000000"/>
              <w:bottom w:val="single" w:sz="4" w:space="0" w:color="000000"/>
              <w:right w:val="single" w:sz="4" w:space="0" w:color="000000"/>
            </w:tcBorders>
            <w:vAlign w:val="center"/>
          </w:tcPr>
          <w:p w14:paraId="7EC75027" w14:textId="77777777" w:rsidR="005E0001" w:rsidRDefault="005E0001">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vAlign w:val="center"/>
          </w:tcPr>
          <w:p w14:paraId="3F5ADACF" w14:textId="77777777" w:rsidR="005E0001" w:rsidRDefault="00C201AA">
            <w:pPr>
              <w:widowControl w:val="0"/>
              <w:spacing w:after="0" w:line="240" w:lineRule="auto"/>
              <w:jc w:val="center"/>
              <w:rPr>
                <w:rFonts w:ascii="Times New Roman" w:hAnsi="Times New Roman"/>
                <w:b/>
                <w:sz w:val="28"/>
                <w:szCs w:val="28"/>
              </w:rPr>
            </w:pPr>
            <w:r>
              <w:rPr>
                <w:rFonts w:ascii="Times New Roman" w:hAnsi="Times New Roman"/>
                <w:b/>
                <w:sz w:val="28"/>
                <w:szCs w:val="28"/>
              </w:rPr>
              <w:t>Замененных</w:t>
            </w:r>
          </w:p>
        </w:tc>
        <w:tc>
          <w:tcPr>
            <w:tcW w:w="1117" w:type="dxa"/>
            <w:tcBorders>
              <w:top w:val="single" w:sz="4" w:space="0" w:color="000000"/>
              <w:left w:val="single" w:sz="4" w:space="0" w:color="000000"/>
              <w:bottom w:val="single" w:sz="4" w:space="0" w:color="000000"/>
              <w:right w:val="single" w:sz="4" w:space="0" w:color="000000"/>
            </w:tcBorders>
            <w:vAlign w:val="center"/>
          </w:tcPr>
          <w:p w14:paraId="1B890DBE" w14:textId="77777777" w:rsidR="005E0001" w:rsidRDefault="00C201AA">
            <w:pPr>
              <w:widowControl w:val="0"/>
              <w:spacing w:after="0" w:line="240" w:lineRule="auto"/>
              <w:jc w:val="center"/>
              <w:rPr>
                <w:rFonts w:ascii="Times New Roman" w:eastAsia="Calibri" w:hAnsi="Times New Roman"/>
                <w:b/>
                <w:sz w:val="28"/>
                <w:szCs w:val="28"/>
              </w:rPr>
            </w:pPr>
            <w:r>
              <w:rPr>
                <w:rFonts w:ascii="Times New Roman" w:eastAsia="Calibri" w:hAnsi="Times New Roman"/>
                <w:b/>
                <w:sz w:val="28"/>
                <w:szCs w:val="28"/>
              </w:rPr>
              <w:t>Новых</w:t>
            </w:r>
          </w:p>
        </w:tc>
        <w:tc>
          <w:tcPr>
            <w:tcW w:w="1590" w:type="dxa"/>
            <w:tcBorders>
              <w:top w:val="single" w:sz="4" w:space="0" w:color="000000"/>
              <w:left w:val="single" w:sz="4" w:space="0" w:color="000000"/>
              <w:bottom w:val="single" w:sz="4" w:space="0" w:color="000000"/>
              <w:right w:val="single" w:sz="4" w:space="0" w:color="000000"/>
            </w:tcBorders>
            <w:vAlign w:val="center"/>
          </w:tcPr>
          <w:p w14:paraId="73E103FE" w14:textId="77777777" w:rsidR="005E0001" w:rsidRDefault="00C201AA">
            <w:pPr>
              <w:widowControl w:val="0"/>
              <w:spacing w:after="0" w:line="240" w:lineRule="auto"/>
              <w:jc w:val="center"/>
              <w:rPr>
                <w:rFonts w:ascii="Times New Roman" w:eastAsia="Calibri" w:hAnsi="Times New Roman"/>
                <w:b/>
                <w:sz w:val="28"/>
                <w:szCs w:val="28"/>
              </w:rPr>
            </w:pPr>
            <w:r>
              <w:rPr>
                <w:rFonts w:ascii="Times New Roman" w:eastAsia="Calibri" w:hAnsi="Times New Roman"/>
                <w:b/>
                <w:sz w:val="28"/>
                <w:szCs w:val="28"/>
              </w:rPr>
              <w:t>Аннулиро</w:t>
            </w:r>
            <w:r>
              <w:rPr>
                <w:rFonts w:ascii="Times New Roman" w:eastAsia="Calibri" w:hAnsi="Times New Roman"/>
                <w:b/>
                <w:sz w:val="28"/>
                <w:szCs w:val="28"/>
              </w:rPr>
              <w:softHyphen/>
              <w:t>ванных</w:t>
            </w:r>
          </w:p>
        </w:tc>
        <w:tc>
          <w:tcPr>
            <w:tcW w:w="2091" w:type="dxa"/>
            <w:vMerge/>
            <w:tcBorders>
              <w:top w:val="single" w:sz="4" w:space="0" w:color="000000"/>
              <w:left w:val="single" w:sz="4" w:space="0" w:color="000000"/>
              <w:bottom w:val="single" w:sz="4" w:space="0" w:color="000000"/>
              <w:right w:val="single" w:sz="4" w:space="0" w:color="000000"/>
            </w:tcBorders>
            <w:vAlign w:val="center"/>
          </w:tcPr>
          <w:p w14:paraId="1A631C8A" w14:textId="77777777" w:rsidR="005E0001" w:rsidRDefault="005E0001">
            <w:pPr>
              <w:widowControl w:val="0"/>
              <w:spacing w:after="0" w:line="240" w:lineRule="auto"/>
              <w:jc w:val="center"/>
              <w:rPr>
                <w:rFonts w:ascii="Times New Roman" w:hAnsi="Times New Roman"/>
                <w:b/>
                <w:sz w:val="28"/>
                <w:szCs w:val="28"/>
              </w:rPr>
            </w:pPr>
          </w:p>
        </w:tc>
        <w:tc>
          <w:tcPr>
            <w:tcW w:w="1564" w:type="dxa"/>
            <w:vMerge/>
            <w:tcBorders>
              <w:top w:val="single" w:sz="4" w:space="0" w:color="000000"/>
              <w:left w:val="single" w:sz="4" w:space="0" w:color="000000"/>
              <w:bottom w:val="single" w:sz="4" w:space="0" w:color="000000"/>
              <w:right w:val="single" w:sz="4" w:space="0" w:color="000000"/>
            </w:tcBorders>
            <w:vAlign w:val="center"/>
          </w:tcPr>
          <w:p w14:paraId="674A97F2" w14:textId="77777777" w:rsidR="005E0001" w:rsidRDefault="005E0001">
            <w:pPr>
              <w:widowControl w:val="0"/>
              <w:spacing w:after="0" w:line="240" w:lineRule="auto"/>
              <w:jc w:val="center"/>
              <w:rPr>
                <w:rFonts w:ascii="Times New Roman" w:hAnsi="Times New Roman"/>
                <w:b/>
                <w:sz w:val="28"/>
                <w:szCs w:val="28"/>
              </w:rPr>
            </w:pPr>
          </w:p>
        </w:tc>
      </w:tr>
      <w:tr w:rsidR="005E0001" w14:paraId="0CB953A3" w14:textId="77777777">
        <w:tc>
          <w:tcPr>
            <w:tcW w:w="1564" w:type="dxa"/>
            <w:tcBorders>
              <w:top w:val="single" w:sz="4" w:space="0" w:color="000000"/>
              <w:left w:val="single" w:sz="4" w:space="0" w:color="000000"/>
              <w:bottom w:val="single" w:sz="4" w:space="0" w:color="000000"/>
              <w:right w:val="single" w:sz="4" w:space="0" w:color="000000"/>
            </w:tcBorders>
          </w:tcPr>
          <w:p w14:paraId="1F42FD46" w14:textId="77777777" w:rsidR="005E0001" w:rsidRDefault="005E0001">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67FB1BA0" w14:textId="77777777" w:rsidR="005E0001" w:rsidRDefault="005E0001">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275FC7FB" w14:textId="77777777" w:rsidR="005E0001" w:rsidRDefault="005E0001">
            <w:pPr>
              <w:widowControl w:val="0"/>
              <w:spacing w:after="0" w:line="240" w:lineRule="auto"/>
              <w:jc w:val="center"/>
              <w:rPr>
                <w:rFonts w:ascii="Times New Roman" w:hAnsi="Times New Roman"/>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2087AF84" w14:textId="77777777" w:rsidR="005E0001" w:rsidRDefault="005E0001">
            <w:pPr>
              <w:widowControl w:val="0"/>
              <w:spacing w:after="0" w:line="240" w:lineRule="auto"/>
              <w:jc w:val="center"/>
              <w:rPr>
                <w:rFonts w:ascii="Times New Roman" w:hAnsi="Times New Roman"/>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106531CC" w14:textId="77777777" w:rsidR="005E0001" w:rsidRDefault="005E0001">
            <w:pPr>
              <w:widowControl w:val="0"/>
              <w:spacing w:after="0" w:line="240" w:lineRule="auto"/>
              <w:jc w:val="center"/>
              <w:rPr>
                <w:rFonts w:ascii="Times New Roman" w:hAnsi="Times New Roman"/>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15342698" w14:textId="77777777" w:rsidR="005E0001" w:rsidRDefault="005E0001">
            <w:pPr>
              <w:widowControl w:val="0"/>
              <w:spacing w:after="0" w:line="240" w:lineRule="auto"/>
              <w:jc w:val="center"/>
              <w:rPr>
                <w:rFonts w:ascii="Times New Roman" w:hAnsi="Times New Roman"/>
                <w:sz w:val="28"/>
                <w:szCs w:val="28"/>
              </w:rPr>
            </w:pPr>
          </w:p>
        </w:tc>
      </w:tr>
      <w:tr w:rsidR="005E0001" w14:paraId="2ACBFA8B" w14:textId="77777777">
        <w:tc>
          <w:tcPr>
            <w:tcW w:w="1564" w:type="dxa"/>
            <w:tcBorders>
              <w:top w:val="single" w:sz="4" w:space="0" w:color="000000"/>
              <w:left w:val="single" w:sz="4" w:space="0" w:color="000000"/>
              <w:bottom w:val="single" w:sz="4" w:space="0" w:color="000000"/>
              <w:right w:val="single" w:sz="4" w:space="0" w:color="000000"/>
            </w:tcBorders>
          </w:tcPr>
          <w:p w14:paraId="3CCA5374" w14:textId="77777777" w:rsidR="005E0001" w:rsidRDefault="005E0001">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38F06EAB" w14:textId="77777777" w:rsidR="005E0001" w:rsidRDefault="005E0001">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7AD274AD" w14:textId="77777777" w:rsidR="005E0001" w:rsidRDefault="005E0001">
            <w:pPr>
              <w:widowControl w:val="0"/>
              <w:spacing w:after="0" w:line="240" w:lineRule="auto"/>
              <w:jc w:val="center"/>
              <w:rPr>
                <w:rFonts w:ascii="Times New Roman" w:hAnsi="Times New Roman"/>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76D319E3" w14:textId="77777777" w:rsidR="005E0001" w:rsidRDefault="005E0001">
            <w:pPr>
              <w:widowControl w:val="0"/>
              <w:spacing w:after="0" w:line="240" w:lineRule="auto"/>
              <w:jc w:val="center"/>
              <w:rPr>
                <w:rFonts w:ascii="Times New Roman" w:hAnsi="Times New Roman"/>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1B952236" w14:textId="77777777" w:rsidR="005E0001" w:rsidRDefault="005E0001">
            <w:pPr>
              <w:widowControl w:val="0"/>
              <w:spacing w:after="0" w:line="240" w:lineRule="auto"/>
              <w:jc w:val="center"/>
              <w:rPr>
                <w:rFonts w:ascii="Times New Roman" w:hAnsi="Times New Roman"/>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434E3820" w14:textId="77777777" w:rsidR="005E0001" w:rsidRDefault="005E0001">
            <w:pPr>
              <w:widowControl w:val="0"/>
              <w:spacing w:after="0" w:line="240" w:lineRule="auto"/>
              <w:jc w:val="center"/>
              <w:rPr>
                <w:rFonts w:ascii="Times New Roman" w:hAnsi="Times New Roman"/>
                <w:sz w:val="28"/>
                <w:szCs w:val="28"/>
              </w:rPr>
            </w:pPr>
          </w:p>
        </w:tc>
      </w:tr>
      <w:tr w:rsidR="005E0001" w14:paraId="384207E8" w14:textId="77777777">
        <w:tc>
          <w:tcPr>
            <w:tcW w:w="1564" w:type="dxa"/>
            <w:tcBorders>
              <w:top w:val="single" w:sz="4" w:space="0" w:color="000000"/>
              <w:left w:val="single" w:sz="4" w:space="0" w:color="000000"/>
              <w:bottom w:val="single" w:sz="4" w:space="0" w:color="000000"/>
              <w:right w:val="single" w:sz="4" w:space="0" w:color="000000"/>
            </w:tcBorders>
          </w:tcPr>
          <w:p w14:paraId="6E5774F2" w14:textId="77777777" w:rsidR="005E0001" w:rsidRDefault="005E0001">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2C2E4893" w14:textId="77777777" w:rsidR="005E0001" w:rsidRDefault="005E0001">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06A2EF2C" w14:textId="77777777" w:rsidR="005E0001" w:rsidRDefault="005E0001">
            <w:pPr>
              <w:widowControl w:val="0"/>
              <w:spacing w:after="0" w:line="240" w:lineRule="auto"/>
              <w:jc w:val="center"/>
              <w:rPr>
                <w:rFonts w:ascii="Times New Roman" w:hAnsi="Times New Roman"/>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33BE0E34" w14:textId="77777777" w:rsidR="005E0001" w:rsidRDefault="005E0001">
            <w:pPr>
              <w:widowControl w:val="0"/>
              <w:spacing w:after="0" w:line="240" w:lineRule="auto"/>
              <w:jc w:val="center"/>
              <w:rPr>
                <w:rFonts w:ascii="Times New Roman" w:hAnsi="Times New Roman"/>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1D33A29B" w14:textId="77777777" w:rsidR="005E0001" w:rsidRDefault="005E0001">
            <w:pPr>
              <w:widowControl w:val="0"/>
              <w:spacing w:after="0" w:line="240" w:lineRule="auto"/>
              <w:jc w:val="center"/>
              <w:rPr>
                <w:rFonts w:ascii="Times New Roman" w:hAnsi="Times New Roman"/>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60F1D33F" w14:textId="77777777" w:rsidR="005E0001" w:rsidRDefault="005E0001">
            <w:pPr>
              <w:widowControl w:val="0"/>
              <w:spacing w:after="0" w:line="240" w:lineRule="auto"/>
              <w:jc w:val="center"/>
              <w:rPr>
                <w:rFonts w:ascii="Times New Roman" w:hAnsi="Times New Roman"/>
                <w:sz w:val="28"/>
                <w:szCs w:val="28"/>
              </w:rPr>
            </w:pPr>
          </w:p>
        </w:tc>
      </w:tr>
      <w:tr w:rsidR="005E0001" w14:paraId="421158E7" w14:textId="77777777">
        <w:tc>
          <w:tcPr>
            <w:tcW w:w="1564" w:type="dxa"/>
            <w:tcBorders>
              <w:top w:val="single" w:sz="4" w:space="0" w:color="000000"/>
              <w:left w:val="single" w:sz="4" w:space="0" w:color="000000"/>
              <w:bottom w:val="single" w:sz="4" w:space="0" w:color="000000"/>
              <w:right w:val="single" w:sz="4" w:space="0" w:color="000000"/>
            </w:tcBorders>
          </w:tcPr>
          <w:p w14:paraId="583617F6" w14:textId="77777777" w:rsidR="005E0001" w:rsidRDefault="005E0001">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2E42198D" w14:textId="77777777" w:rsidR="005E0001" w:rsidRDefault="005E0001">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38DB0041" w14:textId="77777777" w:rsidR="005E0001" w:rsidRDefault="005E0001">
            <w:pPr>
              <w:widowControl w:val="0"/>
              <w:spacing w:after="0" w:line="240" w:lineRule="auto"/>
              <w:jc w:val="center"/>
              <w:rPr>
                <w:rFonts w:ascii="Times New Roman" w:hAnsi="Times New Roman"/>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44A582C6" w14:textId="77777777" w:rsidR="005E0001" w:rsidRDefault="005E0001">
            <w:pPr>
              <w:widowControl w:val="0"/>
              <w:spacing w:after="0" w:line="240" w:lineRule="auto"/>
              <w:jc w:val="center"/>
              <w:rPr>
                <w:rFonts w:ascii="Times New Roman" w:hAnsi="Times New Roman"/>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1C96B282" w14:textId="77777777" w:rsidR="005E0001" w:rsidRDefault="005E0001">
            <w:pPr>
              <w:widowControl w:val="0"/>
              <w:spacing w:after="0" w:line="240" w:lineRule="auto"/>
              <w:jc w:val="center"/>
              <w:rPr>
                <w:rFonts w:ascii="Times New Roman" w:hAnsi="Times New Roman"/>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5C4AF121" w14:textId="77777777" w:rsidR="005E0001" w:rsidRDefault="005E0001">
            <w:pPr>
              <w:widowControl w:val="0"/>
              <w:spacing w:after="0" w:line="240" w:lineRule="auto"/>
              <w:jc w:val="center"/>
              <w:rPr>
                <w:rFonts w:ascii="Times New Roman" w:hAnsi="Times New Roman"/>
                <w:sz w:val="28"/>
                <w:szCs w:val="28"/>
              </w:rPr>
            </w:pPr>
          </w:p>
        </w:tc>
      </w:tr>
      <w:tr w:rsidR="005E0001" w14:paraId="48D86F97" w14:textId="77777777">
        <w:tc>
          <w:tcPr>
            <w:tcW w:w="1564" w:type="dxa"/>
            <w:tcBorders>
              <w:top w:val="single" w:sz="4" w:space="0" w:color="000000"/>
              <w:left w:val="single" w:sz="4" w:space="0" w:color="000000"/>
              <w:bottom w:val="single" w:sz="4" w:space="0" w:color="000000"/>
              <w:right w:val="single" w:sz="4" w:space="0" w:color="000000"/>
            </w:tcBorders>
          </w:tcPr>
          <w:p w14:paraId="2E8C6E8F" w14:textId="77777777" w:rsidR="005E0001" w:rsidRDefault="005E0001">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5C7A3937" w14:textId="77777777" w:rsidR="005E0001" w:rsidRDefault="005E0001">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57F1E7F1" w14:textId="77777777" w:rsidR="005E0001" w:rsidRDefault="005E0001">
            <w:pPr>
              <w:widowControl w:val="0"/>
              <w:spacing w:after="0" w:line="240" w:lineRule="auto"/>
              <w:jc w:val="center"/>
              <w:rPr>
                <w:rFonts w:ascii="Times New Roman" w:hAnsi="Times New Roman"/>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765BF724" w14:textId="77777777" w:rsidR="005E0001" w:rsidRDefault="005E0001">
            <w:pPr>
              <w:widowControl w:val="0"/>
              <w:spacing w:after="0" w:line="240" w:lineRule="auto"/>
              <w:jc w:val="center"/>
              <w:rPr>
                <w:rFonts w:ascii="Times New Roman" w:hAnsi="Times New Roman"/>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4125242D" w14:textId="77777777" w:rsidR="005E0001" w:rsidRDefault="005E0001">
            <w:pPr>
              <w:widowControl w:val="0"/>
              <w:spacing w:after="0" w:line="240" w:lineRule="auto"/>
              <w:jc w:val="center"/>
              <w:rPr>
                <w:rFonts w:ascii="Times New Roman" w:hAnsi="Times New Roman"/>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48E9B52E" w14:textId="77777777" w:rsidR="005E0001" w:rsidRDefault="005E0001">
            <w:pPr>
              <w:widowControl w:val="0"/>
              <w:spacing w:after="0" w:line="240" w:lineRule="auto"/>
              <w:jc w:val="center"/>
              <w:rPr>
                <w:rFonts w:ascii="Times New Roman" w:hAnsi="Times New Roman"/>
                <w:sz w:val="28"/>
                <w:szCs w:val="28"/>
              </w:rPr>
            </w:pPr>
          </w:p>
        </w:tc>
      </w:tr>
      <w:tr w:rsidR="005E0001" w14:paraId="0A84465B" w14:textId="77777777">
        <w:tc>
          <w:tcPr>
            <w:tcW w:w="1564" w:type="dxa"/>
            <w:tcBorders>
              <w:top w:val="single" w:sz="4" w:space="0" w:color="000000"/>
              <w:left w:val="single" w:sz="4" w:space="0" w:color="000000"/>
              <w:bottom w:val="single" w:sz="4" w:space="0" w:color="000000"/>
              <w:right w:val="single" w:sz="4" w:space="0" w:color="000000"/>
            </w:tcBorders>
          </w:tcPr>
          <w:p w14:paraId="323DD171" w14:textId="77777777" w:rsidR="005E0001" w:rsidRDefault="005E0001">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0898B0E0" w14:textId="77777777" w:rsidR="005E0001" w:rsidRDefault="005E0001">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64C6262A" w14:textId="77777777" w:rsidR="005E0001" w:rsidRDefault="005E0001">
            <w:pPr>
              <w:widowControl w:val="0"/>
              <w:spacing w:after="0" w:line="240" w:lineRule="auto"/>
              <w:jc w:val="center"/>
              <w:rPr>
                <w:rFonts w:ascii="Times New Roman" w:hAnsi="Times New Roman"/>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20B2FA38" w14:textId="77777777" w:rsidR="005E0001" w:rsidRDefault="005E0001">
            <w:pPr>
              <w:widowControl w:val="0"/>
              <w:spacing w:after="0" w:line="240" w:lineRule="auto"/>
              <w:jc w:val="center"/>
              <w:rPr>
                <w:rFonts w:ascii="Times New Roman" w:hAnsi="Times New Roman"/>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0D35EB79" w14:textId="77777777" w:rsidR="005E0001" w:rsidRDefault="005E0001">
            <w:pPr>
              <w:widowControl w:val="0"/>
              <w:spacing w:after="0" w:line="240" w:lineRule="auto"/>
              <w:jc w:val="center"/>
              <w:rPr>
                <w:rFonts w:ascii="Times New Roman" w:hAnsi="Times New Roman"/>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68972C1D" w14:textId="77777777" w:rsidR="005E0001" w:rsidRDefault="005E0001">
            <w:pPr>
              <w:widowControl w:val="0"/>
              <w:spacing w:after="0" w:line="240" w:lineRule="auto"/>
              <w:jc w:val="center"/>
              <w:rPr>
                <w:rFonts w:ascii="Times New Roman" w:hAnsi="Times New Roman"/>
                <w:sz w:val="28"/>
                <w:szCs w:val="28"/>
              </w:rPr>
            </w:pPr>
          </w:p>
        </w:tc>
      </w:tr>
      <w:tr w:rsidR="005E0001" w14:paraId="64AFC2AC" w14:textId="77777777">
        <w:tc>
          <w:tcPr>
            <w:tcW w:w="1564" w:type="dxa"/>
            <w:tcBorders>
              <w:top w:val="single" w:sz="4" w:space="0" w:color="000000"/>
              <w:left w:val="single" w:sz="4" w:space="0" w:color="000000"/>
              <w:bottom w:val="single" w:sz="4" w:space="0" w:color="000000"/>
              <w:right w:val="single" w:sz="4" w:space="0" w:color="000000"/>
            </w:tcBorders>
          </w:tcPr>
          <w:p w14:paraId="0F8BC12A" w14:textId="77777777" w:rsidR="005E0001" w:rsidRDefault="005E0001">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7F7E3342" w14:textId="77777777" w:rsidR="005E0001" w:rsidRDefault="005E0001">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2781645D" w14:textId="77777777" w:rsidR="005E0001" w:rsidRDefault="005E0001">
            <w:pPr>
              <w:widowControl w:val="0"/>
              <w:spacing w:after="0" w:line="240" w:lineRule="auto"/>
              <w:jc w:val="center"/>
              <w:rPr>
                <w:rFonts w:ascii="Times New Roman" w:hAnsi="Times New Roman"/>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29F40127" w14:textId="77777777" w:rsidR="005E0001" w:rsidRDefault="005E0001">
            <w:pPr>
              <w:widowControl w:val="0"/>
              <w:spacing w:after="0" w:line="240" w:lineRule="auto"/>
              <w:jc w:val="center"/>
              <w:rPr>
                <w:rFonts w:ascii="Times New Roman" w:hAnsi="Times New Roman"/>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10DD05F2" w14:textId="77777777" w:rsidR="005E0001" w:rsidRDefault="005E0001">
            <w:pPr>
              <w:widowControl w:val="0"/>
              <w:spacing w:after="0" w:line="240" w:lineRule="auto"/>
              <w:jc w:val="center"/>
              <w:rPr>
                <w:rFonts w:ascii="Times New Roman" w:hAnsi="Times New Roman"/>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0A39C10D" w14:textId="77777777" w:rsidR="005E0001" w:rsidRDefault="005E0001">
            <w:pPr>
              <w:widowControl w:val="0"/>
              <w:spacing w:after="0" w:line="240" w:lineRule="auto"/>
              <w:jc w:val="center"/>
              <w:rPr>
                <w:rFonts w:ascii="Times New Roman" w:hAnsi="Times New Roman"/>
                <w:sz w:val="28"/>
                <w:szCs w:val="28"/>
              </w:rPr>
            </w:pPr>
          </w:p>
        </w:tc>
      </w:tr>
      <w:tr w:rsidR="005E0001" w14:paraId="10AA3322" w14:textId="77777777">
        <w:tc>
          <w:tcPr>
            <w:tcW w:w="1564" w:type="dxa"/>
            <w:tcBorders>
              <w:top w:val="single" w:sz="4" w:space="0" w:color="000000"/>
              <w:left w:val="single" w:sz="4" w:space="0" w:color="000000"/>
              <w:bottom w:val="single" w:sz="4" w:space="0" w:color="000000"/>
              <w:right w:val="single" w:sz="4" w:space="0" w:color="000000"/>
            </w:tcBorders>
          </w:tcPr>
          <w:p w14:paraId="45CC2E1B" w14:textId="77777777" w:rsidR="005E0001" w:rsidRDefault="005E0001">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451191AF" w14:textId="77777777" w:rsidR="005E0001" w:rsidRDefault="005E0001">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4E0EB22D" w14:textId="77777777" w:rsidR="005E0001" w:rsidRDefault="005E0001">
            <w:pPr>
              <w:widowControl w:val="0"/>
              <w:spacing w:after="0" w:line="240" w:lineRule="auto"/>
              <w:jc w:val="center"/>
              <w:rPr>
                <w:rFonts w:ascii="Times New Roman" w:hAnsi="Times New Roman"/>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24D64CC1" w14:textId="77777777" w:rsidR="005E0001" w:rsidRDefault="005E0001">
            <w:pPr>
              <w:widowControl w:val="0"/>
              <w:spacing w:after="0" w:line="240" w:lineRule="auto"/>
              <w:jc w:val="center"/>
              <w:rPr>
                <w:rFonts w:ascii="Times New Roman" w:hAnsi="Times New Roman"/>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4C4B4AE0" w14:textId="77777777" w:rsidR="005E0001" w:rsidRDefault="005E0001">
            <w:pPr>
              <w:widowControl w:val="0"/>
              <w:spacing w:after="0" w:line="240" w:lineRule="auto"/>
              <w:jc w:val="center"/>
              <w:rPr>
                <w:rFonts w:ascii="Times New Roman" w:hAnsi="Times New Roman"/>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7F844724" w14:textId="77777777" w:rsidR="005E0001" w:rsidRDefault="005E0001">
            <w:pPr>
              <w:widowControl w:val="0"/>
              <w:spacing w:after="0" w:line="240" w:lineRule="auto"/>
              <w:jc w:val="center"/>
              <w:rPr>
                <w:rFonts w:ascii="Times New Roman" w:hAnsi="Times New Roman"/>
                <w:sz w:val="28"/>
                <w:szCs w:val="28"/>
              </w:rPr>
            </w:pPr>
          </w:p>
        </w:tc>
      </w:tr>
      <w:tr w:rsidR="005E0001" w14:paraId="0834C68C" w14:textId="77777777">
        <w:tc>
          <w:tcPr>
            <w:tcW w:w="1564" w:type="dxa"/>
            <w:tcBorders>
              <w:top w:val="single" w:sz="4" w:space="0" w:color="000000"/>
              <w:left w:val="single" w:sz="4" w:space="0" w:color="000000"/>
              <w:bottom w:val="single" w:sz="4" w:space="0" w:color="000000"/>
              <w:right w:val="single" w:sz="4" w:space="0" w:color="000000"/>
            </w:tcBorders>
          </w:tcPr>
          <w:p w14:paraId="6C7846FC" w14:textId="77777777" w:rsidR="005E0001" w:rsidRDefault="005E0001">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5D48351F" w14:textId="77777777" w:rsidR="005E0001" w:rsidRDefault="005E0001">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362ABE9A" w14:textId="77777777" w:rsidR="005E0001" w:rsidRDefault="005E0001">
            <w:pPr>
              <w:widowControl w:val="0"/>
              <w:spacing w:after="0" w:line="240" w:lineRule="auto"/>
              <w:jc w:val="center"/>
              <w:rPr>
                <w:rFonts w:ascii="Times New Roman" w:hAnsi="Times New Roman"/>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20DEF9B5" w14:textId="77777777" w:rsidR="005E0001" w:rsidRDefault="005E0001">
            <w:pPr>
              <w:widowControl w:val="0"/>
              <w:spacing w:after="0" w:line="240" w:lineRule="auto"/>
              <w:jc w:val="center"/>
              <w:rPr>
                <w:rFonts w:ascii="Times New Roman" w:hAnsi="Times New Roman"/>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251E4D7A" w14:textId="77777777" w:rsidR="005E0001" w:rsidRDefault="005E0001">
            <w:pPr>
              <w:widowControl w:val="0"/>
              <w:spacing w:after="0" w:line="240" w:lineRule="auto"/>
              <w:jc w:val="center"/>
              <w:rPr>
                <w:rFonts w:ascii="Times New Roman" w:hAnsi="Times New Roman"/>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168F080E" w14:textId="77777777" w:rsidR="005E0001" w:rsidRDefault="005E0001">
            <w:pPr>
              <w:widowControl w:val="0"/>
              <w:spacing w:after="0" w:line="240" w:lineRule="auto"/>
              <w:jc w:val="center"/>
              <w:rPr>
                <w:rFonts w:ascii="Times New Roman" w:hAnsi="Times New Roman"/>
                <w:sz w:val="28"/>
                <w:szCs w:val="28"/>
              </w:rPr>
            </w:pPr>
          </w:p>
        </w:tc>
      </w:tr>
      <w:tr w:rsidR="005E0001" w14:paraId="074E6223" w14:textId="77777777">
        <w:tc>
          <w:tcPr>
            <w:tcW w:w="1564" w:type="dxa"/>
            <w:tcBorders>
              <w:top w:val="single" w:sz="4" w:space="0" w:color="000000"/>
              <w:left w:val="single" w:sz="4" w:space="0" w:color="000000"/>
              <w:bottom w:val="single" w:sz="4" w:space="0" w:color="000000"/>
              <w:right w:val="single" w:sz="4" w:space="0" w:color="000000"/>
            </w:tcBorders>
          </w:tcPr>
          <w:p w14:paraId="6BB1AAF2" w14:textId="77777777" w:rsidR="005E0001" w:rsidRDefault="005E0001">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19F7E7B3" w14:textId="77777777" w:rsidR="005E0001" w:rsidRDefault="005E0001">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56807327" w14:textId="77777777" w:rsidR="005E0001" w:rsidRDefault="005E0001">
            <w:pPr>
              <w:widowControl w:val="0"/>
              <w:spacing w:after="0" w:line="240" w:lineRule="auto"/>
              <w:jc w:val="center"/>
              <w:rPr>
                <w:rFonts w:ascii="Times New Roman" w:hAnsi="Times New Roman"/>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18CE70B1" w14:textId="77777777" w:rsidR="005E0001" w:rsidRDefault="005E0001">
            <w:pPr>
              <w:widowControl w:val="0"/>
              <w:spacing w:after="0" w:line="240" w:lineRule="auto"/>
              <w:jc w:val="center"/>
              <w:rPr>
                <w:rFonts w:ascii="Times New Roman" w:hAnsi="Times New Roman"/>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42C601C1" w14:textId="77777777" w:rsidR="005E0001" w:rsidRDefault="005E0001">
            <w:pPr>
              <w:widowControl w:val="0"/>
              <w:spacing w:after="0" w:line="240" w:lineRule="auto"/>
              <w:jc w:val="center"/>
              <w:rPr>
                <w:rFonts w:ascii="Times New Roman" w:hAnsi="Times New Roman"/>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413E1F95" w14:textId="77777777" w:rsidR="005E0001" w:rsidRDefault="005E0001">
            <w:pPr>
              <w:widowControl w:val="0"/>
              <w:spacing w:after="0" w:line="240" w:lineRule="auto"/>
              <w:jc w:val="center"/>
              <w:rPr>
                <w:rFonts w:ascii="Times New Roman" w:hAnsi="Times New Roman"/>
                <w:sz w:val="28"/>
                <w:szCs w:val="28"/>
              </w:rPr>
            </w:pPr>
          </w:p>
        </w:tc>
      </w:tr>
      <w:tr w:rsidR="005E0001" w14:paraId="3C62A4DE" w14:textId="77777777">
        <w:tc>
          <w:tcPr>
            <w:tcW w:w="1564" w:type="dxa"/>
            <w:tcBorders>
              <w:top w:val="single" w:sz="4" w:space="0" w:color="000000"/>
              <w:left w:val="single" w:sz="4" w:space="0" w:color="000000"/>
              <w:bottom w:val="single" w:sz="4" w:space="0" w:color="000000"/>
              <w:right w:val="single" w:sz="4" w:space="0" w:color="000000"/>
            </w:tcBorders>
          </w:tcPr>
          <w:p w14:paraId="6517855F" w14:textId="77777777" w:rsidR="005E0001" w:rsidRDefault="005E0001">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5264713E" w14:textId="77777777" w:rsidR="005E0001" w:rsidRDefault="005E0001">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7259284B" w14:textId="77777777" w:rsidR="005E0001" w:rsidRDefault="005E0001">
            <w:pPr>
              <w:widowControl w:val="0"/>
              <w:spacing w:after="0" w:line="240" w:lineRule="auto"/>
              <w:jc w:val="center"/>
              <w:rPr>
                <w:rFonts w:ascii="Times New Roman" w:hAnsi="Times New Roman"/>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616BBE1B" w14:textId="77777777" w:rsidR="005E0001" w:rsidRDefault="005E0001">
            <w:pPr>
              <w:widowControl w:val="0"/>
              <w:spacing w:after="0" w:line="240" w:lineRule="auto"/>
              <w:jc w:val="center"/>
              <w:rPr>
                <w:rFonts w:ascii="Times New Roman" w:hAnsi="Times New Roman"/>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7D68EB32" w14:textId="77777777" w:rsidR="005E0001" w:rsidRDefault="005E0001">
            <w:pPr>
              <w:widowControl w:val="0"/>
              <w:spacing w:after="0" w:line="240" w:lineRule="auto"/>
              <w:jc w:val="center"/>
              <w:rPr>
                <w:rFonts w:ascii="Times New Roman" w:hAnsi="Times New Roman"/>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3D13D1C1" w14:textId="77777777" w:rsidR="005E0001" w:rsidRDefault="005E0001">
            <w:pPr>
              <w:widowControl w:val="0"/>
              <w:spacing w:after="0" w:line="240" w:lineRule="auto"/>
              <w:jc w:val="center"/>
              <w:rPr>
                <w:rFonts w:ascii="Times New Roman" w:hAnsi="Times New Roman"/>
                <w:sz w:val="28"/>
                <w:szCs w:val="28"/>
              </w:rPr>
            </w:pPr>
          </w:p>
        </w:tc>
      </w:tr>
      <w:tr w:rsidR="005E0001" w14:paraId="31C4E99F" w14:textId="77777777">
        <w:tc>
          <w:tcPr>
            <w:tcW w:w="1564" w:type="dxa"/>
            <w:tcBorders>
              <w:top w:val="single" w:sz="4" w:space="0" w:color="000000"/>
              <w:left w:val="single" w:sz="4" w:space="0" w:color="000000"/>
              <w:bottom w:val="single" w:sz="4" w:space="0" w:color="000000"/>
              <w:right w:val="single" w:sz="4" w:space="0" w:color="000000"/>
            </w:tcBorders>
          </w:tcPr>
          <w:p w14:paraId="2F5BA4A1" w14:textId="77777777" w:rsidR="005E0001" w:rsidRDefault="005E0001">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69C76F01" w14:textId="77777777" w:rsidR="005E0001" w:rsidRDefault="005E0001">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22FA743F" w14:textId="77777777" w:rsidR="005E0001" w:rsidRDefault="005E0001">
            <w:pPr>
              <w:widowControl w:val="0"/>
              <w:spacing w:after="0" w:line="240" w:lineRule="auto"/>
              <w:jc w:val="center"/>
              <w:rPr>
                <w:rFonts w:ascii="Times New Roman" w:hAnsi="Times New Roman"/>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7D4A6A87" w14:textId="77777777" w:rsidR="005E0001" w:rsidRDefault="005E0001">
            <w:pPr>
              <w:widowControl w:val="0"/>
              <w:spacing w:after="0" w:line="240" w:lineRule="auto"/>
              <w:jc w:val="center"/>
              <w:rPr>
                <w:rFonts w:ascii="Times New Roman" w:hAnsi="Times New Roman"/>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2AE5AE7C" w14:textId="77777777" w:rsidR="005E0001" w:rsidRDefault="005E0001">
            <w:pPr>
              <w:widowControl w:val="0"/>
              <w:spacing w:after="0" w:line="240" w:lineRule="auto"/>
              <w:jc w:val="center"/>
              <w:rPr>
                <w:rFonts w:ascii="Times New Roman" w:hAnsi="Times New Roman"/>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4863A52F" w14:textId="77777777" w:rsidR="005E0001" w:rsidRDefault="005E0001">
            <w:pPr>
              <w:widowControl w:val="0"/>
              <w:spacing w:after="0" w:line="240" w:lineRule="auto"/>
              <w:jc w:val="center"/>
              <w:rPr>
                <w:rFonts w:ascii="Times New Roman" w:hAnsi="Times New Roman"/>
                <w:sz w:val="28"/>
                <w:szCs w:val="28"/>
              </w:rPr>
            </w:pPr>
          </w:p>
        </w:tc>
      </w:tr>
      <w:tr w:rsidR="005E0001" w14:paraId="39339661" w14:textId="77777777">
        <w:tc>
          <w:tcPr>
            <w:tcW w:w="1564" w:type="dxa"/>
            <w:tcBorders>
              <w:top w:val="single" w:sz="4" w:space="0" w:color="000000"/>
              <w:left w:val="single" w:sz="4" w:space="0" w:color="000000"/>
              <w:bottom w:val="single" w:sz="4" w:space="0" w:color="000000"/>
              <w:right w:val="single" w:sz="4" w:space="0" w:color="000000"/>
            </w:tcBorders>
          </w:tcPr>
          <w:p w14:paraId="6A4341AA" w14:textId="77777777" w:rsidR="005E0001" w:rsidRDefault="005E0001">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313B0CD9" w14:textId="77777777" w:rsidR="005E0001" w:rsidRDefault="005E0001">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41689E80" w14:textId="77777777" w:rsidR="005E0001" w:rsidRDefault="005E0001">
            <w:pPr>
              <w:widowControl w:val="0"/>
              <w:spacing w:after="0" w:line="240" w:lineRule="auto"/>
              <w:jc w:val="center"/>
              <w:rPr>
                <w:rFonts w:ascii="Times New Roman" w:hAnsi="Times New Roman"/>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65955AC8" w14:textId="77777777" w:rsidR="005E0001" w:rsidRDefault="005E0001">
            <w:pPr>
              <w:widowControl w:val="0"/>
              <w:spacing w:after="0" w:line="240" w:lineRule="auto"/>
              <w:jc w:val="center"/>
              <w:rPr>
                <w:rFonts w:ascii="Times New Roman" w:hAnsi="Times New Roman"/>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2DC89308" w14:textId="77777777" w:rsidR="005E0001" w:rsidRDefault="005E0001">
            <w:pPr>
              <w:widowControl w:val="0"/>
              <w:spacing w:after="0" w:line="240" w:lineRule="auto"/>
              <w:jc w:val="center"/>
              <w:rPr>
                <w:rFonts w:ascii="Times New Roman" w:hAnsi="Times New Roman"/>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02BD74B9" w14:textId="77777777" w:rsidR="005E0001" w:rsidRDefault="005E0001">
            <w:pPr>
              <w:widowControl w:val="0"/>
              <w:spacing w:after="0" w:line="240" w:lineRule="auto"/>
              <w:jc w:val="center"/>
              <w:rPr>
                <w:rFonts w:ascii="Times New Roman" w:hAnsi="Times New Roman"/>
                <w:sz w:val="28"/>
                <w:szCs w:val="28"/>
              </w:rPr>
            </w:pPr>
          </w:p>
        </w:tc>
      </w:tr>
      <w:tr w:rsidR="005E0001" w14:paraId="71E6EF65" w14:textId="77777777">
        <w:tc>
          <w:tcPr>
            <w:tcW w:w="1564" w:type="dxa"/>
            <w:tcBorders>
              <w:top w:val="single" w:sz="4" w:space="0" w:color="000000"/>
              <w:left w:val="single" w:sz="4" w:space="0" w:color="000000"/>
              <w:bottom w:val="single" w:sz="4" w:space="0" w:color="000000"/>
              <w:right w:val="single" w:sz="4" w:space="0" w:color="000000"/>
            </w:tcBorders>
          </w:tcPr>
          <w:p w14:paraId="0B1CD16C" w14:textId="77777777" w:rsidR="005E0001" w:rsidRDefault="005E0001">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6B9ADFF8" w14:textId="77777777" w:rsidR="005E0001" w:rsidRDefault="005E0001">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2F8F0EBA" w14:textId="77777777" w:rsidR="005E0001" w:rsidRDefault="005E0001">
            <w:pPr>
              <w:widowControl w:val="0"/>
              <w:spacing w:after="0" w:line="240" w:lineRule="auto"/>
              <w:jc w:val="center"/>
              <w:rPr>
                <w:rFonts w:ascii="Times New Roman" w:hAnsi="Times New Roman"/>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1E34C320" w14:textId="77777777" w:rsidR="005E0001" w:rsidRDefault="005E0001">
            <w:pPr>
              <w:widowControl w:val="0"/>
              <w:spacing w:after="0" w:line="240" w:lineRule="auto"/>
              <w:jc w:val="center"/>
              <w:rPr>
                <w:rFonts w:ascii="Times New Roman" w:hAnsi="Times New Roman"/>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692E5606" w14:textId="77777777" w:rsidR="005E0001" w:rsidRDefault="005E0001">
            <w:pPr>
              <w:widowControl w:val="0"/>
              <w:spacing w:after="0" w:line="240" w:lineRule="auto"/>
              <w:jc w:val="center"/>
              <w:rPr>
                <w:rFonts w:ascii="Times New Roman" w:hAnsi="Times New Roman"/>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31A7153F" w14:textId="77777777" w:rsidR="005E0001" w:rsidRDefault="005E0001">
            <w:pPr>
              <w:widowControl w:val="0"/>
              <w:spacing w:after="0" w:line="240" w:lineRule="auto"/>
              <w:jc w:val="center"/>
              <w:rPr>
                <w:rFonts w:ascii="Times New Roman" w:hAnsi="Times New Roman"/>
                <w:sz w:val="28"/>
                <w:szCs w:val="28"/>
              </w:rPr>
            </w:pPr>
          </w:p>
        </w:tc>
      </w:tr>
      <w:tr w:rsidR="005E0001" w14:paraId="420645CD" w14:textId="77777777">
        <w:tc>
          <w:tcPr>
            <w:tcW w:w="1564" w:type="dxa"/>
            <w:tcBorders>
              <w:top w:val="single" w:sz="4" w:space="0" w:color="000000"/>
              <w:left w:val="single" w:sz="4" w:space="0" w:color="000000"/>
              <w:bottom w:val="single" w:sz="4" w:space="0" w:color="000000"/>
              <w:right w:val="single" w:sz="4" w:space="0" w:color="000000"/>
            </w:tcBorders>
          </w:tcPr>
          <w:p w14:paraId="437AE9E8" w14:textId="77777777" w:rsidR="005E0001" w:rsidRDefault="005E0001">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5D6C38A1" w14:textId="77777777" w:rsidR="005E0001" w:rsidRDefault="005E0001">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1BC5600B" w14:textId="77777777" w:rsidR="005E0001" w:rsidRDefault="005E0001">
            <w:pPr>
              <w:widowControl w:val="0"/>
              <w:spacing w:after="0" w:line="240" w:lineRule="auto"/>
              <w:jc w:val="center"/>
              <w:rPr>
                <w:rFonts w:ascii="Times New Roman" w:hAnsi="Times New Roman"/>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7E023A84" w14:textId="77777777" w:rsidR="005E0001" w:rsidRDefault="005E0001">
            <w:pPr>
              <w:widowControl w:val="0"/>
              <w:spacing w:after="0" w:line="240" w:lineRule="auto"/>
              <w:jc w:val="center"/>
              <w:rPr>
                <w:rFonts w:ascii="Times New Roman" w:hAnsi="Times New Roman"/>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368BE6D2" w14:textId="77777777" w:rsidR="005E0001" w:rsidRDefault="005E0001">
            <w:pPr>
              <w:widowControl w:val="0"/>
              <w:spacing w:after="0" w:line="240" w:lineRule="auto"/>
              <w:jc w:val="center"/>
              <w:rPr>
                <w:rFonts w:ascii="Times New Roman" w:hAnsi="Times New Roman"/>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3022CC59" w14:textId="77777777" w:rsidR="005E0001" w:rsidRDefault="005E0001">
            <w:pPr>
              <w:widowControl w:val="0"/>
              <w:spacing w:after="0" w:line="240" w:lineRule="auto"/>
              <w:jc w:val="center"/>
              <w:rPr>
                <w:rFonts w:ascii="Times New Roman" w:hAnsi="Times New Roman"/>
                <w:sz w:val="28"/>
                <w:szCs w:val="28"/>
              </w:rPr>
            </w:pPr>
          </w:p>
        </w:tc>
      </w:tr>
      <w:tr w:rsidR="005E0001" w14:paraId="6BC1968D" w14:textId="77777777">
        <w:tc>
          <w:tcPr>
            <w:tcW w:w="1564" w:type="dxa"/>
            <w:tcBorders>
              <w:top w:val="single" w:sz="4" w:space="0" w:color="000000"/>
              <w:left w:val="single" w:sz="4" w:space="0" w:color="000000"/>
              <w:bottom w:val="single" w:sz="4" w:space="0" w:color="000000"/>
              <w:right w:val="single" w:sz="4" w:space="0" w:color="000000"/>
            </w:tcBorders>
          </w:tcPr>
          <w:p w14:paraId="05B0B0A7" w14:textId="77777777" w:rsidR="005E0001" w:rsidRDefault="005E0001">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6675AEB6" w14:textId="77777777" w:rsidR="005E0001" w:rsidRDefault="005E0001">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4BBC7739" w14:textId="77777777" w:rsidR="005E0001" w:rsidRDefault="005E0001">
            <w:pPr>
              <w:widowControl w:val="0"/>
              <w:spacing w:after="0" w:line="240" w:lineRule="auto"/>
              <w:jc w:val="center"/>
              <w:rPr>
                <w:rFonts w:ascii="Times New Roman" w:hAnsi="Times New Roman"/>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1836B042" w14:textId="77777777" w:rsidR="005E0001" w:rsidRDefault="005E0001">
            <w:pPr>
              <w:widowControl w:val="0"/>
              <w:spacing w:after="0" w:line="240" w:lineRule="auto"/>
              <w:jc w:val="center"/>
              <w:rPr>
                <w:rFonts w:ascii="Times New Roman" w:hAnsi="Times New Roman"/>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051492B2" w14:textId="77777777" w:rsidR="005E0001" w:rsidRDefault="005E0001">
            <w:pPr>
              <w:widowControl w:val="0"/>
              <w:spacing w:after="0" w:line="240" w:lineRule="auto"/>
              <w:jc w:val="center"/>
              <w:rPr>
                <w:rFonts w:ascii="Times New Roman" w:hAnsi="Times New Roman"/>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014C6B6B" w14:textId="77777777" w:rsidR="005E0001" w:rsidRDefault="005E0001">
            <w:pPr>
              <w:widowControl w:val="0"/>
              <w:spacing w:after="0" w:line="240" w:lineRule="auto"/>
              <w:jc w:val="center"/>
              <w:rPr>
                <w:rFonts w:ascii="Times New Roman" w:hAnsi="Times New Roman"/>
                <w:sz w:val="28"/>
                <w:szCs w:val="28"/>
              </w:rPr>
            </w:pPr>
          </w:p>
        </w:tc>
      </w:tr>
      <w:tr w:rsidR="005E0001" w14:paraId="30C88ECB" w14:textId="77777777">
        <w:tc>
          <w:tcPr>
            <w:tcW w:w="1564" w:type="dxa"/>
            <w:tcBorders>
              <w:top w:val="single" w:sz="4" w:space="0" w:color="000000"/>
              <w:left w:val="single" w:sz="4" w:space="0" w:color="000000"/>
              <w:bottom w:val="single" w:sz="4" w:space="0" w:color="000000"/>
              <w:right w:val="single" w:sz="4" w:space="0" w:color="000000"/>
            </w:tcBorders>
          </w:tcPr>
          <w:p w14:paraId="7CB97F47" w14:textId="77777777" w:rsidR="005E0001" w:rsidRDefault="005E0001">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7354CD49" w14:textId="77777777" w:rsidR="005E0001" w:rsidRDefault="005E0001">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17546B86" w14:textId="77777777" w:rsidR="005E0001" w:rsidRDefault="005E0001">
            <w:pPr>
              <w:widowControl w:val="0"/>
              <w:spacing w:after="0" w:line="240" w:lineRule="auto"/>
              <w:jc w:val="center"/>
              <w:rPr>
                <w:rFonts w:ascii="Times New Roman" w:hAnsi="Times New Roman"/>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1CADACDA" w14:textId="77777777" w:rsidR="005E0001" w:rsidRDefault="005E0001">
            <w:pPr>
              <w:widowControl w:val="0"/>
              <w:spacing w:after="0" w:line="240" w:lineRule="auto"/>
              <w:jc w:val="center"/>
              <w:rPr>
                <w:rFonts w:ascii="Times New Roman" w:hAnsi="Times New Roman"/>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4DCCF160" w14:textId="77777777" w:rsidR="005E0001" w:rsidRDefault="005E0001">
            <w:pPr>
              <w:widowControl w:val="0"/>
              <w:spacing w:after="0" w:line="240" w:lineRule="auto"/>
              <w:jc w:val="center"/>
              <w:rPr>
                <w:rFonts w:ascii="Times New Roman" w:hAnsi="Times New Roman"/>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4A54C2F8" w14:textId="77777777" w:rsidR="005E0001" w:rsidRDefault="005E0001">
            <w:pPr>
              <w:widowControl w:val="0"/>
              <w:spacing w:after="0" w:line="240" w:lineRule="auto"/>
              <w:jc w:val="center"/>
              <w:rPr>
                <w:rFonts w:ascii="Times New Roman" w:hAnsi="Times New Roman"/>
                <w:sz w:val="28"/>
                <w:szCs w:val="28"/>
              </w:rPr>
            </w:pPr>
          </w:p>
        </w:tc>
      </w:tr>
      <w:tr w:rsidR="005E0001" w14:paraId="70863EB5" w14:textId="77777777">
        <w:tc>
          <w:tcPr>
            <w:tcW w:w="1564" w:type="dxa"/>
            <w:tcBorders>
              <w:top w:val="single" w:sz="4" w:space="0" w:color="000000"/>
              <w:left w:val="single" w:sz="4" w:space="0" w:color="000000"/>
              <w:bottom w:val="single" w:sz="4" w:space="0" w:color="000000"/>
              <w:right w:val="single" w:sz="4" w:space="0" w:color="000000"/>
            </w:tcBorders>
          </w:tcPr>
          <w:p w14:paraId="191ACE67" w14:textId="77777777" w:rsidR="005E0001" w:rsidRDefault="005E0001">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346CF1ED" w14:textId="77777777" w:rsidR="005E0001" w:rsidRDefault="005E0001">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5289E6E4" w14:textId="77777777" w:rsidR="005E0001" w:rsidRDefault="005E0001">
            <w:pPr>
              <w:widowControl w:val="0"/>
              <w:spacing w:after="0" w:line="240" w:lineRule="auto"/>
              <w:jc w:val="center"/>
              <w:rPr>
                <w:rFonts w:ascii="Times New Roman" w:hAnsi="Times New Roman"/>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0F6B91D9" w14:textId="77777777" w:rsidR="005E0001" w:rsidRDefault="005E0001">
            <w:pPr>
              <w:widowControl w:val="0"/>
              <w:spacing w:after="0" w:line="240" w:lineRule="auto"/>
              <w:jc w:val="center"/>
              <w:rPr>
                <w:rFonts w:ascii="Times New Roman" w:hAnsi="Times New Roman"/>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2CC6DD38" w14:textId="77777777" w:rsidR="005E0001" w:rsidRDefault="005E0001">
            <w:pPr>
              <w:widowControl w:val="0"/>
              <w:spacing w:after="0" w:line="240" w:lineRule="auto"/>
              <w:jc w:val="center"/>
              <w:rPr>
                <w:rFonts w:ascii="Times New Roman" w:hAnsi="Times New Roman"/>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64216756" w14:textId="77777777" w:rsidR="005E0001" w:rsidRDefault="005E0001">
            <w:pPr>
              <w:widowControl w:val="0"/>
              <w:spacing w:after="0" w:line="240" w:lineRule="auto"/>
              <w:jc w:val="center"/>
              <w:rPr>
                <w:rFonts w:ascii="Times New Roman" w:hAnsi="Times New Roman"/>
                <w:sz w:val="28"/>
                <w:szCs w:val="28"/>
              </w:rPr>
            </w:pPr>
          </w:p>
        </w:tc>
      </w:tr>
      <w:tr w:rsidR="005E0001" w14:paraId="6F4DF0E7" w14:textId="77777777">
        <w:tc>
          <w:tcPr>
            <w:tcW w:w="1564" w:type="dxa"/>
            <w:tcBorders>
              <w:top w:val="single" w:sz="4" w:space="0" w:color="000000"/>
              <w:left w:val="single" w:sz="4" w:space="0" w:color="000000"/>
              <w:bottom w:val="single" w:sz="4" w:space="0" w:color="000000"/>
              <w:right w:val="single" w:sz="4" w:space="0" w:color="000000"/>
            </w:tcBorders>
          </w:tcPr>
          <w:p w14:paraId="6920983E" w14:textId="77777777" w:rsidR="005E0001" w:rsidRDefault="005E0001">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227D7158" w14:textId="77777777" w:rsidR="005E0001" w:rsidRDefault="005E0001">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4172093F" w14:textId="77777777" w:rsidR="005E0001" w:rsidRDefault="005E0001">
            <w:pPr>
              <w:widowControl w:val="0"/>
              <w:spacing w:after="0" w:line="240" w:lineRule="auto"/>
              <w:jc w:val="center"/>
              <w:rPr>
                <w:rFonts w:ascii="Times New Roman" w:hAnsi="Times New Roman"/>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4ED98C47" w14:textId="77777777" w:rsidR="005E0001" w:rsidRDefault="005E0001">
            <w:pPr>
              <w:widowControl w:val="0"/>
              <w:spacing w:after="0" w:line="240" w:lineRule="auto"/>
              <w:jc w:val="center"/>
              <w:rPr>
                <w:rFonts w:ascii="Times New Roman" w:hAnsi="Times New Roman"/>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0AE76A32" w14:textId="77777777" w:rsidR="005E0001" w:rsidRDefault="005E0001">
            <w:pPr>
              <w:widowControl w:val="0"/>
              <w:spacing w:after="0" w:line="240" w:lineRule="auto"/>
              <w:jc w:val="center"/>
              <w:rPr>
                <w:rFonts w:ascii="Times New Roman" w:hAnsi="Times New Roman"/>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6AE1B0F1" w14:textId="77777777" w:rsidR="005E0001" w:rsidRDefault="005E0001">
            <w:pPr>
              <w:widowControl w:val="0"/>
              <w:spacing w:after="0" w:line="240" w:lineRule="auto"/>
              <w:jc w:val="center"/>
              <w:rPr>
                <w:rFonts w:ascii="Times New Roman" w:hAnsi="Times New Roman"/>
                <w:sz w:val="28"/>
                <w:szCs w:val="28"/>
              </w:rPr>
            </w:pPr>
          </w:p>
        </w:tc>
      </w:tr>
      <w:tr w:rsidR="005E0001" w14:paraId="3712910F" w14:textId="77777777">
        <w:tc>
          <w:tcPr>
            <w:tcW w:w="1564" w:type="dxa"/>
            <w:tcBorders>
              <w:top w:val="single" w:sz="4" w:space="0" w:color="000000"/>
              <w:left w:val="single" w:sz="4" w:space="0" w:color="000000"/>
              <w:bottom w:val="single" w:sz="4" w:space="0" w:color="000000"/>
              <w:right w:val="single" w:sz="4" w:space="0" w:color="000000"/>
            </w:tcBorders>
          </w:tcPr>
          <w:p w14:paraId="1C1FC8BA" w14:textId="77777777" w:rsidR="005E0001" w:rsidRDefault="005E0001">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0A645653" w14:textId="77777777" w:rsidR="005E0001" w:rsidRDefault="005E0001">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46505DF5" w14:textId="77777777" w:rsidR="005E0001" w:rsidRDefault="005E0001">
            <w:pPr>
              <w:widowControl w:val="0"/>
              <w:spacing w:after="0" w:line="240" w:lineRule="auto"/>
              <w:jc w:val="center"/>
              <w:rPr>
                <w:rFonts w:ascii="Times New Roman" w:hAnsi="Times New Roman"/>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14315580" w14:textId="77777777" w:rsidR="005E0001" w:rsidRDefault="005E0001">
            <w:pPr>
              <w:widowControl w:val="0"/>
              <w:spacing w:after="0" w:line="240" w:lineRule="auto"/>
              <w:jc w:val="center"/>
              <w:rPr>
                <w:rFonts w:ascii="Times New Roman" w:hAnsi="Times New Roman"/>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43A9CCA4" w14:textId="77777777" w:rsidR="005E0001" w:rsidRDefault="005E0001">
            <w:pPr>
              <w:widowControl w:val="0"/>
              <w:spacing w:after="0" w:line="240" w:lineRule="auto"/>
              <w:jc w:val="center"/>
              <w:rPr>
                <w:rFonts w:ascii="Times New Roman" w:hAnsi="Times New Roman"/>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641C91CF" w14:textId="77777777" w:rsidR="005E0001" w:rsidRDefault="005E0001">
            <w:pPr>
              <w:widowControl w:val="0"/>
              <w:spacing w:after="0" w:line="240" w:lineRule="auto"/>
              <w:jc w:val="center"/>
              <w:rPr>
                <w:rFonts w:ascii="Times New Roman" w:hAnsi="Times New Roman"/>
                <w:sz w:val="28"/>
                <w:szCs w:val="28"/>
              </w:rPr>
            </w:pPr>
          </w:p>
        </w:tc>
      </w:tr>
      <w:tr w:rsidR="005E0001" w14:paraId="5BC70213" w14:textId="77777777">
        <w:tc>
          <w:tcPr>
            <w:tcW w:w="1564" w:type="dxa"/>
            <w:tcBorders>
              <w:top w:val="single" w:sz="4" w:space="0" w:color="000000"/>
              <w:left w:val="single" w:sz="4" w:space="0" w:color="000000"/>
              <w:bottom w:val="single" w:sz="4" w:space="0" w:color="000000"/>
              <w:right w:val="single" w:sz="4" w:space="0" w:color="000000"/>
            </w:tcBorders>
          </w:tcPr>
          <w:p w14:paraId="5E53C4A3" w14:textId="77777777" w:rsidR="005E0001" w:rsidRDefault="005E0001">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4EAB9966" w14:textId="77777777" w:rsidR="005E0001" w:rsidRDefault="005E0001">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2828C562" w14:textId="77777777" w:rsidR="005E0001" w:rsidRDefault="005E0001">
            <w:pPr>
              <w:widowControl w:val="0"/>
              <w:spacing w:after="0" w:line="240" w:lineRule="auto"/>
              <w:jc w:val="center"/>
              <w:rPr>
                <w:rFonts w:ascii="Times New Roman" w:hAnsi="Times New Roman"/>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3F290696" w14:textId="77777777" w:rsidR="005E0001" w:rsidRDefault="005E0001">
            <w:pPr>
              <w:widowControl w:val="0"/>
              <w:spacing w:after="0" w:line="240" w:lineRule="auto"/>
              <w:jc w:val="center"/>
              <w:rPr>
                <w:rFonts w:ascii="Times New Roman" w:hAnsi="Times New Roman"/>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23EE74FF" w14:textId="77777777" w:rsidR="005E0001" w:rsidRDefault="005E0001">
            <w:pPr>
              <w:widowControl w:val="0"/>
              <w:spacing w:after="0" w:line="240" w:lineRule="auto"/>
              <w:jc w:val="center"/>
              <w:rPr>
                <w:rFonts w:ascii="Times New Roman" w:hAnsi="Times New Roman"/>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0E0B1F93" w14:textId="77777777" w:rsidR="005E0001" w:rsidRDefault="005E0001">
            <w:pPr>
              <w:widowControl w:val="0"/>
              <w:spacing w:after="0" w:line="240" w:lineRule="auto"/>
              <w:jc w:val="center"/>
              <w:rPr>
                <w:rFonts w:ascii="Times New Roman" w:hAnsi="Times New Roman"/>
                <w:sz w:val="28"/>
                <w:szCs w:val="28"/>
              </w:rPr>
            </w:pPr>
          </w:p>
        </w:tc>
      </w:tr>
      <w:tr w:rsidR="005E0001" w14:paraId="352A1B14" w14:textId="77777777">
        <w:tc>
          <w:tcPr>
            <w:tcW w:w="1564" w:type="dxa"/>
            <w:tcBorders>
              <w:top w:val="single" w:sz="4" w:space="0" w:color="000000"/>
              <w:left w:val="single" w:sz="4" w:space="0" w:color="000000"/>
              <w:bottom w:val="single" w:sz="4" w:space="0" w:color="000000"/>
              <w:right w:val="single" w:sz="4" w:space="0" w:color="000000"/>
            </w:tcBorders>
          </w:tcPr>
          <w:p w14:paraId="7CA76B2A" w14:textId="77777777" w:rsidR="005E0001" w:rsidRDefault="005E0001">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3DC72969" w14:textId="77777777" w:rsidR="005E0001" w:rsidRDefault="005E0001">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1C8C846D" w14:textId="77777777" w:rsidR="005E0001" w:rsidRDefault="005E0001">
            <w:pPr>
              <w:widowControl w:val="0"/>
              <w:spacing w:after="0" w:line="240" w:lineRule="auto"/>
              <w:jc w:val="center"/>
              <w:rPr>
                <w:rFonts w:ascii="Times New Roman" w:hAnsi="Times New Roman"/>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55C116EC" w14:textId="77777777" w:rsidR="005E0001" w:rsidRDefault="005E0001">
            <w:pPr>
              <w:widowControl w:val="0"/>
              <w:spacing w:after="0" w:line="240" w:lineRule="auto"/>
              <w:jc w:val="center"/>
              <w:rPr>
                <w:rFonts w:ascii="Times New Roman" w:hAnsi="Times New Roman"/>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6B9946F4" w14:textId="77777777" w:rsidR="005E0001" w:rsidRDefault="005E0001">
            <w:pPr>
              <w:widowControl w:val="0"/>
              <w:spacing w:after="0" w:line="240" w:lineRule="auto"/>
              <w:jc w:val="center"/>
              <w:rPr>
                <w:rFonts w:ascii="Times New Roman" w:hAnsi="Times New Roman"/>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7243FC11" w14:textId="77777777" w:rsidR="005E0001" w:rsidRDefault="005E0001">
            <w:pPr>
              <w:widowControl w:val="0"/>
              <w:spacing w:after="0" w:line="240" w:lineRule="auto"/>
              <w:jc w:val="center"/>
              <w:rPr>
                <w:rFonts w:ascii="Times New Roman" w:hAnsi="Times New Roman"/>
                <w:sz w:val="28"/>
                <w:szCs w:val="28"/>
              </w:rPr>
            </w:pPr>
          </w:p>
        </w:tc>
      </w:tr>
      <w:tr w:rsidR="005E0001" w14:paraId="76B32DBF" w14:textId="77777777">
        <w:tc>
          <w:tcPr>
            <w:tcW w:w="1564" w:type="dxa"/>
            <w:tcBorders>
              <w:top w:val="single" w:sz="4" w:space="0" w:color="000000"/>
              <w:left w:val="single" w:sz="4" w:space="0" w:color="000000"/>
              <w:bottom w:val="single" w:sz="4" w:space="0" w:color="000000"/>
              <w:right w:val="single" w:sz="4" w:space="0" w:color="000000"/>
            </w:tcBorders>
          </w:tcPr>
          <w:p w14:paraId="2B5D8E55" w14:textId="77777777" w:rsidR="005E0001" w:rsidRDefault="005E0001">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3F2A11F8" w14:textId="77777777" w:rsidR="005E0001" w:rsidRDefault="005E0001">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4C002EAF" w14:textId="77777777" w:rsidR="005E0001" w:rsidRDefault="005E0001">
            <w:pPr>
              <w:widowControl w:val="0"/>
              <w:spacing w:after="0" w:line="240" w:lineRule="auto"/>
              <w:jc w:val="center"/>
              <w:rPr>
                <w:rFonts w:ascii="Times New Roman" w:hAnsi="Times New Roman"/>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3E0BD660" w14:textId="77777777" w:rsidR="005E0001" w:rsidRDefault="005E0001">
            <w:pPr>
              <w:widowControl w:val="0"/>
              <w:spacing w:after="0" w:line="240" w:lineRule="auto"/>
              <w:jc w:val="center"/>
              <w:rPr>
                <w:rFonts w:ascii="Times New Roman" w:hAnsi="Times New Roman"/>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672C02CE" w14:textId="77777777" w:rsidR="005E0001" w:rsidRDefault="005E0001">
            <w:pPr>
              <w:widowControl w:val="0"/>
              <w:spacing w:after="0" w:line="240" w:lineRule="auto"/>
              <w:jc w:val="center"/>
              <w:rPr>
                <w:rFonts w:ascii="Times New Roman" w:hAnsi="Times New Roman"/>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1E748230" w14:textId="77777777" w:rsidR="005E0001" w:rsidRDefault="005E0001">
            <w:pPr>
              <w:widowControl w:val="0"/>
              <w:spacing w:after="0" w:line="240" w:lineRule="auto"/>
              <w:jc w:val="center"/>
              <w:rPr>
                <w:rFonts w:ascii="Times New Roman" w:hAnsi="Times New Roman"/>
                <w:sz w:val="28"/>
                <w:szCs w:val="28"/>
              </w:rPr>
            </w:pPr>
          </w:p>
        </w:tc>
      </w:tr>
      <w:tr w:rsidR="005E0001" w14:paraId="5A4BAB60" w14:textId="77777777">
        <w:tc>
          <w:tcPr>
            <w:tcW w:w="1564" w:type="dxa"/>
            <w:tcBorders>
              <w:top w:val="single" w:sz="4" w:space="0" w:color="000000"/>
              <w:left w:val="single" w:sz="4" w:space="0" w:color="000000"/>
              <w:bottom w:val="single" w:sz="4" w:space="0" w:color="000000"/>
              <w:right w:val="single" w:sz="4" w:space="0" w:color="000000"/>
            </w:tcBorders>
          </w:tcPr>
          <w:p w14:paraId="52EEEF13" w14:textId="77777777" w:rsidR="005E0001" w:rsidRDefault="005E0001">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33567AF4" w14:textId="77777777" w:rsidR="005E0001" w:rsidRDefault="005E0001">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17B7AE52" w14:textId="77777777" w:rsidR="005E0001" w:rsidRDefault="005E0001">
            <w:pPr>
              <w:widowControl w:val="0"/>
              <w:spacing w:after="0" w:line="240" w:lineRule="auto"/>
              <w:jc w:val="center"/>
              <w:rPr>
                <w:rFonts w:ascii="Times New Roman" w:hAnsi="Times New Roman"/>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7CA744CB" w14:textId="77777777" w:rsidR="005E0001" w:rsidRDefault="005E0001">
            <w:pPr>
              <w:widowControl w:val="0"/>
              <w:spacing w:after="0" w:line="240" w:lineRule="auto"/>
              <w:jc w:val="center"/>
              <w:rPr>
                <w:rFonts w:ascii="Times New Roman" w:hAnsi="Times New Roman"/>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38072B1D" w14:textId="77777777" w:rsidR="005E0001" w:rsidRDefault="005E0001">
            <w:pPr>
              <w:widowControl w:val="0"/>
              <w:spacing w:after="0" w:line="240" w:lineRule="auto"/>
              <w:jc w:val="center"/>
              <w:rPr>
                <w:rFonts w:ascii="Times New Roman" w:hAnsi="Times New Roman"/>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060DCBAF" w14:textId="77777777" w:rsidR="005E0001" w:rsidRDefault="005E0001">
            <w:pPr>
              <w:widowControl w:val="0"/>
              <w:spacing w:after="0" w:line="240" w:lineRule="auto"/>
              <w:jc w:val="center"/>
              <w:rPr>
                <w:rFonts w:ascii="Times New Roman" w:hAnsi="Times New Roman"/>
                <w:sz w:val="28"/>
                <w:szCs w:val="28"/>
              </w:rPr>
            </w:pPr>
          </w:p>
        </w:tc>
      </w:tr>
      <w:tr w:rsidR="005E0001" w14:paraId="1430392B" w14:textId="77777777">
        <w:tc>
          <w:tcPr>
            <w:tcW w:w="1564" w:type="dxa"/>
            <w:tcBorders>
              <w:top w:val="single" w:sz="4" w:space="0" w:color="000000"/>
              <w:left w:val="single" w:sz="4" w:space="0" w:color="000000"/>
              <w:bottom w:val="single" w:sz="4" w:space="0" w:color="000000"/>
              <w:right w:val="single" w:sz="4" w:space="0" w:color="000000"/>
            </w:tcBorders>
          </w:tcPr>
          <w:p w14:paraId="23FA618F" w14:textId="77777777" w:rsidR="005E0001" w:rsidRDefault="005E0001">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577D8310" w14:textId="77777777" w:rsidR="005E0001" w:rsidRDefault="005E0001">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0519EE08" w14:textId="77777777" w:rsidR="005E0001" w:rsidRDefault="005E0001">
            <w:pPr>
              <w:widowControl w:val="0"/>
              <w:spacing w:after="0" w:line="240" w:lineRule="auto"/>
              <w:jc w:val="center"/>
              <w:rPr>
                <w:rFonts w:ascii="Times New Roman" w:hAnsi="Times New Roman"/>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4ECD6DFD" w14:textId="77777777" w:rsidR="005E0001" w:rsidRDefault="005E0001">
            <w:pPr>
              <w:widowControl w:val="0"/>
              <w:spacing w:after="0" w:line="240" w:lineRule="auto"/>
              <w:jc w:val="center"/>
              <w:rPr>
                <w:rFonts w:ascii="Times New Roman" w:hAnsi="Times New Roman"/>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3A016EE2" w14:textId="77777777" w:rsidR="005E0001" w:rsidRDefault="005E0001">
            <w:pPr>
              <w:widowControl w:val="0"/>
              <w:spacing w:after="0" w:line="240" w:lineRule="auto"/>
              <w:jc w:val="center"/>
              <w:rPr>
                <w:rFonts w:ascii="Times New Roman" w:hAnsi="Times New Roman"/>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6407A420" w14:textId="77777777" w:rsidR="005E0001" w:rsidRDefault="005E0001">
            <w:pPr>
              <w:widowControl w:val="0"/>
              <w:spacing w:after="0" w:line="240" w:lineRule="auto"/>
              <w:jc w:val="center"/>
              <w:rPr>
                <w:rFonts w:ascii="Times New Roman" w:hAnsi="Times New Roman"/>
                <w:sz w:val="28"/>
                <w:szCs w:val="28"/>
              </w:rPr>
            </w:pPr>
          </w:p>
        </w:tc>
      </w:tr>
      <w:tr w:rsidR="005E0001" w14:paraId="01E7A938" w14:textId="77777777">
        <w:tc>
          <w:tcPr>
            <w:tcW w:w="1564" w:type="dxa"/>
            <w:tcBorders>
              <w:top w:val="single" w:sz="4" w:space="0" w:color="000000"/>
              <w:left w:val="single" w:sz="4" w:space="0" w:color="000000"/>
              <w:bottom w:val="single" w:sz="4" w:space="0" w:color="000000"/>
              <w:right w:val="single" w:sz="4" w:space="0" w:color="000000"/>
            </w:tcBorders>
          </w:tcPr>
          <w:p w14:paraId="190DDC6C" w14:textId="77777777" w:rsidR="005E0001" w:rsidRDefault="005E0001">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43CDDEBF" w14:textId="77777777" w:rsidR="005E0001" w:rsidRDefault="005E0001">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4BE7121D" w14:textId="77777777" w:rsidR="005E0001" w:rsidRDefault="005E0001">
            <w:pPr>
              <w:widowControl w:val="0"/>
              <w:spacing w:after="0" w:line="240" w:lineRule="auto"/>
              <w:jc w:val="center"/>
              <w:rPr>
                <w:rFonts w:ascii="Times New Roman" w:hAnsi="Times New Roman"/>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7AAEBC5F" w14:textId="77777777" w:rsidR="005E0001" w:rsidRDefault="005E0001">
            <w:pPr>
              <w:widowControl w:val="0"/>
              <w:spacing w:after="0" w:line="240" w:lineRule="auto"/>
              <w:jc w:val="center"/>
              <w:rPr>
                <w:rFonts w:ascii="Times New Roman" w:hAnsi="Times New Roman"/>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1C7D808D" w14:textId="77777777" w:rsidR="005E0001" w:rsidRDefault="005E0001">
            <w:pPr>
              <w:widowControl w:val="0"/>
              <w:spacing w:after="0" w:line="240" w:lineRule="auto"/>
              <w:jc w:val="center"/>
              <w:rPr>
                <w:rFonts w:ascii="Times New Roman" w:hAnsi="Times New Roman"/>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15B95467" w14:textId="77777777" w:rsidR="005E0001" w:rsidRDefault="005E0001">
            <w:pPr>
              <w:widowControl w:val="0"/>
              <w:spacing w:after="0" w:line="240" w:lineRule="auto"/>
              <w:jc w:val="center"/>
              <w:rPr>
                <w:rFonts w:ascii="Times New Roman" w:hAnsi="Times New Roman"/>
                <w:sz w:val="28"/>
                <w:szCs w:val="28"/>
              </w:rPr>
            </w:pPr>
          </w:p>
        </w:tc>
      </w:tr>
      <w:tr w:rsidR="005E0001" w14:paraId="27B9C017" w14:textId="77777777">
        <w:tc>
          <w:tcPr>
            <w:tcW w:w="1564" w:type="dxa"/>
            <w:tcBorders>
              <w:top w:val="single" w:sz="4" w:space="0" w:color="000000"/>
              <w:left w:val="single" w:sz="4" w:space="0" w:color="000000"/>
              <w:bottom w:val="single" w:sz="4" w:space="0" w:color="000000"/>
              <w:right w:val="single" w:sz="4" w:space="0" w:color="000000"/>
            </w:tcBorders>
          </w:tcPr>
          <w:p w14:paraId="2F538CDB" w14:textId="77777777" w:rsidR="005E0001" w:rsidRDefault="005E0001">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334F7A4A" w14:textId="77777777" w:rsidR="005E0001" w:rsidRDefault="005E0001">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0B13335D" w14:textId="77777777" w:rsidR="005E0001" w:rsidRDefault="005E0001">
            <w:pPr>
              <w:widowControl w:val="0"/>
              <w:spacing w:after="0" w:line="240" w:lineRule="auto"/>
              <w:jc w:val="center"/>
              <w:rPr>
                <w:rFonts w:ascii="Times New Roman" w:hAnsi="Times New Roman"/>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7AA63F63" w14:textId="77777777" w:rsidR="005E0001" w:rsidRDefault="005E0001">
            <w:pPr>
              <w:widowControl w:val="0"/>
              <w:spacing w:after="0" w:line="240" w:lineRule="auto"/>
              <w:jc w:val="center"/>
              <w:rPr>
                <w:rFonts w:ascii="Times New Roman" w:hAnsi="Times New Roman"/>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56DAB98A" w14:textId="77777777" w:rsidR="005E0001" w:rsidRDefault="005E0001">
            <w:pPr>
              <w:widowControl w:val="0"/>
              <w:spacing w:after="0" w:line="240" w:lineRule="auto"/>
              <w:jc w:val="center"/>
              <w:rPr>
                <w:rFonts w:ascii="Times New Roman" w:hAnsi="Times New Roman"/>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200CD7A6" w14:textId="77777777" w:rsidR="005E0001" w:rsidRDefault="005E0001">
            <w:pPr>
              <w:widowControl w:val="0"/>
              <w:spacing w:after="0" w:line="240" w:lineRule="auto"/>
              <w:jc w:val="center"/>
              <w:rPr>
                <w:rFonts w:ascii="Times New Roman" w:hAnsi="Times New Roman"/>
                <w:sz w:val="28"/>
                <w:szCs w:val="28"/>
              </w:rPr>
            </w:pPr>
          </w:p>
        </w:tc>
      </w:tr>
      <w:tr w:rsidR="005E0001" w14:paraId="138C9541" w14:textId="77777777">
        <w:tc>
          <w:tcPr>
            <w:tcW w:w="1564" w:type="dxa"/>
            <w:tcBorders>
              <w:top w:val="single" w:sz="4" w:space="0" w:color="000000"/>
              <w:left w:val="single" w:sz="4" w:space="0" w:color="000000"/>
              <w:bottom w:val="single" w:sz="4" w:space="0" w:color="000000"/>
              <w:right w:val="single" w:sz="4" w:space="0" w:color="000000"/>
            </w:tcBorders>
          </w:tcPr>
          <w:p w14:paraId="1C0B0275" w14:textId="77777777" w:rsidR="005E0001" w:rsidRDefault="005E0001">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6D69FCA5" w14:textId="77777777" w:rsidR="005E0001" w:rsidRDefault="005E0001">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160E4459" w14:textId="77777777" w:rsidR="005E0001" w:rsidRDefault="005E0001">
            <w:pPr>
              <w:widowControl w:val="0"/>
              <w:spacing w:after="0" w:line="240" w:lineRule="auto"/>
              <w:jc w:val="center"/>
              <w:rPr>
                <w:rFonts w:ascii="Times New Roman" w:hAnsi="Times New Roman"/>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3C60CE4B" w14:textId="77777777" w:rsidR="005E0001" w:rsidRDefault="005E0001">
            <w:pPr>
              <w:widowControl w:val="0"/>
              <w:spacing w:after="0" w:line="240" w:lineRule="auto"/>
              <w:jc w:val="center"/>
              <w:rPr>
                <w:rFonts w:ascii="Times New Roman" w:hAnsi="Times New Roman"/>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68D6E36B" w14:textId="77777777" w:rsidR="005E0001" w:rsidRDefault="005E0001">
            <w:pPr>
              <w:widowControl w:val="0"/>
              <w:spacing w:after="0" w:line="240" w:lineRule="auto"/>
              <w:jc w:val="center"/>
              <w:rPr>
                <w:rFonts w:ascii="Times New Roman" w:hAnsi="Times New Roman"/>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16DF675A" w14:textId="77777777" w:rsidR="005E0001" w:rsidRDefault="005E0001">
            <w:pPr>
              <w:widowControl w:val="0"/>
              <w:spacing w:after="0" w:line="240" w:lineRule="auto"/>
              <w:jc w:val="center"/>
              <w:rPr>
                <w:rFonts w:ascii="Times New Roman" w:hAnsi="Times New Roman"/>
                <w:sz w:val="28"/>
                <w:szCs w:val="28"/>
              </w:rPr>
            </w:pPr>
          </w:p>
        </w:tc>
      </w:tr>
      <w:tr w:rsidR="005E0001" w14:paraId="53F79763" w14:textId="77777777">
        <w:tc>
          <w:tcPr>
            <w:tcW w:w="1564" w:type="dxa"/>
            <w:tcBorders>
              <w:top w:val="single" w:sz="4" w:space="0" w:color="000000"/>
              <w:left w:val="single" w:sz="4" w:space="0" w:color="000000"/>
              <w:bottom w:val="single" w:sz="4" w:space="0" w:color="000000"/>
              <w:right w:val="single" w:sz="4" w:space="0" w:color="000000"/>
            </w:tcBorders>
          </w:tcPr>
          <w:p w14:paraId="1346A2E0" w14:textId="77777777" w:rsidR="005E0001" w:rsidRDefault="005E0001">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17E33110" w14:textId="77777777" w:rsidR="005E0001" w:rsidRDefault="005E0001">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01DDE372" w14:textId="77777777" w:rsidR="005E0001" w:rsidRDefault="005E0001">
            <w:pPr>
              <w:widowControl w:val="0"/>
              <w:spacing w:after="0" w:line="240" w:lineRule="auto"/>
              <w:jc w:val="center"/>
              <w:rPr>
                <w:rFonts w:ascii="Times New Roman" w:hAnsi="Times New Roman"/>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386B3B78" w14:textId="77777777" w:rsidR="005E0001" w:rsidRDefault="005E0001">
            <w:pPr>
              <w:widowControl w:val="0"/>
              <w:spacing w:after="0" w:line="240" w:lineRule="auto"/>
              <w:jc w:val="center"/>
              <w:rPr>
                <w:rFonts w:ascii="Times New Roman" w:hAnsi="Times New Roman"/>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04D54723" w14:textId="77777777" w:rsidR="005E0001" w:rsidRDefault="005E0001">
            <w:pPr>
              <w:widowControl w:val="0"/>
              <w:spacing w:after="0" w:line="240" w:lineRule="auto"/>
              <w:jc w:val="center"/>
              <w:rPr>
                <w:rFonts w:ascii="Times New Roman" w:hAnsi="Times New Roman"/>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0516BA59" w14:textId="77777777" w:rsidR="005E0001" w:rsidRDefault="005E0001">
            <w:pPr>
              <w:widowControl w:val="0"/>
              <w:spacing w:after="0" w:line="240" w:lineRule="auto"/>
              <w:jc w:val="center"/>
              <w:rPr>
                <w:rFonts w:ascii="Times New Roman" w:hAnsi="Times New Roman"/>
                <w:sz w:val="28"/>
                <w:szCs w:val="28"/>
              </w:rPr>
            </w:pPr>
          </w:p>
        </w:tc>
      </w:tr>
      <w:tr w:rsidR="005E0001" w14:paraId="6B844C20" w14:textId="77777777">
        <w:tc>
          <w:tcPr>
            <w:tcW w:w="1564" w:type="dxa"/>
            <w:tcBorders>
              <w:top w:val="single" w:sz="4" w:space="0" w:color="000000"/>
              <w:left w:val="single" w:sz="4" w:space="0" w:color="000000"/>
              <w:bottom w:val="single" w:sz="4" w:space="0" w:color="000000"/>
              <w:right w:val="single" w:sz="4" w:space="0" w:color="000000"/>
            </w:tcBorders>
          </w:tcPr>
          <w:p w14:paraId="5C778D80" w14:textId="77777777" w:rsidR="005E0001" w:rsidRDefault="005E0001">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717C4DD9" w14:textId="77777777" w:rsidR="005E0001" w:rsidRDefault="005E0001">
            <w:pPr>
              <w:widowControl w:val="0"/>
              <w:spacing w:after="0" w:line="24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48C382AE" w14:textId="77777777" w:rsidR="005E0001" w:rsidRDefault="005E0001">
            <w:pPr>
              <w:widowControl w:val="0"/>
              <w:spacing w:after="0" w:line="240" w:lineRule="auto"/>
              <w:jc w:val="center"/>
              <w:rPr>
                <w:rFonts w:ascii="Times New Roman" w:hAnsi="Times New Roman"/>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0F792900" w14:textId="77777777" w:rsidR="005E0001" w:rsidRDefault="005E0001">
            <w:pPr>
              <w:widowControl w:val="0"/>
              <w:spacing w:after="0" w:line="240" w:lineRule="auto"/>
              <w:jc w:val="center"/>
              <w:rPr>
                <w:rFonts w:ascii="Times New Roman" w:hAnsi="Times New Roman"/>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3626AC08" w14:textId="77777777" w:rsidR="005E0001" w:rsidRDefault="005E0001">
            <w:pPr>
              <w:widowControl w:val="0"/>
              <w:spacing w:after="0" w:line="240" w:lineRule="auto"/>
              <w:jc w:val="center"/>
              <w:rPr>
                <w:rFonts w:ascii="Times New Roman" w:hAnsi="Times New Roman"/>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04A2903E" w14:textId="77777777" w:rsidR="005E0001" w:rsidRDefault="005E0001">
            <w:pPr>
              <w:widowControl w:val="0"/>
              <w:spacing w:after="0" w:line="240" w:lineRule="auto"/>
              <w:jc w:val="center"/>
              <w:rPr>
                <w:rFonts w:ascii="Times New Roman" w:hAnsi="Times New Roman"/>
                <w:sz w:val="28"/>
                <w:szCs w:val="28"/>
              </w:rPr>
            </w:pPr>
          </w:p>
        </w:tc>
      </w:tr>
    </w:tbl>
    <w:p w14:paraId="4D694AE8" w14:textId="77777777" w:rsidR="005E0001" w:rsidRDefault="005E0001">
      <w:pPr>
        <w:spacing w:after="0" w:line="240" w:lineRule="auto"/>
        <w:jc w:val="both"/>
        <w:rPr>
          <w:rFonts w:ascii="Times New Roman" w:hAnsi="Times New Roman"/>
          <w:sz w:val="28"/>
          <w:szCs w:val="28"/>
        </w:rPr>
      </w:pPr>
    </w:p>
    <w:p w14:paraId="5B6B73AE" w14:textId="77777777" w:rsidR="005E0001" w:rsidRDefault="005E0001">
      <w:pPr>
        <w:spacing w:after="0" w:line="240" w:lineRule="auto"/>
        <w:jc w:val="both"/>
        <w:rPr>
          <w:rFonts w:ascii="Times New Roman" w:hAnsi="Times New Roman"/>
          <w:sz w:val="28"/>
          <w:szCs w:val="28"/>
        </w:rPr>
      </w:pPr>
    </w:p>
    <w:sectPr w:rsidR="005E0001" w:rsidSect="00F5742D">
      <w:headerReference w:type="default" r:id="rId12"/>
      <w:footerReference w:type="default" r:id="rId13"/>
      <w:headerReference w:type="first" r:id="rId14"/>
      <w:pgSz w:w="11906" w:h="16838"/>
      <w:pgMar w:top="1134" w:right="709" w:bottom="1134" w:left="1701" w:header="720" w:footer="720"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BDA63" w14:textId="77777777" w:rsidR="00F5742D" w:rsidRDefault="00F5742D" w:rsidP="005E0001">
      <w:pPr>
        <w:spacing w:after="0" w:line="240" w:lineRule="auto"/>
      </w:pPr>
      <w:r>
        <w:separator/>
      </w:r>
    </w:p>
  </w:endnote>
  <w:endnote w:type="continuationSeparator" w:id="0">
    <w:p w14:paraId="1EF5F333" w14:textId="77777777" w:rsidR="00F5742D" w:rsidRDefault="00F5742D" w:rsidP="005E0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Droid Sans Devanagari">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D379B" w14:textId="77777777" w:rsidR="005E0001" w:rsidRDefault="005E0001">
    <w:pPr>
      <w:pStyle w:val="16"/>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AD33B" w14:textId="77777777" w:rsidR="00F5742D" w:rsidRDefault="00F5742D" w:rsidP="005E0001">
      <w:pPr>
        <w:spacing w:after="0" w:line="240" w:lineRule="auto"/>
      </w:pPr>
      <w:r>
        <w:separator/>
      </w:r>
    </w:p>
  </w:footnote>
  <w:footnote w:type="continuationSeparator" w:id="0">
    <w:p w14:paraId="2649A243" w14:textId="77777777" w:rsidR="00F5742D" w:rsidRDefault="00F5742D" w:rsidP="005E00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2899325"/>
      <w:docPartObj>
        <w:docPartGallery w:val="Page Numbers (Top of Page)"/>
        <w:docPartUnique/>
      </w:docPartObj>
    </w:sdtPr>
    <w:sdtContent>
      <w:p w14:paraId="39C0DDBC" w14:textId="77777777" w:rsidR="005E0001" w:rsidRDefault="005E0001">
        <w:pPr>
          <w:pStyle w:val="22"/>
          <w:jc w:val="center"/>
        </w:pPr>
        <w:r>
          <w:fldChar w:fldCharType="begin"/>
        </w:r>
        <w:r w:rsidR="00C201AA">
          <w:instrText>PAGE</w:instrText>
        </w:r>
        <w:r>
          <w:fldChar w:fldCharType="separate"/>
        </w:r>
        <w:r w:rsidR="00C201AA">
          <w:rPr>
            <w:noProof/>
          </w:rPr>
          <w:t>2</w:t>
        </w:r>
        <w:r>
          <w:fldChar w:fldCharType="end"/>
        </w:r>
      </w:p>
      <w:p w14:paraId="37075189" w14:textId="77777777" w:rsidR="005E0001" w:rsidRDefault="00000000">
        <w:pPr>
          <w:pStyle w:val="22"/>
          <w:jc w:val="cente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8C2DA" w14:textId="77777777" w:rsidR="005E0001" w:rsidRDefault="005E0001">
    <w:pPr>
      <w:pStyle w:val="22"/>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DEB15" w14:textId="77777777" w:rsidR="005E0001" w:rsidRDefault="005E0001">
    <w:pPr>
      <w:pStyle w:val="22"/>
      <w:jc w:val="center"/>
    </w:pPr>
    <w:r>
      <w:fldChar w:fldCharType="begin"/>
    </w:r>
    <w:r w:rsidR="00C201AA">
      <w:instrText>PAGE</w:instrText>
    </w:r>
    <w:r>
      <w:fldChar w:fldCharType="separate"/>
    </w:r>
    <w:r w:rsidR="00C201AA">
      <w:t>34</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0CAF9" w14:textId="77777777" w:rsidR="005E0001" w:rsidRDefault="005E0001">
    <w:pPr>
      <w:pStyle w:val="22"/>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314C"/>
    <w:multiLevelType w:val="multilevel"/>
    <w:tmpl w:val="F8206720"/>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 w15:restartNumberingAfterBreak="0">
    <w:nsid w:val="08EB574F"/>
    <w:multiLevelType w:val="multilevel"/>
    <w:tmpl w:val="6528064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1FE655E"/>
    <w:multiLevelType w:val="multilevel"/>
    <w:tmpl w:val="430EC60A"/>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3" w15:restartNumberingAfterBreak="0">
    <w:nsid w:val="1A9C0E34"/>
    <w:multiLevelType w:val="multilevel"/>
    <w:tmpl w:val="03FAF8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B885948"/>
    <w:multiLevelType w:val="multilevel"/>
    <w:tmpl w:val="CBA06A3E"/>
    <w:lvl w:ilvl="0">
      <w:start w:val="12"/>
      <w:numFmt w:val="decimal"/>
      <w:lvlText w:val="%1."/>
      <w:lvlJc w:val="left"/>
      <w:pPr>
        <w:tabs>
          <w:tab w:val="num" w:pos="0"/>
        </w:tabs>
        <w:ind w:left="735" w:hanging="375"/>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213474CC"/>
    <w:multiLevelType w:val="multilevel"/>
    <w:tmpl w:val="27A89E8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2282126B"/>
    <w:multiLevelType w:val="multilevel"/>
    <w:tmpl w:val="7BCE1F98"/>
    <w:lvl w:ilvl="0">
      <w:start w:val="8"/>
      <w:numFmt w:val="decimal"/>
      <w:lvlText w:val="%1."/>
      <w:lvlJc w:val="left"/>
      <w:pPr>
        <w:tabs>
          <w:tab w:val="num" w:pos="0"/>
        </w:tabs>
        <w:ind w:left="450" w:hanging="450"/>
      </w:pPr>
    </w:lvl>
    <w:lvl w:ilvl="1">
      <w:start w:val="1"/>
      <w:numFmt w:val="decimal"/>
      <w:lvlText w:val="%1.%2."/>
      <w:lvlJc w:val="left"/>
      <w:pPr>
        <w:tabs>
          <w:tab w:val="num" w:pos="0"/>
        </w:tabs>
        <w:ind w:left="1800" w:hanging="720"/>
      </w:pPr>
      <w:rPr>
        <w:i w:val="0"/>
      </w:r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4320" w:hanging="1080"/>
      </w:pPr>
    </w:lvl>
    <w:lvl w:ilvl="4">
      <w:start w:val="1"/>
      <w:numFmt w:val="decimal"/>
      <w:lvlText w:val="%1.%2.%3.%4.%5."/>
      <w:lvlJc w:val="left"/>
      <w:pPr>
        <w:tabs>
          <w:tab w:val="num" w:pos="0"/>
        </w:tabs>
        <w:ind w:left="5400" w:hanging="1080"/>
      </w:pPr>
    </w:lvl>
    <w:lvl w:ilvl="5">
      <w:start w:val="1"/>
      <w:numFmt w:val="decimal"/>
      <w:lvlText w:val="%1.%2.%3.%4.%5.%6."/>
      <w:lvlJc w:val="left"/>
      <w:pPr>
        <w:tabs>
          <w:tab w:val="num" w:pos="0"/>
        </w:tabs>
        <w:ind w:left="6840" w:hanging="1440"/>
      </w:pPr>
    </w:lvl>
    <w:lvl w:ilvl="6">
      <w:start w:val="1"/>
      <w:numFmt w:val="decimal"/>
      <w:lvlText w:val="%1.%2.%3.%4.%5.%6.%7."/>
      <w:lvlJc w:val="left"/>
      <w:pPr>
        <w:tabs>
          <w:tab w:val="num" w:pos="0"/>
        </w:tabs>
        <w:ind w:left="8280" w:hanging="1800"/>
      </w:pPr>
    </w:lvl>
    <w:lvl w:ilvl="7">
      <w:start w:val="1"/>
      <w:numFmt w:val="decimal"/>
      <w:lvlText w:val="%1.%2.%3.%4.%5.%6.%7.%8."/>
      <w:lvlJc w:val="left"/>
      <w:pPr>
        <w:tabs>
          <w:tab w:val="num" w:pos="0"/>
        </w:tabs>
        <w:ind w:left="9360" w:hanging="1800"/>
      </w:pPr>
    </w:lvl>
    <w:lvl w:ilvl="8">
      <w:start w:val="1"/>
      <w:numFmt w:val="decimal"/>
      <w:lvlText w:val="%1.%2.%3.%4.%5.%6.%7.%8.%9."/>
      <w:lvlJc w:val="left"/>
      <w:pPr>
        <w:tabs>
          <w:tab w:val="num" w:pos="0"/>
        </w:tabs>
        <w:ind w:left="10800" w:hanging="2160"/>
      </w:pPr>
    </w:lvl>
  </w:abstractNum>
  <w:abstractNum w:abstractNumId="7" w15:restartNumberingAfterBreak="0">
    <w:nsid w:val="2E2F0E8B"/>
    <w:multiLevelType w:val="multilevel"/>
    <w:tmpl w:val="5A7845F2"/>
    <w:lvl w:ilvl="0">
      <w:start w:val="1"/>
      <w:numFmt w:val="decimal"/>
      <w:lvlText w:val="%1."/>
      <w:lvlJc w:val="left"/>
      <w:pPr>
        <w:tabs>
          <w:tab w:val="num" w:pos="0"/>
        </w:tabs>
        <w:ind w:left="1080" w:hanging="720"/>
      </w:pPr>
      <w:rPr>
        <w:b/>
        <w:i w:val="0"/>
        <w:color w:val="auto"/>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2F0C2B4D"/>
    <w:multiLevelType w:val="multilevel"/>
    <w:tmpl w:val="B5702BE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37851800"/>
    <w:multiLevelType w:val="multilevel"/>
    <w:tmpl w:val="B8BCBE0C"/>
    <w:lvl w:ilvl="0">
      <w:start w:val="1"/>
      <w:numFmt w:val="decimal"/>
      <w:lvlText w:val="%1."/>
      <w:lvlJc w:val="left"/>
      <w:pPr>
        <w:tabs>
          <w:tab w:val="num" w:pos="0"/>
        </w:tabs>
        <w:ind w:left="720" w:hanging="360"/>
      </w:pPr>
      <w:rPr>
        <w:rFonts w:ascii="Times New Roman" w:hAnsi="Times New Roman" w:cs="Times New Roman"/>
        <w:color w:val="auto"/>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37DA6175"/>
    <w:multiLevelType w:val="multilevel"/>
    <w:tmpl w:val="02F4AC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84A3FA4"/>
    <w:multiLevelType w:val="multilevel"/>
    <w:tmpl w:val="512A3124"/>
    <w:lvl w:ilvl="0">
      <w:start w:val="9"/>
      <w:numFmt w:val="decimal"/>
      <w:lvlText w:val="%1."/>
      <w:lvlJc w:val="left"/>
      <w:pPr>
        <w:tabs>
          <w:tab w:val="num" w:pos="0"/>
        </w:tabs>
        <w:ind w:left="450" w:hanging="450"/>
      </w:pPr>
      <w:rPr>
        <w:b/>
      </w:rPr>
    </w:lvl>
    <w:lvl w:ilvl="1">
      <w:start w:val="2"/>
      <w:numFmt w:val="decimal"/>
      <w:lvlText w:val="%1.%2."/>
      <w:lvlJc w:val="left"/>
      <w:pPr>
        <w:tabs>
          <w:tab w:val="num" w:pos="0"/>
        </w:tabs>
        <w:ind w:left="1713" w:hanging="720"/>
      </w:pPr>
      <w:rPr>
        <w:b/>
      </w:rPr>
    </w:lvl>
    <w:lvl w:ilvl="2">
      <w:start w:val="1"/>
      <w:numFmt w:val="decimal"/>
      <w:lvlText w:val="%1.%2.%3."/>
      <w:lvlJc w:val="left"/>
      <w:pPr>
        <w:tabs>
          <w:tab w:val="num" w:pos="0"/>
        </w:tabs>
        <w:ind w:left="2706" w:hanging="720"/>
      </w:pPr>
      <w:rPr>
        <w:b/>
      </w:rPr>
    </w:lvl>
    <w:lvl w:ilvl="3">
      <w:start w:val="1"/>
      <w:numFmt w:val="decimal"/>
      <w:lvlText w:val="%1.%2.%3.%4."/>
      <w:lvlJc w:val="left"/>
      <w:pPr>
        <w:tabs>
          <w:tab w:val="num" w:pos="0"/>
        </w:tabs>
        <w:ind w:left="4059" w:hanging="1080"/>
      </w:pPr>
      <w:rPr>
        <w:b/>
      </w:rPr>
    </w:lvl>
    <w:lvl w:ilvl="4">
      <w:start w:val="1"/>
      <w:numFmt w:val="decimal"/>
      <w:lvlText w:val="%1.%2.%3.%4.%5."/>
      <w:lvlJc w:val="left"/>
      <w:pPr>
        <w:tabs>
          <w:tab w:val="num" w:pos="0"/>
        </w:tabs>
        <w:ind w:left="5052" w:hanging="1080"/>
      </w:pPr>
      <w:rPr>
        <w:b/>
      </w:rPr>
    </w:lvl>
    <w:lvl w:ilvl="5">
      <w:start w:val="1"/>
      <w:numFmt w:val="decimal"/>
      <w:lvlText w:val="%1.%2.%3.%4.%5.%6."/>
      <w:lvlJc w:val="left"/>
      <w:pPr>
        <w:tabs>
          <w:tab w:val="num" w:pos="0"/>
        </w:tabs>
        <w:ind w:left="6405" w:hanging="1440"/>
      </w:pPr>
      <w:rPr>
        <w:b/>
      </w:rPr>
    </w:lvl>
    <w:lvl w:ilvl="6">
      <w:start w:val="1"/>
      <w:numFmt w:val="decimal"/>
      <w:lvlText w:val="%1.%2.%3.%4.%5.%6.%7."/>
      <w:lvlJc w:val="left"/>
      <w:pPr>
        <w:tabs>
          <w:tab w:val="num" w:pos="0"/>
        </w:tabs>
        <w:ind w:left="7758" w:hanging="1800"/>
      </w:pPr>
      <w:rPr>
        <w:b/>
      </w:rPr>
    </w:lvl>
    <w:lvl w:ilvl="7">
      <w:start w:val="1"/>
      <w:numFmt w:val="decimal"/>
      <w:lvlText w:val="%1.%2.%3.%4.%5.%6.%7.%8."/>
      <w:lvlJc w:val="left"/>
      <w:pPr>
        <w:tabs>
          <w:tab w:val="num" w:pos="0"/>
        </w:tabs>
        <w:ind w:left="8751" w:hanging="1800"/>
      </w:pPr>
      <w:rPr>
        <w:b/>
      </w:rPr>
    </w:lvl>
    <w:lvl w:ilvl="8">
      <w:start w:val="1"/>
      <w:numFmt w:val="decimal"/>
      <w:lvlText w:val="%1.%2.%3.%4.%5.%6.%7.%8.%9."/>
      <w:lvlJc w:val="left"/>
      <w:pPr>
        <w:tabs>
          <w:tab w:val="num" w:pos="0"/>
        </w:tabs>
        <w:ind w:left="10104" w:hanging="2160"/>
      </w:pPr>
      <w:rPr>
        <w:b/>
      </w:rPr>
    </w:lvl>
  </w:abstractNum>
  <w:abstractNum w:abstractNumId="12" w15:restartNumberingAfterBreak="0">
    <w:nsid w:val="42FC6D26"/>
    <w:multiLevelType w:val="multilevel"/>
    <w:tmpl w:val="299A7530"/>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3" w15:restartNumberingAfterBreak="0">
    <w:nsid w:val="439D24C7"/>
    <w:multiLevelType w:val="multilevel"/>
    <w:tmpl w:val="4782B0A6"/>
    <w:lvl w:ilvl="0">
      <w:start w:val="1"/>
      <w:numFmt w:val="decimal"/>
      <w:lvlText w:val="%1."/>
      <w:lvlJc w:val="left"/>
      <w:pPr>
        <w:tabs>
          <w:tab w:val="num" w:pos="0"/>
        </w:tabs>
        <w:ind w:left="720" w:hanging="360"/>
      </w:pPr>
      <w:rPr>
        <w:rFonts w:ascii="Times New Roman" w:hAnsi="Times New Roman" w:cs="Times New Roman"/>
        <w:color w:val="auto"/>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50A35667"/>
    <w:multiLevelType w:val="multilevel"/>
    <w:tmpl w:val="ED7EA3D0"/>
    <w:lvl w:ilvl="0">
      <w:start w:val="1"/>
      <w:numFmt w:val="decimal"/>
      <w:lvlText w:val="%1."/>
      <w:lvlJc w:val="left"/>
      <w:pPr>
        <w:tabs>
          <w:tab w:val="num" w:pos="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524736BF"/>
    <w:multiLevelType w:val="multilevel"/>
    <w:tmpl w:val="D1ECDCC4"/>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6" w15:restartNumberingAfterBreak="0">
    <w:nsid w:val="543A7E7A"/>
    <w:multiLevelType w:val="multilevel"/>
    <w:tmpl w:val="DC4A996E"/>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7" w15:restartNumberingAfterBreak="0">
    <w:nsid w:val="658A366E"/>
    <w:multiLevelType w:val="multilevel"/>
    <w:tmpl w:val="BE1A9A0A"/>
    <w:lvl w:ilvl="0">
      <w:start w:val="1"/>
      <w:numFmt w:val="decimal"/>
      <w:lvlText w:val="%1."/>
      <w:lvlJc w:val="left"/>
      <w:pPr>
        <w:tabs>
          <w:tab w:val="num" w:pos="720"/>
        </w:tabs>
        <w:ind w:left="720" w:hanging="360"/>
      </w:pPr>
      <w:rPr>
        <w:b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5AC55DC"/>
    <w:multiLevelType w:val="multilevel"/>
    <w:tmpl w:val="38AA4C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704712AA"/>
    <w:multiLevelType w:val="multilevel"/>
    <w:tmpl w:val="6AACAC66"/>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972326213">
    <w:abstractNumId w:val="3"/>
  </w:num>
  <w:num w:numId="2" w16cid:durableId="2063017581">
    <w:abstractNumId w:val="10"/>
  </w:num>
  <w:num w:numId="3" w16cid:durableId="1038512743">
    <w:abstractNumId w:val="9"/>
  </w:num>
  <w:num w:numId="4" w16cid:durableId="810445275">
    <w:abstractNumId w:val="13"/>
  </w:num>
  <w:num w:numId="5" w16cid:durableId="239563708">
    <w:abstractNumId w:val="8"/>
  </w:num>
  <w:num w:numId="6" w16cid:durableId="605502424">
    <w:abstractNumId w:val="17"/>
  </w:num>
  <w:num w:numId="7" w16cid:durableId="11223174">
    <w:abstractNumId w:val="19"/>
  </w:num>
  <w:num w:numId="8" w16cid:durableId="1480877931">
    <w:abstractNumId w:val="7"/>
  </w:num>
  <w:num w:numId="9" w16cid:durableId="104740883">
    <w:abstractNumId w:val="14"/>
  </w:num>
  <w:num w:numId="10" w16cid:durableId="1443377754">
    <w:abstractNumId w:val="18"/>
  </w:num>
  <w:num w:numId="11" w16cid:durableId="369497422">
    <w:abstractNumId w:val="5"/>
  </w:num>
  <w:num w:numId="12" w16cid:durableId="925454811">
    <w:abstractNumId w:val="6"/>
  </w:num>
  <w:num w:numId="13" w16cid:durableId="1709522540">
    <w:abstractNumId w:val="11"/>
  </w:num>
  <w:num w:numId="14" w16cid:durableId="910386781">
    <w:abstractNumId w:val="15"/>
  </w:num>
  <w:num w:numId="15" w16cid:durableId="946500008">
    <w:abstractNumId w:val="0"/>
  </w:num>
  <w:num w:numId="16" w16cid:durableId="1726490429">
    <w:abstractNumId w:val="16"/>
  </w:num>
  <w:num w:numId="17" w16cid:durableId="949816427">
    <w:abstractNumId w:val="12"/>
  </w:num>
  <w:num w:numId="18" w16cid:durableId="1193884529">
    <w:abstractNumId w:val="4"/>
  </w:num>
  <w:num w:numId="19" w16cid:durableId="1723677961">
    <w:abstractNumId w:val="2"/>
  </w:num>
  <w:num w:numId="20" w16cid:durableId="14221395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E0001"/>
    <w:rsid w:val="005E0001"/>
    <w:rsid w:val="00750AFB"/>
    <w:rsid w:val="00C201AA"/>
    <w:rsid w:val="00F57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4ECE6"/>
  <w15:docId w15:val="{DCB7F20A-EB0E-4940-BE6A-ED7C676CE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1C4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
    <w:uiPriority w:val="9"/>
    <w:qFormat/>
    <w:rsid w:val="00481D1A"/>
    <w:pPr>
      <w:keepNext/>
      <w:spacing w:before="240" w:after="60"/>
      <w:outlineLvl w:val="0"/>
    </w:pPr>
    <w:rPr>
      <w:rFonts w:ascii="Cambria" w:hAnsi="Cambria"/>
      <w:b/>
      <w:bCs/>
      <w:kern w:val="2"/>
      <w:sz w:val="32"/>
      <w:szCs w:val="32"/>
    </w:rPr>
  </w:style>
  <w:style w:type="paragraph" w:customStyle="1" w:styleId="21">
    <w:name w:val="Заголовок 21"/>
    <w:basedOn w:val="a"/>
    <w:next w:val="a"/>
    <w:qFormat/>
    <w:rsid w:val="00C564A6"/>
    <w:pPr>
      <w:keepNext/>
      <w:spacing w:before="240" w:after="60" w:line="240" w:lineRule="auto"/>
      <w:ind w:firstLine="709"/>
      <w:outlineLvl w:val="1"/>
    </w:pPr>
    <w:rPr>
      <w:rFonts w:ascii="Arial" w:hAnsi="Arial"/>
      <w:b/>
      <w:bCs/>
      <w:i/>
      <w:iCs/>
      <w:sz w:val="28"/>
      <w:szCs w:val="28"/>
    </w:rPr>
  </w:style>
  <w:style w:type="paragraph" w:customStyle="1" w:styleId="31">
    <w:name w:val="Заголовок 31"/>
    <w:basedOn w:val="a"/>
    <w:next w:val="a"/>
    <w:link w:val="3"/>
    <w:uiPriority w:val="9"/>
    <w:semiHidden/>
    <w:unhideWhenUsed/>
    <w:qFormat/>
    <w:rsid w:val="00E42C19"/>
    <w:pPr>
      <w:keepNext/>
      <w:keepLines/>
      <w:spacing w:before="200" w:after="0"/>
      <w:outlineLvl w:val="2"/>
    </w:pPr>
    <w:rPr>
      <w:rFonts w:ascii="Cambria" w:hAnsi="Cambria"/>
      <w:b/>
      <w:bCs/>
      <w:color w:val="4F81BD"/>
      <w:sz w:val="20"/>
      <w:szCs w:val="20"/>
    </w:rPr>
  </w:style>
  <w:style w:type="paragraph" w:customStyle="1" w:styleId="61">
    <w:name w:val="Заголовок 61"/>
    <w:basedOn w:val="a"/>
    <w:next w:val="a"/>
    <w:link w:val="6"/>
    <w:uiPriority w:val="9"/>
    <w:semiHidden/>
    <w:unhideWhenUsed/>
    <w:qFormat/>
    <w:rsid w:val="00DE3706"/>
    <w:pPr>
      <w:keepNext/>
      <w:keepLines/>
      <w:spacing w:before="200" w:after="0"/>
      <w:outlineLvl w:val="5"/>
    </w:pPr>
    <w:rPr>
      <w:rFonts w:ascii="Cambria" w:hAnsi="Cambria"/>
      <w:i/>
      <w:iCs/>
      <w:color w:val="243F60"/>
      <w:sz w:val="20"/>
      <w:szCs w:val="20"/>
    </w:rPr>
  </w:style>
  <w:style w:type="character" w:customStyle="1" w:styleId="a3">
    <w:name w:val="Текст сноски Знак"/>
    <w:uiPriority w:val="99"/>
    <w:qFormat/>
    <w:rsid w:val="00F03824"/>
    <w:rPr>
      <w:rFonts w:ascii="Times New Roman" w:eastAsia="Times New Roman" w:hAnsi="Times New Roman" w:cs="Times New Roman"/>
      <w:sz w:val="20"/>
      <w:szCs w:val="20"/>
    </w:rPr>
  </w:style>
  <w:style w:type="character" w:customStyle="1" w:styleId="a4">
    <w:name w:val="Привязка сноски"/>
    <w:rsid w:val="005E0001"/>
    <w:rPr>
      <w:vertAlign w:val="superscript"/>
    </w:rPr>
  </w:style>
  <w:style w:type="character" w:customStyle="1" w:styleId="FootnoteCharacters">
    <w:name w:val="Footnote Characters"/>
    <w:uiPriority w:val="99"/>
    <w:qFormat/>
    <w:rsid w:val="00F03824"/>
    <w:rPr>
      <w:vertAlign w:val="superscript"/>
    </w:rPr>
  </w:style>
  <w:style w:type="character" w:customStyle="1" w:styleId="a5">
    <w:name w:val="Верхний колонтитул Знак"/>
    <w:basedOn w:val="a0"/>
    <w:uiPriority w:val="99"/>
    <w:qFormat/>
    <w:rsid w:val="00F03824"/>
  </w:style>
  <w:style w:type="character" w:customStyle="1" w:styleId="10">
    <w:name w:val="Верхний колонтитул Знак1"/>
    <w:basedOn w:val="a0"/>
    <w:uiPriority w:val="99"/>
    <w:semiHidden/>
    <w:qFormat/>
    <w:rsid w:val="00F03824"/>
  </w:style>
  <w:style w:type="character" w:customStyle="1" w:styleId="a6">
    <w:name w:val="Основной текст с отступом Знак"/>
    <w:qFormat/>
    <w:rsid w:val="00D24698"/>
    <w:rPr>
      <w:rFonts w:ascii="Times New Roman" w:eastAsia="Times New Roman" w:hAnsi="Times New Roman" w:cs="Times New Roman"/>
      <w:sz w:val="26"/>
      <w:szCs w:val="24"/>
    </w:rPr>
  </w:style>
  <w:style w:type="character" w:customStyle="1" w:styleId="2">
    <w:name w:val="Заголовок 2 Знак"/>
    <w:link w:val="a7"/>
    <w:qFormat/>
    <w:rsid w:val="00C564A6"/>
    <w:rPr>
      <w:rFonts w:ascii="Arial" w:eastAsia="Times New Roman" w:hAnsi="Arial" w:cs="Arial"/>
      <w:b/>
      <w:bCs/>
      <w:i/>
      <w:iCs/>
      <w:sz w:val="28"/>
      <w:szCs w:val="28"/>
    </w:rPr>
  </w:style>
  <w:style w:type="character" w:customStyle="1" w:styleId="6">
    <w:name w:val="Заголовок 6 Знак"/>
    <w:link w:val="61"/>
    <w:uiPriority w:val="9"/>
    <w:semiHidden/>
    <w:qFormat/>
    <w:rsid w:val="00DE3706"/>
    <w:rPr>
      <w:rFonts w:ascii="Cambria" w:eastAsia="Times New Roman" w:hAnsi="Cambria" w:cs="Times New Roman"/>
      <w:i/>
      <w:iCs/>
      <w:color w:val="243F60"/>
    </w:rPr>
  </w:style>
  <w:style w:type="character" w:styleId="a8">
    <w:name w:val="Strong"/>
    <w:uiPriority w:val="22"/>
    <w:qFormat/>
    <w:rsid w:val="008C761A"/>
    <w:rPr>
      <w:rFonts w:cs="Times New Roman"/>
      <w:b/>
      <w:bCs/>
    </w:rPr>
  </w:style>
  <w:style w:type="character" w:customStyle="1" w:styleId="-">
    <w:name w:val="Интернет-ссылка"/>
    <w:uiPriority w:val="99"/>
    <w:rsid w:val="00703D76"/>
    <w:rPr>
      <w:color w:val="0000FF"/>
      <w:u w:val="single"/>
    </w:rPr>
  </w:style>
  <w:style w:type="character" w:customStyle="1" w:styleId="a7">
    <w:name w:val="Основной текст_"/>
    <w:link w:val="2"/>
    <w:qFormat/>
    <w:rsid w:val="00D15282"/>
    <w:rPr>
      <w:sz w:val="26"/>
      <w:szCs w:val="26"/>
      <w:shd w:val="clear" w:color="auto" w:fill="FFFFFF"/>
    </w:rPr>
  </w:style>
  <w:style w:type="character" w:customStyle="1" w:styleId="a9">
    <w:name w:val="Название Знак"/>
    <w:qFormat/>
    <w:rsid w:val="00A37885"/>
    <w:rPr>
      <w:rFonts w:ascii="Times New Roman" w:eastAsia="Times New Roman" w:hAnsi="Times New Roman" w:cs="Times New Roman"/>
      <w:b/>
      <w:sz w:val="36"/>
      <w:szCs w:val="20"/>
    </w:rPr>
  </w:style>
  <w:style w:type="character" w:customStyle="1" w:styleId="20">
    <w:name w:val="Основной текст 2 Знак"/>
    <w:basedOn w:val="a0"/>
    <w:uiPriority w:val="99"/>
    <w:semiHidden/>
    <w:qFormat/>
    <w:rsid w:val="00A37885"/>
  </w:style>
  <w:style w:type="character" w:customStyle="1" w:styleId="aa">
    <w:name w:val="Основной текст Знак"/>
    <w:basedOn w:val="a0"/>
    <w:uiPriority w:val="99"/>
    <w:semiHidden/>
    <w:qFormat/>
    <w:rsid w:val="00CD39BA"/>
  </w:style>
  <w:style w:type="character" w:customStyle="1" w:styleId="3">
    <w:name w:val="Заголовок 3 Знак"/>
    <w:link w:val="31"/>
    <w:uiPriority w:val="9"/>
    <w:semiHidden/>
    <w:qFormat/>
    <w:rsid w:val="00E42C19"/>
    <w:rPr>
      <w:rFonts w:ascii="Cambria" w:eastAsia="Times New Roman" w:hAnsi="Cambria" w:cs="Times New Roman"/>
      <w:b/>
      <w:bCs/>
      <w:color w:val="4F81BD"/>
    </w:rPr>
  </w:style>
  <w:style w:type="character" w:customStyle="1" w:styleId="c5">
    <w:name w:val="c5"/>
    <w:basedOn w:val="a0"/>
    <w:qFormat/>
    <w:rsid w:val="00B53469"/>
  </w:style>
  <w:style w:type="character" w:customStyle="1" w:styleId="c23">
    <w:name w:val="c23"/>
    <w:basedOn w:val="a0"/>
    <w:qFormat/>
    <w:rsid w:val="003B68EC"/>
  </w:style>
  <w:style w:type="character" w:customStyle="1" w:styleId="postbody1">
    <w:name w:val="postbody1"/>
    <w:qFormat/>
    <w:rsid w:val="00261AC4"/>
    <w:rPr>
      <w:sz w:val="18"/>
      <w:szCs w:val="18"/>
    </w:rPr>
  </w:style>
  <w:style w:type="character" w:customStyle="1" w:styleId="ab">
    <w:name w:val="Текст Знак"/>
    <w:qFormat/>
    <w:rsid w:val="00E76F92"/>
    <w:rPr>
      <w:rFonts w:ascii="Courier New" w:hAnsi="Courier New"/>
    </w:rPr>
  </w:style>
  <w:style w:type="character" w:customStyle="1" w:styleId="ac">
    <w:name w:val="Без интервала Знак"/>
    <w:uiPriority w:val="1"/>
    <w:qFormat/>
    <w:locked/>
    <w:rsid w:val="001722EF"/>
    <w:rPr>
      <w:rFonts w:ascii="Times New Roman" w:hAnsi="Times New Roman"/>
      <w:lang w:val="ru-RU" w:eastAsia="ru-RU" w:bidi="ar-SA"/>
    </w:rPr>
  </w:style>
  <w:style w:type="character" w:customStyle="1" w:styleId="apple-converted-space">
    <w:name w:val="apple-converted-space"/>
    <w:basedOn w:val="a0"/>
    <w:qFormat/>
    <w:rsid w:val="005D52FE"/>
  </w:style>
  <w:style w:type="character" w:styleId="ad">
    <w:name w:val="Emphasis"/>
    <w:uiPriority w:val="20"/>
    <w:qFormat/>
    <w:rsid w:val="000F3E55"/>
    <w:rPr>
      <w:i/>
      <w:iCs/>
    </w:rPr>
  </w:style>
  <w:style w:type="character" w:customStyle="1" w:styleId="ae">
    <w:name w:val="Нижний колонтитул Знак"/>
    <w:uiPriority w:val="99"/>
    <w:qFormat/>
    <w:rsid w:val="004E320E"/>
    <w:rPr>
      <w:rFonts w:ascii="Times New Roman" w:hAnsi="Times New Roman"/>
    </w:rPr>
  </w:style>
  <w:style w:type="character" w:styleId="af">
    <w:name w:val="page number"/>
    <w:basedOn w:val="a0"/>
    <w:qFormat/>
    <w:rsid w:val="004E320E"/>
  </w:style>
  <w:style w:type="character" w:customStyle="1" w:styleId="11pt">
    <w:name w:val="Основной текст + 11 pt"/>
    <w:qFormat/>
    <w:rsid w:val="0077714A"/>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shd w:val="clear" w:color="auto" w:fill="FFFFFF"/>
      <w:lang w:val="ru-RU" w:eastAsia="ru-RU" w:bidi="ru-RU"/>
    </w:rPr>
  </w:style>
  <w:style w:type="character" w:customStyle="1" w:styleId="1">
    <w:name w:val="Заголовок 1 Знак"/>
    <w:link w:val="11"/>
    <w:uiPriority w:val="9"/>
    <w:qFormat/>
    <w:rsid w:val="00481D1A"/>
    <w:rPr>
      <w:rFonts w:ascii="Cambria" w:eastAsia="Times New Roman" w:hAnsi="Cambria" w:cs="Times New Roman"/>
      <w:b/>
      <w:bCs/>
      <w:kern w:val="2"/>
      <w:sz w:val="32"/>
      <w:szCs w:val="32"/>
    </w:rPr>
  </w:style>
  <w:style w:type="character" w:customStyle="1" w:styleId="w">
    <w:name w:val="w"/>
    <w:basedOn w:val="a0"/>
    <w:qFormat/>
    <w:rsid w:val="00933146"/>
  </w:style>
  <w:style w:type="character" w:customStyle="1" w:styleId="af0">
    <w:name w:val="Текст выноски Знак"/>
    <w:uiPriority w:val="99"/>
    <w:semiHidden/>
    <w:qFormat/>
    <w:rsid w:val="00E232C2"/>
    <w:rPr>
      <w:rFonts w:ascii="Segoe UI" w:hAnsi="Segoe UI" w:cs="Segoe UI"/>
      <w:sz w:val="18"/>
      <w:szCs w:val="18"/>
    </w:rPr>
  </w:style>
  <w:style w:type="character" w:customStyle="1" w:styleId="biblio-record-text">
    <w:name w:val="biblio-record-text"/>
    <w:basedOn w:val="a0"/>
    <w:qFormat/>
    <w:rsid w:val="00D7345F"/>
  </w:style>
  <w:style w:type="character" w:customStyle="1" w:styleId="af1">
    <w:name w:val="Символ сноски"/>
    <w:qFormat/>
    <w:rsid w:val="005E0001"/>
  </w:style>
  <w:style w:type="paragraph" w:customStyle="1" w:styleId="12">
    <w:name w:val="Заголовок1"/>
    <w:basedOn w:val="a"/>
    <w:next w:val="af2"/>
    <w:qFormat/>
    <w:rsid w:val="005E0001"/>
    <w:pPr>
      <w:keepNext/>
      <w:spacing w:before="240" w:after="120"/>
    </w:pPr>
    <w:rPr>
      <w:rFonts w:ascii="Arial" w:eastAsia="Tahoma" w:hAnsi="Arial" w:cs="Droid Sans Devanagari"/>
      <w:sz w:val="28"/>
      <w:szCs w:val="28"/>
    </w:rPr>
  </w:style>
  <w:style w:type="paragraph" w:styleId="af2">
    <w:name w:val="Body Text"/>
    <w:basedOn w:val="a"/>
    <w:uiPriority w:val="99"/>
    <w:semiHidden/>
    <w:unhideWhenUsed/>
    <w:rsid w:val="00CD39BA"/>
    <w:pPr>
      <w:spacing w:after="120"/>
    </w:pPr>
  </w:style>
  <w:style w:type="paragraph" w:styleId="af3">
    <w:name w:val="List"/>
    <w:basedOn w:val="af2"/>
    <w:rsid w:val="005E0001"/>
    <w:rPr>
      <w:rFonts w:cs="Droid Sans Devanagari"/>
    </w:rPr>
  </w:style>
  <w:style w:type="paragraph" w:customStyle="1" w:styleId="13">
    <w:name w:val="Название объекта1"/>
    <w:basedOn w:val="a"/>
    <w:qFormat/>
    <w:rsid w:val="005E0001"/>
    <w:pPr>
      <w:suppressLineNumbers/>
      <w:spacing w:before="120" w:after="120"/>
    </w:pPr>
    <w:rPr>
      <w:rFonts w:cs="Droid Sans Devanagari"/>
      <w:i/>
      <w:iCs/>
      <w:sz w:val="24"/>
      <w:szCs w:val="24"/>
    </w:rPr>
  </w:style>
  <w:style w:type="paragraph" w:styleId="af4">
    <w:name w:val="index heading"/>
    <w:basedOn w:val="a"/>
    <w:qFormat/>
    <w:rsid w:val="005E0001"/>
    <w:pPr>
      <w:suppressLineNumbers/>
    </w:pPr>
    <w:rPr>
      <w:rFonts w:cs="Droid Sans Devanagari"/>
    </w:rPr>
  </w:style>
  <w:style w:type="paragraph" w:customStyle="1" w:styleId="14">
    <w:name w:val="Текст сноски1"/>
    <w:basedOn w:val="a"/>
    <w:uiPriority w:val="99"/>
    <w:rsid w:val="00F03824"/>
    <w:pPr>
      <w:spacing w:after="0" w:line="240" w:lineRule="auto"/>
    </w:pPr>
    <w:rPr>
      <w:rFonts w:ascii="Times New Roman" w:hAnsi="Times New Roman"/>
      <w:sz w:val="20"/>
      <w:szCs w:val="20"/>
    </w:rPr>
  </w:style>
  <w:style w:type="paragraph" w:customStyle="1" w:styleId="15">
    <w:name w:val="Верхний колонтитул1"/>
    <w:basedOn w:val="a"/>
    <w:link w:val="22"/>
    <w:uiPriority w:val="99"/>
    <w:unhideWhenUsed/>
    <w:qFormat/>
    <w:rsid w:val="00F03824"/>
    <w:pPr>
      <w:tabs>
        <w:tab w:val="center" w:pos="4677"/>
        <w:tab w:val="right" w:pos="9355"/>
      </w:tabs>
      <w:spacing w:after="0" w:line="240" w:lineRule="auto"/>
    </w:pPr>
    <w:rPr>
      <w:rFonts w:eastAsia="Calibri"/>
      <w:lang w:eastAsia="en-US"/>
    </w:rPr>
  </w:style>
  <w:style w:type="paragraph" w:customStyle="1" w:styleId="af5">
    <w:name w:val="Верхний и нижний колонтитулы"/>
    <w:basedOn w:val="a"/>
    <w:qFormat/>
    <w:rsid w:val="005E0001"/>
  </w:style>
  <w:style w:type="paragraph" w:customStyle="1" w:styleId="22">
    <w:name w:val="Верхний колонтитул2"/>
    <w:basedOn w:val="a"/>
    <w:link w:val="15"/>
    <w:uiPriority w:val="99"/>
    <w:unhideWhenUsed/>
    <w:rsid w:val="00F03824"/>
    <w:pPr>
      <w:tabs>
        <w:tab w:val="center" w:pos="4677"/>
        <w:tab w:val="right" w:pos="9355"/>
      </w:tabs>
      <w:spacing w:after="0" w:line="240" w:lineRule="auto"/>
    </w:pPr>
  </w:style>
  <w:style w:type="paragraph" w:styleId="af6">
    <w:name w:val="List Paragraph"/>
    <w:basedOn w:val="a"/>
    <w:uiPriority w:val="99"/>
    <w:qFormat/>
    <w:rsid w:val="00367F00"/>
    <w:pPr>
      <w:ind w:left="720"/>
      <w:contextualSpacing/>
    </w:pPr>
  </w:style>
  <w:style w:type="paragraph" w:styleId="af7">
    <w:name w:val="Body Text Indent"/>
    <w:basedOn w:val="a"/>
    <w:rsid w:val="00D24698"/>
    <w:pPr>
      <w:spacing w:after="0" w:line="360" w:lineRule="auto"/>
      <w:ind w:firstLine="284"/>
      <w:jc w:val="both"/>
    </w:pPr>
    <w:rPr>
      <w:rFonts w:ascii="Times New Roman" w:hAnsi="Times New Roman"/>
      <w:sz w:val="26"/>
      <w:szCs w:val="24"/>
    </w:rPr>
  </w:style>
  <w:style w:type="paragraph" w:customStyle="1" w:styleId="af8">
    <w:name w:val="список с точками"/>
    <w:basedOn w:val="a"/>
    <w:qFormat/>
    <w:rsid w:val="00D24698"/>
    <w:pPr>
      <w:tabs>
        <w:tab w:val="left" w:pos="720"/>
        <w:tab w:val="left" w:pos="756"/>
      </w:tabs>
      <w:spacing w:after="0" w:line="312" w:lineRule="auto"/>
      <w:ind w:left="756" w:hanging="360"/>
      <w:jc w:val="both"/>
    </w:pPr>
    <w:rPr>
      <w:rFonts w:ascii="Times New Roman" w:hAnsi="Times New Roman"/>
      <w:sz w:val="24"/>
      <w:szCs w:val="24"/>
    </w:rPr>
  </w:style>
  <w:style w:type="paragraph" w:customStyle="1" w:styleId="p9">
    <w:name w:val="p9"/>
    <w:basedOn w:val="a"/>
    <w:qFormat/>
    <w:rsid w:val="005C196D"/>
    <w:pPr>
      <w:spacing w:beforeAutospacing="1" w:afterAutospacing="1" w:line="240" w:lineRule="auto"/>
    </w:pPr>
    <w:rPr>
      <w:rFonts w:ascii="Times New Roman" w:hAnsi="Times New Roman"/>
      <w:sz w:val="24"/>
      <w:szCs w:val="24"/>
    </w:rPr>
  </w:style>
  <w:style w:type="paragraph" w:styleId="af9">
    <w:name w:val="No Spacing"/>
    <w:uiPriority w:val="1"/>
    <w:qFormat/>
    <w:rsid w:val="00DE3706"/>
    <w:pPr>
      <w:ind w:firstLine="709"/>
    </w:pPr>
    <w:rPr>
      <w:rFonts w:ascii="Times New Roman" w:hAnsi="Times New Roman"/>
    </w:rPr>
  </w:style>
  <w:style w:type="paragraph" w:customStyle="1" w:styleId="Default">
    <w:name w:val="Default"/>
    <w:qFormat/>
    <w:rsid w:val="00F36B4C"/>
    <w:rPr>
      <w:rFonts w:ascii="Times New Roman" w:hAnsi="Times New Roman"/>
      <w:color w:val="000000"/>
      <w:sz w:val="24"/>
      <w:szCs w:val="24"/>
    </w:rPr>
  </w:style>
  <w:style w:type="paragraph" w:customStyle="1" w:styleId="97">
    <w:name w:val="стиль97"/>
    <w:basedOn w:val="a"/>
    <w:qFormat/>
    <w:rsid w:val="0044174B"/>
    <w:pPr>
      <w:spacing w:beforeAutospacing="1" w:afterAutospacing="1" w:line="240" w:lineRule="auto"/>
      <w:ind w:firstLine="709"/>
    </w:pPr>
    <w:rPr>
      <w:rFonts w:ascii="Times New Roman" w:hAnsi="Times New Roman"/>
      <w:sz w:val="24"/>
      <w:szCs w:val="24"/>
    </w:rPr>
  </w:style>
  <w:style w:type="paragraph" w:customStyle="1" w:styleId="210">
    <w:name w:val="Основной текст 2 Знак1"/>
    <w:basedOn w:val="a"/>
    <w:link w:val="23"/>
    <w:qFormat/>
    <w:rsid w:val="00D15282"/>
    <w:pPr>
      <w:widowControl w:val="0"/>
      <w:shd w:val="clear" w:color="auto" w:fill="FFFFFF"/>
      <w:spacing w:after="0" w:line="331" w:lineRule="exact"/>
      <w:ind w:hanging="840"/>
    </w:pPr>
    <w:rPr>
      <w:sz w:val="26"/>
      <w:szCs w:val="26"/>
    </w:rPr>
  </w:style>
  <w:style w:type="paragraph" w:styleId="afa">
    <w:name w:val="Title"/>
    <w:basedOn w:val="a"/>
    <w:qFormat/>
    <w:rsid w:val="00A37885"/>
    <w:pPr>
      <w:widowControl w:val="0"/>
      <w:spacing w:after="0" w:line="360" w:lineRule="auto"/>
      <w:jc w:val="center"/>
    </w:pPr>
    <w:rPr>
      <w:rFonts w:ascii="Times New Roman" w:hAnsi="Times New Roman"/>
      <w:b/>
      <w:sz w:val="36"/>
      <w:szCs w:val="20"/>
    </w:rPr>
  </w:style>
  <w:style w:type="paragraph" w:styleId="23">
    <w:name w:val="Body Text 2"/>
    <w:basedOn w:val="a"/>
    <w:link w:val="210"/>
    <w:uiPriority w:val="99"/>
    <w:semiHidden/>
    <w:unhideWhenUsed/>
    <w:qFormat/>
    <w:rsid w:val="00A37885"/>
    <w:pPr>
      <w:spacing w:after="120" w:line="480" w:lineRule="auto"/>
    </w:pPr>
  </w:style>
  <w:style w:type="paragraph" w:styleId="afb">
    <w:name w:val="Plain Text"/>
    <w:basedOn w:val="a"/>
    <w:qFormat/>
    <w:rsid w:val="00E76F92"/>
    <w:pPr>
      <w:spacing w:after="0" w:line="240" w:lineRule="auto"/>
    </w:pPr>
    <w:rPr>
      <w:rFonts w:ascii="Courier New" w:hAnsi="Courier New"/>
      <w:sz w:val="20"/>
      <w:szCs w:val="20"/>
    </w:rPr>
  </w:style>
  <w:style w:type="paragraph" w:styleId="afc">
    <w:name w:val="Normal (Web)"/>
    <w:basedOn w:val="a"/>
    <w:uiPriority w:val="99"/>
    <w:semiHidden/>
    <w:unhideWhenUsed/>
    <w:qFormat/>
    <w:rsid w:val="00C71F9E"/>
    <w:pPr>
      <w:spacing w:beforeAutospacing="1" w:afterAutospacing="1" w:line="240" w:lineRule="auto"/>
    </w:pPr>
    <w:rPr>
      <w:rFonts w:ascii="Times New Roman" w:hAnsi="Times New Roman"/>
      <w:sz w:val="24"/>
      <w:szCs w:val="24"/>
    </w:rPr>
  </w:style>
  <w:style w:type="paragraph" w:customStyle="1" w:styleId="16">
    <w:name w:val="Нижний колонтитул1"/>
    <w:basedOn w:val="a"/>
    <w:uiPriority w:val="99"/>
    <w:rsid w:val="004E320E"/>
    <w:pPr>
      <w:tabs>
        <w:tab w:val="center" w:pos="4677"/>
        <w:tab w:val="right" w:pos="9355"/>
      </w:tabs>
      <w:spacing w:after="0" w:line="240" w:lineRule="auto"/>
    </w:pPr>
    <w:rPr>
      <w:rFonts w:ascii="Times New Roman" w:hAnsi="Times New Roman"/>
      <w:sz w:val="20"/>
      <w:szCs w:val="20"/>
    </w:rPr>
  </w:style>
  <w:style w:type="paragraph" w:customStyle="1" w:styleId="ConsPlusNormal">
    <w:name w:val="ConsPlusNormal"/>
    <w:qFormat/>
    <w:rsid w:val="003D1247"/>
    <w:rPr>
      <w:rFonts w:ascii="Tahoma" w:hAnsi="Tahoma" w:cs="Tahoma"/>
      <w:b/>
      <w:bCs/>
      <w:sz w:val="24"/>
      <w:szCs w:val="24"/>
    </w:rPr>
  </w:style>
  <w:style w:type="paragraph" w:customStyle="1" w:styleId="4">
    <w:name w:val="Основной текст4"/>
    <w:basedOn w:val="a"/>
    <w:qFormat/>
    <w:rsid w:val="0077714A"/>
    <w:pPr>
      <w:widowControl w:val="0"/>
      <w:shd w:val="clear" w:color="auto" w:fill="FFFFFF"/>
      <w:spacing w:before="420" w:after="0" w:line="648" w:lineRule="exact"/>
      <w:ind w:hanging="360"/>
      <w:jc w:val="center"/>
    </w:pPr>
    <w:rPr>
      <w:rFonts w:ascii="Times New Roman" w:hAnsi="Times New Roman"/>
      <w:color w:val="000000"/>
      <w:sz w:val="26"/>
      <w:szCs w:val="26"/>
      <w:lang w:bidi="ru-RU"/>
    </w:rPr>
  </w:style>
  <w:style w:type="paragraph" w:styleId="afd">
    <w:name w:val="Balloon Text"/>
    <w:basedOn w:val="a"/>
    <w:uiPriority w:val="99"/>
    <w:semiHidden/>
    <w:unhideWhenUsed/>
    <w:qFormat/>
    <w:rsid w:val="00E232C2"/>
    <w:pPr>
      <w:spacing w:after="0" w:line="240" w:lineRule="auto"/>
    </w:pPr>
    <w:rPr>
      <w:rFonts w:ascii="Segoe UI" w:hAnsi="Segoe UI"/>
      <w:sz w:val="18"/>
      <w:szCs w:val="18"/>
    </w:rPr>
  </w:style>
  <w:style w:type="paragraph" w:customStyle="1" w:styleId="24">
    <w:name w:val="Абзац списка2"/>
    <w:basedOn w:val="a"/>
    <w:qFormat/>
    <w:rsid w:val="007E3B72"/>
    <w:pPr>
      <w:spacing w:after="0" w:line="240" w:lineRule="auto"/>
      <w:ind w:left="720"/>
      <w:contextualSpacing/>
    </w:pPr>
    <w:rPr>
      <w:rFonts w:eastAsia="Courier New"/>
      <w:kern w:val="2"/>
      <w:sz w:val="28"/>
      <w:szCs w:val="28"/>
    </w:rPr>
  </w:style>
  <w:style w:type="paragraph" w:customStyle="1" w:styleId="afe">
    <w:name w:val="Содержимое таблицы"/>
    <w:basedOn w:val="a"/>
    <w:qFormat/>
    <w:rsid w:val="00346880"/>
    <w:pPr>
      <w:suppressLineNumbers/>
    </w:pPr>
    <w:rPr>
      <w:rFonts w:eastAsia="Courier New"/>
      <w:kern w:val="2"/>
      <w:lang w:eastAsia="en-US"/>
    </w:rPr>
  </w:style>
  <w:style w:type="paragraph" w:customStyle="1" w:styleId="30">
    <w:name w:val="Абзац списка3"/>
    <w:basedOn w:val="a"/>
    <w:qFormat/>
    <w:rsid w:val="00DE1ADF"/>
    <w:pPr>
      <w:spacing w:after="0" w:line="240" w:lineRule="auto"/>
      <w:ind w:left="720"/>
      <w:contextualSpacing/>
    </w:pPr>
    <w:rPr>
      <w:rFonts w:eastAsia="Courier New"/>
      <w:kern w:val="2"/>
      <w:sz w:val="28"/>
      <w:szCs w:val="28"/>
    </w:rPr>
  </w:style>
  <w:style w:type="paragraph" w:customStyle="1" w:styleId="17">
    <w:name w:val="Без интервала1"/>
    <w:qFormat/>
    <w:rsid w:val="00DE1ADF"/>
    <w:rPr>
      <w:rFonts w:eastAsia="Courier New"/>
      <w:kern w:val="2"/>
    </w:rPr>
  </w:style>
  <w:style w:type="paragraph" w:customStyle="1" w:styleId="18">
    <w:name w:val="Абзац списка1"/>
    <w:basedOn w:val="a"/>
    <w:qFormat/>
    <w:rsid w:val="00DE1ADF"/>
    <w:pPr>
      <w:spacing w:after="0" w:line="240" w:lineRule="auto"/>
      <w:ind w:left="720"/>
      <w:contextualSpacing/>
    </w:pPr>
    <w:rPr>
      <w:rFonts w:eastAsia="Courier New"/>
      <w:kern w:val="2"/>
      <w:sz w:val="28"/>
      <w:szCs w:val="28"/>
    </w:rPr>
  </w:style>
  <w:style w:type="paragraph" w:customStyle="1" w:styleId="40">
    <w:name w:val="Абзац списка4"/>
    <w:basedOn w:val="a"/>
    <w:qFormat/>
    <w:rsid w:val="00BA7042"/>
    <w:pPr>
      <w:spacing w:after="0" w:line="240" w:lineRule="auto"/>
      <w:ind w:left="720"/>
      <w:contextualSpacing/>
    </w:pPr>
    <w:rPr>
      <w:rFonts w:eastAsia="Courier New"/>
      <w:kern w:val="2"/>
      <w:sz w:val="28"/>
      <w:szCs w:val="28"/>
    </w:rPr>
  </w:style>
  <w:style w:type="paragraph" w:customStyle="1" w:styleId="aff">
    <w:name w:val="Заголовок таблицы"/>
    <w:basedOn w:val="afe"/>
    <w:qFormat/>
    <w:rsid w:val="005E0001"/>
    <w:pPr>
      <w:jc w:val="center"/>
    </w:pPr>
    <w:rPr>
      <w:b/>
      <w:bCs/>
    </w:rPr>
  </w:style>
  <w:style w:type="table" w:customStyle="1" w:styleId="19">
    <w:name w:val="Сетка таблицы1"/>
    <w:basedOn w:val="a1"/>
    <w:rsid w:val="00F0382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0">
    <w:name w:val="Table Grid"/>
    <w:basedOn w:val="a1"/>
    <w:uiPriority w:val="59"/>
    <w:rsid w:val="00F038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45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niiplem.ru/grpzh/"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A3C1E-15DB-4DF9-84F9-964D13CD5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Pages>
  <Words>9332</Words>
  <Characters>53198</Characters>
  <Application>Microsoft Office Word</Application>
  <DocSecurity>0</DocSecurity>
  <Lines>443</Lines>
  <Paragraphs>124</Paragraphs>
  <ScaleCrop>false</ScaleCrop>
  <Company/>
  <LinksUpToDate>false</LinksUpToDate>
  <CharactersWithSpaces>62406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derdeneva</dc:creator>
  <dc:description/>
  <cp:lastModifiedBy>Суюнов Артур Маратович</cp:lastModifiedBy>
  <cp:revision>19</cp:revision>
  <cp:lastPrinted>2021-03-05T08:34:00Z</cp:lastPrinted>
  <dcterms:created xsi:type="dcterms:W3CDTF">2021-04-22T11:12:00Z</dcterms:created>
  <dcterms:modified xsi:type="dcterms:W3CDTF">2024-01-11T05:30:00Z</dcterms:modified>
  <dc:language>ru-RU</dc:language>
</cp:coreProperties>
</file>