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0445" w14:textId="77777777" w:rsidR="00CF1B30" w:rsidRDefault="00000000">
      <w:pPr>
        <w:spacing w:line="360" w:lineRule="auto"/>
        <w:ind w:right="323"/>
        <w:jc w:val="center"/>
        <w:rPr>
          <w:b/>
        </w:rPr>
      </w:pPr>
      <w:r>
        <w:rPr>
          <w:b/>
          <w:bCs/>
          <w:spacing w:val="-15"/>
        </w:rPr>
        <w:t>ФЕДЕРАЛЬНАЯ СЛУЖБА ИСПОЛНЕНИЯ НАКАЗАНИЙ</w:t>
      </w:r>
    </w:p>
    <w:p w14:paraId="5222739A" w14:textId="77777777" w:rsidR="00CF1B30" w:rsidRDefault="0000000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ФЕДЕРАЛЬНОЕ КАЗЕННОЕ ОБРАЗОВАТЕЛЬНОЕ УЧРЕЖДЕНИЕ</w:t>
      </w:r>
    </w:p>
    <w:p w14:paraId="0EB9BF0E" w14:textId="77777777" w:rsidR="00CF1B30" w:rsidRDefault="0000000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ВЫСШЕГО ОБРАЗОВАНИЯ</w:t>
      </w:r>
    </w:p>
    <w:p w14:paraId="06E322FA" w14:textId="77777777" w:rsidR="00CF1B30" w:rsidRDefault="00000000">
      <w:pPr>
        <w:ind w:right="350"/>
        <w:jc w:val="center"/>
        <w:rPr>
          <w:spacing w:val="-9"/>
        </w:rPr>
      </w:pPr>
      <w:r>
        <w:rPr>
          <w:b/>
          <w:bCs/>
          <w:sz w:val="28"/>
          <w:szCs w:val="28"/>
        </w:rPr>
        <w:t>ПЕРМСКИЙ ИНСТИТУТ</w:t>
      </w:r>
    </w:p>
    <w:p w14:paraId="52C18EB6" w14:textId="77777777" w:rsidR="00CF1B30" w:rsidRDefault="00000000">
      <w:pPr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>(ФКОУ ВО ПЕРМСКИЙ ИНСТИТУТ ФСИН РОССИИ)</w:t>
      </w:r>
    </w:p>
    <w:p w14:paraId="668CB74E" w14:textId="77777777" w:rsidR="00CF1B30" w:rsidRDefault="00CF1B30">
      <w:pPr>
        <w:rPr>
          <w:b/>
          <w:sz w:val="28"/>
          <w:szCs w:val="28"/>
        </w:rPr>
      </w:pPr>
    </w:p>
    <w:p w14:paraId="3F610759" w14:textId="77777777" w:rsidR="00CF1B30" w:rsidRDefault="00000000">
      <w:pPr>
        <w:tabs>
          <w:tab w:val="left" w:pos="4536"/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кинологии</w:t>
      </w:r>
    </w:p>
    <w:p w14:paraId="0863BD46" w14:textId="77777777" w:rsidR="00CF1B30" w:rsidRDefault="00CF1B30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16EC0594" w14:textId="77777777" w:rsidR="00C161D2" w:rsidRDefault="00C161D2" w:rsidP="00C161D2">
      <w:pPr>
        <w:pStyle w:val="af3"/>
        <w:rPr>
          <w:sz w:val="28"/>
          <w:szCs w:val="28"/>
        </w:rPr>
      </w:pPr>
    </w:p>
    <w:p w14:paraId="779EBB88" w14:textId="77777777" w:rsidR="00C161D2" w:rsidRDefault="00C161D2" w:rsidP="00C161D2">
      <w:pPr>
        <w:pStyle w:val="af3"/>
        <w:rPr>
          <w:sz w:val="28"/>
          <w:szCs w:val="28"/>
        </w:rPr>
      </w:pPr>
    </w:p>
    <w:p w14:paraId="1F8D3629" w14:textId="77777777" w:rsidR="00C161D2" w:rsidRDefault="00C161D2" w:rsidP="00C161D2">
      <w:pPr>
        <w:pStyle w:val="af3"/>
        <w:rPr>
          <w:sz w:val="28"/>
          <w:szCs w:val="28"/>
        </w:rPr>
      </w:pPr>
    </w:p>
    <w:p w14:paraId="07639026" w14:textId="77777777" w:rsidR="00C161D2" w:rsidRDefault="00C161D2" w:rsidP="00C161D2">
      <w:pPr>
        <w:pStyle w:val="af3"/>
        <w:rPr>
          <w:sz w:val="28"/>
          <w:szCs w:val="28"/>
        </w:rPr>
      </w:pPr>
    </w:p>
    <w:p w14:paraId="119DBFB3" w14:textId="77777777" w:rsidR="00C161D2" w:rsidRDefault="00C161D2" w:rsidP="00C161D2">
      <w:pPr>
        <w:pStyle w:val="af3"/>
        <w:rPr>
          <w:sz w:val="28"/>
          <w:szCs w:val="28"/>
        </w:rPr>
      </w:pPr>
    </w:p>
    <w:p w14:paraId="6BCFEAD9" w14:textId="77777777" w:rsidR="00C161D2" w:rsidRDefault="00C161D2" w:rsidP="00C161D2">
      <w:pPr>
        <w:pStyle w:val="af3"/>
        <w:rPr>
          <w:sz w:val="28"/>
          <w:szCs w:val="28"/>
        </w:rPr>
      </w:pPr>
    </w:p>
    <w:p w14:paraId="21D26A3C" w14:textId="77777777" w:rsidR="00CF1B30" w:rsidRDefault="00CF1B30">
      <w:pPr>
        <w:pStyle w:val="af3"/>
        <w:rPr>
          <w:sz w:val="28"/>
          <w:szCs w:val="28"/>
        </w:rPr>
      </w:pPr>
    </w:p>
    <w:p w14:paraId="204246D5" w14:textId="77777777" w:rsidR="00CF1B30" w:rsidRDefault="00CF1B30">
      <w:pPr>
        <w:widowControl/>
        <w:ind w:left="5103"/>
        <w:rPr>
          <w:sz w:val="28"/>
          <w:szCs w:val="28"/>
        </w:rPr>
      </w:pPr>
    </w:p>
    <w:p w14:paraId="29A41459" w14:textId="77777777" w:rsidR="00CF1B30" w:rsidRDefault="00CF1B30">
      <w:pPr>
        <w:widowControl/>
        <w:rPr>
          <w:sz w:val="28"/>
          <w:szCs w:val="28"/>
        </w:rPr>
      </w:pPr>
    </w:p>
    <w:p w14:paraId="16AD724D" w14:textId="77777777" w:rsidR="00CF1B30" w:rsidRDefault="00CF1B30">
      <w:pPr>
        <w:widowControl/>
        <w:rPr>
          <w:sz w:val="28"/>
          <w:szCs w:val="28"/>
        </w:rPr>
      </w:pPr>
    </w:p>
    <w:p w14:paraId="1706B0E4" w14:textId="77777777" w:rsidR="00CF1B30" w:rsidRDefault="00000000">
      <w:pPr>
        <w:widowControl/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РАБОЧАЯ ПРОГРАММА </w:t>
      </w:r>
      <w:r>
        <w:rPr>
          <w:rFonts w:eastAsia="Calibri"/>
          <w:b/>
          <w:sz w:val="28"/>
          <w:szCs w:val="28"/>
          <w:lang w:eastAsia="en-US"/>
        </w:rPr>
        <w:t xml:space="preserve">ДИСЦИПЛИНЫ </w:t>
      </w:r>
    </w:p>
    <w:p w14:paraId="76BCE827" w14:textId="77777777" w:rsidR="00CF1B30" w:rsidRDefault="00000000">
      <w:pPr>
        <w:widowControl/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b/>
          <w:sz w:val="28"/>
          <w:szCs w:val="28"/>
        </w:rPr>
        <w:t>ВВЕДЕНИЕ В СПЕЦИАЛЬНОСТЬ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14:paraId="48230B64" w14:textId="77777777" w:rsidR="00CF1B30" w:rsidRDefault="00CF1B3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0378D279" w14:textId="77777777" w:rsidR="00CF1B30" w:rsidRDefault="0000000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 направлению подготовки </w:t>
      </w:r>
    </w:p>
    <w:p w14:paraId="4D2F28F3" w14:textId="77777777" w:rsidR="00CF1B30" w:rsidRDefault="0000000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36.03.02 Зоотехния</w:t>
      </w:r>
    </w:p>
    <w:p w14:paraId="2542C693" w14:textId="77777777" w:rsidR="00CF1B30" w:rsidRDefault="00CF1B3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0DC8B625" w14:textId="77777777" w:rsidR="00CF1B30" w:rsidRDefault="0000000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квалификация выпускника – </w:t>
      </w:r>
    </w:p>
    <w:p w14:paraId="68005A84" w14:textId="77777777" w:rsidR="00CF1B30" w:rsidRDefault="0000000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бакалавр</w:t>
      </w:r>
    </w:p>
    <w:p w14:paraId="709D792E" w14:textId="77777777" w:rsidR="00CF1B30" w:rsidRDefault="00CF1B30">
      <w:pPr>
        <w:widowControl/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43EC3E2" w14:textId="77777777" w:rsidR="00CF1B30" w:rsidRDefault="00000000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ведомственная  специализация:</w:t>
      </w:r>
    </w:p>
    <w:p w14:paraId="56ED9DC6" w14:textId="77777777" w:rsidR="00CF1B30" w:rsidRDefault="0000000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кинология</w:t>
      </w:r>
    </w:p>
    <w:p w14:paraId="74CAAB9D" w14:textId="77777777" w:rsidR="00CF1B30" w:rsidRDefault="00CF1B3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1E269B73" w14:textId="77777777" w:rsidR="00CF1B30" w:rsidRDefault="00CF1B3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4A265688" w14:textId="77777777" w:rsidR="00CF1B30" w:rsidRDefault="00CF1B3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3BD26B62" w14:textId="77777777" w:rsidR="00CF1B30" w:rsidRDefault="00CF1B3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126E6F7D" w14:textId="77777777" w:rsidR="00CF1B30" w:rsidRDefault="00CF1B3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31B7BC91" w14:textId="77777777" w:rsidR="00CF1B30" w:rsidRDefault="00CF1B3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70C9DC51" w14:textId="77777777" w:rsidR="00CF1B30" w:rsidRDefault="00CF1B3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0B1600DF" w14:textId="77777777" w:rsidR="00CF1B30" w:rsidRDefault="00CF1B3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662C1EC9" w14:textId="77777777" w:rsidR="00CF1B30" w:rsidRDefault="00CF1B3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45A5F291" w14:textId="77777777" w:rsidR="00CF1B30" w:rsidRDefault="00CF1B30">
      <w:pPr>
        <w:widowControl/>
        <w:tabs>
          <w:tab w:val="left" w:pos="0"/>
        </w:tabs>
        <w:rPr>
          <w:rFonts w:eastAsia="Calibri"/>
          <w:bCs/>
          <w:sz w:val="28"/>
          <w:szCs w:val="28"/>
          <w:lang w:eastAsia="en-US"/>
        </w:rPr>
      </w:pPr>
    </w:p>
    <w:p w14:paraId="0A576D96" w14:textId="77777777" w:rsidR="00CF1B30" w:rsidRDefault="00CF1B30">
      <w:pPr>
        <w:widowControl/>
        <w:tabs>
          <w:tab w:val="left" w:pos="0"/>
        </w:tabs>
        <w:rPr>
          <w:rFonts w:eastAsia="Calibri"/>
          <w:bCs/>
          <w:sz w:val="28"/>
          <w:szCs w:val="28"/>
          <w:lang w:eastAsia="en-US"/>
        </w:rPr>
      </w:pPr>
    </w:p>
    <w:p w14:paraId="5713BCDA" w14:textId="77777777" w:rsidR="00CF1B30" w:rsidRDefault="00CF1B30">
      <w:pPr>
        <w:widowControl/>
        <w:tabs>
          <w:tab w:val="left" w:pos="0"/>
        </w:tabs>
        <w:rPr>
          <w:rFonts w:eastAsia="Calibri"/>
          <w:bCs/>
          <w:sz w:val="28"/>
          <w:szCs w:val="28"/>
          <w:lang w:eastAsia="en-US"/>
        </w:rPr>
      </w:pPr>
    </w:p>
    <w:p w14:paraId="2B40DB3A" w14:textId="77777777" w:rsidR="00CF1B30" w:rsidRDefault="00CF1B3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7227065A" w14:textId="77777777" w:rsidR="00CF1B30" w:rsidRDefault="00000000">
      <w:pPr>
        <w:widowControl/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Пермь</w:t>
      </w:r>
    </w:p>
    <w:p w14:paraId="5E2B9312" w14:textId="77777777" w:rsidR="00CF1B30" w:rsidRDefault="00000000">
      <w:pPr>
        <w:widowControl/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2021</w:t>
      </w:r>
    </w:p>
    <w:p w14:paraId="48B5F46D" w14:textId="77777777" w:rsidR="00CF1B30" w:rsidRDefault="00000000">
      <w:pPr>
        <w:widowControl/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br w:type="column"/>
      </w:r>
    </w:p>
    <w:p w14:paraId="076EE01A" w14:textId="77777777" w:rsidR="00CF1B30" w:rsidRDefault="00000000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Рабочая программа дисциплины «Введение в специальность»</w:t>
      </w:r>
      <w:r>
        <w:rPr>
          <w:sz w:val="28"/>
          <w:szCs w:val="28"/>
        </w:rPr>
        <w:br/>
      </w:r>
      <w:r>
        <w:rPr>
          <w:rFonts w:eastAsia="Calibri"/>
          <w:sz w:val="28"/>
          <w:szCs w:val="28"/>
          <w:lang w:eastAsia="en-US"/>
        </w:rPr>
        <w:t>по направлению подготовки  36.03.02  Зоотехния – г. Пермь</w:t>
      </w:r>
      <w:r>
        <w:rPr>
          <w:rFonts w:eastAsia="Calibri"/>
          <w:bCs/>
          <w:sz w:val="28"/>
          <w:szCs w:val="28"/>
          <w:lang w:eastAsia="en-US"/>
        </w:rPr>
        <w:t>, ФКОУ ВО Пермский институт ФСИН России, 2021</w:t>
      </w:r>
      <w:r>
        <w:rPr>
          <w:rFonts w:eastAsia="Calibri"/>
          <w:sz w:val="28"/>
          <w:szCs w:val="28"/>
          <w:lang w:eastAsia="en-US"/>
        </w:rPr>
        <w:t>. – 15 с.</w:t>
      </w:r>
    </w:p>
    <w:p w14:paraId="43980B81" w14:textId="77777777" w:rsidR="00CF1B30" w:rsidRDefault="00CF1B30">
      <w:pPr>
        <w:ind w:firstLine="709"/>
        <w:contextualSpacing/>
        <w:jc w:val="both"/>
        <w:rPr>
          <w:sz w:val="28"/>
          <w:szCs w:val="28"/>
        </w:rPr>
      </w:pPr>
    </w:p>
    <w:p w14:paraId="3AFE2756" w14:textId="77777777" w:rsidR="00CF1B30" w:rsidRDefault="00CF1B30">
      <w:pPr>
        <w:ind w:firstLine="709"/>
        <w:contextualSpacing/>
        <w:jc w:val="both"/>
        <w:rPr>
          <w:sz w:val="28"/>
          <w:szCs w:val="28"/>
        </w:rPr>
      </w:pPr>
    </w:p>
    <w:p w14:paraId="4337CF0E" w14:textId="77777777" w:rsidR="00CF1B30" w:rsidRDefault="00000000">
      <w:pPr>
        <w:pStyle w:val="af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p w14:paraId="4F0F2A7F" w14:textId="77777777" w:rsidR="00CF1B30" w:rsidRDefault="00000000">
      <w:pPr>
        <w:pStyle w:val="af3"/>
        <w:ind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старший преподаватель кафедры кинологии ФКОУ ВО Пермский институт ФСИН России</w:t>
      </w:r>
      <w:r>
        <w:rPr>
          <w:iCs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майор</w:t>
      </w:r>
      <w:r>
        <w:rPr>
          <w:iCs/>
          <w:sz w:val="28"/>
          <w:szCs w:val="28"/>
        </w:rPr>
        <w:t xml:space="preserve"> внутренней службы </w:t>
      </w:r>
      <w:r>
        <w:rPr>
          <w:sz w:val="28"/>
          <w:szCs w:val="28"/>
        </w:rPr>
        <w:t>Шеремета Т.В., кандидат педагогических наук.</w:t>
      </w:r>
    </w:p>
    <w:p w14:paraId="13DE1EE2" w14:textId="77777777" w:rsidR="00CF1B30" w:rsidRDefault="00CF1B30">
      <w:pPr>
        <w:contextualSpacing/>
        <w:jc w:val="both"/>
        <w:rPr>
          <w:sz w:val="28"/>
          <w:szCs w:val="28"/>
        </w:rPr>
      </w:pPr>
    </w:p>
    <w:p w14:paraId="4B538849" w14:textId="77777777" w:rsidR="00CF1B30" w:rsidRDefault="00000000">
      <w:pPr>
        <w:pStyle w:val="af3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Рецензенты программы:</w:t>
      </w:r>
    </w:p>
    <w:p w14:paraId="5EA03D99" w14:textId="77777777" w:rsidR="00CF1B30" w:rsidRDefault="00000000">
      <w:pPr>
        <w:pStyle w:val="af2"/>
        <w:tabs>
          <w:tab w:val="left" w:pos="1134"/>
        </w:tabs>
        <w:ind w:left="0" w:firstLine="709"/>
        <w:jc w:val="both"/>
      </w:pPr>
      <w:r>
        <w:t>1.</w:t>
      </w:r>
      <w:r>
        <w:tab/>
        <w:t>Начальник кинологической службы отдела организации службы охраны ГУФСИН России по Пермскому краю, старший лейтенант внутренней службы Дердюк Т.С.</w:t>
      </w:r>
    </w:p>
    <w:p w14:paraId="4467F1B2" w14:textId="77777777" w:rsidR="00CF1B30" w:rsidRDefault="00000000">
      <w:pPr>
        <w:pStyle w:val="11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2.</w:t>
      </w:r>
      <w:r>
        <w:rPr>
          <w:color w:val="000000"/>
          <w:spacing w:val="-5"/>
          <w:sz w:val="28"/>
          <w:szCs w:val="28"/>
        </w:rPr>
        <w:tab/>
      </w:r>
      <w:r>
        <w:rPr>
          <w:sz w:val="28"/>
          <w:szCs w:val="28"/>
        </w:rPr>
        <w:t xml:space="preserve">Профессор кафедры кинологии ФКОУ ВО Пермский институт </w:t>
      </w:r>
      <w:r>
        <w:rPr>
          <w:sz w:val="28"/>
          <w:szCs w:val="28"/>
        </w:rPr>
        <w:br/>
        <w:t>ФСИН России, профессор Семёнов А.С., доктор сельскохозяйственных наук.</w:t>
      </w:r>
    </w:p>
    <w:p w14:paraId="62B00EB5" w14:textId="77777777" w:rsidR="00CF1B30" w:rsidRDefault="00CF1B30">
      <w:pPr>
        <w:tabs>
          <w:tab w:val="left" w:pos="0"/>
        </w:tabs>
        <w:ind w:firstLine="709"/>
        <w:jc w:val="both"/>
        <w:rPr>
          <w:spacing w:val="-4"/>
          <w:sz w:val="28"/>
          <w:szCs w:val="28"/>
        </w:rPr>
      </w:pPr>
    </w:p>
    <w:p w14:paraId="173115D1" w14:textId="77777777" w:rsidR="00CF1B30" w:rsidRDefault="0000000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дисциплины составлена на основе федерального государственного образовательного стандарта высшего образования – </w:t>
      </w:r>
      <w:r>
        <w:rPr>
          <w:sz w:val="28"/>
          <w:szCs w:val="28"/>
        </w:rPr>
        <w:t>бакалавриата по направлению подготовки 36.03.02 Зоотехния, утвержденного приказом Министерства образования и науки Российской Федерации</w:t>
      </w:r>
      <w:r>
        <w:rPr>
          <w:sz w:val="28"/>
          <w:szCs w:val="28"/>
        </w:rPr>
        <w:br/>
        <w:t>от 22.09.2017 № 972.</w:t>
      </w:r>
    </w:p>
    <w:p w14:paraId="511EA128" w14:textId="77777777" w:rsidR="00CF1B30" w:rsidRDefault="00000000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по дисциплине отсутствует.</w:t>
      </w:r>
    </w:p>
    <w:p w14:paraId="1F195825" w14:textId="77777777" w:rsidR="00CF1B30" w:rsidRDefault="00CF1B3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A574A66" w14:textId="77777777" w:rsidR="00CF1B30" w:rsidRDefault="00000000">
      <w:pPr>
        <w:tabs>
          <w:tab w:val="left" w:pos="-85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рассмотрены и одобрены на заседании методического совета  института «14» апреля 2021 г., протокол № 9.</w:t>
      </w:r>
    </w:p>
    <w:p w14:paraId="71CE056A" w14:textId="77777777" w:rsidR="00CF1B30" w:rsidRDefault="00000000">
      <w:pPr>
        <w:tabs>
          <w:tab w:val="left" w:pos="-85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рабочую программу дисциплины в части практической подготовки рассмотрены и одобрены на заседании кафедры </w:t>
      </w:r>
      <w:r>
        <w:rPr>
          <w:sz w:val="28"/>
          <w:szCs w:val="28"/>
        </w:rPr>
        <w:br/>
        <w:t>«30» марта 2021 г., протокол № 7.</w:t>
      </w:r>
    </w:p>
    <w:p w14:paraId="07B2B5F6" w14:textId="77777777" w:rsidR="00CF1B30" w:rsidRDefault="00CF1B3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6DFB5AFB" w14:textId="77777777" w:rsidR="00CF1B30" w:rsidRDefault="00CF1B3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5EDE4D5C" w14:textId="77777777" w:rsidR="00CF1B30" w:rsidRDefault="00CF1B3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114ABE22" w14:textId="77777777" w:rsidR="00CF1B30" w:rsidRDefault="0000000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кафедры кинологии</w:t>
      </w:r>
    </w:p>
    <w:p w14:paraId="7B6CCD8E" w14:textId="77777777" w:rsidR="00CF1B30" w:rsidRDefault="0000000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кандидат сельскохозяйственных наук</w:t>
      </w:r>
    </w:p>
    <w:p w14:paraId="1816AB10" w14:textId="77777777" w:rsidR="00CF1B30" w:rsidRDefault="0000000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полковник внутренней службы                                                        А.А. Голдырев</w:t>
      </w:r>
    </w:p>
    <w:p w14:paraId="38AD3CA3" w14:textId="77777777" w:rsidR="00CF1B30" w:rsidRDefault="00CF1B30">
      <w:pPr>
        <w:pStyle w:val="af3"/>
        <w:ind w:firstLine="709"/>
        <w:contextualSpacing/>
        <w:jc w:val="both"/>
        <w:rPr>
          <w:spacing w:val="-12"/>
          <w:sz w:val="28"/>
          <w:szCs w:val="28"/>
        </w:rPr>
      </w:pPr>
    </w:p>
    <w:p w14:paraId="68FBF90D" w14:textId="77777777" w:rsidR="00CF1B30" w:rsidRDefault="00CF1B30">
      <w:pPr>
        <w:pStyle w:val="af3"/>
        <w:contextualSpacing/>
        <w:jc w:val="both"/>
        <w:rPr>
          <w:spacing w:val="-12"/>
          <w:sz w:val="28"/>
          <w:szCs w:val="28"/>
        </w:rPr>
      </w:pPr>
    </w:p>
    <w:p w14:paraId="258E5EA3" w14:textId="77777777" w:rsidR="00CF1B30" w:rsidRDefault="00CF1B30">
      <w:pPr>
        <w:contextualSpacing/>
        <w:jc w:val="center"/>
        <w:rPr>
          <w:sz w:val="26"/>
          <w:szCs w:val="26"/>
        </w:rPr>
      </w:pPr>
    </w:p>
    <w:p w14:paraId="61D150CE" w14:textId="77777777" w:rsidR="00CF1B30" w:rsidRDefault="00000000">
      <w:pPr>
        <w:contextualSpacing/>
        <w:jc w:val="center"/>
        <w:rPr>
          <w:b/>
          <w:sz w:val="28"/>
          <w:szCs w:val="28"/>
        </w:rPr>
      </w:pPr>
      <w:r>
        <w:br w:type="page"/>
      </w:r>
    </w:p>
    <w:p w14:paraId="3615D484" w14:textId="77777777" w:rsidR="00CF1B30" w:rsidRDefault="00000000">
      <w:pPr>
        <w:widowControl/>
        <w:tabs>
          <w:tab w:val="left" w:pos="0"/>
        </w:tabs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>СОДЕРЖАНИЕ</w:t>
      </w:r>
    </w:p>
    <w:p w14:paraId="7E869215" w14:textId="77777777" w:rsidR="00CF1B30" w:rsidRDefault="00CF1B30">
      <w:pPr>
        <w:widowControl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635"/>
        <w:gridCol w:w="8219"/>
        <w:gridCol w:w="677"/>
      </w:tblGrid>
      <w:tr w:rsidR="00CF1B30" w14:paraId="5EDF7E6C" w14:textId="77777777">
        <w:tc>
          <w:tcPr>
            <w:tcW w:w="635" w:type="dxa"/>
          </w:tcPr>
          <w:p w14:paraId="0B9F306F" w14:textId="77777777" w:rsidR="00CF1B30" w:rsidRDefault="00CF1B3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</w:tc>
        <w:tc>
          <w:tcPr>
            <w:tcW w:w="8219" w:type="dxa"/>
          </w:tcPr>
          <w:p w14:paraId="7511CF17" w14:textId="77777777" w:rsidR="00CF1B30" w:rsidRDefault="00CF1B3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47428B1C" w14:textId="77777777" w:rsidR="00CF1B30" w:rsidRDefault="00000000">
            <w:pPr>
              <w:tabs>
                <w:tab w:val="left" w:pos="709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CF1B30" w14:paraId="5615AB28" w14:textId="77777777">
        <w:tc>
          <w:tcPr>
            <w:tcW w:w="635" w:type="dxa"/>
          </w:tcPr>
          <w:p w14:paraId="3F01D97D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19" w:type="dxa"/>
          </w:tcPr>
          <w:p w14:paraId="45016B99" w14:textId="77777777" w:rsidR="00CF1B30" w:rsidRDefault="00000000">
            <w:pPr>
              <w:pStyle w:val="21"/>
              <w:keepNext/>
              <w:widowControl w:val="0"/>
              <w:tabs>
                <w:tab w:val="left" w:pos="567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Цель  освоения дисциплины………………………………………….</w:t>
            </w:r>
          </w:p>
        </w:tc>
        <w:tc>
          <w:tcPr>
            <w:tcW w:w="677" w:type="dxa"/>
          </w:tcPr>
          <w:p w14:paraId="6289A898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1B30" w14:paraId="6C5CBF08" w14:textId="77777777">
        <w:tc>
          <w:tcPr>
            <w:tcW w:w="635" w:type="dxa"/>
          </w:tcPr>
          <w:p w14:paraId="1853F281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19" w:type="dxa"/>
          </w:tcPr>
          <w:p w14:paraId="678AF196" w14:textId="77777777" w:rsidR="00CF1B30" w:rsidRDefault="00000000">
            <w:pPr>
              <w:pStyle w:val="21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компетенций……………………………</w:t>
            </w:r>
          </w:p>
        </w:tc>
        <w:tc>
          <w:tcPr>
            <w:tcW w:w="677" w:type="dxa"/>
          </w:tcPr>
          <w:p w14:paraId="58630692" w14:textId="77777777" w:rsidR="00CF1B30" w:rsidRDefault="00CF1B3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69FFEB46" w14:textId="77777777" w:rsidR="00CF1B30" w:rsidRDefault="00CF1B3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19F1CD46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1B30" w14:paraId="1E849B2A" w14:textId="77777777">
        <w:tc>
          <w:tcPr>
            <w:tcW w:w="635" w:type="dxa"/>
          </w:tcPr>
          <w:p w14:paraId="3D19967C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19" w:type="dxa"/>
          </w:tcPr>
          <w:p w14:paraId="19AEE133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дисциплины в структуре образовательной программы……..</w:t>
            </w:r>
          </w:p>
        </w:tc>
        <w:tc>
          <w:tcPr>
            <w:tcW w:w="677" w:type="dxa"/>
          </w:tcPr>
          <w:p w14:paraId="6502264F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F1B30" w14:paraId="43AA8251" w14:textId="77777777">
        <w:tc>
          <w:tcPr>
            <w:tcW w:w="635" w:type="dxa"/>
          </w:tcPr>
          <w:p w14:paraId="60415467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19" w:type="dxa"/>
          </w:tcPr>
          <w:p w14:paraId="454FCB75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дисциплины……………………………………………………</w:t>
            </w:r>
          </w:p>
        </w:tc>
        <w:tc>
          <w:tcPr>
            <w:tcW w:w="677" w:type="dxa"/>
          </w:tcPr>
          <w:p w14:paraId="213D31C1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F1B30" w14:paraId="78BE8FDA" w14:textId="77777777">
        <w:tc>
          <w:tcPr>
            <w:tcW w:w="635" w:type="dxa"/>
          </w:tcPr>
          <w:p w14:paraId="7F564905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19" w:type="dxa"/>
          </w:tcPr>
          <w:p w14:paraId="2C3C3EBA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 и содержание дисциплины.</w:t>
            </w:r>
          </w:p>
        </w:tc>
        <w:tc>
          <w:tcPr>
            <w:tcW w:w="677" w:type="dxa"/>
          </w:tcPr>
          <w:p w14:paraId="1E3F2D6E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F1B30" w14:paraId="2140758F" w14:textId="77777777">
        <w:tc>
          <w:tcPr>
            <w:tcW w:w="635" w:type="dxa"/>
          </w:tcPr>
          <w:p w14:paraId="41A1958E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19" w:type="dxa"/>
          </w:tcPr>
          <w:p w14:paraId="6EF3500F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Рекомендуемые образовательные технологии</w:t>
            </w:r>
          </w:p>
        </w:tc>
        <w:tc>
          <w:tcPr>
            <w:tcW w:w="677" w:type="dxa"/>
          </w:tcPr>
          <w:p w14:paraId="075349BC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F1B30" w14:paraId="0E09335B" w14:textId="77777777">
        <w:tc>
          <w:tcPr>
            <w:tcW w:w="635" w:type="dxa"/>
          </w:tcPr>
          <w:p w14:paraId="40EAB4A2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219" w:type="dxa"/>
          </w:tcPr>
          <w:p w14:paraId="072081D9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677" w:type="dxa"/>
          </w:tcPr>
          <w:p w14:paraId="052210E4" w14:textId="77777777" w:rsidR="00CF1B30" w:rsidRDefault="00CF1B3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06EEB101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F1B30" w14:paraId="4C32736D" w14:textId="77777777">
        <w:tc>
          <w:tcPr>
            <w:tcW w:w="635" w:type="dxa"/>
          </w:tcPr>
          <w:p w14:paraId="1203E22F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219" w:type="dxa"/>
          </w:tcPr>
          <w:p w14:paraId="3A08DA6D" w14:textId="77777777" w:rsidR="00CF1B30" w:rsidRDefault="00000000">
            <w:pPr>
              <w:pStyle w:val="97"/>
              <w:widowControl w:val="0"/>
              <w:tabs>
                <w:tab w:val="left" w:pos="567"/>
              </w:tabs>
              <w:spacing w:before="0" w:after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Оценочные материалы для проведения промежуточной аттестации обучающихся по дисциплине…………………………………………</w:t>
            </w:r>
          </w:p>
        </w:tc>
        <w:tc>
          <w:tcPr>
            <w:tcW w:w="677" w:type="dxa"/>
          </w:tcPr>
          <w:p w14:paraId="00B047AA" w14:textId="77777777" w:rsidR="00CF1B30" w:rsidRDefault="00CF1B3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05BA03DA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F1B30" w14:paraId="73784CCA" w14:textId="77777777">
        <w:tc>
          <w:tcPr>
            <w:tcW w:w="635" w:type="dxa"/>
          </w:tcPr>
          <w:p w14:paraId="4682E888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8219" w:type="dxa"/>
          </w:tcPr>
          <w:p w14:paraId="271F9262" w14:textId="77777777" w:rsidR="00CF1B30" w:rsidRDefault="00000000">
            <w:pPr>
              <w:pStyle w:val="21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критериев оценивания индикаторов достижения компетенций…………………………………………………………..</w:t>
            </w:r>
          </w:p>
        </w:tc>
        <w:tc>
          <w:tcPr>
            <w:tcW w:w="677" w:type="dxa"/>
          </w:tcPr>
          <w:p w14:paraId="013F7F70" w14:textId="77777777" w:rsidR="00CF1B30" w:rsidRDefault="00CF1B3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7C08AA40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F1B30" w14:paraId="1ADBA950" w14:textId="77777777">
        <w:tc>
          <w:tcPr>
            <w:tcW w:w="635" w:type="dxa"/>
          </w:tcPr>
          <w:p w14:paraId="6926CA35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8219" w:type="dxa"/>
          </w:tcPr>
          <w:p w14:paraId="10283198" w14:textId="77777777" w:rsidR="00CF1B30" w:rsidRDefault="00000000">
            <w:pPr>
              <w:pStyle w:val="21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Типовые контрольные задания или иные материалы для промежуточной аттестации…………………………………………..</w:t>
            </w:r>
          </w:p>
        </w:tc>
        <w:tc>
          <w:tcPr>
            <w:tcW w:w="677" w:type="dxa"/>
          </w:tcPr>
          <w:p w14:paraId="71033BA1" w14:textId="77777777" w:rsidR="00CF1B30" w:rsidRDefault="00CF1B3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24137E29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F1B30" w14:paraId="15768714" w14:textId="77777777">
        <w:tc>
          <w:tcPr>
            <w:tcW w:w="635" w:type="dxa"/>
          </w:tcPr>
          <w:p w14:paraId="77FB214D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219" w:type="dxa"/>
          </w:tcPr>
          <w:p w14:paraId="78396C7F" w14:textId="77777777" w:rsidR="00CF1B30" w:rsidRDefault="0000000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Перечень основной и дополнительной учебной литературы………</w:t>
            </w:r>
          </w:p>
        </w:tc>
        <w:tc>
          <w:tcPr>
            <w:tcW w:w="677" w:type="dxa"/>
          </w:tcPr>
          <w:p w14:paraId="4E044922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F1B30" w14:paraId="63D58ECC" w14:textId="77777777">
        <w:tc>
          <w:tcPr>
            <w:tcW w:w="635" w:type="dxa"/>
          </w:tcPr>
          <w:p w14:paraId="7F28C90D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8219" w:type="dxa"/>
          </w:tcPr>
          <w:p w14:paraId="5AB6002A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Нормативные правовые акты…………………………………………</w:t>
            </w:r>
          </w:p>
        </w:tc>
        <w:tc>
          <w:tcPr>
            <w:tcW w:w="677" w:type="dxa"/>
          </w:tcPr>
          <w:p w14:paraId="1331429F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F1B30" w14:paraId="367AA25D" w14:textId="77777777">
        <w:tc>
          <w:tcPr>
            <w:tcW w:w="635" w:type="dxa"/>
          </w:tcPr>
          <w:p w14:paraId="12D41B6D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8219" w:type="dxa"/>
          </w:tcPr>
          <w:p w14:paraId="6E2CECFA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литература</w:t>
            </w:r>
          </w:p>
        </w:tc>
        <w:tc>
          <w:tcPr>
            <w:tcW w:w="677" w:type="dxa"/>
          </w:tcPr>
          <w:p w14:paraId="4C8C1E7E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F1B30" w14:paraId="6DE0D490" w14:textId="77777777">
        <w:tc>
          <w:tcPr>
            <w:tcW w:w="635" w:type="dxa"/>
          </w:tcPr>
          <w:p w14:paraId="19B3946B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8219" w:type="dxa"/>
          </w:tcPr>
          <w:p w14:paraId="19517D0D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литература…………………………………………..</w:t>
            </w:r>
          </w:p>
        </w:tc>
        <w:tc>
          <w:tcPr>
            <w:tcW w:w="677" w:type="dxa"/>
          </w:tcPr>
          <w:p w14:paraId="66372DB1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F1B30" w14:paraId="4FBCDA24" w14:textId="77777777">
        <w:tc>
          <w:tcPr>
            <w:tcW w:w="635" w:type="dxa"/>
          </w:tcPr>
          <w:p w14:paraId="65477C6A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9.4.</w:t>
            </w:r>
          </w:p>
        </w:tc>
        <w:tc>
          <w:tcPr>
            <w:tcW w:w="8219" w:type="dxa"/>
          </w:tcPr>
          <w:p w14:paraId="027CE220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издания……………………………………………….</w:t>
            </w:r>
          </w:p>
        </w:tc>
        <w:tc>
          <w:tcPr>
            <w:tcW w:w="677" w:type="dxa"/>
          </w:tcPr>
          <w:p w14:paraId="0BFBA385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F1B30" w14:paraId="7B61FE89" w14:textId="77777777">
        <w:tc>
          <w:tcPr>
            <w:tcW w:w="635" w:type="dxa"/>
          </w:tcPr>
          <w:p w14:paraId="1B098A16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8219" w:type="dxa"/>
          </w:tcPr>
          <w:p w14:paraId="58033194" w14:textId="77777777" w:rsidR="00CF1B30" w:rsidRDefault="00000000">
            <w:pPr>
              <w:pStyle w:val="21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ресурсов информационно-телекоммуникационной сети «Интернет»……………………………………………………………</w:t>
            </w:r>
          </w:p>
        </w:tc>
        <w:tc>
          <w:tcPr>
            <w:tcW w:w="677" w:type="dxa"/>
          </w:tcPr>
          <w:p w14:paraId="0D91CE77" w14:textId="77777777" w:rsidR="00CF1B30" w:rsidRDefault="00CF1B3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2DAA5A96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F1B30" w14:paraId="01DC19BA" w14:textId="77777777">
        <w:tc>
          <w:tcPr>
            <w:tcW w:w="635" w:type="dxa"/>
          </w:tcPr>
          <w:p w14:paraId="796EC9FF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8219" w:type="dxa"/>
          </w:tcPr>
          <w:p w14:paraId="2A484222" w14:textId="77777777" w:rsidR="00CF1B30" w:rsidRDefault="00000000">
            <w:pPr>
              <w:pStyle w:val="21"/>
              <w:keepNext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информационных технологий, программного обеспечения и информационных справочных систем………………</w:t>
            </w:r>
          </w:p>
        </w:tc>
        <w:tc>
          <w:tcPr>
            <w:tcW w:w="677" w:type="dxa"/>
          </w:tcPr>
          <w:p w14:paraId="311DEDFD" w14:textId="77777777" w:rsidR="00CF1B30" w:rsidRDefault="00CF1B3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643FE25E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F1B30" w14:paraId="56B0DF03" w14:textId="77777777">
        <w:tc>
          <w:tcPr>
            <w:tcW w:w="635" w:type="dxa"/>
          </w:tcPr>
          <w:p w14:paraId="73D3A56C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8219" w:type="dxa"/>
          </w:tcPr>
          <w:p w14:paraId="197E0A90" w14:textId="77777777" w:rsidR="00CF1B30" w:rsidRDefault="0000000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дисциплине……….</w:t>
            </w:r>
          </w:p>
        </w:tc>
        <w:tc>
          <w:tcPr>
            <w:tcW w:w="677" w:type="dxa"/>
          </w:tcPr>
          <w:p w14:paraId="1367F721" w14:textId="77777777" w:rsidR="00CF1B30" w:rsidRDefault="00CF1B3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1680650A" w14:textId="77777777" w:rsidR="00CF1B3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14:paraId="5A6860A3" w14:textId="77777777" w:rsidR="00CF1B30" w:rsidRDefault="00CF1B30">
      <w:pPr>
        <w:widowControl/>
        <w:ind w:left="709"/>
        <w:rPr>
          <w:sz w:val="26"/>
          <w:szCs w:val="26"/>
        </w:rPr>
      </w:pPr>
    </w:p>
    <w:p w14:paraId="7150324A" w14:textId="77777777" w:rsidR="00CF1B30" w:rsidRDefault="00000000">
      <w:pPr>
        <w:contextualSpacing/>
        <w:jc w:val="center"/>
        <w:rPr>
          <w:b/>
          <w:sz w:val="28"/>
          <w:szCs w:val="28"/>
        </w:rPr>
      </w:pPr>
      <w:r>
        <w:br w:type="page"/>
      </w:r>
    </w:p>
    <w:p w14:paraId="2CA6425C" w14:textId="77777777" w:rsidR="00CF1B30" w:rsidRDefault="00000000">
      <w:pPr>
        <w:pStyle w:val="12"/>
        <w:keepNext/>
        <w:numPr>
          <w:ilvl w:val="0"/>
          <w:numId w:val="11"/>
        </w:numPr>
        <w:tabs>
          <w:tab w:val="left" w:pos="0"/>
        </w:tabs>
        <w:ind w:left="0" w:firstLine="0"/>
        <w:jc w:val="center"/>
      </w:pPr>
      <w:bookmarkStart w:id="0" w:name="_Toc483312789"/>
      <w:r>
        <w:rPr>
          <w:rFonts w:ascii="Times New Roman" w:hAnsi="Times New Roman"/>
          <w:b/>
          <w:bCs/>
        </w:rPr>
        <w:lastRenderedPageBreak/>
        <w:t>Ц</w:t>
      </w:r>
      <w:bookmarkEnd w:id="0"/>
      <w:r>
        <w:rPr>
          <w:rFonts w:ascii="Times New Roman" w:hAnsi="Times New Roman"/>
          <w:b/>
          <w:bCs/>
        </w:rPr>
        <w:t>ель освоения дисциплины</w:t>
      </w:r>
    </w:p>
    <w:p w14:paraId="014C9878" w14:textId="77777777" w:rsidR="00CF1B30" w:rsidRDefault="00CF1B30">
      <w:pPr>
        <w:pStyle w:val="12"/>
        <w:tabs>
          <w:tab w:val="left" w:pos="567"/>
        </w:tabs>
        <w:spacing w:before="240" w:after="240"/>
        <w:ind w:left="0" w:firstLine="737"/>
        <w:jc w:val="both"/>
        <w:rPr>
          <w:rFonts w:ascii="Times New Roman" w:hAnsi="Times New Roman"/>
        </w:rPr>
      </w:pPr>
    </w:p>
    <w:p w14:paraId="7281ED49" w14:textId="77777777" w:rsidR="00CF1B30" w:rsidRDefault="00000000">
      <w:pPr>
        <w:pStyle w:val="12"/>
        <w:tabs>
          <w:tab w:val="left" w:pos="567"/>
        </w:tabs>
        <w:spacing w:before="240" w:after="240"/>
        <w:ind w:left="0" w:firstLine="737"/>
        <w:jc w:val="both"/>
      </w:pPr>
      <w:r>
        <w:rPr>
          <w:rFonts w:ascii="Times New Roman" w:hAnsi="Times New Roman"/>
        </w:rPr>
        <w:t>Целью освоения дисциплины «Введение в специальность» является формирование у обучающихся компетенции ПКД-1.</w:t>
      </w:r>
    </w:p>
    <w:p w14:paraId="7D79047A" w14:textId="77777777" w:rsidR="00CF1B30" w:rsidRDefault="00CF1B30">
      <w:pPr>
        <w:widowControl/>
        <w:rPr>
          <w:rFonts w:eastAsia="Calibri"/>
          <w:sz w:val="28"/>
          <w:szCs w:val="28"/>
          <w:lang w:eastAsia="en-US"/>
        </w:rPr>
      </w:pPr>
    </w:p>
    <w:p w14:paraId="26ADA48C" w14:textId="77777777" w:rsidR="00CF1B30" w:rsidRDefault="00000000">
      <w:pPr>
        <w:pStyle w:val="12"/>
        <w:numPr>
          <w:ilvl w:val="0"/>
          <w:numId w:val="11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6E8E5BCF" w14:textId="77777777" w:rsidR="00CF1B30" w:rsidRDefault="00CF1B30"/>
    <w:tbl>
      <w:tblPr>
        <w:tblW w:w="95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1"/>
        <w:gridCol w:w="1701"/>
        <w:gridCol w:w="2551"/>
        <w:gridCol w:w="3717"/>
      </w:tblGrid>
      <w:tr w:rsidR="00CF1B30" w14:paraId="111C45E7" w14:textId="77777777">
        <w:trPr>
          <w:trHeight w:val="561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502F1" w14:textId="77777777" w:rsidR="00CF1B30" w:rsidRDefault="00000000">
            <w:pPr>
              <w:pStyle w:val="afc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категории (группы)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EC35F" w14:textId="77777777" w:rsidR="00CF1B30" w:rsidRDefault="00000000">
            <w:pPr>
              <w:pStyle w:val="afc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освоения ОП</w:t>
            </w:r>
          </w:p>
          <w:p w14:paraId="3909FBF6" w14:textId="77777777" w:rsidR="00CF1B30" w:rsidRDefault="00000000">
            <w:pPr>
              <w:pStyle w:val="afc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(код и наименование)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3EE26" w14:textId="77777777" w:rsidR="00CF1B30" w:rsidRDefault="00000000">
            <w:pPr>
              <w:pStyle w:val="afc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40338" w14:textId="77777777" w:rsidR="00CF1B30" w:rsidRDefault="00000000">
            <w:pPr>
              <w:pStyle w:val="afc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CF1B30" w14:paraId="48EBC015" w14:textId="77777777">
        <w:tc>
          <w:tcPr>
            <w:tcW w:w="95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25822" w14:textId="77777777" w:rsidR="00CF1B30" w:rsidRDefault="00000000">
            <w:pPr>
              <w:pStyle w:val="afc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Профессиональные компетенции дополнительные (ПКД)</w:t>
            </w:r>
          </w:p>
        </w:tc>
      </w:tr>
      <w:tr w:rsidR="00CF1B30" w14:paraId="5B523F82" w14:textId="77777777"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4B428" w14:textId="77777777" w:rsidR="00CF1B30" w:rsidRDefault="00000000">
            <w:pPr>
              <w:pStyle w:val="Default"/>
              <w:widowControl w:val="0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Организаци-онно-управленчес-кая деятельность</w:t>
            </w:r>
          </w:p>
          <w:p w14:paraId="5BF023CB" w14:textId="77777777" w:rsidR="00CF1B30" w:rsidRDefault="00CF1B30">
            <w:pPr>
              <w:pStyle w:val="afc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A049B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ПКД-1</w:t>
            </w:r>
          </w:p>
          <w:p w14:paraId="7DAF6A53" w14:textId="77777777" w:rsidR="00CF1B30" w:rsidRDefault="00000000">
            <w:pPr>
              <w:jc w:val="center"/>
            </w:pPr>
            <w:r>
              <w:rPr>
                <w:sz w:val="24"/>
                <w:szCs w:val="24"/>
              </w:rPr>
              <w:t xml:space="preserve">Способен руководить кинологическим подразделением исправительного учреждения </w:t>
            </w:r>
            <w:r>
              <w:rPr>
                <w:sz w:val="24"/>
                <w:szCs w:val="24"/>
              </w:rPr>
              <w:br/>
              <w:t xml:space="preserve">в соответствии </w:t>
            </w:r>
            <w:r>
              <w:rPr>
                <w:sz w:val="24"/>
                <w:szCs w:val="24"/>
              </w:rPr>
              <w:br/>
              <w:t>с нормативно-правовыми актами, регламентирующими деятельность кинологической службы ФСИН России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EDEF3" w14:textId="77777777" w:rsidR="00CF1B30" w:rsidRDefault="00000000">
            <w:pPr>
              <w:pStyle w:val="Default"/>
              <w:widowControl w:val="0"/>
              <w:jc w:val="both"/>
            </w:pPr>
            <w:r>
              <w:rPr>
                <w:b/>
                <w:bCs/>
                <w:iCs/>
                <w:color w:val="auto"/>
              </w:rPr>
              <w:t>ПКД-1.1</w:t>
            </w:r>
          </w:p>
          <w:p w14:paraId="7D0BE039" w14:textId="77777777" w:rsidR="00CF1B30" w:rsidRDefault="00000000">
            <w:pPr>
              <w:jc w:val="both"/>
            </w:pPr>
            <w:r>
              <w:rPr>
                <w:sz w:val="24"/>
                <w:szCs w:val="24"/>
              </w:rPr>
              <w:t xml:space="preserve">Выделяет особенности </w:t>
            </w:r>
            <w:r>
              <w:rPr>
                <w:rFonts w:eastAsia="Calibri"/>
                <w:sz w:val="24"/>
                <w:szCs w:val="24"/>
              </w:rPr>
              <w:t>использования</w:t>
            </w:r>
            <w:r>
              <w:rPr>
                <w:rFonts w:eastAsia="Calibri"/>
                <w:sz w:val="24"/>
                <w:szCs w:val="24"/>
              </w:rPr>
              <w:br/>
              <w:t>в практической деятельности нормативных документов</w:t>
            </w:r>
            <w:r>
              <w:rPr>
                <w:rFonts w:eastAsia="Calibri"/>
                <w:sz w:val="24"/>
                <w:szCs w:val="24"/>
              </w:rPr>
              <w:br/>
              <w:t xml:space="preserve">по организации, руководству </w:t>
            </w:r>
            <w:r>
              <w:rPr>
                <w:rFonts w:eastAsia="Calibri"/>
                <w:sz w:val="24"/>
                <w:szCs w:val="24"/>
              </w:rPr>
              <w:br/>
              <w:t xml:space="preserve">и обеспечению деятельности кинологических служб учреждений </w:t>
            </w:r>
            <w:r>
              <w:rPr>
                <w:rFonts w:eastAsia="Calibri"/>
                <w:sz w:val="24"/>
                <w:szCs w:val="24"/>
              </w:rPr>
              <w:br/>
              <w:t>и органов УИС</w:t>
            </w:r>
          </w:p>
          <w:p w14:paraId="4BA5E3A4" w14:textId="77777777" w:rsidR="00CF1B30" w:rsidRDefault="00000000">
            <w:pPr>
              <w:pStyle w:val="Default"/>
              <w:widowControl w:val="0"/>
              <w:jc w:val="both"/>
            </w:pPr>
            <w:r>
              <w:rPr>
                <w:b/>
                <w:bCs/>
                <w:iCs/>
                <w:color w:val="auto"/>
              </w:rPr>
              <w:t>ПКД-1.2</w:t>
            </w:r>
          </w:p>
          <w:p w14:paraId="361AEB03" w14:textId="77777777" w:rsidR="00CF1B30" w:rsidRDefault="00000000">
            <w:pPr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Определяет необходимость подготовки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документов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br/>
              <w:t xml:space="preserve">по организации, руководству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br/>
              <w:t xml:space="preserve">и обеспечению деятельности кинологических подразделений учреждений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br/>
              <w:t>и органов УИС</w:t>
            </w:r>
          </w:p>
          <w:p w14:paraId="41B6A32A" w14:textId="77777777" w:rsidR="00CF1B30" w:rsidRDefault="00000000">
            <w:pPr>
              <w:pStyle w:val="Default"/>
              <w:widowControl w:val="0"/>
              <w:jc w:val="both"/>
            </w:pPr>
            <w:r>
              <w:rPr>
                <w:b/>
                <w:bCs/>
                <w:iCs/>
                <w:color w:val="auto"/>
              </w:rPr>
              <w:t>ПКД-1.3</w:t>
            </w:r>
          </w:p>
          <w:p w14:paraId="169E4A44" w14:textId="77777777" w:rsidR="00CF1B30" w:rsidRDefault="00000000">
            <w:pPr>
              <w:jc w:val="both"/>
            </w:pPr>
            <w:r>
              <w:rPr>
                <w:sz w:val="24"/>
                <w:szCs w:val="24"/>
              </w:rPr>
              <w:t xml:space="preserve">Применяет правила необходимость подготовки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документов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br/>
              <w:t xml:space="preserve">по организации,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br/>
              <w:t xml:space="preserve">деятельности кинологических подразделений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lastRenderedPageBreak/>
              <w:t xml:space="preserve">учреждений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br/>
              <w:t>и органов УИС</w:t>
            </w:r>
            <w:r>
              <w:rPr>
                <w:sz w:val="24"/>
                <w:szCs w:val="24"/>
              </w:rPr>
              <w:t xml:space="preserve"> подготовки нормативных правовых актов и иных юридических документов</w:t>
            </w:r>
          </w:p>
        </w:tc>
        <w:tc>
          <w:tcPr>
            <w:tcW w:w="3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DB88" w14:textId="77777777" w:rsidR="00CF1B30" w:rsidRDefault="00000000">
            <w:pPr>
              <w:ind w:firstLine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Знать:</w:t>
            </w:r>
          </w:p>
          <w:p w14:paraId="3059DF87" w14:textId="77777777" w:rsidR="00CF1B30" w:rsidRDefault="00000000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становление животноводства </w:t>
            </w:r>
            <w:r>
              <w:rPr>
                <w:sz w:val="24"/>
                <w:szCs w:val="24"/>
              </w:rPr>
              <w:br/>
              <w:t>в России;</w:t>
            </w:r>
          </w:p>
          <w:p w14:paraId="02E0FFD6" w14:textId="77777777" w:rsidR="00CF1B30" w:rsidRDefault="00000000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породы сельскохозяйственных животных </w:t>
            </w:r>
            <w:r>
              <w:rPr>
                <w:sz w:val="24"/>
                <w:szCs w:val="24"/>
              </w:rPr>
              <w:br/>
              <w:t xml:space="preserve">и основные их характеристики; </w:t>
            </w:r>
          </w:p>
          <w:p w14:paraId="0CC3544A" w14:textId="77777777" w:rsidR="00CF1B30" w:rsidRDefault="00000000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кинологические организации России </w:t>
            </w:r>
            <w:r>
              <w:rPr>
                <w:sz w:val="24"/>
                <w:szCs w:val="24"/>
              </w:rPr>
              <w:br/>
              <w:t>и зарубежья;</w:t>
            </w:r>
          </w:p>
          <w:p w14:paraId="3C85606B" w14:textId="77777777" w:rsidR="00CF1B30" w:rsidRDefault="00000000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служебной кинологии;</w:t>
            </w:r>
          </w:p>
          <w:p w14:paraId="63D0C8EB" w14:textId="77777777" w:rsidR="00CF1B30" w:rsidRDefault="00000000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историю применения собак </w:t>
            </w:r>
            <w:r>
              <w:rPr>
                <w:sz w:val="24"/>
                <w:szCs w:val="24"/>
              </w:rPr>
              <w:br/>
              <w:t xml:space="preserve">в военном деле </w:t>
            </w:r>
            <w:r>
              <w:rPr>
                <w:sz w:val="24"/>
                <w:szCs w:val="24"/>
              </w:rPr>
              <w:br/>
              <w:t xml:space="preserve">и борьбе </w:t>
            </w:r>
            <w:r>
              <w:rPr>
                <w:sz w:val="24"/>
                <w:szCs w:val="24"/>
              </w:rPr>
              <w:br/>
              <w:t>с преступностью;</w:t>
            </w:r>
          </w:p>
          <w:p w14:paraId="5BB8CB0B" w14:textId="77777777" w:rsidR="00CF1B30" w:rsidRDefault="00000000">
            <w:pPr>
              <w:ind w:firstLine="87"/>
              <w:jc w:val="both"/>
            </w:pPr>
            <w:r>
              <w:rPr>
                <w:sz w:val="24"/>
                <w:szCs w:val="24"/>
              </w:rPr>
              <w:t xml:space="preserve">породы служебных собак </w:t>
            </w:r>
            <w:r>
              <w:rPr>
                <w:sz w:val="24"/>
                <w:szCs w:val="24"/>
              </w:rPr>
              <w:br/>
              <w:t xml:space="preserve">и документы, оформляемые </w:t>
            </w:r>
            <w:r>
              <w:rPr>
                <w:sz w:val="24"/>
                <w:szCs w:val="24"/>
              </w:rPr>
              <w:br/>
              <w:t>на них</w:t>
            </w:r>
          </w:p>
        </w:tc>
      </w:tr>
      <w:tr w:rsidR="00CF1B30" w14:paraId="716A6CF0" w14:textId="77777777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B483F" w14:textId="77777777" w:rsidR="00CF1B30" w:rsidRDefault="00CF1B30">
            <w:pPr>
              <w:pStyle w:val="af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F99EA" w14:textId="77777777" w:rsidR="00CF1B30" w:rsidRDefault="00CF1B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077C1" w14:textId="77777777" w:rsidR="00CF1B30" w:rsidRDefault="00CF1B30">
            <w:pPr>
              <w:pStyle w:val="af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F0778" w14:textId="77777777" w:rsidR="00CF1B30" w:rsidRDefault="00000000">
            <w:pPr>
              <w:ind w:firstLine="87"/>
              <w:jc w:val="both"/>
            </w:pPr>
            <w:r>
              <w:rPr>
                <w:sz w:val="24"/>
                <w:szCs w:val="24"/>
              </w:rPr>
              <w:t>Уметь:</w:t>
            </w:r>
          </w:p>
          <w:p w14:paraId="423E7710" w14:textId="77777777" w:rsidR="00CF1B30" w:rsidRDefault="00000000">
            <w:pPr>
              <w:ind w:firstLine="87"/>
              <w:jc w:val="both"/>
            </w:pPr>
            <w:r>
              <w:rPr>
                <w:sz w:val="24"/>
                <w:szCs w:val="24"/>
              </w:rPr>
              <w:t xml:space="preserve">применять полученные знания в качестве фундамента </w:t>
            </w:r>
            <w:r>
              <w:rPr>
                <w:sz w:val="24"/>
                <w:szCs w:val="24"/>
              </w:rPr>
              <w:br/>
              <w:t xml:space="preserve">при изучении дисциплин, связанных </w:t>
            </w:r>
            <w:r>
              <w:rPr>
                <w:sz w:val="24"/>
                <w:szCs w:val="24"/>
              </w:rPr>
              <w:br/>
              <w:t xml:space="preserve">с кормлением, разведением </w:t>
            </w:r>
            <w:r>
              <w:rPr>
                <w:sz w:val="24"/>
                <w:szCs w:val="24"/>
              </w:rPr>
              <w:br/>
              <w:t xml:space="preserve">и содержанием сельскохозяйственных животных </w:t>
            </w:r>
            <w:r>
              <w:rPr>
                <w:sz w:val="24"/>
                <w:szCs w:val="24"/>
              </w:rPr>
              <w:br/>
              <w:t>и служебных собак</w:t>
            </w:r>
          </w:p>
        </w:tc>
      </w:tr>
      <w:tr w:rsidR="00CF1B30" w14:paraId="15BC61AE" w14:textId="77777777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22202" w14:textId="77777777" w:rsidR="00CF1B30" w:rsidRDefault="00CF1B30">
            <w:pPr>
              <w:pStyle w:val="af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F7313" w14:textId="77777777" w:rsidR="00CF1B30" w:rsidRDefault="00CF1B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EA3A0" w14:textId="77777777" w:rsidR="00CF1B30" w:rsidRDefault="00CF1B30">
            <w:pPr>
              <w:pStyle w:val="af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178E" w14:textId="77777777" w:rsidR="00CF1B30" w:rsidRDefault="00000000">
            <w:pPr>
              <w:ind w:firstLine="178"/>
            </w:pPr>
            <w:r>
              <w:rPr>
                <w:sz w:val="24"/>
                <w:szCs w:val="24"/>
              </w:rPr>
              <w:t xml:space="preserve">Владеть: навыками описания сельскохозяйственных животных </w:t>
            </w:r>
            <w:r>
              <w:rPr>
                <w:sz w:val="24"/>
                <w:szCs w:val="24"/>
              </w:rPr>
              <w:br/>
              <w:t>и собак служебных пород</w:t>
            </w:r>
          </w:p>
        </w:tc>
      </w:tr>
    </w:tbl>
    <w:p w14:paraId="76FC0170" w14:textId="77777777" w:rsidR="00CF1B30" w:rsidRDefault="00CF1B30"/>
    <w:p w14:paraId="3CD00C7D" w14:textId="77777777" w:rsidR="00CF1B30" w:rsidRDefault="00000000">
      <w:pPr>
        <w:pStyle w:val="12"/>
        <w:keepNext/>
        <w:numPr>
          <w:ilvl w:val="0"/>
          <w:numId w:val="12"/>
        </w:numPr>
        <w:jc w:val="center"/>
      </w:pPr>
      <w:r>
        <w:rPr>
          <w:rFonts w:ascii="Times New Roman" w:hAnsi="Times New Roman"/>
          <w:b/>
          <w:bCs/>
        </w:rPr>
        <w:t>Место дисциплины в структуре образовательной программы</w:t>
      </w:r>
    </w:p>
    <w:p w14:paraId="147BF958" w14:textId="77777777" w:rsidR="00CF1B30" w:rsidRDefault="00CF1B30">
      <w:pPr>
        <w:widowControl/>
        <w:ind w:left="709"/>
        <w:rPr>
          <w:b/>
          <w:i/>
          <w:sz w:val="28"/>
          <w:szCs w:val="28"/>
        </w:rPr>
      </w:pPr>
    </w:p>
    <w:p w14:paraId="731967F4" w14:textId="77777777" w:rsidR="00CF1B30" w:rsidRDefault="000000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«Введение в </w:t>
      </w:r>
      <w:r>
        <w:rPr>
          <w:sz w:val="28"/>
          <w:szCs w:val="28"/>
        </w:rPr>
        <w:t>специальность</w:t>
      </w:r>
      <w:r>
        <w:rPr>
          <w:bCs/>
          <w:sz w:val="28"/>
          <w:szCs w:val="28"/>
        </w:rPr>
        <w:t xml:space="preserve">» </w:t>
      </w:r>
      <w:r>
        <w:rPr>
          <w:bCs/>
          <w:sz w:val="29"/>
          <w:szCs w:val="29"/>
        </w:rPr>
        <w:t xml:space="preserve">относится к дисциплинам по выбору части, формируемой участниками образовательных отношений </w:t>
      </w:r>
      <w:r>
        <w:rPr>
          <w:sz w:val="29"/>
          <w:szCs w:val="29"/>
        </w:rPr>
        <w:t xml:space="preserve"> </w:t>
      </w:r>
      <w:r>
        <w:rPr>
          <w:bCs/>
          <w:sz w:val="29"/>
          <w:szCs w:val="29"/>
        </w:rPr>
        <w:t xml:space="preserve">Блока 1 </w:t>
      </w:r>
      <w:r>
        <w:rPr>
          <w:sz w:val="29"/>
          <w:szCs w:val="29"/>
        </w:rPr>
        <w:t xml:space="preserve">«Дисциплины (модули)» (Б1.В.ДВ.01.) </w:t>
      </w:r>
      <w:r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br/>
        <w:t>с ФГОС ВО по направлению подготовки 36.03.02 Зоотехния</w:t>
      </w:r>
      <w:r>
        <w:rPr>
          <w:bCs/>
          <w:sz w:val="28"/>
          <w:szCs w:val="28"/>
        </w:rPr>
        <w:br/>
        <w:t xml:space="preserve">и базируется на знаниях, полученных по общеобразовательным предметам </w:t>
      </w:r>
      <w:r>
        <w:rPr>
          <w:rFonts w:eastAsiaTheme="minorEastAsia"/>
          <w:sz w:val="28"/>
          <w:szCs w:val="28"/>
        </w:rPr>
        <w:t>«Биология», «История» и «Обществознание»</w:t>
      </w:r>
      <w:r>
        <w:rPr>
          <w:sz w:val="28"/>
          <w:szCs w:val="28"/>
        </w:rPr>
        <w:t xml:space="preserve"> в объеме, предусмотренном государственным образовательным стандартом среднего общего образования.</w:t>
      </w:r>
    </w:p>
    <w:p w14:paraId="30B5E451" w14:textId="77777777" w:rsidR="00CF1B30" w:rsidRDefault="000000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 начала изучения дисциплины «Введение в </w:t>
      </w:r>
      <w:r>
        <w:rPr>
          <w:sz w:val="28"/>
          <w:szCs w:val="28"/>
        </w:rPr>
        <w:t>специальность</w:t>
      </w:r>
      <w:r>
        <w:rPr>
          <w:bCs/>
          <w:sz w:val="28"/>
          <w:szCs w:val="28"/>
        </w:rPr>
        <w:t>» обучающиеся должны:</w:t>
      </w:r>
    </w:p>
    <w:p w14:paraId="4D04C7D3" w14:textId="77777777" w:rsidR="00CF1B30" w:rsidRDefault="000000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Знать: </w:t>
      </w:r>
    </w:p>
    <w:p w14:paraId="4B72BFAB" w14:textId="77777777" w:rsidR="00CF1B30" w:rsidRDefault="0000000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закономерности живой природы, методы познания живой природы; </w:t>
      </w:r>
      <w:r>
        <w:rPr>
          <w:bCs/>
          <w:sz w:val="28"/>
          <w:szCs w:val="28"/>
        </w:rPr>
        <w:t>экспериментальные методы в естественных науках: наблюдение, измерение, эксперимент, теоретические методы исследования: классификация, систематизация, анализ, синтез, индукция, дедукция, моделирование.</w:t>
      </w:r>
    </w:p>
    <w:p w14:paraId="0C2FF10B" w14:textId="77777777" w:rsidR="00CF1B30" w:rsidRDefault="000000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Уметь:</w:t>
      </w:r>
    </w:p>
    <w:p w14:paraId="263EF862" w14:textId="77777777" w:rsidR="00CF1B30" w:rsidRDefault="0000000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применять знания для объяснения процессов и явлений живой природы, использовать информацию о современных достижениях в области биологии и экологии, </w:t>
      </w:r>
      <w:r>
        <w:rPr>
          <w:bCs/>
          <w:sz w:val="28"/>
          <w:szCs w:val="28"/>
        </w:rPr>
        <w:t>применять полученные знания для объяснения явлений окружающего мира, восприятия информации естественно-научного и специального (профессионально значимого) содержания, получаемой из СМИ, ресурсов Интернета, специальной и научно-популярной литературы.</w:t>
      </w:r>
    </w:p>
    <w:p w14:paraId="58CB82B8" w14:textId="77777777" w:rsidR="00CF1B30" w:rsidRDefault="000000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Владеть:</w:t>
      </w:r>
    </w:p>
    <w:p w14:paraId="1262B2C0" w14:textId="77777777" w:rsidR="00CF1B30" w:rsidRDefault="000000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навыками 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окружающей среды.</w:t>
      </w:r>
    </w:p>
    <w:p w14:paraId="6F70246C" w14:textId="77777777" w:rsidR="00CF1B30" w:rsidRDefault="00000000">
      <w:pPr>
        <w:numPr>
          <w:ilvl w:val="0"/>
          <w:numId w:val="3"/>
        </w:num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дисциплины</w:t>
      </w:r>
    </w:p>
    <w:p w14:paraId="3C3237AC" w14:textId="77777777" w:rsidR="00CF1B30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</w:t>
      </w:r>
      <w:r>
        <w:rPr>
          <w:bCs/>
          <w:sz w:val="28"/>
          <w:szCs w:val="28"/>
        </w:rPr>
        <w:t xml:space="preserve">«Введение в </w:t>
      </w:r>
      <w:r>
        <w:rPr>
          <w:sz w:val="28"/>
          <w:szCs w:val="28"/>
        </w:rPr>
        <w:t>специальность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составляет две зачетные единицы (72 часа).</w:t>
      </w:r>
    </w:p>
    <w:p w14:paraId="6D8EA5D0" w14:textId="77777777" w:rsidR="00CF1B30" w:rsidRDefault="00CF1B30">
      <w:pPr>
        <w:contextualSpacing/>
        <w:jc w:val="both"/>
        <w:rPr>
          <w:sz w:val="28"/>
          <w:szCs w:val="28"/>
        </w:rPr>
      </w:pPr>
    </w:p>
    <w:p w14:paraId="147BFEB9" w14:textId="77777777" w:rsidR="00CF1B30" w:rsidRDefault="00000000">
      <w:pPr>
        <w:widowControl/>
        <w:numPr>
          <w:ilvl w:val="0"/>
          <w:numId w:val="3"/>
        </w:numPr>
        <w:tabs>
          <w:tab w:val="left" w:pos="0"/>
        </w:tabs>
        <w:spacing w:before="240" w:after="240" w:line="276" w:lineRule="auto"/>
        <w:ind w:left="0" w:firstLine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Структура и содержание дисциплины </w:t>
      </w:r>
    </w:p>
    <w:p w14:paraId="73E7B0E2" w14:textId="77777777" w:rsidR="00CF1B30" w:rsidRDefault="00CF1B30">
      <w:pPr>
        <w:widowControl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14:paraId="1A79B85A" w14:textId="77777777" w:rsidR="00CF1B30" w:rsidRDefault="00000000">
      <w:pPr>
        <w:widowControl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Тематический план</w:t>
      </w:r>
    </w:p>
    <w:p w14:paraId="4AA21E0D" w14:textId="77777777" w:rsidR="00CF1B30" w:rsidRDefault="00000000">
      <w:pPr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Очная форма обучения</w:t>
      </w:r>
    </w:p>
    <w:p w14:paraId="4867ABE5" w14:textId="77777777" w:rsidR="00CF1B30" w:rsidRDefault="00CF1B30">
      <w:pPr>
        <w:widowControl/>
        <w:jc w:val="center"/>
        <w:rPr>
          <w:sz w:val="26"/>
          <w:szCs w:val="26"/>
        </w:rPr>
      </w:pPr>
    </w:p>
    <w:tbl>
      <w:tblPr>
        <w:tblW w:w="9686" w:type="dxa"/>
        <w:tblLayout w:type="fixed"/>
        <w:tblLook w:val="04A0" w:firstRow="1" w:lastRow="0" w:firstColumn="1" w:lastColumn="0" w:noHBand="0" w:noVBand="1"/>
      </w:tblPr>
      <w:tblGrid>
        <w:gridCol w:w="676"/>
        <w:gridCol w:w="4531"/>
        <w:gridCol w:w="505"/>
        <w:gridCol w:w="587"/>
        <w:gridCol w:w="587"/>
        <w:gridCol w:w="586"/>
        <w:gridCol w:w="586"/>
        <w:gridCol w:w="586"/>
        <w:gridCol w:w="537"/>
        <w:gridCol w:w="505"/>
      </w:tblGrid>
      <w:tr w:rsidR="00CF1B30" w14:paraId="0D657545" w14:textId="77777777">
        <w:trPr>
          <w:trHeight w:val="4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A3B7E" w14:textId="77777777" w:rsidR="00CF1B30" w:rsidRDefault="00000000">
            <w:pPr>
              <w:pStyle w:val="af3"/>
              <w:widowControl w:val="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темы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93FAA" w14:textId="77777777" w:rsidR="00CF1B30" w:rsidRDefault="00000000">
            <w:pPr>
              <w:pStyle w:val="af3"/>
              <w:widowControl w:val="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DC565F" w14:textId="77777777" w:rsidR="00CF1B30" w:rsidRDefault="00000000">
            <w:pPr>
              <w:pStyle w:val="af3"/>
              <w:widowControl w:val="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3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267F" w14:textId="77777777" w:rsidR="00CF1B30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</w:t>
            </w:r>
            <w:r>
              <w:rPr>
                <w:sz w:val="24"/>
                <w:szCs w:val="24"/>
              </w:rPr>
              <w:br/>
              <w:t xml:space="preserve">обучающихся с </w:t>
            </w:r>
            <w:r>
              <w:rPr>
                <w:sz w:val="24"/>
                <w:szCs w:val="24"/>
              </w:rPr>
              <w:br/>
              <w:t xml:space="preserve">педагогическим </w:t>
            </w:r>
          </w:p>
          <w:p w14:paraId="4ED3A184" w14:textId="77777777" w:rsidR="00CF1B30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работником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7E81474" w14:textId="77777777" w:rsidR="00CF1B30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CF1B30" w14:paraId="3E681742" w14:textId="77777777">
        <w:trPr>
          <w:cantSplit/>
          <w:trHeight w:val="280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845A" w14:textId="77777777" w:rsidR="00CF1B30" w:rsidRDefault="00CF1B30">
            <w:pPr>
              <w:pStyle w:val="af3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3196" w14:textId="77777777" w:rsidR="00CF1B30" w:rsidRDefault="00CF1B30">
            <w:pPr>
              <w:pStyle w:val="af3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0682" w14:textId="77777777" w:rsidR="00CF1B30" w:rsidRDefault="00CF1B30">
            <w:pPr>
              <w:pStyle w:val="af3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7B779DA" w14:textId="77777777" w:rsidR="00CF1B30" w:rsidRDefault="00000000">
            <w:pPr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CA64C2" w14:textId="77777777" w:rsidR="00CF1B30" w:rsidRDefault="00000000">
            <w:pPr>
              <w:jc w:val="center"/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8821AC" w14:textId="77777777" w:rsidR="00CF1B30" w:rsidRDefault="00000000">
            <w:pPr>
              <w:jc w:val="center"/>
            </w:pP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88089FF" w14:textId="77777777" w:rsidR="00CF1B30" w:rsidRDefault="00000000">
            <w:pPr>
              <w:jc w:val="center"/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3AAC31" w14:textId="77777777" w:rsidR="00CF1B30" w:rsidRDefault="00000000">
            <w:pPr>
              <w:jc w:val="center"/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ECA240" w14:textId="77777777" w:rsidR="00CF1B30" w:rsidRDefault="00000000">
            <w:pPr>
              <w:jc w:val="center"/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1951E9" w14:textId="77777777" w:rsidR="00CF1B30" w:rsidRDefault="00CF1B3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F1B30" w14:paraId="0BBD6C0F" w14:textId="77777777">
        <w:trPr>
          <w:cantSplit/>
          <w:trHeight w:val="2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20FC" w14:textId="77777777" w:rsidR="00CF1B30" w:rsidRDefault="00CF1B3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B2D80" w14:textId="77777777" w:rsidR="00CF1B30" w:rsidRDefault="0000000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курс, 1 семестр</w:t>
            </w:r>
          </w:p>
        </w:tc>
      </w:tr>
      <w:tr w:rsidR="00CF1B30" w14:paraId="1ADC0565" w14:textId="77777777">
        <w:trPr>
          <w:cantSplit/>
          <w:trHeight w:val="2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25C8" w14:textId="77777777" w:rsidR="00CF1B30" w:rsidRDefault="00CF1B30">
            <w:pPr>
              <w:pStyle w:val="af3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5B8C" w14:textId="77777777" w:rsidR="00CF1B3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Животноводство в России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E74C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157F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562C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8FD4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9A8C" w14:textId="77777777" w:rsidR="00CF1B30" w:rsidRDefault="00CF1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9CCB2" w14:textId="77777777" w:rsidR="00CF1B30" w:rsidRDefault="00CF1B3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885A" w14:textId="77777777" w:rsidR="00CF1B30" w:rsidRDefault="00CF1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CDAC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F1B30" w14:paraId="0841221C" w14:textId="77777777">
        <w:trPr>
          <w:cantSplit/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B93B" w14:textId="77777777" w:rsidR="00CF1B30" w:rsidRDefault="00CF1B30">
            <w:pPr>
              <w:pStyle w:val="af3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AF20" w14:textId="77777777" w:rsidR="00CF1B3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породы животных и история их создания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3C4A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984E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D5BB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4845" w14:textId="77777777" w:rsidR="00CF1B30" w:rsidRDefault="00CF1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30BE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BD346" w14:textId="77777777" w:rsidR="00CF1B30" w:rsidRDefault="00CF1B3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EDC9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0B30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F1B30" w14:paraId="65CC0082" w14:textId="77777777">
        <w:trPr>
          <w:cantSplit/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2E6A" w14:textId="77777777" w:rsidR="00CF1B30" w:rsidRDefault="00CF1B30">
            <w:pPr>
              <w:pStyle w:val="af3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72B8" w14:textId="77777777" w:rsidR="00CF1B3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кинология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F15C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1B34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905A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AD33" w14:textId="77777777" w:rsidR="00CF1B30" w:rsidRDefault="00CF1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7BEE" w14:textId="77777777" w:rsidR="00CF1B30" w:rsidRDefault="00CF1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243B6" w14:textId="77777777" w:rsidR="00CF1B30" w:rsidRDefault="00CF1B3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6652" w14:textId="77777777" w:rsidR="00CF1B30" w:rsidRDefault="00CF1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4363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1B30" w14:paraId="5EDAF45D" w14:textId="77777777">
        <w:trPr>
          <w:cantSplit/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695F" w14:textId="77777777" w:rsidR="00CF1B30" w:rsidRDefault="00CF1B30">
            <w:pPr>
              <w:pStyle w:val="af3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3BCD" w14:textId="77777777" w:rsidR="00CF1B3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Породы служебных собак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FC97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13E2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9594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0564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90C3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74F6" w14:textId="77777777" w:rsidR="00CF1B30" w:rsidRDefault="00CF1B3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DF68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4AAF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F1B30" w14:paraId="1196973B" w14:textId="77777777">
        <w:trPr>
          <w:cantSplit/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76FE" w14:textId="77777777" w:rsidR="00CF1B30" w:rsidRDefault="00CF1B30">
            <w:pPr>
              <w:pStyle w:val="af3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B4A2" w14:textId="77777777" w:rsidR="00CF1B3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Кинологические организации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73D5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8913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5773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9D70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902D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FAEC" w14:textId="77777777" w:rsidR="00CF1B30" w:rsidRDefault="00CF1B3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EAC7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B339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F1B30" w14:paraId="5ED36E28" w14:textId="77777777">
        <w:trPr>
          <w:cantSplit/>
          <w:trHeight w:val="243"/>
        </w:trPr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8048" w14:textId="77777777" w:rsidR="00CF1B30" w:rsidRDefault="00000000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1 семестр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3FCB" w14:textId="77777777" w:rsidR="00CF1B30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2F54" w14:textId="77777777" w:rsidR="00CF1B30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8886" w14:textId="77777777" w:rsidR="00CF1B30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62CF" w14:textId="77777777" w:rsidR="00CF1B30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68DA" w14:textId="77777777" w:rsidR="00CF1B30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623D" w14:textId="77777777" w:rsidR="00CF1B30" w:rsidRDefault="00CF1B3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9F58" w14:textId="77777777" w:rsidR="00CF1B30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CFF" w14:textId="77777777" w:rsidR="00CF1B30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CF1B30" w14:paraId="7592989D" w14:textId="77777777">
        <w:trPr>
          <w:cantSplit/>
          <w:trHeight w:val="243"/>
        </w:trPr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E778" w14:textId="77777777" w:rsidR="00CF1B30" w:rsidRDefault="00000000">
            <w:pPr>
              <w:pStyle w:val="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дисциплине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D8DC" w14:textId="77777777" w:rsidR="00CF1B30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49E9" w14:textId="77777777" w:rsidR="00CF1B30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4F40" w14:textId="77777777" w:rsidR="00CF1B30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41C2" w14:textId="77777777" w:rsidR="00CF1B30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A4E3" w14:textId="77777777" w:rsidR="00CF1B30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78A81" w14:textId="77777777" w:rsidR="00CF1B30" w:rsidRDefault="00CF1B3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623B" w14:textId="77777777" w:rsidR="00CF1B30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7CCE" w14:textId="77777777" w:rsidR="00CF1B30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14:paraId="13F5BE91" w14:textId="77777777" w:rsidR="00CF1B30" w:rsidRDefault="00000000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559C7A25" w14:textId="77777777" w:rsidR="00CF1B30" w:rsidRDefault="00CF1B30">
      <w:pPr>
        <w:tabs>
          <w:tab w:val="left" w:pos="3945"/>
        </w:tabs>
        <w:ind w:firstLine="709"/>
        <w:jc w:val="both"/>
        <w:rPr>
          <w:sz w:val="28"/>
          <w:szCs w:val="28"/>
        </w:rPr>
      </w:pPr>
    </w:p>
    <w:p w14:paraId="6F06C37E" w14:textId="77777777" w:rsidR="00CF1B30" w:rsidRDefault="00000000">
      <w:pPr>
        <w:tabs>
          <w:tab w:val="left" w:pos="39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Заочная форма обучения</w:t>
      </w:r>
    </w:p>
    <w:tbl>
      <w:tblPr>
        <w:tblW w:w="9650" w:type="dxa"/>
        <w:tblLayout w:type="fixed"/>
        <w:tblLook w:val="04A0" w:firstRow="1" w:lastRow="0" w:firstColumn="1" w:lastColumn="0" w:noHBand="0" w:noVBand="1"/>
      </w:tblPr>
      <w:tblGrid>
        <w:gridCol w:w="742"/>
        <w:gridCol w:w="4470"/>
        <w:gridCol w:w="612"/>
        <w:gridCol w:w="507"/>
        <w:gridCol w:w="506"/>
        <w:gridCol w:w="505"/>
        <w:gridCol w:w="507"/>
        <w:gridCol w:w="506"/>
        <w:gridCol w:w="505"/>
        <w:gridCol w:w="790"/>
      </w:tblGrid>
      <w:tr w:rsidR="00CF1B30" w14:paraId="10DB66A7" w14:textId="77777777">
        <w:trPr>
          <w:trHeight w:val="734"/>
          <w:tblHeader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6A1BF" w14:textId="77777777" w:rsidR="00CF1B30" w:rsidRDefault="00000000">
            <w:pPr>
              <w:pStyle w:val="af3"/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темы </w:t>
            </w:r>
          </w:p>
        </w:tc>
        <w:tc>
          <w:tcPr>
            <w:tcW w:w="4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08A8" w14:textId="77777777" w:rsidR="00CF1B30" w:rsidRDefault="00000000">
            <w:pPr>
              <w:pStyle w:val="af3"/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710101" w14:textId="77777777" w:rsidR="00CF1B30" w:rsidRDefault="00000000">
            <w:pPr>
              <w:pStyle w:val="af3"/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3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5362" w14:textId="77777777" w:rsidR="00CF1B30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</w:t>
            </w:r>
            <w:r>
              <w:rPr>
                <w:sz w:val="24"/>
                <w:szCs w:val="24"/>
              </w:rPr>
              <w:br/>
              <w:t xml:space="preserve">обучающихся с </w:t>
            </w:r>
            <w:r>
              <w:rPr>
                <w:sz w:val="24"/>
                <w:szCs w:val="24"/>
              </w:rPr>
              <w:br/>
              <w:t xml:space="preserve">педагогическим </w:t>
            </w:r>
          </w:p>
          <w:p w14:paraId="7ACBD680" w14:textId="77777777" w:rsidR="00CF1B30" w:rsidRDefault="00000000">
            <w:pPr>
              <w:pStyle w:val="af3"/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работником: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F0EF19" w14:textId="77777777" w:rsidR="00CF1B30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14:paraId="4E118300" w14:textId="77777777" w:rsidR="00CF1B30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CF1B30" w14:paraId="53A3E32B" w14:textId="77777777">
        <w:trPr>
          <w:cantSplit/>
          <w:trHeight w:val="2876"/>
          <w:tblHeader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CB5D" w14:textId="77777777" w:rsidR="00CF1B30" w:rsidRDefault="00CF1B30">
            <w:pPr>
              <w:pStyle w:val="af3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4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9F8D" w14:textId="77777777" w:rsidR="00CF1B30" w:rsidRDefault="00CF1B30">
            <w:pPr>
              <w:pStyle w:val="af3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CC38" w14:textId="77777777" w:rsidR="00CF1B30" w:rsidRDefault="00CF1B30">
            <w:pPr>
              <w:pStyle w:val="af3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CF850A" w14:textId="77777777" w:rsidR="00CF1B30" w:rsidRDefault="00000000">
            <w:pPr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2FC4D8" w14:textId="77777777" w:rsidR="00CF1B30" w:rsidRDefault="00000000">
            <w:pPr>
              <w:jc w:val="center"/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9F881C" w14:textId="77777777" w:rsidR="00CF1B30" w:rsidRDefault="00000000">
            <w:pPr>
              <w:jc w:val="center"/>
            </w:pP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35548A" w14:textId="77777777" w:rsidR="00CF1B30" w:rsidRDefault="00000000">
            <w:pPr>
              <w:jc w:val="center"/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F91F15" w14:textId="77777777" w:rsidR="00CF1B30" w:rsidRDefault="00000000">
            <w:pPr>
              <w:jc w:val="center"/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2A2026" w14:textId="77777777" w:rsidR="00CF1B30" w:rsidRDefault="00000000">
            <w:pPr>
              <w:jc w:val="center"/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F20427F" w14:textId="77777777" w:rsidR="00CF1B30" w:rsidRDefault="00CF1B3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F1B30" w14:paraId="3FE7EAF3" w14:textId="77777777">
        <w:trPr>
          <w:cantSplit/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CB13" w14:textId="77777777" w:rsidR="00CF1B30" w:rsidRDefault="00CF1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8BAA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</w:tr>
      <w:tr w:rsidR="00CF1B30" w14:paraId="0585CD7D" w14:textId="77777777">
        <w:trPr>
          <w:cantSplit/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3F39" w14:textId="77777777" w:rsidR="00CF1B30" w:rsidRDefault="00CF1B30">
            <w:pPr>
              <w:pStyle w:val="af3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4A78" w14:textId="77777777" w:rsidR="00CF1B3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Животноводство в России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B27D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3787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393E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DB76" w14:textId="77777777" w:rsidR="00CF1B30" w:rsidRDefault="00CF1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12D6" w14:textId="77777777" w:rsidR="00CF1B30" w:rsidRDefault="00CF1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74D5" w14:textId="77777777" w:rsidR="00CF1B30" w:rsidRDefault="00CF1B3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4E819" w14:textId="77777777" w:rsidR="00CF1B30" w:rsidRDefault="00CF1B3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BCF4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F1B30" w14:paraId="66932B6F" w14:textId="77777777">
        <w:trPr>
          <w:cantSplit/>
          <w:trHeight w:val="2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D6A6" w14:textId="77777777" w:rsidR="00CF1B30" w:rsidRDefault="00CF1B30">
            <w:pPr>
              <w:pStyle w:val="af3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9EE2" w14:textId="77777777" w:rsidR="00CF1B3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породы животных и история их создания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1241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0C65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7527" w14:textId="77777777" w:rsidR="00CF1B30" w:rsidRDefault="00CF1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39C0" w14:textId="77777777" w:rsidR="00CF1B30" w:rsidRDefault="00CF1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59C3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4D9B" w14:textId="77777777" w:rsidR="00CF1B30" w:rsidRDefault="00CF1B3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FCE3" w14:textId="77777777" w:rsidR="00CF1B30" w:rsidRDefault="00CF1B3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788A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F1B30" w14:paraId="7DAC36E1" w14:textId="77777777">
        <w:trPr>
          <w:cantSplit/>
          <w:trHeight w:val="2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3158" w14:textId="77777777" w:rsidR="00CF1B30" w:rsidRDefault="00CF1B30">
            <w:pPr>
              <w:pStyle w:val="af3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C5A7" w14:textId="77777777" w:rsidR="00CF1B3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кинология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527D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4F70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6736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4F31" w14:textId="77777777" w:rsidR="00CF1B30" w:rsidRDefault="00CF1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FD11" w14:textId="77777777" w:rsidR="00CF1B30" w:rsidRDefault="00CF1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4F16" w14:textId="77777777" w:rsidR="00CF1B30" w:rsidRDefault="00CF1B3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0FDFF" w14:textId="77777777" w:rsidR="00CF1B30" w:rsidRDefault="00CF1B3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F4E7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1B30" w14:paraId="7CD339AD" w14:textId="77777777">
        <w:trPr>
          <w:cantSplit/>
          <w:trHeight w:val="2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4468" w14:textId="77777777" w:rsidR="00CF1B30" w:rsidRDefault="00CF1B30">
            <w:pPr>
              <w:pStyle w:val="af3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2E90" w14:textId="77777777" w:rsidR="00CF1B3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Породы служебных собак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098D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4BC1" w14:textId="77777777" w:rsidR="00CF1B30" w:rsidRDefault="00CF1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FA51" w14:textId="77777777" w:rsidR="00CF1B30" w:rsidRDefault="00CF1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A8AE" w14:textId="77777777" w:rsidR="00CF1B30" w:rsidRDefault="00CF1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D7FA" w14:textId="77777777" w:rsidR="00CF1B30" w:rsidRDefault="00CF1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7794" w14:textId="77777777" w:rsidR="00CF1B30" w:rsidRDefault="00CF1B3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70F80" w14:textId="77777777" w:rsidR="00CF1B30" w:rsidRDefault="0000000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9E2E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F1B30" w14:paraId="393BB2EC" w14:textId="77777777">
        <w:trPr>
          <w:cantSplit/>
          <w:trHeight w:val="2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A280" w14:textId="77777777" w:rsidR="00CF1B30" w:rsidRDefault="00CF1B30">
            <w:pPr>
              <w:pStyle w:val="af3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DDB2" w14:textId="77777777" w:rsidR="00CF1B3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Кинологические организации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BD4D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D8F6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32BA" w14:textId="77777777" w:rsidR="00CF1B30" w:rsidRDefault="00CF1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EFD9" w14:textId="77777777" w:rsidR="00CF1B30" w:rsidRDefault="00CF1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2F6D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2908" w14:textId="77777777" w:rsidR="00CF1B30" w:rsidRDefault="00CF1B3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C2034" w14:textId="77777777" w:rsidR="00CF1B30" w:rsidRDefault="0000000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2DF3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F1B30" w14:paraId="7524BCA6" w14:textId="77777777">
        <w:trPr>
          <w:cantSplit/>
          <w:trHeight w:val="246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D3F0" w14:textId="77777777" w:rsidR="00CF1B30" w:rsidRDefault="000000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контроля:</w:t>
            </w:r>
          </w:p>
          <w:p w14:paraId="720E6D9C" w14:textId="77777777" w:rsidR="00CF1B30" w:rsidRDefault="000000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контрольная работа</w:t>
            </w:r>
          </w:p>
          <w:p w14:paraId="2E8FE831" w14:textId="77777777" w:rsidR="00CF1B30" w:rsidRDefault="000000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зачет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76A4" w14:textId="77777777" w:rsidR="00CF1B30" w:rsidRDefault="00CF1B3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5F6C" w14:textId="77777777" w:rsidR="00CF1B30" w:rsidRDefault="00CF1B3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9704" w14:textId="77777777" w:rsidR="00CF1B30" w:rsidRDefault="00CF1B3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33B2" w14:textId="77777777" w:rsidR="00CF1B30" w:rsidRDefault="00CF1B3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F2D4" w14:textId="77777777" w:rsidR="00CF1B30" w:rsidRDefault="00CF1B3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8D93" w14:textId="77777777" w:rsidR="00CF1B30" w:rsidRDefault="00CF1B3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D2316" w14:textId="77777777" w:rsidR="00CF1B30" w:rsidRDefault="00CF1B3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BEF0" w14:textId="77777777" w:rsidR="00CF1B30" w:rsidRDefault="00CF1B3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F1B30" w14:paraId="1A24C6A8" w14:textId="77777777">
        <w:trPr>
          <w:cantSplit/>
          <w:trHeight w:val="246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626BD" w14:textId="77777777" w:rsidR="00CF1B3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1 курс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F301" w14:textId="77777777" w:rsidR="00CF1B30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5F1A" w14:textId="77777777" w:rsidR="00CF1B30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5E75" w14:textId="77777777" w:rsidR="00CF1B30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8BA4" w14:textId="77777777" w:rsidR="00CF1B30" w:rsidRDefault="00CF1B3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E3F4" w14:textId="77777777" w:rsidR="00CF1B30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C528" w14:textId="77777777" w:rsidR="00CF1B30" w:rsidRDefault="00CF1B30">
            <w:pPr>
              <w:pStyle w:val="af3"/>
              <w:widowControl w:val="0"/>
              <w:ind w:left="3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E6E3E" w14:textId="77777777" w:rsidR="00CF1B30" w:rsidRDefault="00000000">
            <w:pPr>
              <w:pStyle w:val="af3"/>
              <w:widowControl w:val="0"/>
              <w:ind w:left="3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21C8" w14:textId="77777777" w:rsidR="00CF1B30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CF1B30" w14:paraId="6C239BA8" w14:textId="77777777">
        <w:trPr>
          <w:cantSplit/>
          <w:trHeight w:val="246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5DC13" w14:textId="77777777" w:rsidR="00CF1B3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6B7F" w14:textId="77777777" w:rsidR="00CF1B30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8928" w14:textId="77777777" w:rsidR="00CF1B30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88D7" w14:textId="77777777" w:rsidR="00CF1B30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88FE" w14:textId="77777777" w:rsidR="00CF1B30" w:rsidRDefault="00CF1B3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18A4" w14:textId="77777777" w:rsidR="00CF1B30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3766" w14:textId="77777777" w:rsidR="00CF1B30" w:rsidRDefault="00CF1B30">
            <w:pPr>
              <w:pStyle w:val="af3"/>
              <w:widowControl w:val="0"/>
              <w:ind w:left="3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44382" w14:textId="77777777" w:rsidR="00CF1B30" w:rsidRDefault="00000000">
            <w:pPr>
              <w:pStyle w:val="af3"/>
              <w:widowControl w:val="0"/>
              <w:ind w:left="3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AB04" w14:textId="77777777" w:rsidR="00CF1B30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</w:tbl>
    <w:p w14:paraId="2D1768C1" w14:textId="77777777" w:rsidR="00CF1B30" w:rsidRDefault="00CF1B30">
      <w:pPr>
        <w:pStyle w:val="af4"/>
        <w:suppressLineNumbers/>
        <w:spacing w:after="0"/>
        <w:ind w:left="284"/>
        <w:contextualSpacing/>
        <w:jc w:val="center"/>
        <w:rPr>
          <w:b/>
          <w:sz w:val="26"/>
          <w:szCs w:val="26"/>
        </w:rPr>
      </w:pPr>
    </w:p>
    <w:p w14:paraId="761A7D2A" w14:textId="77777777" w:rsidR="00CF1B30" w:rsidRDefault="00000000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7140B847" w14:textId="77777777" w:rsidR="00CF1B30" w:rsidRDefault="00000000">
      <w:pPr>
        <w:pStyle w:val="af4"/>
        <w:suppressLineNumbers/>
        <w:spacing w:after="0"/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Объем учебной нагрузки обучающегося по подготовке контрольной работы – 10 ч.</w:t>
      </w:r>
    </w:p>
    <w:p w14:paraId="5AEA7E18" w14:textId="77777777" w:rsidR="00CF1B30" w:rsidRDefault="00CF1B30">
      <w:pPr>
        <w:contextualSpacing/>
        <w:jc w:val="center"/>
        <w:rPr>
          <w:b/>
          <w:sz w:val="28"/>
          <w:szCs w:val="28"/>
        </w:rPr>
      </w:pPr>
    </w:p>
    <w:p w14:paraId="70F433C2" w14:textId="77777777" w:rsidR="00CF1B30" w:rsidRDefault="00000000">
      <w:pPr>
        <w:pStyle w:val="af4"/>
        <w:suppressLineNumbers/>
        <w:spacing w:after="0"/>
        <w:ind w:left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</w:t>
      </w:r>
    </w:p>
    <w:p w14:paraId="63729FE5" w14:textId="77777777" w:rsidR="00CF1B30" w:rsidRDefault="00CF1B30">
      <w:pPr>
        <w:pStyle w:val="af3"/>
        <w:ind w:firstLine="709"/>
        <w:jc w:val="both"/>
        <w:rPr>
          <w:b/>
          <w:sz w:val="28"/>
          <w:szCs w:val="28"/>
        </w:rPr>
      </w:pPr>
    </w:p>
    <w:p w14:paraId="3F6D0F4D" w14:textId="77777777" w:rsidR="00CF1B30" w:rsidRDefault="00000000">
      <w:pPr>
        <w:pStyle w:val="af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 1. Животноводство в России</w:t>
      </w:r>
    </w:p>
    <w:p w14:paraId="55F0C128" w14:textId="77777777" w:rsidR="00CF1B30" w:rsidRDefault="00000000">
      <w:pPr>
        <w:pStyle w:val="af3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Специалисты по животноводству в России. Отечественные учёные-зоотехники. Первые научные общества и высшие сельскохозяйственные учебные заведения в России. Развитие животноводства в России в дореволюционный период и после. Животноводство в России на современном этапе развития.</w:t>
      </w:r>
    </w:p>
    <w:p w14:paraId="102F009D" w14:textId="77777777" w:rsidR="00CF1B30" w:rsidRDefault="00CF1B30">
      <w:pPr>
        <w:pStyle w:val="af3"/>
        <w:ind w:firstLine="709"/>
        <w:jc w:val="both"/>
        <w:rPr>
          <w:b/>
          <w:sz w:val="28"/>
          <w:szCs w:val="28"/>
        </w:rPr>
      </w:pPr>
    </w:p>
    <w:p w14:paraId="76373BC8" w14:textId="77777777" w:rsidR="00CF1B30" w:rsidRDefault="00000000">
      <w:pPr>
        <w:pStyle w:val="af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 2. Отдельные породы животных и история их создания</w:t>
      </w:r>
    </w:p>
    <w:p w14:paraId="3FFD6310" w14:textId="77777777" w:rsidR="00CF1B30" w:rsidRDefault="00000000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создания и формирования отдельных пород лошадей. История создания и формирования отдельных пород КРС. История создания и формирования отдельных пород овец. История создания и формирования отдельных пород свиней. История создания и формирования отдельных пород кур.</w:t>
      </w:r>
    </w:p>
    <w:p w14:paraId="76CE3CF1" w14:textId="77777777" w:rsidR="00CF1B30" w:rsidRDefault="00CF1B30">
      <w:pPr>
        <w:pStyle w:val="af3"/>
        <w:ind w:firstLine="709"/>
        <w:jc w:val="both"/>
        <w:rPr>
          <w:b/>
          <w:sz w:val="28"/>
          <w:szCs w:val="28"/>
        </w:rPr>
      </w:pPr>
    </w:p>
    <w:p w14:paraId="6104EB7A" w14:textId="77777777" w:rsidR="00CF1B30" w:rsidRDefault="00000000">
      <w:pPr>
        <w:pStyle w:val="af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 3. Наука кинология</w:t>
      </w:r>
    </w:p>
    <w:p w14:paraId="14CA7FF7" w14:textId="77777777" w:rsidR="00CF1B30" w:rsidRDefault="00000000">
      <w:pPr>
        <w:pStyle w:val="af4"/>
        <w:suppressLineNumber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Союз человека и собаки. История применения собак в военном деле и борьбе с преступностью</w:t>
      </w:r>
      <w:r>
        <w:rPr>
          <w:bCs/>
          <w:sz w:val="28"/>
          <w:szCs w:val="28"/>
        </w:rPr>
        <w:t>*</w:t>
      </w:r>
      <w:r>
        <w:rPr>
          <w:sz w:val="28"/>
          <w:szCs w:val="28"/>
        </w:rPr>
        <w:t xml:space="preserve">. Предмет исследования, структура, цели и задачи служебной кинологии.  </w:t>
      </w:r>
    </w:p>
    <w:p w14:paraId="379BD5A3" w14:textId="77777777" w:rsidR="00CF1B30" w:rsidRDefault="00CF1B30">
      <w:pPr>
        <w:ind w:firstLine="709"/>
        <w:jc w:val="both"/>
        <w:rPr>
          <w:sz w:val="28"/>
          <w:szCs w:val="28"/>
        </w:rPr>
      </w:pPr>
    </w:p>
    <w:p w14:paraId="705F9CD0" w14:textId="77777777" w:rsidR="00CF1B30" w:rsidRDefault="0000000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 4. Породы служебных собак</w:t>
      </w:r>
    </w:p>
    <w:p w14:paraId="1F0FC629" w14:textId="77777777" w:rsidR="00CF1B3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Породы и их классификация. Понятие породы. Породы собак, используемые в правоохранительной деятельности. Описание служебных пород собак. Документы на собаку (щенячья карточка, родословная, ветеринарный паспорт). Документы на собаку.</w:t>
      </w:r>
    </w:p>
    <w:p w14:paraId="3B31CA44" w14:textId="77777777" w:rsidR="00CF1B30" w:rsidRDefault="00CF1B30">
      <w:pPr>
        <w:ind w:firstLine="709"/>
        <w:jc w:val="both"/>
        <w:rPr>
          <w:b/>
          <w:sz w:val="28"/>
          <w:szCs w:val="28"/>
        </w:rPr>
      </w:pPr>
    </w:p>
    <w:p w14:paraId="00297576" w14:textId="77777777" w:rsidR="00CF1B30" w:rsidRDefault="0000000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5. Кинологические организации</w:t>
      </w:r>
    </w:p>
    <w:p w14:paraId="518BF2C7" w14:textId="77777777" w:rsidR="00CF1B3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Российские кинологические организации. Международная Кинологическая Федерация и другие зарубежные кинологические организации. Коммерческая деятельность кинологических клубов </w:t>
      </w:r>
      <w:r>
        <w:rPr>
          <w:sz w:val="28"/>
          <w:szCs w:val="28"/>
        </w:rPr>
        <w:br/>
        <w:t xml:space="preserve">и организаций. </w:t>
      </w:r>
    </w:p>
    <w:p w14:paraId="00ED9E01" w14:textId="77777777" w:rsidR="00CF1B30" w:rsidRDefault="00CF1B30">
      <w:pPr>
        <w:ind w:firstLine="709"/>
        <w:jc w:val="both"/>
        <w:rPr>
          <w:b/>
          <w:sz w:val="28"/>
          <w:szCs w:val="28"/>
        </w:rPr>
      </w:pPr>
    </w:p>
    <w:p w14:paraId="36D348D5" w14:textId="77777777" w:rsidR="00CF1B30" w:rsidRDefault="00000000">
      <w:pPr>
        <w:pStyle w:val="af2"/>
        <w:numPr>
          <w:ilvl w:val="0"/>
          <w:numId w:val="13"/>
        </w:numPr>
        <w:ind w:left="0" w:firstLine="0"/>
      </w:pPr>
      <w:r>
        <w:rPr>
          <w:b/>
          <w:bCs/>
          <w:color w:val="000000"/>
        </w:rPr>
        <w:t>Рекомендуемые образовательные технологии</w:t>
      </w:r>
    </w:p>
    <w:p w14:paraId="629DDD42" w14:textId="77777777" w:rsidR="00CF1B30" w:rsidRDefault="00CF1B30">
      <w:pPr>
        <w:ind w:left="142"/>
      </w:pPr>
    </w:p>
    <w:p w14:paraId="5D3E1606" w14:textId="77777777" w:rsidR="00CF1B30" w:rsidRDefault="00000000">
      <w:pPr>
        <w:widowControl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требует систематического и последовательного накопления знаний в области животноводства и кинологии, знакомство с деятельностью кинологических организаций России, привитие обучающимся интереса к избранной профессии. Пропуски отдельных тем не позволяют глубоко освоить дисциплину.</w:t>
      </w:r>
    </w:p>
    <w:p w14:paraId="31DFD758" w14:textId="77777777" w:rsidR="00CF1B30" w:rsidRDefault="0000000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Обучающимся необходимо:</w:t>
      </w:r>
    </w:p>
    <w:p w14:paraId="73552BC6" w14:textId="77777777" w:rsidR="00CF1B30" w:rsidRDefault="00000000">
      <w:pPr>
        <w:widowControl/>
        <w:ind w:firstLine="709"/>
        <w:jc w:val="both"/>
        <w:rPr>
          <w:sz w:val="28"/>
          <w:szCs w:val="28"/>
        </w:rPr>
      </w:pPr>
      <w:bookmarkStart w:id="1" w:name="2"/>
      <w:bookmarkEnd w:id="1"/>
      <w:r>
        <w:rPr>
          <w:sz w:val="28"/>
          <w:szCs w:val="28"/>
        </w:rPr>
        <w:t>перед каждой лекцией просматривать рабочую программу дисциплины, что позволит сэкономить время на записывание темы лекции, ее основных вопросов, рекомендуемой литературы;</w:t>
      </w:r>
    </w:p>
    <w:p w14:paraId="257D3ED9" w14:textId="77777777" w:rsidR="00CF1B30" w:rsidRDefault="0000000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отдельные лекции приносить соответствующий материал на бумажных носителях, представленный лектором на диске сетевом диске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в папке «Введение в специальность» (таблицы, документы служебных собак: родословные, метрики, сертификаты). Данный материал будет охарактеризован, прокомментирован, дополнен непосредственно на лекции;</w:t>
      </w:r>
    </w:p>
    <w:p w14:paraId="50E0BE4F" w14:textId="77777777" w:rsidR="00CF1B30" w:rsidRDefault="0000000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очередной лекцией необходимо просмотреть по конспекту материал предыдущей лекции, при затруднениях в восприятии материала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</w:p>
    <w:p w14:paraId="58F1AE5F" w14:textId="77777777" w:rsidR="00CF1B30" w:rsidRDefault="0000000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практическим занятиям использовать: лекции, учебную литературу, нормативно-правовые акты ФСИН России видеофильмы современном состоянии животноводства в России,  учебные видеофильмы </w:t>
      </w:r>
      <w:r>
        <w:rPr>
          <w:sz w:val="28"/>
          <w:szCs w:val="28"/>
        </w:rPr>
        <w:br/>
        <w:t xml:space="preserve">по истории животноводства и собаководства, компьютерную программу «Породы собак». </w:t>
      </w:r>
    </w:p>
    <w:p w14:paraId="4ABB4BE7" w14:textId="77777777" w:rsidR="00CF1B30" w:rsidRDefault="0000000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занятия по теме № 5 проводятся с выездом </w:t>
      </w:r>
      <w:r>
        <w:rPr>
          <w:sz w:val="28"/>
          <w:szCs w:val="28"/>
        </w:rPr>
        <w:br/>
        <w:t xml:space="preserve">в кинологический клуб </w:t>
      </w:r>
      <w:r>
        <w:rPr>
          <w:spacing w:val="-6"/>
          <w:sz w:val="28"/>
          <w:szCs w:val="28"/>
        </w:rPr>
        <w:t xml:space="preserve"> Пермского края, с целью </w:t>
      </w:r>
      <w:r>
        <w:rPr>
          <w:sz w:val="28"/>
          <w:szCs w:val="28"/>
        </w:rPr>
        <w:t>знакомства с деятельностью кинологических клубов и организаций России</w:t>
      </w:r>
      <w:r>
        <w:rPr>
          <w:spacing w:val="-6"/>
          <w:sz w:val="28"/>
          <w:szCs w:val="28"/>
        </w:rPr>
        <w:t>.</w:t>
      </w:r>
    </w:p>
    <w:p w14:paraId="0E5BAB25" w14:textId="77777777" w:rsidR="00CF1B30" w:rsidRDefault="00CF1B30">
      <w:pPr>
        <w:tabs>
          <w:tab w:val="left" w:pos="1276"/>
        </w:tabs>
        <w:ind w:firstLine="680"/>
        <w:jc w:val="both"/>
        <w:rPr>
          <w:color w:val="000000"/>
          <w:sz w:val="28"/>
          <w:szCs w:val="28"/>
        </w:rPr>
      </w:pPr>
    </w:p>
    <w:p w14:paraId="6DC17631" w14:textId="77777777" w:rsidR="00CF1B30" w:rsidRDefault="00000000">
      <w:pPr>
        <w:pStyle w:val="97"/>
        <w:spacing w:before="0" w:after="0" w:line="33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Перечень учебно-методического обеспечения для самостоятельной работы обучающихся по дисциплине</w:t>
      </w:r>
    </w:p>
    <w:p w14:paraId="31E02824" w14:textId="77777777" w:rsidR="00CF1B30" w:rsidRDefault="00CF1B30">
      <w:pPr>
        <w:contextualSpacing/>
        <w:jc w:val="center"/>
        <w:rPr>
          <w:bCs/>
          <w:sz w:val="28"/>
          <w:szCs w:val="28"/>
        </w:rPr>
      </w:pPr>
    </w:p>
    <w:p w14:paraId="7F70CE1B" w14:textId="77777777" w:rsidR="00CF1B30" w:rsidRDefault="00000000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Учебно-методическая документация:</w:t>
      </w:r>
    </w:p>
    <w:p w14:paraId="259FEAA1" w14:textId="77777777" w:rsidR="00CF1B30" w:rsidRDefault="00000000">
      <w:pPr>
        <w:pStyle w:val="97"/>
        <w:numPr>
          <w:ilvl w:val="0"/>
          <w:numId w:val="14"/>
        </w:numPr>
        <w:tabs>
          <w:tab w:val="left" w:pos="0"/>
          <w:tab w:val="left" w:pos="1134"/>
        </w:tabs>
        <w:spacing w:before="0" w:after="0" w:line="33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hyperlink r:id="rId8" w:tgtFrame="rabs">
        <w:r>
          <w:rPr>
            <w:rFonts w:ascii="Times New Roman" w:hAnsi="Times New Roman"/>
            <w:sz w:val="28"/>
            <w:szCs w:val="28"/>
          </w:rPr>
          <w:t xml:space="preserve"> Методические указания по выполнению контрольных работ </w:t>
        </w:r>
        <w:r>
          <w:rPr>
            <w:rFonts w:ascii="Times New Roman" w:hAnsi="Times New Roman"/>
            <w:sz w:val="28"/>
            <w:szCs w:val="28"/>
          </w:rPr>
          <w:br/>
          <w:t xml:space="preserve">по дисциплине </w:t>
        </w:r>
        <w:r>
          <w:rPr>
            <w:rFonts w:ascii="Times New Roman" w:hAnsi="Times New Roman"/>
            <w:bCs/>
            <w:sz w:val="28"/>
            <w:szCs w:val="28"/>
          </w:rPr>
          <w:t>«</w:t>
        </w:r>
        <w:r>
          <w:rPr>
            <w:rFonts w:ascii="Times New Roman" w:hAnsi="Times New Roman"/>
            <w:sz w:val="28"/>
            <w:szCs w:val="28"/>
          </w:rPr>
          <w:t>Введение в кинологию</w:t>
        </w:r>
        <w:r>
          <w:rPr>
            <w:rFonts w:ascii="Times New Roman" w:hAnsi="Times New Roman"/>
            <w:bCs/>
            <w:sz w:val="28"/>
            <w:szCs w:val="28"/>
          </w:rPr>
          <w:t xml:space="preserve">» </w:t>
        </w:r>
        <w:r>
          <w:rPr>
            <w:rFonts w:ascii="Times New Roman" w:hAnsi="Times New Roman"/>
            <w:sz w:val="28"/>
            <w:szCs w:val="28"/>
          </w:rPr>
          <w:t xml:space="preserve">по направлению подготовки </w:t>
        </w:r>
        <w:r>
          <w:rPr>
            <w:rFonts w:ascii="Times New Roman" w:hAnsi="Times New Roman"/>
            <w:sz w:val="28"/>
            <w:szCs w:val="28"/>
          </w:rPr>
          <w:br/>
          <w:t>36.03.02 – Зоотехния.</w:t>
        </w:r>
      </w:hyperlink>
      <w:r>
        <w:rPr>
          <w:rFonts w:ascii="Times New Roman" w:hAnsi="Times New Roman"/>
          <w:sz w:val="28"/>
          <w:szCs w:val="28"/>
        </w:rPr>
        <w:t xml:space="preserve">[Электронный ресурс] / Пермский институт </w:t>
      </w:r>
      <w:r>
        <w:rPr>
          <w:rFonts w:ascii="Times New Roman" w:hAnsi="Times New Roman"/>
          <w:sz w:val="28"/>
          <w:szCs w:val="28"/>
        </w:rPr>
        <w:br/>
        <w:t>ФСИН России. - Пермь, 2019. - 14 с. - Режим доступа: https://pi.fsin.gov.ru/elektronnaya-informatsionno-obrazovatelnaya-sreda-instituta/.</w:t>
      </w:r>
    </w:p>
    <w:p w14:paraId="02F8F00B" w14:textId="77777777" w:rsidR="00CF1B30" w:rsidRDefault="00000000">
      <w:pPr>
        <w:pStyle w:val="97"/>
        <w:numPr>
          <w:ilvl w:val="0"/>
          <w:numId w:val="14"/>
        </w:numPr>
        <w:tabs>
          <w:tab w:val="left" w:pos="0"/>
          <w:tab w:val="left" w:pos="1134"/>
        </w:tabs>
        <w:spacing w:before="0" w:after="0" w:line="33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самостоятельной работы обучающихся </w:t>
      </w:r>
      <w:r>
        <w:rPr>
          <w:rFonts w:ascii="Times New Roman" w:hAnsi="Times New Roman"/>
          <w:bCs/>
          <w:sz w:val="28"/>
          <w:szCs w:val="28"/>
        </w:rPr>
        <w:t>по дисциплине</w:t>
      </w:r>
      <w:r>
        <w:rPr>
          <w:rFonts w:ascii="Times New Roman" w:hAnsi="Times New Roman"/>
          <w:sz w:val="28"/>
          <w:szCs w:val="28"/>
        </w:rPr>
        <w:t xml:space="preserve"> «Введение в кинологию» [Электронный ресурс] / Пермский институт ФСИН России. - Пермь, 2019. - 8 с. - Режим доступа: https://pi.fsin.gov.ru/elektronnaya-informatsionno-obrazovatelnaya-sreda-instituta/.</w:t>
      </w:r>
    </w:p>
    <w:p w14:paraId="231D8966" w14:textId="77777777" w:rsidR="00CF1B30" w:rsidRDefault="00000000">
      <w:pPr>
        <w:pStyle w:val="97"/>
        <w:numPr>
          <w:ilvl w:val="0"/>
          <w:numId w:val="14"/>
        </w:numPr>
        <w:tabs>
          <w:tab w:val="left" w:pos="0"/>
          <w:tab w:val="left" w:pos="1134"/>
        </w:tabs>
        <w:spacing w:before="0" w:after="0" w:line="33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обучающимся для подготовки </w:t>
      </w:r>
      <w:r>
        <w:rPr>
          <w:rFonts w:ascii="Times New Roman" w:hAnsi="Times New Roman"/>
          <w:sz w:val="28"/>
          <w:szCs w:val="28"/>
        </w:rPr>
        <w:br/>
        <w:t xml:space="preserve">к семинарам, практическим занятиям по дисциплине «Введение </w:t>
      </w:r>
      <w:r>
        <w:rPr>
          <w:rFonts w:ascii="Times New Roman" w:hAnsi="Times New Roman"/>
          <w:sz w:val="28"/>
          <w:szCs w:val="28"/>
        </w:rPr>
        <w:br/>
        <w:t>в кинологию» [Электронный ресурс] / Пермский институт ФСИН России. - Пермь, 2019. - 12 с. - Режим доступа: https://pi.fsin.gov.ru/elektronnaya-informatsionno-obrazovatelnaya-sreda-instituta/.</w:t>
      </w:r>
    </w:p>
    <w:p w14:paraId="3F2CD8C3" w14:textId="77777777" w:rsidR="00CF1B30" w:rsidRDefault="00000000">
      <w:pPr>
        <w:pStyle w:val="97"/>
        <w:numPr>
          <w:ilvl w:val="0"/>
          <w:numId w:val="14"/>
        </w:numPr>
        <w:tabs>
          <w:tab w:val="left" w:pos="0"/>
          <w:tab w:val="left" w:pos="1134"/>
        </w:tabs>
        <w:spacing w:before="0" w:after="0" w:line="33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изучению дисциплины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Введение </w:t>
      </w:r>
      <w:r>
        <w:rPr>
          <w:rFonts w:ascii="Times New Roman" w:hAnsi="Times New Roman"/>
          <w:sz w:val="28"/>
          <w:szCs w:val="28"/>
        </w:rPr>
        <w:br/>
        <w:t>в кинологию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по направлению подготовки 36.03.02 – Зоотехния [Электронный ресурс] / Пермский институт ФСИН России/ Пермь, 2019. – 9с. - Режим доступа: https://pi.fsin.gov.ru/elektronnaya-informatsionno-obrazovatelnaya-sreda-instituta/.</w:t>
      </w:r>
    </w:p>
    <w:p w14:paraId="36847EFE" w14:textId="77777777" w:rsidR="00CF1B30" w:rsidRDefault="00CF1B30">
      <w:pPr>
        <w:widowControl/>
        <w:ind w:left="709"/>
        <w:contextualSpacing/>
        <w:jc w:val="both"/>
        <w:rPr>
          <w:sz w:val="28"/>
          <w:szCs w:val="28"/>
        </w:rPr>
      </w:pPr>
    </w:p>
    <w:p w14:paraId="14089B10" w14:textId="77777777" w:rsidR="00CF1B30" w:rsidRDefault="00000000">
      <w:pPr>
        <w:pStyle w:val="97"/>
        <w:tabs>
          <w:tab w:val="left" w:pos="567"/>
        </w:tabs>
        <w:spacing w:before="0" w:after="0"/>
        <w:ind w:left="36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Оценочные материалы для проведения промежуточной аттестации обучающихся по дисциплине</w:t>
      </w:r>
    </w:p>
    <w:p w14:paraId="29315E8D" w14:textId="77777777" w:rsidR="00CF1B30" w:rsidRDefault="00CF1B30">
      <w:pPr>
        <w:pStyle w:val="12"/>
        <w:tabs>
          <w:tab w:val="left" w:pos="567"/>
        </w:tabs>
        <w:ind w:left="360"/>
        <w:jc w:val="center"/>
        <w:rPr>
          <w:rFonts w:ascii="Times New Roman" w:hAnsi="Times New Roman"/>
          <w:sz w:val="32"/>
        </w:rPr>
      </w:pPr>
    </w:p>
    <w:p w14:paraId="6605015D" w14:textId="77777777" w:rsidR="00CF1B30" w:rsidRDefault="00000000">
      <w:pPr>
        <w:pStyle w:val="12"/>
        <w:tabs>
          <w:tab w:val="left" w:pos="567"/>
        </w:tabs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8.1. Описание критериев оценивания индикаторов достижения компетенций</w:t>
      </w:r>
    </w:p>
    <w:p w14:paraId="69124B30" w14:textId="77777777" w:rsidR="00CF1B30" w:rsidRDefault="00CF1B30">
      <w:pPr>
        <w:pStyle w:val="12"/>
        <w:tabs>
          <w:tab w:val="left" w:pos="567"/>
        </w:tabs>
        <w:ind w:left="360"/>
        <w:jc w:val="center"/>
        <w:rPr>
          <w:rFonts w:ascii="Times New Roman" w:hAnsi="Times New Roman"/>
          <w:b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7371"/>
      </w:tblGrid>
      <w:tr w:rsidR="00CF1B30" w14:paraId="310DDFC0" w14:textId="77777777">
        <w:trPr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B5AAF" w14:textId="77777777" w:rsidR="00CF1B30" w:rsidRDefault="00000000">
            <w:pPr>
              <w:pStyle w:val="21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DB24" w14:textId="77777777" w:rsidR="00CF1B30" w:rsidRDefault="00000000">
            <w:pPr>
              <w:pStyle w:val="21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CF1B30" w14:paraId="497D2B5D" w14:textId="77777777">
        <w:trPr>
          <w:trHeight w:val="369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DA343" w14:textId="77777777" w:rsidR="00CF1B30" w:rsidRDefault="00000000">
            <w:pPr>
              <w:pStyle w:val="21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CF1B30" w14:paraId="486EC930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6986" w14:textId="77777777" w:rsidR="00CF1B30" w:rsidRDefault="00000000">
            <w:pPr>
              <w:pStyle w:val="21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123F" w14:textId="77777777" w:rsidR="00CF1B30" w:rsidRDefault="00000000">
            <w:pPr>
              <w:pStyle w:val="13"/>
              <w:widowControl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 если обучающийся демонстрирует отсутствие необходимого уровня сформированности компетенции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 этапе ее формирования в процессе освоения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1B30" w14:paraId="7DA3569F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0928" w14:textId="77777777" w:rsidR="00CF1B30" w:rsidRDefault="00000000">
            <w:pPr>
              <w:pStyle w:val="21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31C1" w14:textId="77777777" w:rsidR="00CF1B30" w:rsidRDefault="00000000">
            <w:pPr>
              <w:pStyle w:val="13"/>
              <w:widowControl w:val="0"/>
              <w:ind w:firstLine="45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Выставляется, если обучающийся освоил программный материал всех разделов дисциплины, демонстрирует необходимый уровень сформированности компетенции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 этапе ее формирования в процессе освоения дисциплины</w:t>
            </w:r>
          </w:p>
          <w:p w14:paraId="67EE7401" w14:textId="77777777" w:rsidR="00CF1B30" w:rsidRDefault="00000000">
            <w:pPr>
              <w:pStyle w:val="13"/>
              <w:widowControl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должен знать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структуру кинологической службы ФСИН России;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виды дрессировок собак, но недостаточно точно определяет породы и документы, оформляемые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служебных собак но допускает неточности;</w:t>
            </w:r>
          </w:p>
          <w:p w14:paraId="41E541B9" w14:textId="77777777" w:rsidR="00CF1B30" w:rsidRDefault="00000000">
            <w:pPr>
              <w:pStyle w:val="13"/>
              <w:widowControl w:val="0"/>
              <w:ind w:firstLine="45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должен продемонстрировать грамотное использование приобретенных умений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классифицировать породы служебных собак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, формулировать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цели и задачи служебной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кинологии, 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направления служебной деятельности кинологических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учреждениях ФСИН России;</w:t>
            </w:r>
          </w:p>
          <w:p w14:paraId="13173D9C" w14:textId="77777777" w:rsidR="00CF1B30" w:rsidRDefault="00000000">
            <w:pPr>
              <w:pStyle w:val="13"/>
              <w:widowControl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должен продемонстрировать </w:t>
            </w:r>
            <w:r>
              <w:rPr>
                <w:rFonts w:ascii="Times New Roman" w:hAnsi="Times New Roman"/>
                <w:sz w:val="24"/>
                <w:szCs w:val="26"/>
              </w:rPr>
              <w:t>владения навыками при решении практических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описания собак служебных пород, использования изученного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истории применения собак в военном деле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борьбе с преступностью.</w:t>
            </w:r>
          </w:p>
        </w:tc>
      </w:tr>
    </w:tbl>
    <w:p w14:paraId="7E3F0081" w14:textId="77777777" w:rsidR="00CF1B30" w:rsidRDefault="00CF1B30">
      <w:pPr>
        <w:pStyle w:val="af2"/>
        <w:tabs>
          <w:tab w:val="left" w:pos="0"/>
        </w:tabs>
        <w:ind w:left="0"/>
        <w:rPr>
          <w:b/>
          <w:color w:val="000000"/>
        </w:rPr>
      </w:pPr>
    </w:p>
    <w:p w14:paraId="520340AF" w14:textId="77777777" w:rsidR="00CF1B30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</w:t>
      </w:r>
      <w:r>
        <w:rPr>
          <w:spacing w:val="2"/>
          <w:sz w:val="28"/>
          <w:szCs w:val="28"/>
        </w:rPr>
        <w:t xml:space="preserve">по билетам </w:t>
      </w:r>
      <w:r>
        <w:rPr>
          <w:sz w:val="28"/>
          <w:szCs w:val="28"/>
        </w:rPr>
        <w:t>в устной форме.</w:t>
      </w:r>
    </w:p>
    <w:p w14:paraId="61D56219" w14:textId="77777777" w:rsidR="00CF1B30" w:rsidRDefault="00000000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Результаты сдачи зачета оцениваются на «зачтено», «не зачтено». Формирование оценки осуществляется с использованием показателей </w:t>
      </w:r>
      <w:r>
        <w:rPr>
          <w:sz w:val="28"/>
          <w:szCs w:val="28"/>
        </w:rPr>
        <w:t>оценивания</w:t>
      </w:r>
      <w:r>
        <w:rPr>
          <w:spacing w:val="-2"/>
          <w:sz w:val="28"/>
          <w:szCs w:val="28"/>
        </w:rPr>
        <w:t xml:space="preserve"> знаний, умений и навыков и (или) опыта деятельности обучающихся. </w:t>
      </w:r>
    </w:p>
    <w:p w14:paraId="522141D5" w14:textId="77777777" w:rsidR="00CF1B30" w:rsidRDefault="00000000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Оценка «зачтено» – если обучаемый усвоил программный материал, </w:t>
      </w:r>
      <w:r>
        <w:rPr>
          <w:sz w:val="28"/>
          <w:szCs w:val="28"/>
        </w:rPr>
        <w:br/>
        <w:t>на уровне не ниже базового, в основном раскрыл теоретическое содержание вопросов, отвечал на дополнительные вопросы, при ответе на вопросы допустил незначительные ошибки;</w:t>
      </w:r>
    </w:p>
    <w:p w14:paraId="60E75FAB" w14:textId="77777777" w:rsidR="00CF1B30" w:rsidRDefault="00000000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Оценка «не зачтено» выставляется, если обучающийся </w:t>
      </w:r>
      <w:r>
        <w:rPr>
          <w:sz w:val="28"/>
          <w:szCs w:val="28"/>
          <w:lang w:eastAsia="en-US"/>
        </w:rPr>
        <w:t xml:space="preserve">не знает основных положений программного материала, при ответе на вопросы допустил существенные ошибки, не смог ответить на большинство дополнительных вопросов или отказался отвечать. </w:t>
      </w:r>
      <w:r>
        <w:rPr>
          <w:kern w:val="2"/>
          <w:sz w:val="28"/>
          <w:szCs w:val="28"/>
        </w:rPr>
        <w:t xml:space="preserve">Если демонстрирует уровень </w:t>
      </w:r>
      <w:r>
        <w:rPr>
          <w:bCs/>
          <w:sz w:val="28"/>
          <w:szCs w:val="28"/>
        </w:rPr>
        <w:t>совершенствования</w:t>
      </w:r>
      <w:r>
        <w:rPr>
          <w:kern w:val="2"/>
          <w:sz w:val="28"/>
          <w:szCs w:val="28"/>
        </w:rPr>
        <w:t xml:space="preserve"> компетенции ниже базового, в ведомости в соответствующей графе ставится «не зачтено».</w:t>
      </w:r>
    </w:p>
    <w:p w14:paraId="274E146A" w14:textId="77777777" w:rsidR="00CF1B30" w:rsidRDefault="00000000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Результаты сдачи зачета выставляются на основе шкалы оценки сформированности </w:t>
      </w:r>
      <w:r>
        <w:rPr>
          <w:sz w:val="24"/>
          <w:szCs w:val="24"/>
        </w:rPr>
        <w:t xml:space="preserve">ПКД-1 </w:t>
      </w:r>
      <w:r>
        <w:rPr>
          <w:spacing w:val="-2"/>
          <w:sz w:val="28"/>
          <w:szCs w:val="28"/>
        </w:rPr>
        <w:t>и представленной в таблице.</w:t>
      </w:r>
    </w:p>
    <w:p w14:paraId="7971F28F" w14:textId="77777777" w:rsidR="00CF1B30" w:rsidRDefault="00CF1B30">
      <w:pPr>
        <w:pStyle w:val="af2"/>
        <w:tabs>
          <w:tab w:val="left" w:pos="0"/>
        </w:tabs>
        <w:ind w:left="0"/>
        <w:rPr>
          <w:b/>
          <w:color w:val="00000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70"/>
        <w:gridCol w:w="2183"/>
        <w:gridCol w:w="4051"/>
        <w:gridCol w:w="1808"/>
      </w:tblGrid>
      <w:tr w:rsidR="00CF1B30" w14:paraId="096DE7AC" w14:textId="77777777">
        <w:trPr>
          <w:trHeight w:val="710"/>
          <w:tblHeader/>
          <w:jc w:val="center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33FCD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36C06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3DFC5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оценивания компетенций</w:t>
            </w:r>
          </w:p>
          <w:p w14:paraId="4D1C6E3E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(результаты обучения 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E2D05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аттестации,</w:t>
            </w:r>
          </w:p>
          <w:p w14:paraId="58D1F341" w14:textId="77777777" w:rsidR="00CF1B30" w:rsidRDefault="00000000">
            <w:pPr>
              <w:jc w:val="center"/>
              <w:rPr>
                <w:color w:val="5F497A"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средства</w:t>
            </w:r>
          </w:p>
        </w:tc>
      </w:tr>
      <w:tr w:rsidR="00CF1B30" w14:paraId="26CBF483" w14:textId="77777777">
        <w:trPr>
          <w:trHeight w:val="698"/>
          <w:jc w:val="center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D69E7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ПКД-1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4BA82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3BCCF" w14:textId="77777777" w:rsidR="00CF1B30" w:rsidRDefault="00000000">
            <w:pPr>
              <w:ind w:firstLine="256"/>
              <w:jc w:val="both"/>
              <w:rPr>
                <w:sz w:val="24"/>
                <w:szCs w:val="24"/>
              </w:rPr>
            </w:pPr>
            <w:r>
              <w:rPr>
                <w:rStyle w:val="105pt0pt"/>
                <w:rFonts w:eastAsia="Calibri"/>
                <w:sz w:val="24"/>
                <w:szCs w:val="24"/>
              </w:rPr>
              <w:t xml:space="preserve">Знает: </w:t>
            </w:r>
            <w:r>
              <w:rPr>
                <w:sz w:val="24"/>
                <w:szCs w:val="24"/>
              </w:rPr>
              <w:t xml:space="preserve">основные цели и задачи служебной кинологи </w:t>
            </w:r>
            <w:r>
              <w:rPr>
                <w:sz w:val="24"/>
                <w:szCs w:val="24"/>
              </w:rPr>
              <w:br/>
              <w:t xml:space="preserve">и </w:t>
            </w:r>
            <w:r>
              <w:rPr>
                <w:bCs/>
                <w:sz w:val="24"/>
                <w:szCs w:val="24"/>
              </w:rPr>
              <w:t xml:space="preserve">животноводства в России </w:t>
            </w:r>
            <w:r>
              <w:rPr>
                <w:bCs/>
                <w:sz w:val="24"/>
                <w:szCs w:val="24"/>
              </w:rPr>
              <w:br/>
              <w:t>на современном этапе развития</w:t>
            </w:r>
            <w:r>
              <w:rPr>
                <w:sz w:val="24"/>
                <w:szCs w:val="24"/>
              </w:rPr>
              <w:t xml:space="preserve">; </w:t>
            </w:r>
          </w:p>
          <w:p w14:paraId="1F4F11CA" w14:textId="77777777" w:rsidR="00CF1B30" w:rsidRDefault="00000000">
            <w:pPr>
              <w:ind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Умеет: классифицировать  породы служебных собак породы сельскохозяйственных животных</w:t>
            </w:r>
            <w:r>
              <w:rPr>
                <w:bCs/>
                <w:spacing w:val="-3"/>
                <w:sz w:val="24"/>
                <w:szCs w:val="24"/>
              </w:rPr>
              <w:t>, работать с д</w:t>
            </w:r>
            <w:r>
              <w:rPr>
                <w:sz w:val="24"/>
                <w:szCs w:val="24"/>
              </w:rPr>
              <w:t>окументами на собак Российских кинологических организаций;</w:t>
            </w:r>
          </w:p>
          <w:p w14:paraId="376A3BE3" w14:textId="77777777" w:rsidR="00CF1B30" w:rsidRDefault="00000000">
            <w:pPr>
              <w:ind w:firstLine="25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только обязательным минимумом навыков производить описание сельскохозяйственных животных и собак служебных пород.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85493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14:paraId="66214E76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средства: билеты с вопросами.</w:t>
            </w:r>
          </w:p>
        </w:tc>
      </w:tr>
      <w:tr w:rsidR="00CF1B30" w14:paraId="32BF6CC0" w14:textId="77777777">
        <w:trPr>
          <w:trHeight w:val="415"/>
          <w:jc w:val="center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01D41" w14:textId="77777777" w:rsidR="00CF1B30" w:rsidRDefault="00CF1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F3462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9717D" w14:textId="77777777" w:rsidR="00CF1B30" w:rsidRDefault="00000000">
            <w:pPr>
              <w:ind w:firstLine="25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структуру, цели и задачи служебной кинологии, породы собак и  </w:t>
            </w:r>
            <w:r>
              <w:rPr>
                <w:bCs/>
                <w:sz w:val="24"/>
                <w:szCs w:val="24"/>
              </w:rPr>
              <w:t>животноводства в России</w:t>
            </w:r>
            <w:r>
              <w:rPr>
                <w:sz w:val="24"/>
                <w:szCs w:val="24"/>
              </w:rPr>
              <w:t>.</w:t>
            </w:r>
          </w:p>
          <w:p w14:paraId="7DF392BC" w14:textId="77777777" w:rsidR="00CF1B30" w:rsidRDefault="00000000">
            <w:pPr>
              <w:ind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Умеет: определять основные направления деятельности кинологических организаций России;</w:t>
            </w:r>
          </w:p>
          <w:p w14:paraId="04513DB2" w14:textId="77777777" w:rsidR="00CF1B30" w:rsidRDefault="00000000">
            <w:pPr>
              <w:ind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Владеет: навыками описания описание собак служебных пород и сельскохозяйственных животных по представленным документам.</w:t>
            </w: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891D5" w14:textId="77777777" w:rsidR="00CF1B30" w:rsidRDefault="00CF1B30">
            <w:pPr>
              <w:rPr>
                <w:sz w:val="24"/>
                <w:szCs w:val="24"/>
              </w:rPr>
            </w:pPr>
          </w:p>
        </w:tc>
      </w:tr>
      <w:tr w:rsidR="00CF1B30" w14:paraId="446B849D" w14:textId="77777777">
        <w:trPr>
          <w:trHeight w:val="835"/>
          <w:jc w:val="center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BC974" w14:textId="77777777" w:rsidR="00CF1B30" w:rsidRDefault="00CF1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C60D3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Повышенный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B57E5" w14:textId="77777777" w:rsidR="00CF1B30" w:rsidRDefault="00000000">
            <w:pPr>
              <w:ind w:firstLine="25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Знает: Историю р</w:t>
            </w:r>
            <w:r>
              <w:rPr>
                <w:bCs/>
                <w:sz w:val="24"/>
                <w:szCs w:val="24"/>
              </w:rPr>
              <w:t xml:space="preserve">азвития животноводства и собаководства в России, этапы развития современного животноводства в России, </w:t>
            </w:r>
            <w:r>
              <w:rPr>
                <w:sz w:val="24"/>
                <w:szCs w:val="24"/>
              </w:rPr>
              <w:t>структуру, цели и задачи служебной кинологии породы собак.</w:t>
            </w:r>
          </w:p>
          <w:p w14:paraId="54B7AC7B" w14:textId="77777777" w:rsidR="00CF1B30" w:rsidRDefault="00000000">
            <w:pPr>
              <w:ind w:firstLine="256"/>
              <w:jc w:val="both"/>
              <w:rPr>
                <w:bCs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Умеет: применять полученные знания, классифицировать  породы служебных собак, породы животных</w:t>
            </w:r>
            <w:r>
              <w:rPr>
                <w:bCs/>
                <w:spacing w:val="-3"/>
                <w:sz w:val="24"/>
                <w:szCs w:val="24"/>
              </w:rPr>
              <w:t xml:space="preserve">, работать с  информационными источниками </w:t>
            </w:r>
            <w:r>
              <w:rPr>
                <w:sz w:val="24"/>
                <w:szCs w:val="24"/>
              </w:rPr>
              <w:t>РКФ и зарубежных кинологических организаций;</w:t>
            </w:r>
          </w:p>
          <w:p w14:paraId="2560BEAE" w14:textId="77777777" w:rsidR="00CF1B30" w:rsidRDefault="00000000">
            <w:pPr>
              <w:ind w:firstLine="25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Владеет: </w:t>
            </w:r>
            <w:r>
              <w:rPr>
                <w:rStyle w:val="hps"/>
                <w:spacing w:val="-6"/>
                <w:sz w:val="24"/>
                <w:szCs w:val="24"/>
              </w:rPr>
              <w:t xml:space="preserve">в совершенстве </w:t>
            </w:r>
            <w:r>
              <w:rPr>
                <w:sz w:val="24"/>
                <w:szCs w:val="24"/>
              </w:rPr>
              <w:t>навыками аргументировано производить внешнее описание сельскохозяйственных животных и собак служебных пород.</w:t>
            </w: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FE471" w14:textId="77777777" w:rsidR="00CF1B30" w:rsidRDefault="00CF1B30">
            <w:pPr>
              <w:rPr>
                <w:sz w:val="24"/>
                <w:szCs w:val="24"/>
              </w:rPr>
            </w:pPr>
          </w:p>
        </w:tc>
      </w:tr>
    </w:tbl>
    <w:p w14:paraId="6BCB5266" w14:textId="77777777" w:rsidR="00CF1B30" w:rsidRDefault="00000000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ответов преподаватель учитывает объем, глубину и осмысление знаний, умений применять их на практике, аргументированность и доказательность. При этом немаловажное значение имеет умение давать формулировки и определять понятия, делать логические выводы, четко и правильно оформить ответ, общая культура, грамотность, умение излагать суть программного материала, быстрота подготовки ответа и ориентировки в изученном учебном материале.</w:t>
      </w:r>
    </w:p>
    <w:p w14:paraId="72250B50" w14:textId="77777777" w:rsidR="00CF1B30" w:rsidRDefault="00CF1B30">
      <w:pPr>
        <w:spacing w:before="240" w:after="240"/>
        <w:ind w:firstLine="709"/>
        <w:jc w:val="both"/>
        <w:rPr>
          <w:sz w:val="28"/>
          <w:szCs w:val="28"/>
        </w:rPr>
      </w:pPr>
    </w:p>
    <w:p w14:paraId="122FEA6F" w14:textId="77777777" w:rsidR="00CF1B30" w:rsidRDefault="00CF1B30">
      <w:pPr>
        <w:spacing w:before="240" w:after="240"/>
        <w:ind w:firstLine="709"/>
        <w:jc w:val="both"/>
        <w:rPr>
          <w:sz w:val="28"/>
          <w:szCs w:val="28"/>
        </w:rPr>
      </w:pPr>
    </w:p>
    <w:p w14:paraId="53416D3B" w14:textId="77777777" w:rsidR="00CF1B30" w:rsidRDefault="00CF1B30">
      <w:pPr>
        <w:spacing w:before="240" w:after="240"/>
        <w:ind w:firstLine="709"/>
        <w:jc w:val="both"/>
        <w:rPr>
          <w:sz w:val="28"/>
          <w:szCs w:val="28"/>
        </w:rPr>
      </w:pPr>
    </w:p>
    <w:p w14:paraId="10084029" w14:textId="77777777" w:rsidR="00CF1B30" w:rsidRDefault="00000000">
      <w:pPr>
        <w:widowControl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8.2.Типовые контрольные задания или иные материалы, необходимые для </w:t>
      </w:r>
    </w:p>
    <w:p w14:paraId="27922290" w14:textId="77777777" w:rsidR="00CF1B30" w:rsidRDefault="00000000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промежуточной аттестации</w:t>
      </w:r>
    </w:p>
    <w:p w14:paraId="2C44B499" w14:textId="77777777" w:rsidR="00CF1B30" w:rsidRDefault="00CF1B30">
      <w:pPr>
        <w:jc w:val="center"/>
        <w:rPr>
          <w:rFonts w:eastAsia="Calibri"/>
          <w:i/>
          <w:iCs/>
          <w:sz w:val="28"/>
          <w:szCs w:val="28"/>
          <w:lang w:eastAsia="en-US"/>
        </w:rPr>
      </w:pPr>
    </w:p>
    <w:p w14:paraId="62D11398" w14:textId="77777777" w:rsidR="00CF1B30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lastRenderedPageBreak/>
        <w:t>Охарактеризуйте</w:t>
      </w:r>
      <w:r>
        <w:rPr>
          <w:spacing w:val="1"/>
        </w:rPr>
        <w:t xml:space="preserve"> основные мероприятия Петра </w:t>
      </w:r>
      <w:r>
        <w:rPr>
          <w:spacing w:val="1"/>
          <w:lang w:val="en-US"/>
        </w:rPr>
        <w:t>I</w:t>
      </w:r>
      <w:r>
        <w:rPr>
          <w:spacing w:val="1"/>
        </w:rPr>
        <w:t xml:space="preserve"> по разви</w:t>
      </w:r>
      <w:r>
        <w:t>тию животноводства в России (коневодства, скотоводства, овцеводства).</w:t>
      </w:r>
    </w:p>
    <w:p w14:paraId="09E98909" w14:textId="77777777" w:rsidR="00CF1B30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>Охарактеризуйте</w:t>
      </w:r>
      <w:r>
        <w:rPr>
          <w:spacing w:val="1"/>
        </w:rPr>
        <w:t xml:space="preserve"> развитие системы науки и образования в России </w:t>
      </w:r>
      <w:r>
        <w:rPr>
          <w:bCs/>
          <w:spacing w:val="1"/>
        </w:rPr>
        <w:t>в</w:t>
      </w:r>
      <w:r>
        <w:t xml:space="preserve">период правления Петра </w:t>
      </w:r>
      <w:r>
        <w:rPr>
          <w:lang w:val="en-US"/>
        </w:rPr>
        <w:t>I</w:t>
      </w:r>
      <w:r>
        <w:t xml:space="preserve">. </w:t>
      </w:r>
    </w:p>
    <w:p w14:paraId="5F3AD770" w14:textId="77777777" w:rsidR="00CF1B30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Охарактеризуйте мероприятия по восстановлению и развитию племенного животноводства после Октябрьской революции и Гражданской войны. </w:t>
      </w:r>
      <w:r>
        <w:rPr>
          <w:spacing w:val="-1"/>
        </w:rPr>
        <w:t>Первые выстав</w:t>
      </w:r>
      <w:r>
        <w:t xml:space="preserve">ки по животноводству. </w:t>
      </w:r>
    </w:p>
    <w:p w14:paraId="6F67D43A" w14:textId="77777777" w:rsidR="00CF1B30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Охарактеризуйте ученых, оказавших влияние на развитие животноводства страны в 1930-е годы. Мероприятия Правительства </w:t>
      </w:r>
      <w:r>
        <w:rPr>
          <w:spacing w:val="-2"/>
        </w:rPr>
        <w:t>СССР по развитию животноводства в 1930-е годы.</w:t>
      </w:r>
    </w:p>
    <w:p w14:paraId="7D45AE87" w14:textId="77777777" w:rsidR="00CF1B30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>Сформулируйте</w:t>
      </w:r>
      <w:r>
        <w:rPr>
          <w:spacing w:val="-2"/>
        </w:rPr>
        <w:t xml:space="preserve"> основные положения </w:t>
      </w:r>
      <w:r>
        <w:rPr>
          <w:spacing w:val="3"/>
        </w:rPr>
        <w:t>Трехлетнего плана развития животноводства, принятого в 1949 г.О</w:t>
      </w:r>
      <w:r>
        <w:rPr>
          <w:spacing w:val="-1"/>
        </w:rPr>
        <w:t>сновные положения сентябрьского Пленума ЦК КПСС 1953 г.</w:t>
      </w:r>
    </w:p>
    <w:p w14:paraId="75455BD0" w14:textId="77777777" w:rsidR="00CF1B30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>Сформулируйте</w:t>
      </w:r>
      <w:r>
        <w:rPr>
          <w:spacing w:val="-1"/>
        </w:rPr>
        <w:t xml:space="preserve"> п</w:t>
      </w:r>
      <w:r>
        <w:t xml:space="preserve">оложительные изменения в животноводстве СССР в период </w:t>
      </w:r>
      <w:r>
        <w:rPr>
          <w:bCs/>
        </w:rPr>
        <w:t>1960</w:t>
      </w:r>
      <w:r>
        <w:t>-</w:t>
      </w:r>
      <w:r>
        <w:rPr>
          <w:bCs/>
        </w:rPr>
        <w:t xml:space="preserve">1990 </w:t>
      </w:r>
      <w:r>
        <w:t xml:space="preserve">гг. </w:t>
      </w:r>
    </w:p>
    <w:p w14:paraId="00E034A0" w14:textId="77777777" w:rsidR="00CF1B30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>Сформулируйте задачи и направления развития животноводства России на современном этапе</w:t>
      </w:r>
      <w:r>
        <w:rPr>
          <w:spacing w:val="1"/>
        </w:rPr>
        <w:t>.</w:t>
      </w:r>
    </w:p>
    <w:p w14:paraId="344F8D8E" w14:textId="77777777" w:rsidR="00CF1B30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</w:t>
      </w:r>
      <w:r>
        <w:rPr>
          <w:spacing w:val="3"/>
        </w:rPr>
        <w:t xml:space="preserve">породы лошадей, крупного рогатого скота, </w:t>
      </w:r>
      <w:r>
        <w:rPr>
          <w:spacing w:val="2"/>
        </w:rPr>
        <w:t xml:space="preserve">овец </w:t>
      </w:r>
      <w:r>
        <w:rPr>
          <w:spacing w:val="2"/>
        </w:rPr>
        <w:br/>
        <w:t xml:space="preserve">и свиней, которые использовали для </w:t>
      </w:r>
      <w:r>
        <w:rPr>
          <w:spacing w:val="-1"/>
        </w:rPr>
        <w:t>создания культурных пород животных.</w:t>
      </w:r>
    </w:p>
    <w:p w14:paraId="6AF6599A" w14:textId="77777777" w:rsidR="00CF1B30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союз человека и собаки. </w:t>
      </w:r>
    </w:p>
    <w:p w14:paraId="07D84633" w14:textId="77777777" w:rsidR="00CF1B30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историю применения собак в военном деле и борьбе </w:t>
      </w:r>
      <w:r>
        <w:br/>
        <w:t xml:space="preserve">с преступностью. </w:t>
      </w:r>
    </w:p>
    <w:p w14:paraId="0F09B4EC" w14:textId="77777777" w:rsidR="00CF1B30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предмет исследования, структура, цели и задачи служебной кинологии. </w:t>
      </w:r>
    </w:p>
    <w:p w14:paraId="026E8387" w14:textId="77777777" w:rsidR="00CF1B30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понятие породы и их классификацию. </w:t>
      </w:r>
    </w:p>
    <w:p w14:paraId="64B87196" w14:textId="77777777" w:rsidR="00CF1B30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понятие породы, породы собак, используемые </w:t>
      </w:r>
      <w:r>
        <w:br/>
        <w:t xml:space="preserve">в правоохранительной деятельности. </w:t>
      </w:r>
    </w:p>
    <w:p w14:paraId="12EA7365" w14:textId="77777777" w:rsidR="00CF1B30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по стандартам служебные породы собак. </w:t>
      </w:r>
    </w:p>
    <w:p w14:paraId="4759A363" w14:textId="77777777" w:rsidR="00CF1B30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документы на собаку (щенячья карточка, родословная, ветеринарный паспорт). </w:t>
      </w:r>
    </w:p>
    <w:p w14:paraId="54DDE18F" w14:textId="77777777" w:rsidR="00CF1B30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порядок оформления и выдачи документов на собаку. </w:t>
      </w:r>
    </w:p>
    <w:p w14:paraId="5F23078F" w14:textId="77777777" w:rsidR="00CF1B30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Охарактеризуйте Российские кинологические организации. </w:t>
      </w:r>
    </w:p>
    <w:p w14:paraId="5DE5E645" w14:textId="77777777" w:rsidR="00CF1B30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>Охарактеризуйте Международную Кинологическую Федерацию</w:t>
      </w:r>
      <w:r>
        <w:br/>
        <w:t xml:space="preserve">и другие зарубежные кинологические организации. </w:t>
      </w:r>
    </w:p>
    <w:p w14:paraId="57BFBF6E" w14:textId="77777777" w:rsidR="00CF1B30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Охарактеризуйте коммерческую деятельность кинологических клубов и организаций. </w:t>
      </w:r>
    </w:p>
    <w:p w14:paraId="721FBB0C" w14:textId="77777777" w:rsidR="00CF1B30" w:rsidRDefault="00CF1B30">
      <w:pPr>
        <w:ind w:firstLine="709"/>
        <w:jc w:val="both"/>
        <w:rPr>
          <w:b/>
          <w:sz w:val="28"/>
          <w:szCs w:val="28"/>
        </w:rPr>
      </w:pPr>
    </w:p>
    <w:p w14:paraId="46579E44" w14:textId="77777777" w:rsidR="00CF1B30" w:rsidRDefault="00000000">
      <w:pPr>
        <w:ind w:firstLine="709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iCs/>
          <w:sz w:val="28"/>
          <w:szCs w:val="28"/>
        </w:rPr>
        <w:t xml:space="preserve">Примерные практические задания, выносимые на зачет </w:t>
      </w:r>
      <w:r>
        <w:rPr>
          <w:rFonts w:eastAsia="Calibri"/>
          <w:b/>
          <w:i/>
          <w:iCs/>
          <w:sz w:val="28"/>
          <w:szCs w:val="28"/>
        </w:rPr>
        <w:br/>
        <w:t xml:space="preserve">при проведении </w:t>
      </w:r>
      <w:r>
        <w:rPr>
          <w:rFonts w:eastAsia="Calibri"/>
          <w:b/>
          <w:i/>
          <w:sz w:val="28"/>
          <w:szCs w:val="28"/>
        </w:rPr>
        <w:t>промежуточной аттестации.</w:t>
      </w:r>
    </w:p>
    <w:p w14:paraId="2A5F678D" w14:textId="77777777" w:rsidR="00CF1B30" w:rsidRDefault="0000000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Сформулируйте характеристику щенка породы немецкая овчарка </w:t>
      </w:r>
      <w:r>
        <w:rPr>
          <w:sz w:val="28"/>
          <w:szCs w:val="28"/>
        </w:rPr>
        <w:br/>
        <w:t xml:space="preserve">по представленной щенячьей карточке. </w:t>
      </w:r>
    </w:p>
    <w:p w14:paraId="291465B0" w14:textId="77777777" w:rsidR="00CF1B30" w:rsidRDefault="0000000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Сформулируйте характеристику щенка породы восточноевропейская овчарка по представленной щенячьей карточке. </w:t>
      </w:r>
    </w:p>
    <w:p w14:paraId="0E8DE622" w14:textId="77777777" w:rsidR="00CF1B30" w:rsidRDefault="00000000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Аргументировано охарактеризуйте по представленным документам Введение в (родословная, ветеринарный паспорт) собаку породы немецкая овчарка. </w:t>
      </w:r>
    </w:p>
    <w:p w14:paraId="74C26DFB" w14:textId="77777777" w:rsidR="00CF1B30" w:rsidRDefault="00000000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Аргументировано охарактеризуйте по представленным документам (родословная, ветеринарный паспорт) собаку породы немецкая овчарка. </w:t>
      </w:r>
    </w:p>
    <w:p w14:paraId="620228E6" w14:textId="77777777" w:rsidR="00CF1B30" w:rsidRDefault="00CF1B30">
      <w:pPr>
        <w:ind w:firstLine="709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</w:p>
    <w:p w14:paraId="07E7DCFE" w14:textId="77777777" w:rsidR="00CF1B30" w:rsidRDefault="00000000">
      <w:pPr>
        <w:pStyle w:val="af2"/>
        <w:numPr>
          <w:ilvl w:val="0"/>
          <w:numId w:val="15"/>
        </w:numPr>
        <w:tabs>
          <w:tab w:val="left" w:pos="0"/>
        </w:tabs>
        <w:rPr>
          <w:b/>
          <w:iCs/>
        </w:rPr>
      </w:pPr>
      <w:r>
        <w:rPr>
          <w:b/>
          <w:iCs/>
        </w:rPr>
        <w:t>Перечень основной и дополнительной учебной литературы</w:t>
      </w:r>
    </w:p>
    <w:p w14:paraId="6515C327" w14:textId="77777777" w:rsidR="00CF1B30" w:rsidRDefault="00CF1B30">
      <w:pPr>
        <w:pStyle w:val="af2"/>
        <w:tabs>
          <w:tab w:val="left" w:pos="0"/>
        </w:tabs>
        <w:jc w:val="both"/>
        <w:rPr>
          <w:b/>
        </w:rPr>
      </w:pPr>
    </w:p>
    <w:p w14:paraId="0EECA8EE" w14:textId="77777777" w:rsidR="00CF1B30" w:rsidRDefault="00000000">
      <w:pPr>
        <w:pStyle w:val="af5"/>
        <w:tabs>
          <w:tab w:val="clear" w:pos="720"/>
          <w:tab w:val="clear" w:pos="756"/>
          <w:tab w:val="left" w:pos="0"/>
        </w:tabs>
        <w:spacing w:line="240" w:lineRule="auto"/>
        <w:ind w:left="0" w:firstLine="709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9.1.</w:t>
      </w: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Нормативные правовые акты</w:t>
      </w:r>
    </w:p>
    <w:p w14:paraId="28196C4F" w14:textId="77777777" w:rsidR="00CF1B30" w:rsidRDefault="00000000">
      <w:pPr>
        <w:widowControl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 утверждении Порядка обращения со служебными животными в учреждениях и органах уголовно-исполнительной системы Российской Федерации</w:t>
      </w:r>
      <w:r>
        <w:rPr>
          <w:sz w:val="28"/>
          <w:szCs w:val="28"/>
        </w:rPr>
        <w:t xml:space="preserve">: приказ  ФСИН России от 31 </w:t>
      </w:r>
      <w:r>
        <w:rPr>
          <w:bCs/>
          <w:sz w:val="28"/>
          <w:szCs w:val="28"/>
        </w:rPr>
        <w:t>декабря 2019 г. № 1210</w:t>
      </w:r>
      <w:r>
        <w:rPr>
          <w:sz w:val="28"/>
          <w:szCs w:val="28"/>
        </w:rPr>
        <w:t xml:space="preserve">. –  КонсультантПлюс : [справочно-правовая система].– URL: </w:t>
      </w:r>
      <w:hyperlink r:id="rId9">
        <w:r>
          <w:rPr>
            <w:rFonts w:eastAsia="Calibri"/>
            <w:sz w:val="28"/>
            <w:szCs w:val="28"/>
            <w:lang w:eastAsia="en-US"/>
          </w:rPr>
          <w:t>http://www.</w:t>
        </w:r>
        <w:r>
          <w:rPr>
            <w:rFonts w:eastAsia="Calibri"/>
            <w:sz w:val="28"/>
            <w:szCs w:val="28"/>
            <w:lang w:val="en-US" w:eastAsia="en-US"/>
          </w:rPr>
          <w:t>consultant</w:t>
        </w:r>
        <w:r>
          <w:rPr>
            <w:rFonts w:eastAsia="Calibri"/>
            <w:sz w:val="28"/>
            <w:szCs w:val="28"/>
            <w:lang w:eastAsia="en-US"/>
          </w:rPr>
          <w:t>.ru</w:t>
        </w:r>
      </w:hyperlink>
      <w:r>
        <w:rPr>
          <w:sz w:val="28"/>
          <w:szCs w:val="28"/>
        </w:rPr>
        <w:t xml:space="preserve"> (дата обращения 27.04.2020). – Текст : электронный. </w:t>
      </w:r>
    </w:p>
    <w:p w14:paraId="725CCEDD" w14:textId="77777777" w:rsidR="00CF1B30" w:rsidRDefault="00CF1B30">
      <w:pPr>
        <w:pStyle w:val="af2"/>
        <w:ind w:left="0" w:firstLine="709"/>
        <w:jc w:val="both"/>
        <w:rPr>
          <w:b/>
        </w:rPr>
      </w:pPr>
    </w:p>
    <w:p w14:paraId="6D78EF04" w14:textId="77777777" w:rsidR="00CF1B30" w:rsidRDefault="00000000">
      <w:pPr>
        <w:pStyle w:val="af2"/>
        <w:numPr>
          <w:ilvl w:val="1"/>
          <w:numId w:val="15"/>
        </w:numPr>
        <w:tabs>
          <w:tab w:val="left" w:pos="851"/>
        </w:tabs>
        <w:jc w:val="both"/>
        <w:rPr>
          <w:b/>
        </w:rPr>
      </w:pPr>
      <w:r>
        <w:rPr>
          <w:b/>
        </w:rPr>
        <w:t>Основная литература:</w:t>
      </w:r>
    </w:p>
    <w:p w14:paraId="53765AAC" w14:textId="77777777" w:rsidR="00CF1B30" w:rsidRDefault="00000000">
      <w:pPr>
        <w:pStyle w:val="af2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Гельберт М.Д. Физиологические основы поведения и дрессировки собак : учебник / М.Д. Гельберт. – М.: КолосС, 2007. – 237 с.</w:t>
      </w:r>
      <w:r>
        <w:rPr>
          <w:bCs/>
        </w:rPr>
        <w:t xml:space="preserve"> – Текст : непосредственный.</w:t>
      </w:r>
    </w:p>
    <w:p w14:paraId="7E8159D0" w14:textId="77777777" w:rsidR="00CF1B30" w:rsidRDefault="00000000">
      <w:pPr>
        <w:pStyle w:val="af2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rPr>
          <w:bCs/>
        </w:rPr>
        <w:t>Кинологическое обеспечение деятельности</w:t>
      </w:r>
      <w:r>
        <w:t xml:space="preserve"> органов и войск МВД РФ: Книга 1 : учебник / Сикерин В.Г. – Пермь : Стиль МГ, 1999. – 232 с. – Текст : непосредственный.</w:t>
      </w:r>
    </w:p>
    <w:p w14:paraId="435F7EE4" w14:textId="77777777" w:rsidR="00CF1B30" w:rsidRDefault="00000000">
      <w:pPr>
        <w:pStyle w:val="af2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Кинология : учебник / Г. И. Блохин, Т. В. Блохина, Г. А. Бурова [и др.]. — 6-е изд., стер. – Санкт-Петербург : Лань, 2020. – 376 с. – ISBN 978-5-8114-4749-7. – Лань : электронно-библиотечная система. – URL: https://e.lanbook.com/book/126147 (дата обращения: 07.05.2020). – Режим доступа: для авториз. пользователей. – Текст : электронный.</w:t>
      </w:r>
    </w:p>
    <w:p w14:paraId="4193D442" w14:textId="77777777" w:rsidR="00CF1B30" w:rsidRDefault="00000000">
      <w:pPr>
        <w:pStyle w:val="af2"/>
        <w:tabs>
          <w:tab w:val="left" w:pos="993"/>
        </w:tabs>
        <w:ind w:left="0" w:firstLine="709"/>
        <w:jc w:val="both"/>
      </w:pPr>
      <w:r>
        <w:rPr>
          <w:bCs/>
        </w:rPr>
        <w:t>Кинология: учебник / [Г.И. Блохин и др.]. – Санкт-Петербург: Лань, 2013. – 384 с.: ил. – (Учебники для вузов.Специальная литература). – Текст : непосредственный.</w:t>
      </w:r>
    </w:p>
    <w:p w14:paraId="5F42C33D" w14:textId="77777777" w:rsidR="00CF1B30" w:rsidRDefault="00000000">
      <w:pPr>
        <w:pStyle w:val="af2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 xml:space="preserve">Основы служебной кинологии: учебное пособие. – Ростов-на-Дону: РШ СРС МВД России, 2008. </w:t>
      </w:r>
      <w:r>
        <w:rPr>
          <w:bCs/>
        </w:rPr>
        <w:t>–</w:t>
      </w:r>
      <w:r>
        <w:t xml:space="preserve"> 263 с. – Текст: непосредственный.</w:t>
      </w:r>
    </w:p>
    <w:p w14:paraId="1F48DE25" w14:textId="77777777" w:rsidR="00CF1B30" w:rsidRDefault="00CF1B30">
      <w:pPr>
        <w:pStyle w:val="af2"/>
        <w:tabs>
          <w:tab w:val="left" w:pos="993"/>
        </w:tabs>
        <w:ind w:left="709"/>
        <w:jc w:val="both"/>
      </w:pPr>
    </w:p>
    <w:p w14:paraId="497EE2E5" w14:textId="77777777" w:rsidR="00CF1B30" w:rsidRDefault="00000000">
      <w:pPr>
        <w:pStyle w:val="af2"/>
        <w:numPr>
          <w:ilvl w:val="1"/>
          <w:numId w:val="15"/>
        </w:numPr>
        <w:tabs>
          <w:tab w:val="left" w:pos="993"/>
        </w:tabs>
        <w:jc w:val="both"/>
        <w:rPr>
          <w:b/>
        </w:rPr>
      </w:pPr>
      <w:r>
        <w:rPr>
          <w:b/>
        </w:rPr>
        <w:t>Дополнительная литература:</w:t>
      </w:r>
    </w:p>
    <w:p w14:paraId="23D34089" w14:textId="77777777" w:rsidR="00CF1B30" w:rsidRDefault="00000000">
      <w:pPr>
        <w:pStyle w:val="af2"/>
        <w:numPr>
          <w:ilvl w:val="0"/>
          <w:numId w:val="8"/>
        </w:numPr>
        <w:tabs>
          <w:tab w:val="left" w:pos="0"/>
        </w:tabs>
        <w:ind w:left="0" w:firstLine="709"/>
        <w:jc w:val="both"/>
      </w:pPr>
      <w:r>
        <w:t>Семенченко, С.В. Служебное собаководство. Практикум: учебное пособие / С.В. Семенченко, А.С. Дегтярь. – СПб.: Лань, 2017. – 100 с. – (Учебники для вузов.Специальная литература). – Текст: непосредственный.</w:t>
      </w:r>
    </w:p>
    <w:p w14:paraId="7A5F9D56" w14:textId="77777777" w:rsidR="00CF1B30" w:rsidRDefault="00000000">
      <w:pPr>
        <w:pStyle w:val="af2"/>
        <w:numPr>
          <w:ilvl w:val="0"/>
          <w:numId w:val="8"/>
        </w:numPr>
        <w:tabs>
          <w:tab w:val="left" w:pos="0"/>
        </w:tabs>
        <w:ind w:left="0" w:firstLine="709"/>
        <w:jc w:val="both"/>
      </w:pPr>
      <w:r>
        <w:rPr>
          <w:bCs/>
        </w:rPr>
        <w:t>Фаритов Т.А.</w:t>
      </w:r>
      <w:r>
        <w:t xml:space="preserve"> Практическое собаководство : учебное пособие / Т. А. Фаритов, Ф. С. Хазиахметов, Е. А. Платонов. – </w:t>
      </w:r>
      <w:r>
        <w:rPr>
          <w:bCs/>
        </w:rPr>
        <w:t>Санкт-Петербург</w:t>
      </w:r>
      <w:r>
        <w:t xml:space="preserve">: Лань, 2012. </w:t>
      </w:r>
      <w:r>
        <w:rPr>
          <w:bCs/>
        </w:rPr>
        <w:t>–</w:t>
      </w:r>
      <w:r>
        <w:t xml:space="preserve"> 448 с.: ил. </w:t>
      </w:r>
      <w:r>
        <w:rPr>
          <w:bCs/>
        </w:rPr>
        <w:t>–</w:t>
      </w:r>
      <w:r>
        <w:t xml:space="preserve"> (Учебники для вузов.Специальная литература). </w:t>
      </w:r>
      <w:r>
        <w:rPr>
          <w:bCs/>
        </w:rPr>
        <w:t>– Текст : непосредственный.</w:t>
      </w:r>
    </w:p>
    <w:p w14:paraId="4123D6B7" w14:textId="77777777" w:rsidR="00CF1B30" w:rsidRDefault="00000000">
      <w:pPr>
        <w:pStyle w:val="af2"/>
        <w:tabs>
          <w:tab w:val="left" w:pos="0"/>
        </w:tabs>
        <w:ind w:left="0" w:firstLine="709"/>
        <w:jc w:val="both"/>
      </w:pPr>
      <w:r>
        <w:t xml:space="preserve">Фаритов, Т. А. Практическое собаководство : учебное пособие / Т. А. Фаритов, Ф. С. Хазиахметов, Е. А. Платонов. </w:t>
      </w:r>
      <w:r>
        <w:rPr>
          <w:bCs/>
        </w:rPr>
        <w:t>–</w:t>
      </w:r>
      <w:r>
        <w:t xml:space="preserve"> 5-е изд., стер. </w:t>
      </w:r>
      <w:r>
        <w:rPr>
          <w:bCs/>
        </w:rPr>
        <w:t>–</w:t>
      </w:r>
      <w:r>
        <w:t xml:space="preserve"> Санкт-Петербург : Лань, 2019. </w:t>
      </w:r>
      <w:r>
        <w:rPr>
          <w:bCs/>
        </w:rPr>
        <w:t>–</w:t>
      </w:r>
      <w:r>
        <w:t xml:space="preserve"> 448 с. </w:t>
      </w:r>
      <w:r>
        <w:rPr>
          <w:bCs/>
        </w:rPr>
        <w:t xml:space="preserve">– </w:t>
      </w:r>
      <w:r>
        <w:t xml:space="preserve">Лань : электронно-библиотечная система. </w:t>
      </w:r>
      <w:r>
        <w:rPr>
          <w:bCs/>
        </w:rPr>
        <w:t>–</w:t>
      </w:r>
      <w:r>
        <w:t xml:space="preserve"> </w:t>
      </w:r>
      <w:r>
        <w:lastRenderedPageBreak/>
        <w:t xml:space="preserve">URL: https://e.lanbook.com/book/113947 (дата обращения: 07.05.2020). </w:t>
      </w:r>
      <w:r>
        <w:rPr>
          <w:bCs/>
        </w:rPr>
        <w:t>–</w:t>
      </w:r>
      <w:r>
        <w:t xml:space="preserve"> Режим доступа: для авториз. пользователей. – Текст : электронный.</w:t>
      </w:r>
    </w:p>
    <w:p w14:paraId="16F108AB" w14:textId="77777777" w:rsidR="00CF1B30" w:rsidRDefault="00CF1B3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14:paraId="37E647F6" w14:textId="77777777" w:rsidR="00CF1B30" w:rsidRDefault="00000000">
      <w:pPr>
        <w:pStyle w:val="af4"/>
        <w:numPr>
          <w:ilvl w:val="1"/>
          <w:numId w:val="15"/>
        </w:numPr>
        <w:tabs>
          <w:tab w:val="left" w:pos="70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Периодические и продолжающие издания:</w:t>
      </w:r>
    </w:p>
    <w:p w14:paraId="186378EB" w14:textId="77777777" w:rsidR="00CF1B30" w:rsidRDefault="00000000">
      <w:pPr>
        <w:pStyle w:val="af2"/>
        <w:widowControl w:val="0"/>
        <w:numPr>
          <w:ilvl w:val="0"/>
          <w:numId w:val="9"/>
        </w:numPr>
        <w:ind w:left="0" w:firstLine="709"/>
        <w:jc w:val="both"/>
      </w:pPr>
      <w:r>
        <w:rPr>
          <w:rFonts w:eastAsia="Arial CYR"/>
          <w:bCs/>
        </w:rPr>
        <w:t>Вестник Пермского института ФСИН России : научно-популярный журнал. - Пермь : ФКОУ ВПО Пермский институт ФСИН России, 2010. - ISSN 2226-2326. - Текст : непосредственный</w:t>
      </w:r>
      <w:r>
        <w:rPr>
          <w:rFonts w:eastAsia="Arial CYR"/>
        </w:rPr>
        <w:t>.</w:t>
      </w:r>
    </w:p>
    <w:p w14:paraId="3B228CF6" w14:textId="77777777" w:rsidR="00CF1B30" w:rsidRDefault="00000000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Профессия кинолог</w:t>
      </w:r>
      <w:r>
        <w:rPr>
          <w:sz w:val="28"/>
          <w:szCs w:val="28"/>
        </w:rPr>
        <w:t>: журнал. - Ростов-на-Дону: Федеральное Государственное Казенное Образовательное Учреждение  Дополнительного Профессионального Образования «Ростовская школа служебно-розыскного собаководства Министерства Внутренних Дел Российской Федерации».</w:t>
      </w:r>
      <w:r>
        <w:rPr>
          <w:rFonts w:eastAsia="Arial CYR"/>
          <w:bCs/>
          <w:sz w:val="28"/>
          <w:szCs w:val="28"/>
        </w:rPr>
        <w:t xml:space="preserve"> - Текст : непосредственный</w:t>
      </w:r>
      <w:r>
        <w:rPr>
          <w:rFonts w:eastAsia="Arial CYR"/>
          <w:sz w:val="28"/>
          <w:szCs w:val="28"/>
        </w:rPr>
        <w:t>.</w:t>
      </w:r>
    </w:p>
    <w:p w14:paraId="37869F0C" w14:textId="77777777" w:rsidR="00CF1B30" w:rsidRDefault="00000000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Сборник научных трудов</w:t>
      </w:r>
      <w:r>
        <w:rPr>
          <w:sz w:val="28"/>
          <w:szCs w:val="28"/>
        </w:rPr>
        <w:t xml:space="preserve"> по кинологии: сборник. - Пермь: ФКОУ ВО Пермский институт ФСИН России. </w:t>
      </w:r>
      <w:r>
        <w:rPr>
          <w:rFonts w:eastAsia="Arial CYR"/>
          <w:bCs/>
          <w:sz w:val="28"/>
          <w:szCs w:val="28"/>
        </w:rPr>
        <w:t>- Текст : непосредственный</w:t>
      </w:r>
      <w:r>
        <w:rPr>
          <w:sz w:val="28"/>
          <w:szCs w:val="28"/>
        </w:rPr>
        <w:t xml:space="preserve">. </w:t>
      </w:r>
    </w:p>
    <w:p w14:paraId="4290557E" w14:textId="77777777" w:rsidR="00CF1B30" w:rsidRDefault="00CF1B30">
      <w:pPr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</w:p>
    <w:p w14:paraId="362C9D36" w14:textId="77777777" w:rsidR="00CF1B30" w:rsidRDefault="00000000">
      <w:pPr>
        <w:pStyle w:val="af5"/>
        <w:numPr>
          <w:ilvl w:val="0"/>
          <w:numId w:val="15"/>
        </w:numPr>
        <w:tabs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ресурсов информационно-телекоммуникационной сети «Интернет»»</w:t>
      </w:r>
    </w:p>
    <w:p w14:paraId="689803AC" w14:textId="77777777" w:rsidR="00CF1B30" w:rsidRDefault="00CF1B30">
      <w:pPr>
        <w:pStyle w:val="af5"/>
        <w:tabs>
          <w:tab w:val="clear" w:pos="720"/>
          <w:tab w:val="clear" w:pos="756"/>
          <w:tab w:val="left" w:pos="0"/>
        </w:tabs>
        <w:spacing w:line="240" w:lineRule="auto"/>
        <w:ind w:left="1069" w:firstLine="0"/>
        <w:rPr>
          <w:b/>
          <w:sz w:val="28"/>
          <w:szCs w:val="28"/>
        </w:rPr>
      </w:pPr>
    </w:p>
    <w:p w14:paraId="2AD1BC45" w14:textId="77777777" w:rsidR="00CF1B30" w:rsidRDefault="00000000">
      <w:pPr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кинологическая федерация: сайт. – URL: http://rkf.org.ru.(дата обращения: 07.05.2020). – Текст : электронный.</w:t>
      </w:r>
    </w:p>
    <w:p w14:paraId="4B30744A" w14:textId="77777777" w:rsidR="00CF1B30" w:rsidRDefault="00000000">
      <w:pPr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Сервер ФСИН России. – URL: http://www.fsi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.ru(дата обращения: 07.05.2020). – Текст: электронный.</w:t>
      </w:r>
    </w:p>
    <w:p w14:paraId="1CEA10D4" w14:textId="77777777" w:rsidR="00CF1B30" w:rsidRDefault="00CF1B30">
      <w:pPr>
        <w:ind w:firstLine="709"/>
        <w:jc w:val="both"/>
        <w:rPr>
          <w:sz w:val="28"/>
          <w:szCs w:val="28"/>
        </w:rPr>
      </w:pPr>
    </w:p>
    <w:p w14:paraId="5A94559A" w14:textId="77777777" w:rsidR="00CF1B30" w:rsidRDefault="00000000">
      <w:pPr>
        <w:pStyle w:val="af2"/>
        <w:numPr>
          <w:ilvl w:val="0"/>
          <w:numId w:val="15"/>
        </w:numPr>
        <w:ind w:left="0" w:firstLine="0"/>
        <w:rPr>
          <w:b/>
        </w:rPr>
      </w:pPr>
      <w:r>
        <w:rPr>
          <w:b/>
        </w:rPr>
        <w:t>Перечень информационных технологий, программного обеспечения и информационных справочных систем</w:t>
      </w:r>
    </w:p>
    <w:p w14:paraId="07A4E4D1" w14:textId="77777777" w:rsidR="00CF1B30" w:rsidRDefault="00CF1B30">
      <w:pPr>
        <w:ind w:left="1069"/>
        <w:rPr>
          <w:b/>
        </w:rPr>
      </w:pPr>
    </w:p>
    <w:p w14:paraId="5BEAE0AB" w14:textId="77777777" w:rsidR="00CF1B30" w:rsidRDefault="00000000">
      <w:pPr>
        <w:pStyle w:val="21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http://pifsin-prometeus.ru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 xml:space="preserve">авторизованных пользователей. – Текст: электронный. </w:t>
      </w:r>
    </w:p>
    <w:p w14:paraId="5CB9E98B" w14:textId="77777777" w:rsidR="00CF1B30" w:rsidRDefault="00000000">
      <w:pPr>
        <w:pStyle w:val="21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>Электронно-библиотечная система «</w:t>
      </w:r>
      <w:r>
        <w:rPr>
          <w:rFonts w:ascii="Times New Roman" w:hAnsi="Times New Roman"/>
          <w:szCs w:val="26"/>
          <w:lang w:val="en-US"/>
        </w:rPr>
        <w:t>Z</w:t>
      </w:r>
      <w:r>
        <w:rPr>
          <w:rFonts w:ascii="Times New Roman" w:hAnsi="Times New Roman"/>
          <w:bCs/>
          <w:szCs w:val="26"/>
          <w:lang w:val="en-US"/>
        </w:rPr>
        <w:t>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»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 xml:space="preserve">: </w:t>
      </w:r>
      <w:r>
        <w:rPr>
          <w:rFonts w:ascii="Times New Roman" w:hAnsi="Times New Roman"/>
          <w:szCs w:val="26"/>
          <w:lang w:val="en-US"/>
        </w:rPr>
        <w:t>http</w:t>
      </w:r>
      <w:r>
        <w:rPr>
          <w:rFonts w:ascii="Times New Roman" w:hAnsi="Times New Roman"/>
          <w:szCs w:val="26"/>
        </w:rPr>
        <w:t>://</w:t>
      </w:r>
      <w:r>
        <w:rPr>
          <w:rFonts w:ascii="Times New Roman" w:hAnsi="Times New Roman"/>
          <w:bCs/>
          <w:szCs w:val="26"/>
          <w:lang w:val="en-US"/>
        </w:rPr>
        <w:t>znanium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>авторизованных пользователей. – Текст: электронный.</w:t>
      </w:r>
    </w:p>
    <w:p w14:paraId="63416923" w14:textId="77777777" w:rsidR="00CF1B30" w:rsidRDefault="00000000">
      <w:pPr>
        <w:pStyle w:val="21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 http://pi.fsin.su/elektronnaya-informatsionno-obrazovatelnaya-sreda-instituta/ (дата обращения 2502.2021). – Текст: электронный.</w:t>
      </w:r>
    </w:p>
    <w:p w14:paraId="5F6B5647" w14:textId="77777777" w:rsidR="00CF1B30" w:rsidRDefault="00000000">
      <w:pPr>
        <w:pStyle w:val="21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 www.</w:t>
      </w:r>
      <w:r>
        <w:rPr>
          <w:rFonts w:ascii="Times New Roman" w:hAnsi="Times New Roman"/>
          <w:szCs w:val="26"/>
          <w:lang w:val="en-US"/>
        </w:rPr>
        <w:t>consultant</w:t>
      </w:r>
      <w:r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  <w:lang w:val="en-US"/>
        </w:rPr>
        <w:t>ru</w:t>
      </w:r>
      <w:r>
        <w:rPr>
          <w:rFonts w:ascii="Times New Roman" w:hAnsi="Times New Roman"/>
          <w:szCs w:val="26"/>
        </w:rPr>
        <w:t xml:space="preserve"> (дата обращения 25.02.2021). – Текст: электронный.</w:t>
      </w:r>
    </w:p>
    <w:p w14:paraId="33D9D795" w14:textId="77777777" w:rsidR="00CF1B30" w:rsidRDefault="00CF1B30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47303749" w14:textId="77777777" w:rsidR="00CF1B30" w:rsidRDefault="0000000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профессиональные базы данных:</w:t>
      </w:r>
    </w:p>
    <w:p w14:paraId="1FC5C24A" w14:textId="77777777" w:rsidR="00CF1B30" w:rsidRDefault="0000000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Справочно-информационная система «КонсультантПлюс» - http://www.</w:t>
      </w:r>
      <w:r>
        <w:rPr>
          <w:sz w:val="28"/>
          <w:szCs w:val="28"/>
          <w:lang w:val="en-US"/>
        </w:rPr>
        <w:t>consultant</w:t>
      </w:r>
      <w:r>
        <w:rPr>
          <w:sz w:val="28"/>
          <w:szCs w:val="28"/>
        </w:rPr>
        <w:t>.ru</w:t>
      </w:r>
    </w:p>
    <w:p w14:paraId="00BB5166" w14:textId="77777777" w:rsidR="00CF1B30" w:rsidRDefault="00000000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Электронный каталог «Ирбис64» – URL: http://46.146.220.132:81/cgi-bin/irbis64r_plus/cgiirbis_64_ft.exe#</w:t>
      </w:r>
    </w:p>
    <w:p w14:paraId="2D2E7898" w14:textId="77777777" w:rsidR="00CF1B30" w:rsidRDefault="00000000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Электронная информационно-образовательная среда института. – </w:t>
      </w:r>
      <w:r>
        <w:rPr>
          <w:rFonts w:eastAsia="Calibri"/>
          <w:sz w:val="28"/>
          <w:szCs w:val="28"/>
          <w:lang w:eastAsia="en-US"/>
        </w:rPr>
        <w:lastRenderedPageBreak/>
        <w:t>URL: http://pi.fsin.su/elektronnaya-informatsionno-obrazovatelnaya-sreda-instituta</w:t>
      </w:r>
    </w:p>
    <w:p w14:paraId="6AD51E15" w14:textId="77777777" w:rsidR="00CF1B30" w:rsidRDefault="00CF1B3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0CF0002F" w14:textId="77777777" w:rsidR="00CF1B30" w:rsidRDefault="0000000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обеспечение:</w:t>
      </w:r>
    </w:p>
    <w:p w14:paraId="6E43C032" w14:textId="77777777" w:rsidR="00CF1B30" w:rsidRDefault="00000000">
      <w:pPr>
        <w:tabs>
          <w:tab w:val="left" w:pos="1134"/>
        </w:tabs>
        <w:ind w:firstLine="709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  <w:lang w:val="en-US"/>
        </w:rPr>
        <w:t>Libre</w:t>
      </w:r>
      <w:r>
        <w:rPr>
          <w:rFonts w:eastAsia="Courier New"/>
          <w:kern w:val="2"/>
          <w:sz w:val="28"/>
          <w:szCs w:val="28"/>
        </w:rPr>
        <w:t xml:space="preserve"> Office; Adobe Acrobat Reader DC; Яндекс.Баузер; Справочная правовая система "Консультант Плюс"; 7-Zip; Windows XP SP3/ Windows 7/ Windows 7 Pro/ Windows 8.1/ Windows 10 Pro/; A</w:t>
      </w:r>
      <w:r>
        <w:rPr>
          <w:rFonts w:eastAsia="Courier New"/>
          <w:kern w:val="2"/>
          <w:sz w:val="28"/>
          <w:szCs w:val="28"/>
          <w:lang w:val="en-US"/>
        </w:rPr>
        <w:t>lt</w:t>
      </w:r>
      <w:r>
        <w:rPr>
          <w:rFonts w:eastAsia="Courier New"/>
          <w:kern w:val="2"/>
          <w:sz w:val="28"/>
          <w:szCs w:val="28"/>
        </w:rPr>
        <w:t xml:space="preserve"> Linux; </w:t>
      </w:r>
      <w:r>
        <w:rPr>
          <w:rFonts w:eastAsia="Courier New"/>
          <w:kern w:val="2"/>
          <w:sz w:val="28"/>
          <w:szCs w:val="28"/>
          <w:lang w:val="en-US"/>
        </w:rPr>
        <w:t>KasperskyEndpointSecurity</w:t>
      </w:r>
      <w:r>
        <w:rPr>
          <w:rFonts w:eastAsia="Courier New"/>
          <w:kern w:val="2"/>
          <w:sz w:val="28"/>
          <w:szCs w:val="28"/>
        </w:rPr>
        <w:t xml:space="preserve"> для бизнеса; п</w:t>
      </w:r>
      <w:r>
        <w:rPr>
          <w:sz w:val="28"/>
          <w:szCs w:val="28"/>
        </w:rPr>
        <w:t xml:space="preserve">рограммный комплекс </w:t>
      </w:r>
      <w:r>
        <w:rPr>
          <w:color w:val="000000"/>
          <w:sz w:val="28"/>
          <w:szCs w:val="28"/>
          <w:lang w:bidi="ru-RU"/>
        </w:rPr>
        <w:t>автоматизации управления образовательнымпроцессом</w:t>
      </w:r>
      <w:r>
        <w:rPr>
          <w:sz w:val="28"/>
          <w:szCs w:val="28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color w:val="333333"/>
          <w:sz w:val="28"/>
          <w:szCs w:val="28"/>
          <w:shd w:val="clear" w:color="auto" w:fill="FFFFFF"/>
        </w:rPr>
        <w:t xml:space="preserve"> с</w:t>
      </w:r>
      <w:r>
        <w:rPr>
          <w:rFonts w:eastAsia="Calibri"/>
          <w:sz w:val="28"/>
          <w:szCs w:val="28"/>
          <w:lang w:eastAsia="en-US"/>
        </w:rPr>
        <w:t xml:space="preserve">истема дистанционного обучения «Прометей»; </w:t>
      </w:r>
      <w:r>
        <w:rPr>
          <w:color w:val="1C1C1C"/>
          <w:sz w:val="28"/>
          <w:szCs w:val="28"/>
        </w:rPr>
        <w:t>SunRav TestOfficePro (версия 6)</w:t>
      </w:r>
      <w:r>
        <w:rPr>
          <w:sz w:val="28"/>
          <w:szCs w:val="28"/>
          <w:shd w:val="clear" w:color="auto" w:fill="FFFFFF"/>
        </w:rPr>
        <w:t xml:space="preserve">. </w:t>
      </w:r>
    </w:p>
    <w:p w14:paraId="3831360D" w14:textId="77777777" w:rsidR="00CF1B30" w:rsidRDefault="00CF1B30">
      <w:pPr>
        <w:shd w:val="clear" w:color="auto" w:fill="FCFCFC"/>
        <w:ind w:firstLine="709"/>
        <w:jc w:val="both"/>
        <w:rPr>
          <w:i/>
          <w:sz w:val="28"/>
          <w:szCs w:val="28"/>
        </w:rPr>
      </w:pPr>
    </w:p>
    <w:p w14:paraId="52F35C2D" w14:textId="77777777" w:rsidR="00CF1B30" w:rsidRDefault="00000000">
      <w:pPr>
        <w:pStyle w:val="af2"/>
        <w:numPr>
          <w:ilvl w:val="0"/>
          <w:numId w:val="15"/>
        </w:numPr>
        <w:ind w:left="0" w:firstLine="0"/>
        <w:rPr>
          <w:b/>
        </w:rPr>
      </w:pPr>
      <w:r>
        <w:rPr>
          <w:b/>
        </w:rPr>
        <w:t xml:space="preserve">Описание материально-технической базы, необходимой </w:t>
      </w:r>
      <w:r>
        <w:rPr>
          <w:b/>
        </w:rPr>
        <w:br/>
        <w:t>для осуществления образовательного процесса по дисциплине</w:t>
      </w:r>
    </w:p>
    <w:p w14:paraId="5D2400D0" w14:textId="77777777" w:rsidR="00CF1B30" w:rsidRDefault="00CF1B3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9401CEE" w14:textId="77777777" w:rsidR="00CF1B30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3BA2A97B" w14:textId="77777777" w:rsidR="00CF1B30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семинарского типа, групповых </w:t>
      </w:r>
      <w:r>
        <w:rPr>
          <w:sz w:val="28"/>
          <w:szCs w:val="28"/>
        </w:rPr>
        <w:br/>
        <w:t xml:space="preserve">и индивидуальных консультаций, текущего контроля и промежуточной аттестации используются помещение укомплектованные комплектами мебели </w:t>
      </w:r>
      <w:r>
        <w:rPr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sz w:val="28"/>
          <w:szCs w:val="28"/>
        </w:rPr>
        <w:br/>
        <w:t>для представления учебной информации большой аудитории.</w:t>
      </w:r>
    </w:p>
    <w:p w14:paraId="6A4CB769" w14:textId="77777777" w:rsidR="00CF1B30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теме № 3 учебные занятия проводятся с использованием учебного рабочего места «Начальник кинологического отделения учреждения, исполняющего наказание, СИЗО».</w:t>
      </w:r>
    </w:p>
    <w:p w14:paraId="1C252E48" w14:textId="77777777" w:rsidR="00CF1B30" w:rsidRDefault="00000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Для преподавания учебной дисциплины </w:t>
      </w:r>
      <w:r>
        <w:rPr>
          <w:sz w:val="28"/>
          <w:szCs w:val="28"/>
        </w:rPr>
        <w:t xml:space="preserve">«Введение в кинологию» </w:t>
      </w:r>
      <w:r>
        <w:rPr>
          <w:bCs/>
          <w:sz w:val="28"/>
          <w:szCs w:val="28"/>
        </w:rPr>
        <w:t xml:space="preserve">используются ноутбук, экран, мультимедийный проектор, </w:t>
      </w:r>
      <w:r>
        <w:rPr>
          <w:rFonts w:eastAsia="Calibri"/>
          <w:sz w:val="28"/>
          <w:szCs w:val="28"/>
          <w:lang w:eastAsia="en-US"/>
        </w:rPr>
        <w:t>служебные собаки, специальное снаряжение для собак.</w:t>
      </w:r>
    </w:p>
    <w:p w14:paraId="596D52A7" w14:textId="77777777" w:rsidR="00CF1B30" w:rsidRDefault="00000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br w:type="column"/>
      </w:r>
    </w:p>
    <w:p w14:paraId="5208A9FB" w14:textId="77777777" w:rsidR="00CF1B30" w:rsidRDefault="00CF1B30">
      <w:pPr>
        <w:rPr>
          <w:kern w:val="2"/>
          <w:sz w:val="2"/>
          <w:szCs w:val="2"/>
          <w:lang w:eastAsia="en-US"/>
        </w:rPr>
      </w:pPr>
    </w:p>
    <w:p w14:paraId="316DEFCE" w14:textId="77777777" w:rsidR="00CF1B30" w:rsidRDefault="0000000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регистрации изменений</w:t>
      </w: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555"/>
        <w:gridCol w:w="1620"/>
        <w:gridCol w:w="1137"/>
        <w:gridCol w:w="1543"/>
        <w:gridCol w:w="2413"/>
        <w:gridCol w:w="1445"/>
      </w:tblGrid>
      <w:tr w:rsidR="00CF1B30" w14:paraId="46D68D9C" w14:textId="77777777"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581B5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изменения</w:t>
            </w:r>
          </w:p>
        </w:tc>
        <w:tc>
          <w:tcPr>
            <w:tcW w:w="4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DEEB8" w14:textId="77777777" w:rsidR="00CF1B3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BED40" w14:textId="77777777" w:rsidR="00CF1B3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внесения изменения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97304" w14:textId="77777777" w:rsidR="00CF1B3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введения</w:t>
            </w:r>
          </w:p>
          <w:p w14:paraId="092E0DDD" w14:textId="77777777" w:rsidR="00CF1B3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изменения</w:t>
            </w:r>
          </w:p>
        </w:tc>
      </w:tr>
      <w:tr w:rsidR="00CF1B30" w14:paraId="1F2F677B" w14:textId="77777777"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36799" w14:textId="77777777" w:rsidR="00CF1B30" w:rsidRDefault="00CF1B3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A2ED4" w14:textId="77777777" w:rsidR="00CF1B3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Замененных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3311D" w14:textId="77777777" w:rsidR="00CF1B30" w:rsidRDefault="0000000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Новых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004EB" w14:textId="77777777" w:rsidR="00CF1B30" w:rsidRDefault="0000000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Аннулиро</w:t>
            </w:r>
            <w:r>
              <w:rPr>
                <w:rFonts w:eastAsia="Calibri"/>
                <w:b/>
                <w:sz w:val="24"/>
                <w:szCs w:val="24"/>
              </w:rPr>
              <w:softHyphen/>
              <w:t>ванных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98DFB" w14:textId="77777777" w:rsidR="00CF1B30" w:rsidRDefault="00CF1B30">
            <w:pPr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88B29" w14:textId="77777777" w:rsidR="00CF1B30" w:rsidRDefault="00CF1B30">
            <w:pPr>
              <w:rPr>
                <w:b/>
                <w:sz w:val="24"/>
                <w:szCs w:val="24"/>
              </w:rPr>
            </w:pPr>
          </w:p>
        </w:tc>
      </w:tr>
      <w:tr w:rsidR="00CF1B30" w14:paraId="78BF33DE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AD60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37F4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840D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BCAB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ACB5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8BA0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</w:tr>
      <w:tr w:rsidR="00CF1B30" w14:paraId="70B9247C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B512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6342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AE26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B31B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01B3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29A3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</w:tr>
      <w:tr w:rsidR="00CF1B30" w14:paraId="2DF0263B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93D3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B2FC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4343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59C0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F09F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BD62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</w:tr>
      <w:tr w:rsidR="00CF1B30" w14:paraId="51FBC3F2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5FCD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286B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6EE8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928C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DDA7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0C83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</w:tr>
      <w:tr w:rsidR="00CF1B30" w14:paraId="64282B6C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0A42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5CAC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EC08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B591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3A2B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49D4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</w:tr>
      <w:tr w:rsidR="00CF1B30" w14:paraId="1F3C9B58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AD2A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29C8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AB82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6981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3414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E8A3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</w:tr>
      <w:tr w:rsidR="00CF1B30" w14:paraId="7BBBBA2E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488C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0AF0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5833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9383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F383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CA39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</w:tr>
      <w:tr w:rsidR="00CF1B30" w14:paraId="128950DB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6FDE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8CE9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AAD4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34E0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2F26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7A01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</w:tr>
      <w:tr w:rsidR="00CF1B30" w14:paraId="54BE38F2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A8E4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09AB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D2F7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3282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8AE7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AC6B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</w:tr>
      <w:tr w:rsidR="00CF1B30" w14:paraId="46EBAB17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7EF9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CEE2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5EF6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D950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92A7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DA2D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</w:tr>
      <w:tr w:rsidR="00CF1B30" w14:paraId="08434069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7AC7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13F0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AA63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8DC2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ED44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46D5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</w:tr>
      <w:tr w:rsidR="00CF1B30" w14:paraId="6E1D4B9E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A655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C879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8946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0890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56C1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E6CE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</w:tr>
      <w:tr w:rsidR="00CF1B30" w14:paraId="5A9E1918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E3FB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107D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7271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033C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F8C0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C36D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</w:tr>
      <w:tr w:rsidR="00CF1B30" w14:paraId="4464252F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8827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4996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DE6D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AC2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122D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300C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</w:tr>
      <w:tr w:rsidR="00CF1B30" w14:paraId="41BED536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5A55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5C0D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2B27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3523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3B82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C21F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</w:tr>
      <w:tr w:rsidR="00CF1B30" w14:paraId="4223929D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4A11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410B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3F27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9443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80B1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E289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</w:tr>
      <w:tr w:rsidR="00CF1B30" w14:paraId="0140A51C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59CA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8288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87AD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E3D2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BF50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399B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</w:tr>
      <w:tr w:rsidR="00CF1B30" w14:paraId="4DF6CAC1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E6AF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944D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3350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646C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4D57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CEBB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</w:tr>
      <w:tr w:rsidR="00CF1B30" w14:paraId="137012DD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1A65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44B8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313E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EEA9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D31D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D3FB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</w:tr>
      <w:tr w:rsidR="00CF1B30" w14:paraId="5446D85B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511F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EBE1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D381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E19E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377F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FFD1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</w:tr>
      <w:tr w:rsidR="00CF1B30" w14:paraId="6B6415A4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F652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8AC6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7F63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A7F2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C47B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8D29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</w:tr>
      <w:tr w:rsidR="00CF1B30" w14:paraId="76868617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13CF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E74E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85F6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F40D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6DB7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DAE7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</w:tr>
      <w:tr w:rsidR="00CF1B30" w14:paraId="1405F6BD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06B6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2C64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BB9D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5438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CE8D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A169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</w:tr>
      <w:tr w:rsidR="00CF1B30" w14:paraId="2E35D812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6FFA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8FF4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5E15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0853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1093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A89F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</w:tr>
      <w:tr w:rsidR="00CF1B30" w14:paraId="7B34CBE9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EB33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FA5C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9EC5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D570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1CDA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B801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</w:tr>
      <w:tr w:rsidR="00CF1B30" w14:paraId="2CBFB419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A9C6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DBC8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731B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986B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10E6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FABC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</w:tr>
      <w:tr w:rsidR="00CF1B30" w14:paraId="5D6BCD43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E697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21F2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1AC1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2FC9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0B68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895E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</w:tr>
      <w:tr w:rsidR="00CF1B30" w14:paraId="43FCB3FD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75AF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7518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EE3E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6FCD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FCEA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7726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</w:tr>
      <w:tr w:rsidR="00CF1B30" w14:paraId="144F925E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B9D1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56A7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0255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6388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FF84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641E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</w:tr>
      <w:tr w:rsidR="00CF1B30" w14:paraId="08B9E6FB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CDDB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1CC2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FBEB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3E1C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ACEA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4056" w14:textId="77777777" w:rsidR="00CF1B30" w:rsidRDefault="00CF1B30">
            <w:pPr>
              <w:jc w:val="center"/>
              <w:rPr>
                <w:sz w:val="36"/>
                <w:szCs w:val="36"/>
              </w:rPr>
            </w:pPr>
          </w:p>
        </w:tc>
      </w:tr>
    </w:tbl>
    <w:p w14:paraId="5EDEE674" w14:textId="77777777" w:rsidR="00CF1B30" w:rsidRDefault="00CF1B30">
      <w:pPr>
        <w:widowControl/>
        <w:spacing w:after="200" w:line="276" w:lineRule="auto"/>
        <w:rPr>
          <w:b/>
          <w:bCs/>
          <w:spacing w:val="-15"/>
          <w:sz w:val="28"/>
          <w:szCs w:val="28"/>
        </w:rPr>
      </w:pPr>
    </w:p>
    <w:sectPr w:rsidR="00CF1B30">
      <w:headerReference w:type="default" r:id="rId10"/>
      <w:pgSz w:w="11906" w:h="16838"/>
      <w:pgMar w:top="1134" w:right="709" w:bottom="1134" w:left="1701" w:header="720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035E" w14:textId="77777777" w:rsidR="0095788B" w:rsidRDefault="0095788B">
      <w:r>
        <w:separator/>
      </w:r>
    </w:p>
  </w:endnote>
  <w:endnote w:type="continuationSeparator" w:id="0">
    <w:p w14:paraId="64203870" w14:textId="77777777" w:rsidR="0095788B" w:rsidRDefault="0095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D8D3" w14:textId="77777777" w:rsidR="0095788B" w:rsidRDefault="0095788B">
      <w:r>
        <w:separator/>
      </w:r>
    </w:p>
  </w:footnote>
  <w:footnote w:type="continuationSeparator" w:id="0">
    <w:p w14:paraId="553CCBA6" w14:textId="77777777" w:rsidR="0095788B" w:rsidRDefault="00957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911B" w14:textId="77777777" w:rsidR="00CF1B30" w:rsidRDefault="00000000">
    <w:pPr>
      <w:pStyle w:val="af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18A"/>
    <w:multiLevelType w:val="multilevel"/>
    <w:tmpl w:val="68CA63C8"/>
    <w:lvl w:ilvl="0">
      <w:start w:val="9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00" w:hanging="1440"/>
      </w:pPr>
    </w:lvl>
  </w:abstractNum>
  <w:abstractNum w:abstractNumId="1" w15:restartNumberingAfterBreak="0">
    <w:nsid w:val="09971069"/>
    <w:multiLevelType w:val="multilevel"/>
    <w:tmpl w:val="7D28FA7A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E453225"/>
    <w:multiLevelType w:val="multilevel"/>
    <w:tmpl w:val="0B2CD5F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3" w15:restartNumberingAfterBreak="0">
    <w:nsid w:val="0EDE0191"/>
    <w:multiLevelType w:val="multilevel"/>
    <w:tmpl w:val="85C2D7E4"/>
    <w:lvl w:ilvl="0">
      <w:start w:val="1"/>
      <w:numFmt w:val="decimal"/>
      <w:lvlText w:val="%1."/>
      <w:lvlJc w:val="left"/>
      <w:pPr>
        <w:tabs>
          <w:tab w:val="num" w:pos="0"/>
        </w:tabs>
        <w:ind w:left="1567" w:hanging="1425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12312443"/>
    <w:multiLevelType w:val="multilevel"/>
    <w:tmpl w:val="992C97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7E2B97"/>
    <w:multiLevelType w:val="multilevel"/>
    <w:tmpl w:val="06C617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2AF5216"/>
    <w:multiLevelType w:val="multilevel"/>
    <w:tmpl w:val="D72EB3DE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54E5AA1"/>
    <w:multiLevelType w:val="multilevel"/>
    <w:tmpl w:val="20D85250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51C268A"/>
    <w:multiLevelType w:val="multilevel"/>
    <w:tmpl w:val="6AD4A7D6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470B2BD1"/>
    <w:multiLevelType w:val="multilevel"/>
    <w:tmpl w:val="5E66C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3053266"/>
    <w:multiLevelType w:val="multilevel"/>
    <w:tmpl w:val="8012A04E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1" w15:restartNumberingAfterBreak="0">
    <w:nsid w:val="5891696F"/>
    <w:multiLevelType w:val="multilevel"/>
    <w:tmpl w:val="2F5C2D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A58376F"/>
    <w:multiLevelType w:val="multilevel"/>
    <w:tmpl w:val="C62CF8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964311"/>
    <w:multiLevelType w:val="multilevel"/>
    <w:tmpl w:val="4316038E"/>
    <w:lvl w:ilvl="0">
      <w:start w:val="3"/>
      <w:numFmt w:val="decimal"/>
      <w:lvlText w:val="%1."/>
      <w:lvlJc w:val="left"/>
      <w:pPr>
        <w:tabs>
          <w:tab w:val="num" w:pos="0"/>
        </w:tabs>
        <w:ind w:left="1567" w:hanging="1425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3F7447B"/>
    <w:multiLevelType w:val="multilevel"/>
    <w:tmpl w:val="C3F074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D26765F"/>
    <w:multiLevelType w:val="multilevel"/>
    <w:tmpl w:val="D0D40100"/>
    <w:lvl w:ilvl="0">
      <w:start w:val="6"/>
      <w:numFmt w:val="decimal"/>
      <w:lvlText w:val="%1."/>
      <w:lvlJc w:val="left"/>
      <w:pPr>
        <w:tabs>
          <w:tab w:val="num" w:pos="0"/>
        </w:tabs>
        <w:ind w:left="1567" w:hanging="1425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82861813">
    <w:abstractNumId w:val="1"/>
  </w:num>
  <w:num w:numId="2" w16cid:durableId="1759406529">
    <w:abstractNumId w:val="8"/>
  </w:num>
  <w:num w:numId="3" w16cid:durableId="999772876">
    <w:abstractNumId w:val="2"/>
  </w:num>
  <w:num w:numId="4" w16cid:durableId="40130748">
    <w:abstractNumId w:val="7"/>
  </w:num>
  <w:num w:numId="5" w16cid:durableId="41830563">
    <w:abstractNumId w:val="6"/>
  </w:num>
  <w:num w:numId="6" w16cid:durableId="2082672450">
    <w:abstractNumId w:val="11"/>
  </w:num>
  <w:num w:numId="7" w16cid:durableId="222301358">
    <w:abstractNumId w:val="9"/>
  </w:num>
  <w:num w:numId="8" w16cid:durableId="1123499530">
    <w:abstractNumId w:val="10"/>
  </w:num>
  <w:num w:numId="9" w16cid:durableId="129858762">
    <w:abstractNumId w:val="5"/>
  </w:num>
  <w:num w:numId="10" w16cid:durableId="208763528">
    <w:abstractNumId w:val="12"/>
  </w:num>
  <w:num w:numId="11" w16cid:durableId="447432938">
    <w:abstractNumId w:val="3"/>
  </w:num>
  <w:num w:numId="12" w16cid:durableId="1452817794">
    <w:abstractNumId w:val="13"/>
  </w:num>
  <w:num w:numId="13" w16cid:durableId="1307659538">
    <w:abstractNumId w:val="15"/>
  </w:num>
  <w:num w:numId="14" w16cid:durableId="1788160897">
    <w:abstractNumId w:val="4"/>
  </w:num>
  <w:num w:numId="15" w16cid:durableId="107553637">
    <w:abstractNumId w:val="0"/>
  </w:num>
  <w:num w:numId="16" w16cid:durableId="8990514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B30"/>
    <w:rsid w:val="0095788B"/>
    <w:rsid w:val="00C161D2"/>
    <w:rsid w:val="00C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1406"/>
  <w15:docId w15:val="{271ABD8A-0029-4CE6-B1D8-F63BB5F2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0B1C"/>
    <w:pPr>
      <w:widowControl w:val="0"/>
    </w:pPr>
  </w:style>
  <w:style w:type="paragraph" w:styleId="1">
    <w:name w:val="heading 1"/>
    <w:basedOn w:val="a"/>
    <w:next w:val="a"/>
    <w:link w:val="10"/>
    <w:qFormat/>
    <w:rsid w:val="00416D82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5F61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C0B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D5E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C0B1C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6C0B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416D82"/>
    <w:rPr>
      <w:rFonts w:ascii="Arial" w:hAnsi="Arial" w:cs="Arial"/>
      <w:b/>
      <w:bCs/>
      <w:kern w:val="2"/>
      <w:sz w:val="32"/>
      <w:szCs w:val="32"/>
    </w:rPr>
  </w:style>
  <w:style w:type="character" w:customStyle="1" w:styleId="20">
    <w:name w:val="Основной текст 2 Знак"/>
    <w:basedOn w:val="a0"/>
    <w:qFormat/>
    <w:rsid w:val="00416D82"/>
  </w:style>
  <w:style w:type="character" w:styleId="a3">
    <w:name w:val="Book Title"/>
    <w:uiPriority w:val="33"/>
    <w:qFormat/>
    <w:rsid w:val="00C239EE"/>
    <w:rPr>
      <w:b/>
      <w:bCs/>
      <w:smallCaps/>
      <w:spacing w:val="5"/>
    </w:rPr>
  </w:style>
  <w:style w:type="character" w:customStyle="1" w:styleId="a4">
    <w:name w:val="Основной текст с отступом Знак"/>
    <w:basedOn w:val="a0"/>
    <w:qFormat/>
    <w:rsid w:val="001357F4"/>
  </w:style>
  <w:style w:type="character" w:customStyle="1" w:styleId="a5">
    <w:name w:val="Текст сноски Знак"/>
    <w:basedOn w:val="a0"/>
    <w:uiPriority w:val="99"/>
    <w:qFormat/>
    <w:rsid w:val="00816775"/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816775"/>
    <w:rPr>
      <w:vertAlign w:val="superscript"/>
    </w:rPr>
  </w:style>
  <w:style w:type="character" w:customStyle="1" w:styleId="-">
    <w:name w:val="Интернет-ссылка"/>
    <w:basedOn w:val="a0"/>
    <w:qFormat/>
    <w:rsid w:val="001F011E"/>
    <w:rPr>
      <w:rFonts w:ascii="Arial" w:hAnsi="Arial" w:cs="Arial"/>
      <w:color w:val="000000"/>
      <w:sz w:val="20"/>
      <w:szCs w:val="20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792BFB"/>
  </w:style>
  <w:style w:type="character" w:customStyle="1" w:styleId="a8">
    <w:name w:val="Нижний колонтитул Знак"/>
    <w:basedOn w:val="a0"/>
    <w:uiPriority w:val="99"/>
    <w:qFormat/>
    <w:rsid w:val="00792BFB"/>
  </w:style>
  <w:style w:type="character" w:customStyle="1" w:styleId="50">
    <w:name w:val="Заголовок 5 Знак"/>
    <w:basedOn w:val="a0"/>
    <w:link w:val="5"/>
    <w:qFormat/>
    <w:rsid w:val="00460DD3"/>
    <w:rPr>
      <w:b/>
      <w:sz w:val="32"/>
    </w:rPr>
  </w:style>
  <w:style w:type="character" w:customStyle="1" w:styleId="a9">
    <w:name w:val="Основной текст Знак"/>
    <w:basedOn w:val="a0"/>
    <w:qFormat/>
    <w:rsid w:val="00A70B49"/>
    <w:rPr>
      <w:sz w:val="32"/>
    </w:rPr>
  </w:style>
  <w:style w:type="character" w:customStyle="1" w:styleId="aa">
    <w:name w:val="Без интервала Знак"/>
    <w:uiPriority w:val="1"/>
    <w:qFormat/>
    <w:locked/>
    <w:rsid w:val="002A686F"/>
  </w:style>
  <w:style w:type="character" w:customStyle="1" w:styleId="ab">
    <w:name w:val="Основной текст_"/>
    <w:basedOn w:val="a0"/>
    <w:link w:val="21"/>
    <w:qFormat/>
    <w:rsid w:val="00E77C17"/>
    <w:rPr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basedOn w:val="a0"/>
    <w:qFormat/>
    <w:rsid w:val="00863C5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c">
    <w:name w:val="Текст выноски Знак"/>
    <w:basedOn w:val="a0"/>
    <w:semiHidden/>
    <w:qFormat/>
    <w:rsid w:val="00913E01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b"/>
    <w:qFormat/>
    <w:rsid w:val="0047709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hps">
    <w:name w:val="hps"/>
    <w:basedOn w:val="a0"/>
    <w:qFormat/>
    <w:rsid w:val="0047709B"/>
  </w:style>
  <w:style w:type="paragraph" w:styleId="ad">
    <w:name w:val="Title"/>
    <w:basedOn w:val="a"/>
    <w:next w:val="ae"/>
    <w:qFormat/>
    <w:rsid w:val="009D5EF9"/>
    <w:pPr>
      <w:spacing w:line="360" w:lineRule="auto"/>
      <w:jc w:val="center"/>
    </w:pPr>
    <w:rPr>
      <w:b/>
      <w:sz w:val="36"/>
    </w:rPr>
  </w:style>
  <w:style w:type="paragraph" w:styleId="ae">
    <w:name w:val="Body Text"/>
    <w:basedOn w:val="a"/>
    <w:rsid w:val="006C0B1C"/>
    <w:pPr>
      <w:widowControl/>
    </w:pPr>
    <w:rPr>
      <w:sz w:val="32"/>
    </w:rPr>
  </w:style>
  <w:style w:type="paragraph" w:styleId="af">
    <w:name w:val="List"/>
    <w:basedOn w:val="a"/>
    <w:rsid w:val="00052895"/>
    <w:pPr>
      <w:ind w:left="283" w:hanging="283"/>
    </w:pPr>
    <w:rPr>
      <w:sz w:val="28"/>
      <w:lang w:val="en-AU"/>
    </w:rPr>
  </w:style>
  <w:style w:type="paragraph" w:styleId="af0">
    <w:name w:val="caption"/>
    <w:basedOn w:val="a"/>
    <w:next w:val="a"/>
    <w:qFormat/>
    <w:rsid w:val="006C0B1C"/>
    <w:pPr>
      <w:widowControl/>
      <w:ind w:left="1440" w:firstLine="720"/>
      <w:jc w:val="center"/>
    </w:pPr>
    <w:rPr>
      <w:sz w:val="28"/>
    </w:rPr>
  </w:style>
  <w:style w:type="paragraph" w:styleId="af1">
    <w:name w:val="index heading"/>
    <w:basedOn w:val="a"/>
    <w:qFormat/>
    <w:pPr>
      <w:suppressLineNumbers/>
    </w:pPr>
    <w:rPr>
      <w:rFonts w:cs="Droid Sans Devanagari"/>
    </w:rPr>
  </w:style>
  <w:style w:type="paragraph" w:styleId="22">
    <w:name w:val="Body Text Indent 2"/>
    <w:basedOn w:val="a"/>
    <w:qFormat/>
    <w:rsid w:val="006C0B1C"/>
    <w:pPr>
      <w:widowControl/>
      <w:tabs>
        <w:tab w:val="left" w:pos="1380"/>
      </w:tabs>
      <w:ind w:left="1020"/>
    </w:pPr>
    <w:rPr>
      <w:sz w:val="28"/>
    </w:rPr>
  </w:style>
  <w:style w:type="paragraph" w:styleId="23">
    <w:name w:val="Body Text 2"/>
    <w:basedOn w:val="a"/>
    <w:link w:val="210"/>
    <w:qFormat/>
    <w:rsid w:val="00416D82"/>
    <w:pPr>
      <w:spacing w:after="120" w:line="480" w:lineRule="auto"/>
    </w:pPr>
  </w:style>
  <w:style w:type="paragraph" w:styleId="af2">
    <w:name w:val="List Paragraph"/>
    <w:basedOn w:val="a"/>
    <w:uiPriority w:val="99"/>
    <w:qFormat/>
    <w:rsid w:val="00E333D0"/>
    <w:pPr>
      <w:widowControl/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3">
    <w:name w:val="No Spacing"/>
    <w:uiPriority w:val="1"/>
    <w:qFormat/>
    <w:rsid w:val="00766854"/>
  </w:style>
  <w:style w:type="paragraph" w:styleId="af4">
    <w:name w:val="Body Text Indent"/>
    <w:basedOn w:val="a"/>
    <w:rsid w:val="001357F4"/>
    <w:pPr>
      <w:spacing w:after="120"/>
      <w:ind w:left="283"/>
    </w:pPr>
  </w:style>
  <w:style w:type="paragraph" w:customStyle="1" w:styleId="af5">
    <w:name w:val="список с точками"/>
    <w:basedOn w:val="a"/>
    <w:qFormat/>
    <w:rsid w:val="001357F4"/>
    <w:pPr>
      <w:widowControl/>
      <w:tabs>
        <w:tab w:val="left" w:pos="720"/>
        <w:tab w:val="left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styleId="af6">
    <w:name w:val="footnote text"/>
    <w:basedOn w:val="a"/>
    <w:uiPriority w:val="99"/>
    <w:rsid w:val="00816775"/>
    <w:pPr>
      <w:widowControl/>
    </w:p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rsid w:val="00792BFB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rsid w:val="00792BFB"/>
    <w:pPr>
      <w:tabs>
        <w:tab w:val="center" w:pos="4677"/>
        <w:tab w:val="right" w:pos="9355"/>
      </w:tabs>
    </w:pPr>
  </w:style>
  <w:style w:type="paragraph" w:styleId="afa">
    <w:name w:val="Normal (Web)"/>
    <w:basedOn w:val="a"/>
    <w:uiPriority w:val="99"/>
    <w:qFormat/>
    <w:rsid w:val="00093915"/>
    <w:pPr>
      <w:widowControl/>
      <w:spacing w:before="260" w:after="60"/>
      <w:ind w:left="200" w:right="200"/>
    </w:pPr>
    <w:rPr>
      <w:rFonts w:ascii="MS Sans Serif" w:hAnsi="MS Sans Serif"/>
      <w:color w:val="000000"/>
    </w:rPr>
  </w:style>
  <w:style w:type="paragraph" w:customStyle="1" w:styleId="11">
    <w:name w:val="Обычный1"/>
    <w:qFormat/>
    <w:rsid w:val="00181BEF"/>
  </w:style>
  <w:style w:type="paragraph" w:customStyle="1" w:styleId="210">
    <w:name w:val="Основной текст 2 Знак1"/>
    <w:basedOn w:val="a"/>
    <w:link w:val="23"/>
    <w:qFormat/>
    <w:rsid w:val="00E77C17"/>
    <w:pPr>
      <w:shd w:val="clear" w:color="auto" w:fill="FFFFFF"/>
      <w:spacing w:line="331" w:lineRule="exact"/>
      <w:ind w:hanging="840"/>
    </w:pPr>
    <w:rPr>
      <w:sz w:val="26"/>
      <w:szCs w:val="26"/>
    </w:rPr>
  </w:style>
  <w:style w:type="paragraph" w:styleId="afb">
    <w:name w:val="Balloon Text"/>
    <w:basedOn w:val="a"/>
    <w:semiHidden/>
    <w:unhideWhenUsed/>
    <w:qFormat/>
    <w:rsid w:val="00913E0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50397"/>
    <w:rPr>
      <w:rFonts w:eastAsiaTheme="minorEastAsia"/>
      <w:color w:val="000000"/>
      <w:sz w:val="24"/>
      <w:szCs w:val="24"/>
    </w:rPr>
  </w:style>
  <w:style w:type="paragraph" w:customStyle="1" w:styleId="ConsPlusNormal">
    <w:name w:val="ConsPlusNormal"/>
    <w:qFormat/>
    <w:rsid w:val="00D50397"/>
    <w:rPr>
      <w:rFonts w:ascii="Tahoma" w:hAnsi="Tahoma" w:cs="Tahoma"/>
      <w:b/>
      <w:bCs/>
      <w:sz w:val="24"/>
      <w:szCs w:val="24"/>
    </w:rPr>
  </w:style>
  <w:style w:type="paragraph" w:customStyle="1" w:styleId="40">
    <w:name w:val="Основной текст4"/>
    <w:basedOn w:val="a"/>
    <w:qFormat/>
    <w:rsid w:val="0047709B"/>
    <w:pPr>
      <w:shd w:val="clear" w:color="auto" w:fill="FFFFFF"/>
      <w:spacing w:before="420" w:line="648" w:lineRule="exact"/>
      <w:ind w:hanging="360"/>
      <w:jc w:val="center"/>
    </w:pPr>
    <w:rPr>
      <w:color w:val="000000"/>
      <w:sz w:val="26"/>
      <w:szCs w:val="26"/>
      <w:lang w:bidi="ru-RU"/>
    </w:rPr>
  </w:style>
  <w:style w:type="paragraph" w:customStyle="1" w:styleId="afc">
    <w:name w:val="Содержимое таблицы"/>
    <w:basedOn w:val="a"/>
    <w:qFormat/>
    <w:rsid w:val="00CD7322"/>
    <w:pPr>
      <w:widowControl/>
      <w:suppressLineNumbers/>
      <w:spacing w:after="200" w:line="276" w:lineRule="auto"/>
    </w:pPr>
    <w:rPr>
      <w:rFonts w:ascii="Calibri" w:eastAsia="Courier New" w:hAnsi="Calibri"/>
      <w:kern w:val="2"/>
      <w:sz w:val="22"/>
      <w:szCs w:val="22"/>
      <w:lang w:eastAsia="en-US"/>
    </w:rPr>
  </w:style>
  <w:style w:type="paragraph" w:customStyle="1" w:styleId="21">
    <w:name w:val="Абзац списка2"/>
    <w:basedOn w:val="a"/>
    <w:link w:val="ab"/>
    <w:qFormat/>
    <w:rsid w:val="007A3EC2"/>
    <w:pPr>
      <w:widowControl/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97">
    <w:name w:val="стиль97"/>
    <w:basedOn w:val="a"/>
    <w:qFormat/>
    <w:rsid w:val="00256499"/>
    <w:pPr>
      <w:widowControl/>
      <w:spacing w:before="100" w:after="100"/>
      <w:ind w:firstLine="709"/>
    </w:pPr>
    <w:rPr>
      <w:rFonts w:ascii="Calibri" w:eastAsia="Courier New" w:hAnsi="Calibri"/>
      <w:kern w:val="2"/>
      <w:sz w:val="24"/>
      <w:szCs w:val="24"/>
    </w:rPr>
  </w:style>
  <w:style w:type="paragraph" w:customStyle="1" w:styleId="12">
    <w:name w:val="Абзац списка1"/>
    <w:basedOn w:val="a"/>
    <w:qFormat/>
    <w:rsid w:val="00CC13FC"/>
    <w:pPr>
      <w:widowControl/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13">
    <w:name w:val="Без интервала1"/>
    <w:qFormat/>
    <w:rsid w:val="00ED39BE"/>
    <w:rPr>
      <w:rFonts w:ascii="Calibri" w:eastAsia="Courier New" w:hAnsi="Calibri"/>
      <w:kern w:val="2"/>
    </w:r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table" w:styleId="afe">
    <w:name w:val="Table Grid"/>
    <w:basedOn w:val="a1"/>
    <w:rsid w:val="006C0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rsid w:val="009D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6.146.220.129:8000/close/store/books/%7b866C1C06-B3E9-452E-BA72-F7F5F7638C63%7d/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0BD8-80AF-407C-AED4-BFA102D9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3859</Words>
  <Characters>22000</Characters>
  <Application>Microsoft Office Word</Application>
  <DocSecurity>0</DocSecurity>
  <Lines>183</Lines>
  <Paragraphs>51</Paragraphs>
  <ScaleCrop>false</ScaleCrop>
  <Company>Microsoft</Company>
  <LinksUpToDate>false</LinksUpToDate>
  <CharactersWithSpaces>25808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ПЕРМСКИЙ ИНСТИТУТ ФСИН РОССИИ</dc:title>
  <dc:subject/>
  <dc:creator>kinolog</dc:creator>
  <dc:description/>
  <cp:lastModifiedBy>Суюнов Артур Маратович</cp:lastModifiedBy>
  <cp:revision>30</cp:revision>
  <cp:lastPrinted>2021-03-10T04:19:00Z</cp:lastPrinted>
  <dcterms:created xsi:type="dcterms:W3CDTF">2021-02-01T09:24:00Z</dcterms:created>
  <dcterms:modified xsi:type="dcterms:W3CDTF">2024-01-11T05:24:00Z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a05.08.1998</vt:lpwstr>
  </property>
</Properties>
</file>