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7970" w14:textId="77777777" w:rsidR="005C37AD" w:rsidRDefault="00000000">
      <w:pPr>
        <w:spacing w:line="360" w:lineRule="auto"/>
        <w:ind w:right="323"/>
        <w:jc w:val="center"/>
        <w:rPr>
          <w:b/>
        </w:rPr>
      </w:pPr>
      <w:r>
        <w:rPr>
          <w:b/>
          <w:bCs/>
        </w:rPr>
        <w:t>ФЕДЕРАЛЬНАЯ СЛУЖБА ИСПОЛНЕНИЯ НАКАЗАНИЙ</w:t>
      </w:r>
    </w:p>
    <w:p w14:paraId="6C55A3D0" w14:textId="77777777" w:rsidR="005C37AD" w:rsidRDefault="00000000">
      <w:pPr>
        <w:jc w:val="center"/>
        <w:rPr>
          <w:b/>
          <w:bCs/>
          <w:caps/>
          <w:sz w:val="28"/>
          <w:szCs w:val="28"/>
        </w:rPr>
      </w:pPr>
      <w:r>
        <w:rPr>
          <w:b/>
          <w:bCs/>
          <w:sz w:val="28"/>
          <w:szCs w:val="28"/>
        </w:rPr>
        <w:t>ФЕДЕРАЛЬНОЕ КАЗЕННОЕ ОБРАЗОВАТЕЛЬНОЕ УЧРЕЖДЕНИЕ</w:t>
      </w:r>
    </w:p>
    <w:p w14:paraId="2C7A5282" w14:textId="77777777" w:rsidR="005C37AD" w:rsidRDefault="00000000">
      <w:pPr>
        <w:jc w:val="center"/>
        <w:rPr>
          <w:b/>
          <w:bCs/>
          <w:caps/>
          <w:sz w:val="28"/>
          <w:szCs w:val="28"/>
        </w:rPr>
      </w:pPr>
      <w:r>
        <w:rPr>
          <w:b/>
          <w:bCs/>
          <w:sz w:val="28"/>
          <w:szCs w:val="28"/>
        </w:rPr>
        <w:t>ВЫСШЕГО ОБРАЗОВАНИЯ</w:t>
      </w:r>
    </w:p>
    <w:p w14:paraId="6BBC0716" w14:textId="77777777" w:rsidR="005C37AD" w:rsidRDefault="00000000">
      <w:pPr>
        <w:ind w:right="350"/>
        <w:jc w:val="center"/>
        <w:rPr>
          <w:spacing w:val="-9"/>
        </w:rPr>
      </w:pPr>
      <w:r>
        <w:rPr>
          <w:b/>
          <w:bCs/>
          <w:sz w:val="28"/>
          <w:szCs w:val="28"/>
        </w:rPr>
        <w:t>ПЕРМСКИЙ ИНСТИТУТ</w:t>
      </w:r>
    </w:p>
    <w:p w14:paraId="2768CA3C" w14:textId="77777777" w:rsidR="005C37AD" w:rsidRDefault="00000000">
      <w:pPr>
        <w:jc w:val="center"/>
        <w:rPr>
          <w:sz w:val="28"/>
          <w:szCs w:val="28"/>
        </w:rPr>
      </w:pPr>
      <w:r>
        <w:rPr>
          <w:b/>
          <w:bCs/>
          <w:sz w:val="26"/>
          <w:szCs w:val="26"/>
        </w:rPr>
        <w:t>(ФКОУ ВО ПЕРМСКИЙ ИНСТИТУТ ФСИН РОССИИ)</w:t>
      </w:r>
    </w:p>
    <w:p w14:paraId="7A23215B" w14:textId="77777777" w:rsidR="005C37AD" w:rsidRDefault="005C37AD">
      <w:pPr>
        <w:rPr>
          <w:b/>
          <w:sz w:val="28"/>
          <w:szCs w:val="28"/>
        </w:rPr>
      </w:pPr>
    </w:p>
    <w:p w14:paraId="30C39DCA" w14:textId="77777777" w:rsidR="005C37AD" w:rsidRDefault="00000000">
      <w:pPr>
        <w:jc w:val="center"/>
      </w:pPr>
      <w:r>
        <w:rPr>
          <w:bCs/>
          <w:sz w:val="28"/>
          <w:szCs w:val="26"/>
        </w:rPr>
        <w:t>Кафедра кинологии</w:t>
      </w:r>
    </w:p>
    <w:p w14:paraId="5B89206E" w14:textId="77777777" w:rsidR="005C37AD" w:rsidRDefault="005C37AD">
      <w:pPr>
        <w:tabs>
          <w:tab w:val="left" w:pos="4536"/>
          <w:tab w:val="left" w:pos="5529"/>
        </w:tabs>
        <w:rPr>
          <w:b/>
          <w:sz w:val="28"/>
          <w:szCs w:val="28"/>
        </w:rPr>
      </w:pPr>
    </w:p>
    <w:p w14:paraId="36ADF1D4" w14:textId="77777777" w:rsidR="005C37AD" w:rsidRDefault="005C37AD">
      <w:pPr>
        <w:tabs>
          <w:tab w:val="left" w:pos="4536"/>
          <w:tab w:val="left" w:pos="5529"/>
        </w:tabs>
        <w:rPr>
          <w:b/>
          <w:sz w:val="28"/>
          <w:szCs w:val="28"/>
        </w:rPr>
      </w:pPr>
    </w:p>
    <w:p w14:paraId="4A233200" w14:textId="77777777" w:rsidR="005C37AD" w:rsidRDefault="005C37AD">
      <w:pPr>
        <w:tabs>
          <w:tab w:val="left" w:pos="4536"/>
          <w:tab w:val="left" w:pos="5529"/>
        </w:tabs>
        <w:rPr>
          <w:b/>
          <w:sz w:val="28"/>
          <w:szCs w:val="28"/>
        </w:rPr>
      </w:pPr>
    </w:p>
    <w:p w14:paraId="500904B3" w14:textId="77777777" w:rsidR="00222254" w:rsidRDefault="00222254" w:rsidP="00222254">
      <w:pPr>
        <w:pStyle w:val="af4"/>
        <w:rPr>
          <w:sz w:val="28"/>
          <w:szCs w:val="28"/>
        </w:rPr>
      </w:pPr>
    </w:p>
    <w:p w14:paraId="05061E79" w14:textId="77777777" w:rsidR="00222254" w:rsidRDefault="00222254" w:rsidP="00222254">
      <w:pPr>
        <w:pStyle w:val="af4"/>
        <w:rPr>
          <w:sz w:val="28"/>
          <w:szCs w:val="28"/>
        </w:rPr>
      </w:pPr>
    </w:p>
    <w:p w14:paraId="56CBBA75" w14:textId="77777777" w:rsidR="00222254" w:rsidRDefault="00222254" w:rsidP="00222254">
      <w:pPr>
        <w:pStyle w:val="af4"/>
        <w:rPr>
          <w:sz w:val="28"/>
          <w:szCs w:val="28"/>
        </w:rPr>
      </w:pPr>
    </w:p>
    <w:p w14:paraId="60BD04AD" w14:textId="77777777" w:rsidR="00222254" w:rsidRDefault="00222254" w:rsidP="00222254">
      <w:pPr>
        <w:pStyle w:val="af4"/>
        <w:rPr>
          <w:sz w:val="28"/>
          <w:szCs w:val="28"/>
        </w:rPr>
      </w:pPr>
    </w:p>
    <w:p w14:paraId="4E694972" w14:textId="77777777" w:rsidR="00222254" w:rsidRDefault="00222254" w:rsidP="00222254">
      <w:pPr>
        <w:pStyle w:val="af4"/>
        <w:rPr>
          <w:sz w:val="28"/>
          <w:szCs w:val="28"/>
        </w:rPr>
      </w:pPr>
    </w:p>
    <w:p w14:paraId="38338A22" w14:textId="77777777" w:rsidR="00222254" w:rsidRDefault="00222254" w:rsidP="00222254">
      <w:pPr>
        <w:pStyle w:val="af4"/>
        <w:rPr>
          <w:sz w:val="28"/>
          <w:szCs w:val="28"/>
        </w:rPr>
      </w:pPr>
    </w:p>
    <w:p w14:paraId="54E0BF24" w14:textId="77777777" w:rsidR="005C37AD" w:rsidRDefault="005C37AD">
      <w:pPr>
        <w:pStyle w:val="af4"/>
        <w:rPr>
          <w:b/>
          <w:sz w:val="28"/>
          <w:szCs w:val="28"/>
        </w:rPr>
      </w:pPr>
    </w:p>
    <w:p w14:paraId="7715FA97" w14:textId="77777777" w:rsidR="00222254" w:rsidRDefault="00222254">
      <w:pPr>
        <w:pStyle w:val="af4"/>
        <w:rPr>
          <w:b/>
          <w:sz w:val="28"/>
          <w:szCs w:val="28"/>
        </w:rPr>
      </w:pPr>
    </w:p>
    <w:p w14:paraId="4D119C72" w14:textId="77777777" w:rsidR="005C37AD" w:rsidRDefault="005C37AD">
      <w:pPr>
        <w:widowControl/>
        <w:rPr>
          <w:sz w:val="28"/>
          <w:szCs w:val="28"/>
        </w:rPr>
      </w:pPr>
    </w:p>
    <w:p w14:paraId="37ABAF7C" w14:textId="77777777" w:rsidR="005C37AD" w:rsidRDefault="005C37AD">
      <w:pPr>
        <w:widowControl/>
        <w:rPr>
          <w:sz w:val="28"/>
          <w:szCs w:val="28"/>
        </w:rPr>
      </w:pPr>
    </w:p>
    <w:p w14:paraId="5077FB5E" w14:textId="77777777" w:rsidR="005C37AD" w:rsidRDefault="00000000">
      <w:pPr>
        <w:widowControl/>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25F31E64" w14:textId="77777777" w:rsidR="005C37AD" w:rsidRDefault="00000000">
      <w:pPr>
        <w:widowControl/>
        <w:tabs>
          <w:tab w:val="left" w:pos="0"/>
        </w:tabs>
        <w:jc w:val="center"/>
        <w:rPr>
          <w:rFonts w:eastAsia="Calibri"/>
          <w:b/>
          <w:bCs/>
          <w:sz w:val="28"/>
          <w:szCs w:val="28"/>
          <w:lang w:eastAsia="en-US"/>
        </w:rPr>
      </w:pPr>
      <w:r>
        <w:rPr>
          <w:rFonts w:eastAsia="Calibri"/>
          <w:b/>
          <w:sz w:val="28"/>
          <w:szCs w:val="28"/>
          <w:lang w:eastAsia="en-US"/>
        </w:rPr>
        <w:t>«</w:t>
      </w:r>
      <w:r>
        <w:rPr>
          <w:b/>
          <w:sz w:val="28"/>
          <w:szCs w:val="28"/>
        </w:rPr>
        <w:t>ВВЕДЕНИЕ В КИНОЛОГИЮ</w:t>
      </w:r>
      <w:r>
        <w:rPr>
          <w:rFonts w:eastAsia="Calibri"/>
          <w:b/>
          <w:sz w:val="28"/>
          <w:szCs w:val="28"/>
          <w:lang w:eastAsia="en-US"/>
        </w:rPr>
        <w:t>»</w:t>
      </w:r>
    </w:p>
    <w:p w14:paraId="7AE1A29D" w14:textId="77777777" w:rsidR="005C37AD" w:rsidRDefault="005C37AD">
      <w:pPr>
        <w:widowControl/>
        <w:tabs>
          <w:tab w:val="left" w:pos="0"/>
        </w:tabs>
        <w:jc w:val="center"/>
        <w:rPr>
          <w:rFonts w:eastAsia="Calibri"/>
          <w:bCs/>
          <w:sz w:val="28"/>
          <w:szCs w:val="28"/>
          <w:lang w:eastAsia="en-US"/>
        </w:rPr>
      </w:pPr>
    </w:p>
    <w:p w14:paraId="3D285B65" w14:textId="77777777" w:rsidR="005C37AD"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5046FCFE" w14:textId="77777777" w:rsidR="005C37AD" w:rsidRDefault="00000000">
      <w:pPr>
        <w:widowControl/>
        <w:tabs>
          <w:tab w:val="left" w:pos="0"/>
        </w:tabs>
        <w:jc w:val="center"/>
        <w:rPr>
          <w:rFonts w:eastAsia="Calibri"/>
          <w:bCs/>
          <w:sz w:val="28"/>
          <w:szCs w:val="28"/>
          <w:lang w:eastAsia="en-US"/>
        </w:rPr>
      </w:pPr>
      <w:r>
        <w:rPr>
          <w:sz w:val="28"/>
          <w:szCs w:val="28"/>
        </w:rPr>
        <w:t>36.03.02 Зоотехния</w:t>
      </w:r>
    </w:p>
    <w:p w14:paraId="4E648B2B" w14:textId="77777777" w:rsidR="005C37AD" w:rsidRDefault="005C37AD">
      <w:pPr>
        <w:widowControl/>
        <w:tabs>
          <w:tab w:val="left" w:pos="0"/>
        </w:tabs>
        <w:jc w:val="center"/>
        <w:rPr>
          <w:rFonts w:eastAsia="Calibri"/>
          <w:bCs/>
          <w:sz w:val="28"/>
          <w:szCs w:val="28"/>
          <w:lang w:eastAsia="en-US"/>
        </w:rPr>
      </w:pPr>
    </w:p>
    <w:p w14:paraId="023BC3DF" w14:textId="77777777" w:rsidR="005C37AD"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квалификация выпускника – </w:t>
      </w:r>
    </w:p>
    <w:p w14:paraId="49D5EDEB" w14:textId="77777777" w:rsidR="005C37AD" w:rsidRDefault="00000000">
      <w:pPr>
        <w:widowControl/>
        <w:tabs>
          <w:tab w:val="left" w:pos="0"/>
        </w:tabs>
        <w:jc w:val="center"/>
        <w:rPr>
          <w:rFonts w:eastAsia="Calibri"/>
          <w:bCs/>
          <w:sz w:val="28"/>
          <w:szCs w:val="28"/>
          <w:lang w:eastAsia="en-US"/>
        </w:rPr>
      </w:pPr>
      <w:r>
        <w:rPr>
          <w:rFonts w:eastAsia="Calibri"/>
          <w:bCs/>
          <w:sz w:val="28"/>
          <w:szCs w:val="28"/>
          <w:lang w:eastAsia="en-US"/>
        </w:rPr>
        <w:t>бакалавр</w:t>
      </w:r>
    </w:p>
    <w:p w14:paraId="2F153B26" w14:textId="77777777" w:rsidR="005C37AD" w:rsidRDefault="005C37AD">
      <w:pPr>
        <w:widowControl/>
        <w:tabs>
          <w:tab w:val="left" w:pos="0"/>
        </w:tabs>
        <w:jc w:val="center"/>
        <w:rPr>
          <w:rFonts w:eastAsia="Calibri"/>
          <w:b/>
          <w:bCs/>
          <w:sz w:val="28"/>
          <w:szCs w:val="28"/>
          <w:lang w:eastAsia="en-US"/>
        </w:rPr>
      </w:pPr>
    </w:p>
    <w:p w14:paraId="5C8AE510" w14:textId="77777777" w:rsidR="005C37AD" w:rsidRDefault="00000000">
      <w:pPr>
        <w:tabs>
          <w:tab w:val="left" w:pos="0"/>
        </w:tabs>
        <w:jc w:val="center"/>
        <w:rPr>
          <w:bCs/>
          <w:sz w:val="28"/>
          <w:szCs w:val="28"/>
        </w:rPr>
      </w:pPr>
      <w:r>
        <w:rPr>
          <w:bCs/>
          <w:sz w:val="28"/>
          <w:szCs w:val="28"/>
        </w:rPr>
        <w:t>ведомственная  специализация:</w:t>
      </w:r>
    </w:p>
    <w:p w14:paraId="578282DC" w14:textId="77777777" w:rsidR="005C37AD" w:rsidRDefault="00000000">
      <w:pPr>
        <w:tabs>
          <w:tab w:val="left" w:pos="0"/>
        </w:tabs>
        <w:jc w:val="center"/>
        <w:rPr>
          <w:b/>
          <w:bCs/>
          <w:sz w:val="28"/>
          <w:szCs w:val="28"/>
        </w:rPr>
      </w:pPr>
      <w:r>
        <w:rPr>
          <w:bCs/>
          <w:sz w:val="28"/>
          <w:szCs w:val="28"/>
        </w:rPr>
        <w:t>кинология</w:t>
      </w:r>
    </w:p>
    <w:p w14:paraId="44E308EA" w14:textId="77777777" w:rsidR="005C37AD" w:rsidRDefault="005C37AD">
      <w:pPr>
        <w:widowControl/>
        <w:tabs>
          <w:tab w:val="left" w:pos="0"/>
        </w:tabs>
        <w:jc w:val="center"/>
        <w:rPr>
          <w:rFonts w:eastAsia="Calibri"/>
          <w:bCs/>
          <w:sz w:val="28"/>
          <w:szCs w:val="28"/>
          <w:lang w:eastAsia="en-US"/>
        </w:rPr>
      </w:pPr>
    </w:p>
    <w:p w14:paraId="54D9CE6D" w14:textId="77777777" w:rsidR="005C37AD" w:rsidRDefault="005C37AD">
      <w:pPr>
        <w:widowControl/>
        <w:tabs>
          <w:tab w:val="left" w:pos="0"/>
        </w:tabs>
        <w:jc w:val="center"/>
        <w:rPr>
          <w:rFonts w:eastAsia="Calibri"/>
          <w:bCs/>
          <w:sz w:val="28"/>
          <w:szCs w:val="28"/>
          <w:lang w:eastAsia="en-US"/>
        </w:rPr>
      </w:pPr>
    </w:p>
    <w:p w14:paraId="42D10822" w14:textId="77777777" w:rsidR="005C37AD" w:rsidRDefault="005C37AD">
      <w:pPr>
        <w:widowControl/>
        <w:tabs>
          <w:tab w:val="left" w:pos="0"/>
        </w:tabs>
        <w:jc w:val="center"/>
        <w:rPr>
          <w:rFonts w:eastAsia="Calibri"/>
          <w:bCs/>
          <w:sz w:val="28"/>
          <w:szCs w:val="28"/>
          <w:lang w:eastAsia="en-US"/>
        </w:rPr>
      </w:pPr>
    </w:p>
    <w:p w14:paraId="6831E6B4" w14:textId="77777777" w:rsidR="005C37AD" w:rsidRDefault="005C37AD">
      <w:pPr>
        <w:widowControl/>
        <w:tabs>
          <w:tab w:val="left" w:pos="0"/>
        </w:tabs>
        <w:jc w:val="center"/>
        <w:rPr>
          <w:rFonts w:eastAsia="Calibri"/>
          <w:bCs/>
          <w:sz w:val="28"/>
          <w:szCs w:val="28"/>
          <w:lang w:eastAsia="en-US"/>
        </w:rPr>
      </w:pPr>
    </w:p>
    <w:p w14:paraId="5D6C65E0" w14:textId="77777777" w:rsidR="005C37AD" w:rsidRDefault="005C37AD">
      <w:pPr>
        <w:widowControl/>
        <w:tabs>
          <w:tab w:val="left" w:pos="0"/>
        </w:tabs>
        <w:jc w:val="center"/>
        <w:rPr>
          <w:rFonts w:eastAsia="Calibri"/>
          <w:bCs/>
          <w:sz w:val="28"/>
          <w:szCs w:val="28"/>
          <w:lang w:eastAsia="en-US"/>
        </w:rPr>
      </w:pPr>
    </w:p>
    <w:p w14:paraId="228D1E17" w14:textId="77777777" w:rsidR="005C37AD" w:rsidRDefault="005C37AD">
      <w:pPr>
        <w:widowControl/>
        <w:tabs>
          <w:tab w:val="left" w:pos="0"/>
        </w:tabs>
        <w:jc w:val="center"/>
        <w:rPr>
          <w:rFonts w:eastAsia="Calibri"/>
          <w:bCs/>
          <w:sz w:val="28"/>
          <w:szCs w:val="28"/>
          <w:lang w:eastAsia="en-US"/>
        </w:rPr>
      </w:pPr>
    </w:p>
    <w:p w14:paraId="1AC8186C" w14:textId="77777777" w:rsidR="005C37AD" w:rsidRDefault="005C37AD">
      <w:pPr>
        <w:widowControl/>
        <w:tabs>
          <w:tab w:val="left" w:pos="0"/>
        </w:tabs>
        <w:jc w:val="center"/>
        <w:rPr>
          <w:rFonts w:eastAsia="Calibri"/>
          <w:bCs/>
          <w:sz w:val="28"/>
          <w:szCs w:val="28"/>
          <w:lang w:eastAsia="en-US"/>
        </w:rPr>
      </w:pPr>
    </w:p>
    <w:p w14:paraId="095DA654" w14:textId="77777777" w:rsidR="005C37AD" w:rsidRDefault="005C37AD">
      <w:pPr>
        <w:widowControl/>
        <w:tabs>
          <w:tab w:val="left" w:pos="0"/>
        </w:tabs>
        <w:jc w:val="center"/>
        <w:rPr>
          <w:rFonts w:eastAsia="Calibri"/>
          <w:bCs/>
          <w:sz w:val="28"/>
          <w:szCs w:val="28"/>
          <w:lang w:eastAsia="en-US"/>
        </w:rPr>
      </w:pPr>
    </w:p>
    <w:p w14:paraId="68C295BE" w14:textId="77777777" w:rsidR="005C37AD" w:rsidRDefault="005C37AD">
      <w:pPr>
        <w:widowControl/>
        <w:tabs>
          <w:tab w:val="left" w:pos="0"/>
        </w:tabs>
        <w:jc w:val="center"/>
        <w:rPr>
          <w:rFonts w:eastAsia="Calibri"/>
          <w:bCs/>
          <w:sz w:val="28"/>
          <w:szCs w:val="28"/>
          <w:lang w:eastAsia="en-US"/>
        </w:rPr>
      </w:pPr>
    </w:p>
    <w:p w14:paraId="0BF780D4" w14:textId="77777777" w:rsidR="005C37AD" w:rsidRDefault="005C37AD">
      <w:pPr>
        <w:widowControl/>
        <w:tabs>
          <w:tab w:val="left" w:pos="0"/>
        </w:tabs>
        <w:jc w:val="center"/>
        <w:rPr>
          <w:rFonts w:eastAsia="Calibri"/>
          <w:bCs/>
          <w:sz w:val="28"/>
          <w:szCs w:val="28"/>
          <w:lang w:eastAsia="en-US"/>
        </w:rPr>
      </w:pPr>
    </w:p>
    <w:p w14:paraId="31160096" w14:textId="77777777" w:rsidR="005C37AD" w:rsidRDefault="005C37AD">
      <w:pPr>
        <w:widowControl/>
        <w:tabs>
          <w:tab w:val="left" w:pos="0"/>
        </w:tabs>
        <w:jc w:val="center"/>
        <w:rPr>
          <w:rFonts w:eastAsia="Calibri"/>
          <w:bCs/>
          <w:sz w:val="28"/>
          <w:szCs w:val="28"/>
          <w:lang w:eastAsia="en-US"/>
        </w:rPr>
      </w:pPr>
    </w:p>
    <w:p w14:paraId="34213D7B" w14:textId="77777777" w:rsidR="005C37AD" w:rsidRDefault="00000000">
      <w:pPr>
        <w:widowControl/>
        <w:tabs>
          <w:tab w:val="left" w:pos="0"/>
        </w:tabs>
        <w:jc w:val="center"/>
        <w:rPr>
          <w:rFonts w:eastAsia="Calibri"/>
          <w:b/>
          <w:bCs/>
          <w:sz w:val="28"/>
          <w:szCs w:val="28"/>
          <w:lang w:eastAsia="en-US"/>
        </w:rPr>
      </w:pPr>
      <w:r>
        <w:rPr>
          <w:rFonts w:eastAsia="Calibri"/>
          <w:b/>
          <w:bCs/>
          <w:sz w:val="28"/>
          <w:szCs w:val="28"/>
          <w:lang w:eastAsia="en-US"/>
        </w:rPr>
        <w:t>Пермь</w:t>
      </w:r>
    </w:p>
    <w:p w14:paraId="7A4059FE" w14:textId="77777777" w:rsidR="005C37AD" w:rsidRDefault="00000000">
      <w:pPr>
        <w:widowControl/>
        <w:tabs>
          <w:tab w:val="left" w:pos="0"/>
        </w:tabs>
        <w:jc w:val="center"/>
        <w:rPr>
          <w:rFonts w:eastAsia="Calibri"/>
          <w:b/>
          <w:bCs/>
          <w:sz w:val="28"/>
          <w:szCs w:val="28"/>
          <w:lang w:eastAsia="en-US"/>
        </w:rPr>
      </w:pPr>
      <w:r>
        <w:rPr>
          <w:rFonts w:eastAsia="Calibri"/>
          <w:b/>
          <w:bCs/>
          <w:sz w:val="28"/>
          <w:szCs w:val="28"/>
          <w:lang w:eastAsia="en-US"/>
        </w:rPr>
        <w:t>2021</w:t>
      </w:r>
    </w:p>
    <w:p w14:paraId="11C95BF7" w14:textId="77777777" w:rsidR="005C37AD" w:rsidRDefault="00000000">
      <w:pPr>
        <w:widowControl/>
        <w:tabs>
          <w:tab w:val="left" w:pos="0"/>
        </w:tabs>
        <w:ind w:firstLine="709"/>
        <w:jc w:val="both"/>
        <w:rPr>
          <w:rFonts w:eastAsia="Calibri"/>
          <w:sz w:val="28"/>
          <w:szCs w:val="28"/>
          <w:lang w:eastAsia="en-US"/>
        </w:rPr>
      </w:pPr>
      <w:r>
        <w:br w:type="column"/>
      </w:r>
      <w:r>
        <w:rPr>
          <w:sz w:val="28"/>
          <w:szCs w:val="28"/>
        </w:rPr>
        <w:lastRenderedPageBreak/>
        <w:t>Рабочая программа дисциплины «Введение в кинологию»</w:t>
      </w:r>
      <w:r>
        <w:rPr>
          <w:sz w:val="28"/>
          <w:szCs w:val="28"/>
        </w:rPr>
        <w:br/>
      </w:r>
      <w:r>
        <w:rPr>
          <w:rFonts w:eastAsia="Calibri"/>
          <w:sz w:val="28"/>
          <w:szCs w:val="28"/>
          <w:lang w:eastAsia="en-US"/>
        </w:rPr>
        <w:t>по направлению подготовки 36.03.02  Зоотехния – г. Пермь</w:t>
      </w:r>
      <w:r>
        <w:rPr>
          <w:rFonts w:eastAsia="Calibri"/>
          <w:bCs/>
          <w:sz w:val="28"/>
          <w:szCs w:val="28"/>
          <w:lang w:eastAsia="en-US"/>
        </w:rPr>
        <w:t>, ФКОУ ВО Пермский институт ФСИН России, 2021</w:t>
      </w:r>
      <w:r>
        <w:rPr>
          <w:rFonts w:eastAsia="Calibri"/>
          <w:sz w:val="28"/>
          <w:szCs w:val="28"/>
          <w:lang w:eastAsia="en-US"/>
        </w:rPr>
        <w:t>. –16с.</w:t>
      </w:r>
    </w:p>
    <w:p w14:paraId="74D9BB6A" w14:textId="77777777" w:rsidR="005C37AD" w:rsidRDefault="005C37AD">
      <w:pPr>
        <w:ind w:firstLine="709"/>
        <w:contextualSpacing/>
        <w:jc w:val="both"/>
        <w:rPr>
          <w:sz w:val="28"/>
          <w:szCs w:val="28"/>
        </w:rPr>
      </w:pPr>
    </w:p>
    <w:p w14:paraId="5FF7C38C" w14:textId="77777777" w:rsidR="005C37AD" w:rsidRDefault="00000000">
      <w:pPr>
        <w:pStyle w:val="af4"/>
        <w:ind w:firstLine="709"/>
        <w:contextualSpacing/>
        <w:jc w:val="both"/>
        <w:rPr>
          <w:sz w:val="28"/>
          <w:szCs w:val="28"/>
        </w:rPr>
      </w:pPr>
      <w:r>
        <w:rPr>
          <w:sz w:val="28"/>
          <w:szCs w:val="28"/>
        </w:rPr>
        <w:t>Разработчик программы:</w:t>
      </w:r>
    </w:p>
    <w:p w14:paraId="3F15BD62" w14:textId="77777777" w:rsidR="005C37AD" w:rsidRDefault="00000000">
      <w:pPr>
        <w:pStyle w:val="af4"/>
        <w:ind w:firstLine="709"/>
        <w:contextualSpacing/>
        <w:jc w:val="both"/>
        <w:rPr>
          <w:iCs/>
          <w:sz w:val="28"/>
          <w:szCs w:val="28"/>
        </w:rPr>
      </w:pPr>
      <w:r>
        <w:rPr>
          <w:sz w:val="28"/>
          <w:szCs w:val="28"/>
        </w:rPr>
        <w:t>старший преподаватель кафедры кинологии ФКОУ ВО Пермский институт ФСИН России</w:t>
      </w:r>
      <w:r>
        <w:rPr>
          <w:iCs/>
          <w:sz w:val="28"/>
          <w:szCs w:val="28"/>
        </w:rPr>
        <w:t xml:space="preserve">, </w:t>
      </w:r>
      <w:r>
        <w:rPr>
          <w:rFonts w:eastAsia="Calibri"/>
          <w:sz w:val="28"/>
          <w:szCs w:val="28"/>
          <w:lang w:eastAsia="en-US"/>
        </w:rPr>
        <w:t>майор</w:t>
      </w:r>
      <w:r>
        <w:rPr>
          <w:iCs/>
          <w:sz w:val="28"/>
          <w:szCs w:val="28"/>
        </w:rPr>
        <w:t xml:space="preserve"> внутренней службы </w:t>
      </w:r>
      <w:r>
        <w:rPr>
          <w:sz w:val="28"/>
          <w:szCs w:val="28"/>
        </w:rPr>
        <w:t>Шеремета Т.В., кандидат педагогических наук.</w:t>
      </w:r>
    </w:p>
    <w:p w14:paraId="400F252E" w14:textId="77777777" w:rsidR="005C37AD" w:rsidRDefault="005C37AD">
      <w:pPr>
        <w:ind w:firstLine="709"/>
        <w:contextualSpacing/>
        <w:jc w:val="both"/>
        <w:rPr>
          <w:sz w:val="28"/>
          <w:szCs w:val="28"/>
        </w:rPr>
      </w:pPr>
    </w:p>
    <w:p w14:paraId="2012219E" w14:textId="77777777" w:rsidR="005C37AD" w:rsidRDefault="00000000">
      <w:pPr>
        <w:pStyle w:val="af4"/>
        <w:ind w:firstLine="709"/>
        <w:contextualSpacing/>
        <w:jc w:val="both"/>
        <w:rPr>
          <w:iCs/>
          <w:sz w:val="28"/>
          <w:szCs w:val="28"/>
        </w:rPr>
      </w:pPr>
      <w:r>
        <w:rPr>
          <w:iCs/>
          <w:sz w:val="28"/>
          <w:szCs w:val="28"/>
        </w:rPr>
        <w:t>Рецензенты программы:</w:t>
      </w:r>
    </w:p>
    <w:p w14:paraId="72A05DF2" w14:textId="77777777" w:rsidR="005C37AD" w:rsidRDefault="00000000">
      <w:pPr>
        <w:pStyle w:val="af3"/>
        <w:numPr>
          <w:ilvl w:val="0"/>
          <w:numId w:val="12"/>
        </w:numPr>
        <w:tabs>
          <w:tab w:val="left" w:pos="1134"/>
        </w:tabs>
        <w:ind w:left="0" w:firstLine="709"/>
        <w:jc w:val="both"/>
      </w:pPr>
      <w:r>
        <w:t>Начальник кинологической службы отдела организации службы охраны ГУФСИН России по Пермскому краю, старший лейтенант внутренней службы Дердюк Т.С.</w:t>
      </w:r>
    </w:p>
    <w:p w14:paraId="0D410BEC" w14:textId="77777777" w:rsidR="005C37AD" w:rsidRDefault="00000000">
      <w:pPr>
        <w:pStyle w:val="11"/>
        <w:numPr>
          <w:ilvl w:val="0"/>
          <w:numId w:val="12"/>
        </w:numPr>
        <w:tabs>
          <w:tab w:val="left" w:pos="1134"/>
        </w:tabs>
        <w:ind w:left="0" w:firstLine="709"/>
        <w:contextualSpacing/>
        <w:jc w:val="both"/>
        <w:rPr>
          <w:sz w:val="28"/>
          <w:szCs w:val="28"/>
        </w:rPr>
      </w:pPr>
      <w:r>
        <w:rPr>
          <w:sz w:val="28"/>
          <w:szCs w:val="28"/>
        </w:rPr>
        <w:t xml:space="preserve">Профессор кафедры кинологии ФКОУ ВО Пермский институт </w:t>
      </w:r>
      <w:r>
        <w:rPr>
          <w:sz w:val="28"/>
          <w:szCs w:val="28"/>
        </w:rPr>
        <w:br/>
        <w:t>ФСИН России, профессор Семёнов А.С., доктор сельскохозяйственных наук.</w:t>
      </w:r>
    </w:p>
    <w:p w14:paraId="13730BB8" w14:textId="77777777" w:rsidR="005C37AD" w:rsidRDefault="005C37AD">
      <w:pPr>
        <w:ind w:left="720" w:firstLine="709"/>
        <w:jc w:val="both"/>
        <w:rPr>
          <w:rFonts w:eastAsia="Calibri"/>
          <w:sz w:val="28"/>
          <w:szCs w:val="28"/>
          <w:lang w:eastAsia="en-US"/>
        </w:rPr>
      </w:pPr>
    </w:p>
    <w:p w14:paraId="3F95410D" w14:textId="77777777" w:rsidR="005C37AD" w:rsidRDefault="00000000">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5BED53D5" w14:textId="77777777" w:rsidR="005C37AD" w:rsidRDefault="00000000">
      <w:pPr>
        <w:tabs>
          <w:tab w:val="left" w:pos="-284"/>
        </w:tabs>
        <w:ind w:firstLine="709"/>
        <w:jc w:val="both"/>
        <w:rPr>
          <w:sz w:val="28"/>
          <w:szCs w:val="28"/>
        </w:rPr>
      </w:pPr>
      <w:r>
        <w:rPr>
          <w:sz w:val="28"/>
          <w:szCs w:val="28"/>
        </w:rPr>
        <w:t>Примерная программа по дисциплине отсутствует.</w:t>
      </w:r>
    </w:p>
    <w:p w14:paraId="3AB5F07D" w14:textId="77777777" w:rsidR="005C37AD" w:rsidRDefault="005C37AD">
      <w:pPr>
        <w:ind w:firstLine="709"/>
        <w:jc w:val="both"/>
        <w:rPr>
          <w:rFonts w:eastAsia="Calibri"/>
          <w:sz w:val="28"/>
          <w:szCs w:val="28"/>
          <w:lang w:eastAsia="en-US"/>
        </w:rPr>
      </w:pPr>
    </w:p>
    <w:p w14:paraId="70D7CAA4" w14:textId="77777777" w:rsidR="005C37AD" w:rsidRDefault="00000000">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2185F09D" w14:textId="77777777" w:rsidR="005C37AD" w:rsidRDefault="00000000">
      <w:pPr>
        <w:tabs>
          <w:tab w:val="left" w:pos="-284"/>
        </w:tabs>
        <w:ind w:firstLine="709"/>
        <w:jc w:val="both"/>
      </w:pPr>
      <w:r>
        <w:rPr>
          <w:rFonts w:eastAsia="Calibri"/>
          <w:sz w:val="28"/>
          <w:szCs w:val="28"/>
          <w:lang w:eastAsia="en-US"/>
        </w:rPr>
        <w:t xml:space="preserve">кафедры кинологии </w:t>
      </w:r>
      <w:r>
        <w:rPr>
          <w:sz w:val="28"/>
          <w:szCs w:val="28"/>
        </w:rPr>
        <w:t>«30» марта 2021 г., протокол № 7;</w:t>
      </w:r>
    </w:p>
    <w:p w14:paraId="2A6C7467" w14:textId="77777777" w:rsidR="005C37AD" w:rsidRDefault="00000000">
      <w:pPr>
        <w:ind w:firstLine="709"/>
        <w:jc w:val="both"/>
        <w:rPr>
          <w:rFonts w:eastAsia="Calibri"/>
          <w:sz w:val="28"/>
          <w:szCs w:val="28"/>
          <w:lang w:eastAsia="en-US"/>
        </w:rPr>
      </w:pPr>
      <w:r>
        <w:rPr>
          <w:sz w:val="28"/>
          <w:szCs w:val="28"/>
        </w:rPr>
        <w:t>методического совета ФКОУ ВО Пермский институт ФСИН России, «14» апреля 2021 г., протокол № 9</w:t>
      </w:r>
      <w:r>
        <w:rPr>
          <w:rFonts w:eastAsia="Calibri"/>
          <w:sz w:val="28"/>
          <w:szCs w:val="28"/>
          <w:lang w:eastAsia="en-US"/>
        </w:rPr>
        <w:t>.</w:t>
      </w:r>
    </w:p>
    <w:p w14:paraId="1DBA6431" w14:textId="77777777" w:rsidR="005C37AD" w:rsidRDefault="005C37AD">
      <w:pPr>
        <w:tabs>
          <w:tab w:val="left" w:pos="-851"/>
          <w:tab w:val="left" w:pos="-284"/>
        </w:tabs>
        <w:ind w:right="-2"/>
        <w:jc w:val="both"/>
        <w:rPr>
          <w:sz w:val="28"/>
          <w:szCs w:val="28"/>
        </w:rPr>
      </w:pPr>
    </w:p>
    <w:p w14:paraId="12A27E4D" w14:textId="77777777" w:rsidR="005C37AD" w:rsidRDefault="005C37AD">
      <w:pPr>
        <w:tabs>
          <w:tab w:val="left" w:pos="-851"/>
          <w:tab w:val="left" w:pos="-284"/>
        </w:tabs>
        <w:ind w:right="-2"/>
        <w:jc w:val="both"/>
        <w:rPr>
          <w:sz w:val="28"/>
          <w:szCs w:val="28"/>
        </w:rPr>
      </w:pPr>
    </w:p>
    <w:p w14:paraId="7ED402EC" w14:textId="77777777" w:rsidR="005C37AD" w:rsidRDefault="005C37AD">
      <w:pPr>
        <w:tabs>
          <w:tab w:val="left" w:pos="-851"/>
          <w:tab w:val="left" w:pos="-284"/>
        </w:tabs>
        <w:ind w:right="-2"/>
        <w:jc w:val="both"/>
        <w:rPr>
          <w:sz w:val="28"/>
          <w:szCs w:val="28"/>
        </w:rPr>
      </w:pPr>
    </w:p>
    <w:p w14:paraId="2681055B" w14:textId="77777777" w:rsidR="005C37AD" w:rsidRDefault="00000000">
      <w:pPr>
        <w:tabs>
          <w:tab w:val="left" w:pos="-851"/>
          <w:tab w:val="left" w:pos="-284"/>
        </w:tabs>
        <w:ind w:right="-2"/>
        <w:jc w:val="both"/>
        <w:rPr>
          <w:sz w:val="28"/>
          <w:szCs w:val="28"/>
        </w:rPr>
      </w:pPr>
      <w:r>
        <w:rPr>
          <w:sz w:val="28"/>
          <w:szCs w:val="28"/>
        </w:rPr>
        <w:t>Начальник кафедры кинологии</w:t>
      </w:r>
    </w:p>
    <w:p w14:paraId="3EB74402" w14:textId="77777777" w:rsidR="005C37AD" w:rsidRDefault="00000000">
      <w:pPr>
        <w:tabs>
          <w:tab w:val="left" w:pos="-851"/>
          <w:tab w:val="left" w:pos="-284"/>
        </w:tabs>
        <w:ind w:right="-2"/>
        <w:jc w:val="both"/>
        <w:rPr>
          <w:sz w:val="28"/>
          <w:szCs w:val="28"/>
        </w:rPr>
      </w:pPr>
      <w:r>
        <w:rPr>
          <w:sz w:val="28"/>
          <w:szCs w:val="28"/>
        </w:rPr>
        <w:t>кандидат сельскохозяйственных наук</w:t>
      </w:r>
    </w:p>
    <w:p w14:paraId="17B8D34D" w14:textId="77777777" w:rsidR="005C37AD" w:rsidRDefault="00000000">
      <w:pPr>
        <w:tabs>
          <w:tab w:val="left" w:pos="-851"/>
          <w:tab w:val="left" w:pos="-284"/>
        </w:tabs>
        <w:ind w:right="-2"/>
        <w:jc w:val="both"/>
        <w:rPr>
          <w:sz w:val="28"/>
          <w:szCs w:val="28"/>
        </w:rPr>
      </w:pPr>
      <w:r>
        <w:rPr>
          <w:sz w:val="28"/>
          <w:szCs w:val="28"/>
        </w:rPr>
        <w:t>полковник внутренней службы                                                        А.А. Голдырев</w:t>
      </w:r>
    </w:p>
    <w:p w14:paraId="288EEAE5" w14:textId="77777777" w:rsidR="005C37AD" w:rsidRDefault="005C37AD">
      <w:pPr>
        <w:pStyle w:val="af4"/>
        <w:ind w:firstLine="709"/>
        <w:contextualSpacing/>
        <w:jc w:val="both"/>
        <w:rPr>
          <w:spacing w:val="-12"/>
          <w:sz w:val="28"/>
          <w:szCs w:val="28"/>
        </w:rPr>
      </w:pPr>
    </w:p>
    <w:p w14:paraId="0DD61655" w14:textId="77777777" w:rsidR="005C37AD" w:rsidRDefault="005C37AD">
      <w:pPr>
        <w:ind w:firstLine="709"/>
        <w:contextualSpacing/>
        <w:jc w:val="center"/>
        <w:rPr>
          <w:sz w:val="28"/>
          <w:szCs w:val="28"/>
        </w:rPr>
      </w:pPr>
    </w:p>
    <w:p w14:paraId="692364C3" w14:textId="77777777" w:rsidR="005C37AD" w:rsidRDefault="00000000">
      <w:pPr>
        <w:contextualSpacing/>
        <w:jc w:val="center"/>
        <w:rPr>
          <w:b/>
          <w:sz w:val="28"/>
          <w:szCs w:val="28"/>
        </w:rPr>
      </w:pPr>
      <w:r>
        <w:br w:type="page"/>
      </w:r>
    </w:p>
    <w:p w14:paraId="0DDD7B4A" w14:textId="77777777" w:rsidR="005C37AD" w:rsidRDefault="00000000">
      <w:pPr>
        <w:widowControl/>
        <w:jc w:val="center"/>
        <w:rPr>
          <w:rFonts w:eastAsia="Calibri"/>
          <w:b/>
          <w:sz w:val="28"/>
          <w:szCs w:val="28"/>
          <w:lang w:eastAsia="en-US"/>
        </w:rPr>
      </w:pPr>
      <w:r>
        <w:rPr>
          <w:rFonts w:eastAsia="Calibri"/>
          <w:b/>
          <w:sz w:val="28"/>
          <w:szCs w:val="28"/>
          <w:lang w:eastAsia="en-US"/>
        </w:rPr>
        <w:lastRenderedPageBreak/>
        <w:t>СОДЕРЖАНИЕ</w:t>
      </w:r>
    </w:p>
    <w:p w14:paraId="04CF6F52" w14:textId="77777777" w:rsidR="005C37AD" w:rsidRDefault="005C37AD">
      <w:pPr>
        <w:widowControl/>
        <w:ind w:left="709"/>
        <w:jc w:val="center"/>
        <w:rPr>
          <w:b/>
          <w:sz w:val="28"/>
          <w:szCs w:val="28"/>
        </w:rPr>
      </w:pPr>
    </w:p>
    <w:tbl>
      <w:tblPr>
        <w:tblW w:w="9531" w:type="dxa"/>
        <w:tblLayout w:type="fixed"/>
        <w:tblLook w:val="04A0" w:firstRow="1" w:lastRow="0" w:firstColumn="1" w:lastColumn="0" w:noHBand="0" w:noVBand="1"/>
      </w:tblPr>
      <w:tblGrid>
        <w:gridCol w:w="635"/>
        <w:gridCol w:w="8219"/>
        <w:gridCol w:w="677"/>
      </w:tblGrid>
      <w:tr w:rsidR="005C37AD" w14:paraId="08D9AB5E" w14:textId="77777777">
        <w:tc>
          <w:tcPr>
            <w:tcW w:w="635" w:type="dxa"/>
          </w:tcPr>
          <w:p w14:paraId="24EE616D" w14:textId="77777777" w:rsidR="005C37AD" w:rsidRDefault="005C37AD">
            <w:pPr>
              <w:tabs>
                <w:tab w:val="left" w:pos="709"/>
                <w:tab w:val="right" w:leader="dot" w:pos="9356"/>
              </w:tabs>
              <w:rPr>
                <w:sz w:val="28"/>
                <w:szCs w:val="28"/>
              </w:rPr>
            </w:pPr>
          </w:p>
        </w:tc>
        <w:tc>
          <w:tcPr>
            <w:tcW w:w="8219" w:type="dxa"/>
          </w:tcPr>
          <w:p w14:paraId="681C54C2" w14:textId="77777777" w:rsidR="005C37AD" w:rsidRDefault="005C37AD">
            <w:pPr>
              <w:tabs>
                <w:tab w:val="left" w:pos="709"/>
                <w:tab w:val="right" w:leader="dot" w:pos="9356"/>
              </w:tabs>
              <w:rPr>
                <w:sz w:val="28"/>
                <w:szCs w:val="28"/>
              </w:rPr>
            </w:pPr>
          </w:p>
        </w:tc>
        <w:tc>
          <w:tcPr>
            <w:tcW w:w="677" w:type="dxa"/>
          </w:tcPr>
          <w:p w14:paraId="21EC7F3A" w14:textId="77777777" w:rsidR="005C37AD" w:rsidRDefault="00000000">
            <w:pPr>
              <w:tabs>
                <w:tab w:val="left" w:pos="709"/>
                <w:tab w:val="right" w:leader="dot" w:pos="9356"/>
              </w:tabs>
              <w:jc w:val="center"/>
              <w:rPr>
                <w:sz w:val="28"/>
                <w:szCs w:val="28"/>
              </w:rPr>
            </w:pPr>
            <w:r>
              <w:rPr>
                <w:sz w:val="28"/>
                <w:szCs w:val="28"/>
              </w:rPr>
              <w:t>стр.</w:t>
            </w:r>
          </w:p>
        </w:tc>
      </w:tr>
      <w:tr w:rsidR="005C37AD" w14:paraId="17476E61" w14:textId="77777777">
        <w:tc>
          <w:tcPr>
            <w:tcW w:w="635" w:type="dxa"/>
          </w:tcPr>
          <w:p w14:paraId="218FD9B7" w14:textId="77777777" w:rsidR="005C37AD" w:rsidRDefault="00000000">
            <w:pPr>
              <w:tabs>
                <w:tab w:val="left" w:pos="709"/>
                <w:tab w:val="right" w:leader="dot" w:pos="9356"/>
              </w:tabs>
              <w:rPr>
                <w:sz w:val="28"/>
                <w:szCs w:val="28"/>
              </w:rPr>
            </w:pPr>
            <w:r>
              <w:rPr>
                <w:sz w:val="28"/>
                <w:szCs w:val="28"/>
              </w:rPr>
              <w:t>1.</w:t>
            </w:r>
          </w:p>
        </w:tc>
        <w:tc>
          <w:tcPr>
            <w:tcW w:w="8219" w:type="dxa"/>
          </w:tcPr>
          <w:p w14:paraId="26A00D89" w14:textId="77777777" w:rsidR="005C37AD" w:rsidRDefault="00000000">
            <w:pPr>
              <w:pStyle w:val="21"/>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65340241" w14:textId="77777777" w:rsidR="005C37AD" w:rsidRDefault="00000000">
            <w:pPr>
              <w:tabs>
                <w:tab w:val="left" w:pos="709"/>
                <w:tab w:val="right" w:leader="dot" w:pos="9356"/>
              </w:tabs>
              <w:rPr>
                <w:sz w:val="28"/>
                <w:szCs w:val="28"/>
              </w:rPr>
            </w:pPr>
            <w:r>
              <w:rPr>
                <w:sz w:val="28"/>
                <w:szCs w:val="28"/>
              </w:rPr>
              <w:t>4</w:t>
            </w:r>
          </w:p>
        </w:tc>
      </w:tr>
      <w:tr w:rsidR="005C37AD" w14:paraId="3A85F832" w14:textId="77777777">
        <w:tc>
          <w:tcPr>
            <w:tcW w:w="635" w:type="dxa"/>
          </w:tcPr>
          <w:p w14:paraId="2A622EE5" w14:textId="77777777" w:rsidR="005C37AD" w:rsidRDefault="00000000">
            <w:pPr>
              <w:tabs>
                <w:tab w:val="left" w:pos="709"/>
                <w:tab w:val="right" w:leader="dot" w:pos="9356"/>
              </w:tabs>
              <w:rPr>
                <w:sz w:val="28"/>
                <w:szCs w:val="28"/>
              </w:rPr>
            </w:pPr>
            <w:r>
              <w:rPr>
                <w:sz w:val="28"/>
                <w:szCs w:val="28"/>
              </w:rPr>
              <w:t>2.</w:t>
            </w:r>
          </w:p>
        </w:tc>
        <w:tc>
          <w:tcPr>
            <w:tcW w:w="8219" w:type="dxa"/>
          </w:tcPr>
          <w:p w14:paraId="13ADCEC0" w14:textId="77777777" w:rsidR="005C37AD" w:rsidRDefault="00000000">
            <w:pPr>
              <w:pStyle w:val="21"/>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DE16123" w14:textId="77777777" w:rsidR="005C37AD" w:rsidRDefault="005C37AD">
            <w:pPr>
              <w:tabs>
                <w:tab w:val="left" w:pos="709"/>
                <w:tab w:val="right" w:leader="dot" w:pos="9356"/>
              </w:tabs>
              <w:rPr>
                <w:sz w:val="28"/>
                <w:szCs w:val="28"/>
              </w:rPr>
            </w:pPr>
          </w:p>
          <w:p w14:paraId="1A5836D6" w14:textId="77777777" w:rsidR="005C37AD" w:rsidRDefault="005C37AD">
            <w:pPr>
              <w:tabs>
                <w:tab w:val="left" w:pos="709"/>
                <w:tab w:val="right" w:leader="dot" w:pos="9356"/>
              </w:tabs>
              <w:rPr>
                <w:sz w:val="28"/>
                <w:szCs w:val="28"/>
              </w:rPr>
            </w:pPr>
          </w:p>
          <w:p w14:paraId="453C6F48" w14:textId="77777777" w:rsidR="005C37AD" w:rsidRDefault="00000000">
            <w:pPr>
              <w:tabs>
                <w:tab w:val="left" w:pos="709"/>
                <w:tab w:val="right" w:leader="dot" w:pos="9356"/>
              </w:tabs>
              <w:rPr>
                <w:sz w:val="28"/>
                <w:szCs w:val="28"/>
              </w:rPr>
            </w:pPr>
            <w:r>
              <w:rPr>
                <w:sz w:val="28"/>
                <w:szCs w:val="28"/>
              </w:rPr>
              <w:t>4</w:t>
            </w:r>
          </w:p>
        </w:tc>
      </w:tr>
      <w:tr w:rsidR="005C37AD" w14:paraId="7F8103C8" w14:textId="77777777">
        <w:tc>
          <w:tcPr>
            <w:tcW w:w="635" w:type="dxa"/>
          </w:tcPr>
          <w:p w14:paraId="408F643D" w14:textId="77777777" w:rsidR="005C37AD" w:rsidRDefault="00000000">
            <w:pPr>
              <w:tabs>
                <w:tab w:val="left" w:pos="709"/>
                <w:tab w:val="right" w:leader="dot" w:pos="9356"/>
              </w:tabs>
              <w:rPr>
                <w:sz w:val="28"/>
                <w:szCs w:val="28"/>
              </w:rPr>
            </w:pPr>
            <w:r>
              <w:rPr>
                <w:sz w:val="28"/>
                <w:szCs w:val="28"/>
              </w:rPr>
              <w:t>3.</w:t>
            </w:r>
          </w:p>
        </w:tc>
        <w:tc>
          <w:tcPr>
            <w:tcW w:w="8219" w:type="dxa"/>
          </w:tcPr>
          <w:p w14:paraId="58055C57" w14:textId="77777777" w:rsidR="005C37AD" w:rsidRDefault="00000000">
            <w:pPr>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60B449D3" w14:textId="77777777" w:rsidR="005C37AD" w:rsidRDefault="00000000">
            <w:pPr>
              <w:tabs>
                <w:tab w:val="left" w:pos="709"/>
                <w:tab w:val="right" w:leader="dot" w:pos="9356"/>
              </w:tabs>
              <w:rPr>
                <w:sz w:val="28"/>
                <w:szCs w:val="28"/>
              </w:rPr>
            </w:pPr>
            <w:r>
              <w:rPr>
                <w:sz w:val="28"/>
                <w:szCs w:val="28"/>
              </w:rPr>
              <w:t>5</w:t>
            </w:r>
          </w:p>
        </w:tc>
      </w:tr>
      <w:tr w:rsidR="005C37AD" w14:paraId="66B4737D" w14:textId="77777777">
        <w:tc>
          <w:tcPr>
            <w:tcW w:w="635" w:type="dxa"/>
          </w:tcPr>
          <w:p w14:paraId="137B1196" w14:textId="77777777" w:rsidR="005C37AD" w:rsidRDefault="00000000">
            <w:pPr>
              <w:tabs>
                <w:tab w:val="left" w:pos="709"/>
                <w:tab w:val="right" w:leader="dot" w:pos="9356"/>
              </w:tabs>
              <w:rPr>
                <w:sz w:val="28"/>
                <w:szCs w:val="28"/>
              </w:rPr>
            </w:pPr>
            <w:r>
              <w:rPr>
                <w:sz w:val="28"/>
                <w:szCs w:val="28"/>
              </w:rPr>
              <w:t>4.</w:t>
            </w:r>
          </w:p>
        </w:tc>
        <w:tc>
          <w:tcPr>
            <w:tcW w:w="8219" w:type="dxa"/>
          </w:tcPr>
          <w:p w14:paraId="735E59C4" w14:textId="77777777" w:rsidR="005C37AD" w:rsidRDefault="00000000">
            <w:pPr>
              <w:tabs>
                <w:tab w:val="left" w:pos="709"/>
                <w:tab w:val="right" w:leader="dot" w:pos="9356"/>
              </w:tabs>
              <w:rPr>
                <w:sz w:val="28"/>
                <w:szCs w:val="28"/>
              </w:rPr>
            </w:pPr>
            <w:r>
              <w:rPr>
                <w:bCs/>
                <w:sz w:val="28"/>
                <w:szCs w:val="28"/>
              </w:rPr>
              <w:t>Объем дисциплины……………………………………………………</w:t>
            </w:r>
          </w:p>
        </w:tc>
        <w:tc>
          <w:tcPr>
            <w:tcW w:w="677" w:type="dxa"/>
          </w:tcPr>
          <w:p w14:paraId="05A6AFD7" w14:textId="77777777" w:rsidR="005C37AD" w:rsidRDefault="00000000">
            <w:pPr>
              <w:tabs>
                <w:tab w:val="left" w:pos="709"/>
                <w:tab w:val="right" w:leader="dot" w:pos="9356"/>
              </w:tabs>
              <w:rPr>
                <w:sz w:val="28"/>
                <w:szCs w:val="28"/>
              </w:rPr>
            </w:pPr>
            <w:r>
              <w:rPr>
                <w:sz w:val="28"/>
                <w:szCs w:val="28"/>
              </w:rPr>
              <w:t>5</w:t>
            </w:r>
          </w:p>
        </w:tc>
      </w:tr>
      <w:tr w:rsidR="005C37AD" w14:paraId="58C116BB" w14:textId="77777777">
        <w:tc>
          <w:tcPr>
            <w:tcW w:w="635" w:type="dxa"/>
          </w:tcPr>
          <w:p w14:paraId="33BF7EF1" w14:textId="77777777" w:rsidR="005C37AD" w:rsidRDefault="00000000">
            <w:pPr>
              <w:tabs>
                <w:tab w:val="left" w:pos="709"/>
                <w:tab w:val="right" w:leader="dot" w:pos="9356"/>
              </w:tabs>
              <w:rPr>
                <w:sz w:val="28"/>
                <w:szCs w:val="28"/>
              </w:rPr>
            </w:pPr>
            <w:r>
              <w:rPr>
                <w:sz w:val="28"/>
                <w:szCs w:val="28"/>
              </w:rPr>
              <w:t>5.</w:t>
            </w:r>
          </w:p>
        </w:tc>
        <w:tc>
          <w:tcPr>
            <w:tcW w:w="8219" w:type="dxa"/>
          </w:tcPr>
          <w:p w14:paraId="5475B90B" w14:textId="77777777" w:rsidR="005C37AD" w:rsidRDefault="00000000">
            <w:pPr>
              <w:tabs>
                <w:tab w:val="left" w:pos="709"/>
                <w:tab w:val="right" w:leader="dot" w:pos="9356"/>
              </w:tabs>
              <w:rPr>
                <w:sz w:val="28"/>
                <w:szCs w:val="28"/>
              </w:rPr>
            </w:pPr>
            <w:r>
              <w:rPr>
                <w:bCs/>
                <w:sz w:val="28"/>
                <w:szCs w:val="28"/>
              </w:rPr>
              <w:t>Структура и содержание дисциплины.</w:t>
            </w:r>
          </w:p>
        </w:tc>
        <w:tc>
          <w:tcPr>
            <w:tcW w:w="677" w:type="dxa"/>
          </w:tcPr>
          <w:p w14:paraId="4348BE80" w14:textId="77777777" w:rsidR="005C37AD" w:rsidRDefault="00000000">
            <w:pPr>
              <w:tabs>
                <w:tab w:val="left" w:pos="709"/>
                <w:tab w:val="right" w:leader="dot" w:pos="9356"/>
              </w:tabs>
              <w:rPr>
                <w:sz w:val="28"/>
                <w:szCs w:val="28"/>
              </w:rPr>
            </w:pPr>
            <w:r>
              <w:rPr>
                <w:sz w:val="28"/>
                <w:szCs w:val="28"/>
              </w:rPr>
              <w:t>6</w:t>
            </w:r>
          </w:p>
        </w:tc>
      </w:tr>
      <w:tr w:rsidR="005C37AD" w14:paraId="4774550E" w14:textId="77777777">
        <w:tc>
          <w:tcPr>
            <w:tcW w:w="635" w:type="dxa"/>
          </w:tcPr>
          <w:p w14:paraId="0291E2CC" w14:textId="77777777" w:rsidR="005C37AD" w:rsidRDefault="00000000">
            <w:pPr>
              <w:tabs>
                <w:tab w:val="left" w:pos="709"/>
                <w:tab w:val="right" w:leader="dot" w:pos="9356"/>
              </w:tabs>
              <w:rPr>
                <w:sz w:val="28"/>
                <w:szCs w:val="28"/>
              </w:rPr>
            </w:pPr>
            <w:r>
              <w:rPr>
                <w:sz w:val="28"/>
                <w:szCs w:val="28"/>
              </w:rPr>
              <w:t>6.</w:t>
            </w:r>
          </w:p>
        </w:tc>
        <w:tc>
          <w:tcPr>
            <w:tcW w:w="8219" w:type="dxa"/>
          </w:tcPr>
          <w:p w14:paraId="31B65DF0" w14:textId="77777777" w:rsidR="005C37AD" w:rsidRDefault="00000000">
            <w:pPr>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3C3E9203" w14:textId="77777777" w:rsidR="005C37AD" w:rsidRDefault="00000000">
            <w:pPr>
              <w:tabs>
                <w:tab w:val="left" w:pos="709"/>
                <w:tab w:val="right" w:leader="dot" w:pos="9356"/>
              </w:tabs>
              <w:rPr>
                <w:sz w:val="28"/>
                <w:szCs w:val="28"/>
              </w:rPr>
            </w:pPr>
            <w:r>
              <w:rPr>
                <w:sz w:val="28"/>
                <w:szCs w:val="28"/>
              </w:rPr>
              <w:t>8</w:t>
            </w:r>
          </w:p>
        </w:tc>
      </w:tr>
      <w:tr w:rsidR="005C37AD" w14:paraId="65AEAEAD" w14:textId="77777777">
        <w:tc>
          <w:tcPr>
            <w:tcW w:w="635" w:type="dxa"/>
          </w:tcPr>
          <w:p w14:paraId="54EFDD5D" w14:textId="77777777" w:rsidR="005C37AD" w:rsidRDefault="00000000">
            <w:pPr>
              <w:tabs>
                <w:tab w:val="left" w:pos="709"/>
                <w:tab w:val="right" w:leader="dot" w:pos="9356"/>
              </w:tabs>
              <w:rPr>
                <w:sz w:val="28"/>
                <w:szCs w:val="28"/>
              </w:rPr>
            </w:pPr>
            <w:r>
              <w:rPr>
                <w:sz w:val="28"/>
                <w:szCs w:val="28"/>
              </w:rPr>
              <w:t>7.</w:t>
            </w:r>
          </w:p>
        </w:tc>
        <w:tc>
          <w:tcPr>
            <w:tcW w:w="8219" w:type="dxa"/>
          </w:tcPr>
          <w:p w14:paraId="110C2C7A" w14:textId="77777777" w:rsidR="005C37AD" w:rsidRDefault="00000000">
            <w:pPr>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1B13092F" w14:textId="77777777" w:rsidR="005C37AD" w:rsidRDefault="005C37AD">
            <w:pPr>
              <w:tabs>
                <w:tab w:val="left" w:pos="709"/>
                <w:tab w:val="right" w:leader="dot" w:pos="9356"/>
              </w:tabs>
              <w:rPr>
                <w:sz w:val="28"/>
                <w:szCs w:val="28"/>
              </w:rPr>
            </w:pPr>
          </w:p>
          <w:p w14:paraId="445400C7" w14:textId="77777777" w:rsidR="005C37AD" w:rsidRDefault="00000000">
            <w:pPr>
              <w:tabs>
                <w:tab w:val="left" w:pos="709"/>
                <w:tab w:val="right" w:leader="dot" w:pos="9356"/>
              </w:tabs>
              <w:rPr>
                <w:sz w:val="28"/>
                <w:szCs w:val="28"/>
              </w:rPr>
            </w:pPr>
            <w:r>
              <w:rPr>
                <w:sz w:val="28"/>
                <w:szCs w:val="28"/>
              </w:rPr>
              <w:t>9</w:t>
            </w:r>
          </w:p>
        </w:tc>
      </w:tr>
      <w:tr w:rsidR="005C37AD" w14:paraId="73719530" w14:textId="77777777">
        <w:tc>
          <w:tcPr>
            <w:tcW w:w="635" w:type="dxa"/>
          </w:tcPr>
          <w:p w14:paraId="797021A0" w14:textId="77777777" w:rsidR="005C37AD" w:rsidRDefault="00000000">
            <w:pPr>
              <w:tabs>
                <w:tab w:val="left" w:pos="709"/>
                <w:tab w:val="right" w:leader="dot" w:pos="9356"/>
              </w:tabs>
              <w:rPr>
                <w:sz w:val="28"/>
                <w:szCs w:val="28"/>
              </w:rPr>
            </w:pPr>
            <w:r>
              <w:rPr>
                <w:sz w:val="28"/>
                <w:szCs w:val="28"/>
              </w:rPr>
              <w:t>8.</w:t>
            </w:r>
          </w:p>
        </w:tc>
        <w:tc>
          <w:tcPr>
            <w:tcW w:w="8219" w:type="dxa"/>
          </w:tcPr>
          <w:p w14:paraId="5DC6DDDA" w14:textId="77777777" w:rsidR="005C37AD"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3139CF3C" w14:textId="77777777" w:rsidR="005C37AD" w:rsidRDefault="005C37AD">
            <w:pPr>
              <w:tabs>
                <w:tab w:val="left" w:pos="709"/>
                <w:tab w:val="right" w:leader="dot" w:pos="9356"/>
              </w:tabs>
              <w:rPr>
                <w:sz w:val="28"/>
                <w:szCs w:val="28"/>
              </w:rPr>
            </w:pPr>
          </w:p>
          <w:p w14:paraId="11CFFEE0" w14:textId="77777777" w:rsidR="005C37AD" w:rsidRDefault="00000000">
            <w:pPr>
              <w:tabs>
                <w:tab w:val="left" w:pos="709"/>
                <w:tab w:val="right" w:leader="dot" w:pos="9356"/>
              </w:tabs>
              <w:rPr>
                <w:sz w:val="28"/>
                <w:szCs w:val="28"/>
              </w:rPr>
            </w:pPr>
            <w:r>
              <w:rPr>
                <w:sz w:val="28"/>
                <w:szCs w:val="28"/>
              </w:rPr>
              <w:t>10</w:t>
            </w:r>
          </w:p>
        </w:tc>
      </w:tr>
      <w:tr w:rsidR="005C37AD" w14:paraId="60BDA9E9" w14:textId="77777777">
        <w:tc>
          <w:tcPr>
            <w:tcW w:w="635" w:type="dxa"/>
          </w:tcPr>
          <w:p w14:paraId="67754D05" w14:textId="77777777" w:rsidR="005C37AD" w:rsidRDefault="00000000">
            <w:pPr>
              <w:tabs>
                <w:tab w:val="left" w:pos="709"/>
                <w:tab w:val="right" w:leader="dot" w:pos="9356"/>
              </w:tabs>
              <w:rPr>
                <w:sz w:val="26"/>
                <w:szCs w:val="26"/>
              </w:rPr>
            </w:pPr>
            <w:r>
              <w:rPr>
                <w:sz w:val="26"/>
                <w:szCs w:val="26"/>
              </w:rPr>
              <w:t>8.1.</w:t>
            </w:r>
          </w:p>
        </w:tc>
        <w:tc>
          <w:tcPr>
            <w:tcW w:w="8219" w:type="dxa"/>
          </w:tcPr>
          <w:p w14:paraId="1A1898F4" w14:textId="77777777" w:rsidR="005C37AD" w:rsidRDefault="00000000">
            <w:pPr>
              <w:pStyle w:val="21"/>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3CB07DD7" w14:textId="77777777" w:rsidR="005C37AD" w:rsidRDefault="005C37AD">
            <w:pPr>
              <w:tabs>
                <w:tab w:val="left" w:pos="709"/>
                <w:tab w:val="right" w:leader="dot" w:pos="9356"/>
              </w:tabs>
              <w:rPr>
                <w:sz w:val="28"/>
                <w:szCs w:val="28"/>
              </w:rPr>
            </w:pPr>
          </w:p>
          <w:p w14:paraId="59D87998" w14:textId="77777777" w:rsidR="005C37AD" w:rsidRDefault="00000000">
            <w:pPr>
              <w:tabs>
                <w:tab w:val="left" w:pos="709"/>
                <w:tab w:val="right" w:leader="dot" w:pos="9356"/>
              </w:tabs>
              <w:rPr>
                <w:sz w:val="28"/>
                <w:szCs w:val="28"/>
              </w:rPr>
            </w:pPr>
            <w:r>
              <w:rPr>
                <w:sz w:val="28"/>
                <w:szCs w:val="28"/>
              </w:rPr>
              <w:t>10</w:t>
            </w:r>
          </w:p>
        </w:tc>
      </w:tr>
      <w:tr w:rsidR="005C37AD" w14:paraId="66202719" w14:textId="77777777">
        <w:tc>
          <w:tcPr>
            <w:tcW w:w="635" w:type="dxa"/>
          </w:tcPr>
          <w:p w14:paraId="672C4CD9" w14:textId="77777777" w:rsidR="005C37AD" w:rsidRDefault="00000000">
            <w:pPr>
              <w:tabs>
                <w:tab w:val="left" w:pos="709"/>
                <w:tab w:val="right" w:leader="dot" w:pos="9356"/>
              </w:tabs>
              <w:rPr>
                <w:sz w:val="26"/>
                <w:szCs w:val="26"/>
              </w:rPr>
            </w:pPr>
            <w:r>
              <w:rPr>
                <w:sz w:val="26"/>
                <w:szCs w:val="26"/>
              </w:rPr>
              <w:t>8.2.</w:t>
            </w:r>
          </w:p>
        </w:tc>
        <w:tc>
          <w:tcPr>
            <w:tcW w:w="8219" w:type="dxa"/>
          </w:tcPr>
          <w:p w14:paraId="298D0EAE" w14:textId="77777777" w:rsidR="005C37AD" w:rsidRDefault="00000000">
            <w:pPr>
              <w:pStyle w:val="21"/>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2378E7A1" w14:textId="77777777" w:rsidR="005C37AD" w:rsidRDefault="005C37AD">
            <w:pPr>
              <w:tabs>
                <w:tab w:val="left" w:pos="709"/>
                <w:tab w:val="right" w:leader="dot" w:pos="9356"/>
              </w:tabs>
              <w:rPr>
                <w:sz w:val="28"/>
                <w:szCs w:val="28"/>
              </w:rPr>
            </w:pPr>
          </w:p>
          <w:p w14:paraId="705ACABA" w14:textId="77777777" w:rsidR="005C37AD" w:rsidRDefault="00000000">
            <w:pPr>
              <w:tabs>
                <w:tab w:val="left" w:pos="709"/>
                <w:tab w:val="right" w:leader="dot" w:pos="9356"/>
              </w:tabs>
              <w:rPr>
                <w:sz w:val="28"/>
                <w:szCs w:val="28"/>
              </w:rPr>
            </w:pPr>
            <w:r>
              <w:rPr>
                <w:sz w:val="28"/>
                <w:szCs w:val="28"/>
              </w:rPr>
              <w:t>11</w:t>
            </w:r>
          </w:p>
        </w:tc>
      </w:tr>
      <w:tr w:rsidR="005C37AD" w14:paraId="72873C00" w14:textId="77777777">
        <w:tc>
          <w:tcPr>
            <w:tcW w:w="635" w:type="dxa"/>
          </w:tcPr>
          <w:p w14:paraId="7A88C8B7" w14:textId="77777777" w:rsidR="005C37AD" w:rsidRDefault="00000000">
            <w:pPr>
              <w:tabs>
                <w:tab w:val="left" w:pos="709"/>
                <w:tab w:val="right" w:leader="dot" w:pos="9356"/>
              </w:tabs>
              <w:rPr>
                <w:sz w:val="26"/>
                <w:szCs w:val="26"/>
              </w:rPr>
            </w:pPr>
            <w:r>
              <w:rPr>
                <w:sz w:val="26"/>
                <w:szCs w:val="26"/>
              </w:rPr>
              <w:t>9.</w:t>
            </w:r>
          </w:p>
        </w:tc>
        <w:tc>
          <w:tcPr>
            <w:tcW w:w="8219" w:type="dxa"/>
          </w:tcPr>
          <w:p w14:paraId="6C88FE21" w14:textId="77777777" w:rsidR="005C37AD" w:rsidRDefault="00000000">
            <w:pPr>
              <w:keepNext/>
              <w:jc w:val="both"/>
              <w:rPr>
                <w:sz w:val="28"/>
                <w:szCs w:val="28"/>
              </w:rPr>
            </w:pPr>
            <w:r>
              <w:rPr>
                <w:iCs/>
                <w:sz w:val="28"/>
                <w:szCs w:val="28"/>
              </w:rPr>
              <w:t>Перечень основной и дополнительной учебной литературы………</w:t>
            </w:r>
          </w:p>
        </w:tc>
        <w:tc>
          <w:tcPr>
            <w:tcW w:w="677" w:type="dxa"/>
          </w:tcPr>
          <w:p w14:paraId="5E8A1652" w14:textId="77777777" w:rsidR="005C37AD" w:rsidRDefault="00000000">
            <w:pPr>
              <w:tabs>
                <w:tab w:val="left" w:pos="709"/>
                <w:tab w:val="right" w:leader="dot" w:pos="9356"/>
              </w:tabs>
              <w:rPr>
                <w:sz w:val="28"/>
                <w:szCs w:val="28"/>
              </w:rPr>
            </w:pPr>
            <w:r>
              <w:rPr>
                <w:sz w:val="28"/>
                <w:szCs w:val="28"/>
              </w:rPr>
              <w:t>13</w:t>
            </w:r>
          </w:p>
        </w:tc>
      </w:tr>
      <w:tr w:rsidR="005C37AD" w14:paraId="15837FCF" w14:textId="77777777">
        <w:tc>
          <w:tcPr>
            <w:tcW w:w="635" w:type="dxa"/>
          </w:tcPr>
          <w:p w14:paraId="4915C1A3" w14:textId="77777777" w:rsidR="005C37AD" w:rsidRDefault="00000000">
            <w:pPr>
              <w:tabs>
                <w:tab w:val="left" w:pos="709"/>
                <w:tab w:val="right" w:leader="dot" w:pos="9356"/>
              </w:tabs>
              <w:rPr>
                <w:sz w:val="26"/>
                <w:szCs w:val="26"/>
              </w:rPr>
            </w:pPr>
            <w:r>
              <w:rPr>
                <w:sz w:val="26"/>
                <w:szCs w:val="26"/>
              </w:rPr>
              <w:t>9.1.</w:t>
            </w:r>
          </w:p>
        </w:tc>
        <w:tc>
          <w:tcPr>
            <w:tcW w:w="8219" w:type="dxa"/>
          </w:tcPr>
          <w:p w14:paraId="62B26AF2" w14:textId="77777777" w:rsidR="005C37AD" w:rsidRDefault="00000000">
            <w:pPr>
              <w:tabs>
                <w:tab w:val="left" w:pos="709"/>
                <w:tab w:val="right" w:leader="dot" w:pos="9356"/>
              </w:tabs>
              <w:rPr>
                <w:sz w:val="28"/>
                <w:szCs w:val="28"/>
              </w:rPr>
            </w:pPr>
            <w:r>
              <w:rPr>
                <w:iCs/>
                <w:sz w:val="28"/>
                <w:szCs w:val="28"/>
              </w:rPr>
              <w:t>Нормативные правовые акты…………………………………………</w:t>
            </w:r>
          </w:p>
        </w:tc>
        <w:tc>
          <w:tcPr>
            <w:tcW w:w="677" w:type="dxa"/>
          </w:tcPr>
          <w:p w14:paraId="71BDB2DB" w14:textId="77777777" w:rsidR="005C37AD" w:rsidRDefault="00000000">
            <w:pPr>
              <w:tabs>
                <w:tab w:val="left" w:pos="709"/>
                <w:tab w:val="right" w:leader="dot" w:pos="9356"/>
              </w:tabs>
              <w:rPr>
                <w:sz w:val="28"/>
                <w:szCs w:val="28"/>
              </w:rPr>
            </w:pPr>
            <w:r>
              <w:rPr>
                <w:sz w:val="28"/>
                <w:szCs w:val="28"/>
              </w:rPr>
              <w:t>13</w:t>
            </w:r>
          </w:p>
        </w:tc>
      </w:tr>
      <w:tr w:rsidR="005C37AD" w14:paraId="22918C07" w14:textId="77777777">
        <w:tc>
          <w:tcPr>
            <w:tcW w:w="635" w:type="dxa"/>
          </w:tcPr>
          <w:p w14:paraId="70CAF29A" w14:textId="77777777" w:rsidR="005C37AD" w:rsidRDefault="00000000">
            <w:pPr>
              <w:tabs>
                <w:tab w:val="left" w:pos="709"/>
                <w:tab w:val="right" w:leader="dot" w:pos="9356"/>
              </w:tabs>
              <w:rPr>
                <w:sz w:val="26"/>
                <w:szCs w:val="26"/>
              </w:rPr>
            </w:pPr>
            <w:r>
              <w:rPr>
                <w:sz w:val="26"/>
                <w:szCs w:val="26"/>
              </w:rPr>
              <w:t>9.2.</w:t>
            </w:r>
          </w:p>
        </w:tc>
        <w:tc>
          <w:tcPr>
            <w:tcW w:w="8219" w:type="dxa"/>
          </w:tcPr>
          <w:p w14:paraId="34C9E5F2" w14:textId="77777777" w:rsidR="005C37AD" w:rsidRDefault="00000000">
            <w:pPr>
              <w:tabs>
                <w:tab w:val="left" w:pos="709"/>
                <w:tab w:val="right" w:leader="dot" w:pos="9356"/>
              </w:tabs>
              <w:rPr>
                <w:sz w:val="28"/>
                <w:szCs w:val="28"/>
              </w:rPr>
            </w:pPr>
            <w:r>
              <w:rPr>
                <w:sz w:val="28"/>
                <w:szCs w:val="28"/>
              </w:rPr>
              <w:t>Основная литература</w:t>
            </w:r>
          </w:p>
        </w:tc>
        <w:tc>
          <w:tcPr>
            <w:tcW w:w="677" w:type="dxa"/>
          </w:tcPr>
          <w:p w14:paraId="40875340" w14:textId="77777777" w:rsidR="005C37AD" w:rsidRDefault="00000000">
            <w:pPr>
              <w:tabs>
                <w:tab w:val="left" w:pos="709"/>
                <w:tab w:val="right" w:leader="dot" w:pos="9356"/>
              </w:tabs>
              <w:rPr>
                <w:sz w:val="28"/>
                <w:szCs w:val="28"/>
              </w:rPr>
            </w:pPr>
            <w:r>
              <w:rPr>
                <w:sz w:val="28"/>
                <w:szCs w:val="28"/>
              </w:rPr>
              <w:t>13</w:t>
            </w:r>
          </w:p>
        </w:tc>
      </w:tr>
      <w:tr w:rsidR="005C37AD" w14:paraId="789B4810" w14:textId="77777777">
        <w:tc>
          <w:tcPr>
            <w:tcW w:w="635" w:type="dxa"/>
          </w:tcPr>
          <w:p w14:paraId="44B5B0D9" w14:textId="77777777" w:rsidR="005C37AD" w:rsidRDefault="00000000">
            <w:pPr>
              <w:tabs>
                <w:tab w:val="left" w:pos="709"/>
                <w:tab w:val="right" w:leader="dot" w:pos="9356"/>
              </w:tabs>
              <w:rPr>
                <w:sz w:val="26"/>
                <w:szCs w:val="26"/>
              </w:rPr>
            </w:pPr>
            <w:r>
              <w:rPr>
                <w:sz w:val="26"/>
                <w:szCs w:val="26"/>
              </w:rPr>
              <w:t>9.3.</w:t>
            </w:r>
          </w:p>
        </w:tc>
        <w:tc>
          <w:tcPr>
            <w:tcW w:w="8219" w:type="dxa"/>
          </w:tcPr>
          <w:p w14:paraId="094E598A" w14:textId="77777777" w:rsidR="005C37AD" w:rsidRDefault="00000000">
            <w:pPr>
              <w:tabs>
                <w:tab w:val="left" w:pos="709"/>
                <w:tab w:val="right" w:leader="dot" w:pos="9356"/>
              </w:tabs>
              <w:rPr>
                <w:sz w:val="28"/>
                <w:szCs w:val="28"/>
              </w:rPr>
            </w:pPr>
            <w:r>
              <w:rPr>
                <w:sz w:val="28"/>
                <w:szCs w:val="28"/>
              </w:rPr>
              <w:t>Дополнительная литература…………………………………………..</w:t>
            </w:r>
          </w:p>
        </w:tc>
        <w:tc>
          <w:tcPr>
            <w:tcW w:w="677" w:type="dxa"/>
          </w:tcPr>
          <w:p w14:paraId="1DCDBB68" w14:textId="77777777" w:rsidR="005C37AD" w:rsidRDefault="00000000">
            <w:pPr>
              <w:tabs>
                <w:tab w:val="left" w:pos="709"/>
                <w:tab w:val="right" w:leader="dot" w:pos="9356"/>
              </w:tabs>
              <w:rPr>
                <w:sz w:val="28"/>
                <w:szCs w:val="28"/>
              </w:rPr>
            </w:pPr>
            <w:r>
              <w:rPr>
                <w:sz w:val="28"/>
                <w:szCs w:val="28"/>
              </w:rPr>
              <w:t>14</w:t>
            </w:r>
          </w:p>
        </w:tc>
      </w:tr>
      <w:tr w:rsidR="005C37AD" w14:paraId="48CA9733" w14:textId="77777777">
        <w:tc>
          <w:tcPr>
            <w:tcW w:w="635" w:type="dxa"/>
          </w:tcPr>
          <w:p w14:paraId="7828925C" w14:textId="77777777" w:rsidR="005C37AD" w:rsidRDefault="00000000">
            <w:pPr>
              <w:tabs>
                <w:tab w:val="left" w:pos="709"/>
                <w:tab w:val="right" w:leader="dot" w:pos="9356"/>
              </w:tabs>
              <w:rPr>
                <w:sz w:val="26"/>
                <w:szCs w:val="26"/>
              </w:rPr>
            </w:pPr>
            <w:r>
              <w:rPr>
                <w:sz w:val="26"/>
                <w:szCs w:val="26"/>
              </w:rPr>
              <w:t>9.4.</w:t>
            </w:r>
          </w:p>
        </w:tc>
        <w:tc>
          <w:tcPr>
            <w:tcW w:w="8219" w:type="dxa"/>
          </w:tcPr>
          <w:p w14:paraId="4783B9B3" w14:textId="77777777" w:rsidR="005C37AD" w:rsidRDefault="00000000">
            <w:pPr>
              <w:tabs>
                <w:tab w:val="left" w:pos="709"/>
                <w:tab w:val="right" w:leader="dot" w:pos="9356"/>
              </w:tabs>
              <w:rPr>
                <w:sz w:val="28"/>
                <w:szCs w:val="28"/>
              </w:rPr>
            </w:pPr>
            <w:r>
              <w:rPr>
                <w:sz w:val="28"/>
                <w:szCs w:val="28"/>
              </w:rPr>
              <w:t>Периодические издания……………………………………………….</w:t>
            </w:r>
          </w:p>
        </w:tc>
        <w:tc>
          <w:tcPr>
            <w:tcW w:w="677" w:type="dxa"/>
          </w:tcPr>
          <w:p w14:paraId="2377DF9F" w14:textId="77777777" w:rsidR="005C37AD" w:rsidRDefault="00000000">
            <w:pPr>
              <w:tabs>
                <w:tab w:val="left" w:pos="709"/>
                <w:tab w:val="right" w:leader="dot" w:pos="9356"/>
              </w:tabs>
              <w:rPr>
                <w:sz w:val="28"/>
                <w:szCs w:val="28"/>
              </w:rPr>
            </w:pPr>
            <w:r>
              <w:rPr>
                <w:sz w:val="28"/>
                <w:szCs w:val="28"/>
              </w:rPr>
              <w:t>14</w:t>
            </w:r>
          </w:p>
        </w:tc>
      </w:tr>
      <w:tr w:rsidR="005C37AD" w14:paraId="5DF3F24A" w14:textId="77777777">
        <w:tc>
          <w:tcPr>
            <w:tcW w:w="635" w:type="dxa"/>
          </w:tcPr>
          <w:p w14:paraId="1F176176" w14:textId="77777777" w:rsidR="005C37AD" w:rsidRDefault="00000000">
            <w:pPr>
              <w:tabs>
                <w:tab w:val="left" w:pos="709"/>
                <w:tab w:val="right" w:leader="dot" w:pos="9356"/>
              </w:tabs>
              <w:rPr>
                <w:sz w:val="26"/>
                <w:szCs w:val="26"/>
              </w:rPr>
            </w:pPr>
            <w:r>
              <w:rPr>
                <w:sz w:val="26"/>
                <w:szCs w:val="26"/>
              </w:rPr>
              <w:t>10.</w:t>
            </w:r>
          </w:p>
        </w:tc>
        <w:tc>
          <w:tcPr>
            <w:tcW w:w="8219" w:type="dxa"/>
          </w:tcPr>
          <w:p w14:paraId="5F02AEDA" w14:textId="77777777" w:rsidR="005C37AD" w:rsidRDefault="00000000">
            <w:pPr>
              <w:pStyle w:val="21"/>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4FAC9E0" w14:textId="77777777" w:rsidR="005C37AD" w:rsidRDefault="005C37AD">
            <w:pPr>
              <w:tabs>
                <w:tab w:val="left" w:pos="709"/>
                <w:tab w:val="right" w:leader="dot" w:pos="9356"/>
              </w:tabs>
              <w:rPr>
                <w:sz w:val="28"/>
                <w:szCs w:val="28"/>
              </w:rPr>
            </w:pPr>
          </w:p>
          <w:p w14:paraId="241F4056" w14:textId="77777777" w:rsidR="005C37AD" w:rsidRDefault="00000000">
            <w:pPr>
              <w:tabs>
                <w:tab w:val="left" w:pos="709"/>
                <w:tab w:val="right" w:leader="dot" w:pos="9356"/>
              </w:tabs>
              <w:rPr>
                <w:sz w:val="28"/>
                <w:szCs w:val="28"/>
              </w:rPr>
            </w:pPr>
            <w:r>
              <w:rPr>
                <w:sz w:val="28"/>
                <w:szCs w:val="28"/>
              </w:rPr>
              <w:t>14</w:t>
            </w:r>
          </w:p>
        </w:tc>
      </w:tr>
      <w:tr w:rsidR="005C37AD" w14:paraId="142254AF" w14:textId="77777777">
        <w:tc>
          <w:tcPr>
            <w:tcW w:w="635" w:type="dxa"/>
          </w:tcPr>
          <w:p w14:paraId="72A2F2EC" w14:textId="77777777" w:rsidR="005C37AD" w:rsidRDefault="00000000">
            <w:pPr>
              <w:tabs>
                <w:tab w:val="left" w:pos="709"/>
                <w:tab w:val="right" w:leader="dot" w:pos="9356"/>
              </w:tabs>
              <w:rPr>
                <w:sz w:val="26"/>
                <w:szCs w:val="26"/>
              </w:rPr>
            </w:pPr>
            <w:r>
              <w:rPr>
                <w:sz w:val="26"/>
                <w:szCs w:val="26"/>
              </w:rPr>
              <w:t>11.</w:t>
            </w:r>
          </w:p>
        </w:tc>
        <w:tc>
          <w:tcPr>
            <w:tcW w:w="8219" w:type="dxa"/>
          </w:tcPr>
          <w:p w14:paraId="704E331B" w14:textId="77777777" w:rsidR="005C37AD" w:rsidRDefault="00000000">
            <w:pPr>
              <w:pStyle w:val="21"/>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030B77E4" w14:textId="77777777" w:rsidR="005C37AD" w:rsidRDefault="005C37AD">
            <w:pPr>
              <w:tabs>
                <w:tab w:val="left" w:pos="709"/>
                <w:tab w:val="right" w:leader="dot" w:pos="9356"/>
              </w:tabs>
              <w:rPr>
                <w:sz w:val="28"/>
                <w:szCs w:val="28"/>
              </w:rPr>
            </w:pPr>
          </w:p>
          <w:p w14:paraId="6A031AA6" w14:textId="77777777" w:rsidR="005C37AD" w:rsidRDefault="00000000">
            <w:pPr>
              <w:tabs>
                <w:tab w:val="left" w:pos="709"/>
                <w:tab w:val="right" w:leader="dot" w:pos="9356"/>
              </w:tabs>
              <w:rPr>
                <w:sz w:val="28"/>
                <w:szCs w:val="28"/>
              </w:rPr>
            </w:pPr>
            <w:r>
              <w:rPr>
                <w:sz w:val="28"/>
                <w:szCs w:val="28"/>
              </w:rPr>
              <w:t>14</w:t>
            </w:r>
          </w:p>
        </w:tc>
      </w:tr>
      <w:tr w:rsidR="005C37AD" w14:paraId="728DA9EC" w14:textId="77777777">
        <w:tc>
          <w:tcPr>
            <w:tcW w:w="635" w:type="dxa"/>
          </w:tcPr>
          <w:p w14:paraId="04178A28" w14:textId="77777777" w:rsidR="005C37AD" w:rsidRDefault="00000000">
            <w:pPr>
              <w:tabs>
                <w:tab w:val="left" w:pos="709"/>
                <w:tab w:val="right" w:leader="dot" w:pos="9356"/>
              </w:tabs>
              <w:rPr>
                <w:sz w:val="26"/>
                <w:szCs w:val="26"/>
              </w:rPr>
            </w:pPr>
            <w:r>
              <w:rPr>
                <w:sz w:val="26"/>
                <w:szCs w:val="26"/>
              </w:rPr>
              <w:t>12</w:t>
            </w:r>
          </w:p>
        </w:tc>
        <w:tc>
          <w:tcPr>
            <w:tcW w:w="8219" w:type="dxa"/>
          </w:tcPr>
          <w:p w14:paraId="161BC613" w14:textId="77777777" w:rsidR="005C37AD" w:rsidRDefault="00000000">
            <w:pPr>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428A7A74" w14:textId="77777777" w:rsidR="005C37AD" w:rsidRDefault="005C37AD">
            <w:pPr>
              <w:tabs>
                <w:tab w:val="left" w:pos="709"/>
                <w:tab w:val="right" w:leader="dot" w:pos="9356"/>
              </w:tabs>
              <w:rPr>
                <w:sz w:val="28"/>
                <w:szCs w:val="28"/>
              </w:rPr>
            </w:pPr>
          </w:p>
          <w:p w14:paraId="55888CC8" w14:textId="77777777" w:rsidR="005C37AD" w:rsidRDefault="00000000">
            <w:pPr>
              <w:tabs>
                <w:tab w:val="left" w:pos="709"/>
                <w:tab w:val="right" w:leader="dot" w:pos="9356"/>
              </w:tabs>
              <w:rPr>
                <w:sz w:val="28"/>
                <w:szCs w:val="28"/>
              </w:rPr>
            </w:pPr>
            <w:r>
              <w:rPr>
                <w:sz w:val="28"/>
                <w:szCs w:val="28"/>
              </w:rPr>
              <w:t>15</w:t>
            </w:r>
          </w:p>
        </w:tc>
      </w:tr>
    </w:tbl>
    <w:p w14:paraId="3FBCB7B3" w14:textId="77777777" w:rsidR="005C37AD" w:rsidRDefault="005C37AD">
      <w:pPr>
        <w:widowControl/>
        <w:ind w:left="709"/>
        <w:jc w:val="center"/>
        <w:rPr>
          <w:b/>
          <w:sz w:val="28"/>
          <w:szCs w:val="28"/>
        </w:rPr>
      </w:pPr>
    </w:p>
    <w:p w14:paraId="45E01655" w14:textId="77777777" w:rsidR="005C37AD" w:rsidRDefault="005C37AD">
      <w:pPr>
        <w:widowControl/>
        <w:ind w:left="709"/>
        <w:jc w:val="center"/>
        <w:rPr>
          <w:b/>
          <w:sz w:val="28"/>
          <w:szCs w:val="28"/>
        </w:rPr>
      </w:pPr>
    </w:p>
    <w:p w14:paraId="40C59F95" w14:textId="77777777" w:rsidR="005C37AD" w:rsidRDefault="00000000">
      <w:pPr>
        <w:widowControl/>
        <w:rPr>
          <w:rFonts w:eastAsia="Calibri"/>
          <w:sz w:val="28"/>
          <w:szCs w:val="28"/>
          <w:lang w:eastAsia="en-US"/>
        </w:rPr>
      </w:pPr>
      <w:r>
        <w:br w:type="page"/>
      </w:r>
    </w:p>
    <w:p w14:paraId="7887F5C3" w14:textId="77777777" w:rsidR="005C37AD" w:rsidRDefault="00000000">
      <w:pPr>
        <w:pStyle w:val="13"/>
        <w:keepNext/>
        <w:numPr>
          <w:ilvl w:val="0"/>
          <w:numId w:val="13"/>
        </w:numPr>
        <w:tabs>
          <w:tab w:val="left" w:pos="0"/>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12EC237E" w14:textId="77777777" w:rsidR="005C37AD" w:rsidRDefault="005C37AD">
      <w:pPr>
        <w:pStyle w:val="13"/>
        <w:tabs>
          <w:tab w:val="left" w:pos="567"/>
        </w:tabs>
        <w:spacing w:before="240" w:after="240"/>
        <w:ind w:left="0" w:firstLine="737"/>
        <w:jc w:val="both"/>
        <w:rPr>
          <w:rFonts w:ascii="Times New Roman" w:hAnsi="Times New Roman"/>
        </w:rPr>
      </w:pPr>
    </w:p>
    <w:p w14:paraId="081A50C0" w14:textId="77777777" w:rsidR="005C37AD" w:rsidRDefault="00000000">
      <w:pPr>
        <w:pStyle w:val="13"/>
        <w:tabs>
          <w:tab w:val="left" w:pos="567"/>
        </w:tabs>
        <w:spacing w:before="240" w:after="240"/>
        <w:ind w:left="0" w:firstLine="737"/>
        <w:jc w:val="both"/>
      </w:pPr>
      <w:r>
        <w:rPr>
          <w:rFonts w:ascii="Times New Roman" w:hAnsi="Times New Roman"/>
        </w:rPr>
        <w:t>Целью освоения дисциплины «Введение в кинологию» является формирование у обучающихся компетенции ПКД-1.</w:t>
      </w:r>
    </w:p>
    <w:p w14:paraId="74987D29" w14:textId="77777777" w:rsidR="005C37AD" w:rsidRDefault="005C37AD">
      <w:pPr>
        <w:widowControl/>
        <w:rPr>
          <w:rFonts w:eastAsia="Calibri"/>
          <w:sz w:val="28"/>
          <w:szCs w:val="28"/>
          <w:lang w:eastAsia="en-US"/>
        </w:rPr>
      </w:pPr>
    </w:p>
    <w:p w14:paraId="19067C91" w14:textId="77777777" w:rsidR="005C37AD" w:rsidRDefault="00000000">
      <w:pPr>
        <w:pStyle w:val="13"/>
        <w:numPr>
          <w:ilvl w:val="0"/>
          <w:numId w:val="13"/>
        </w:numPr>
        <w:tabs>
          <w:tab w:val="left" w:pos="0"/>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8E58518" w14:textId="77777777" w:rsidR="005C37AD" w:rsidRDefault="005C37AD">
      <w:pPr>
        <w:ind w:firstLine="709"/>
        <w:jc w:val="both"/>
        <w:rPr>
          <w:sz w:val="28"/>
          <w:szCs w:val="28"/>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701"/>
        <w:gridCol w:w="2551"/>
        <w:gridCol w:w="3717"/>
      </w:tblGrid>
      <w:tr w:rsidR="005C37AD" w14:paraId="59943C9B"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082FA8F6" w14:textId="77777777" w:rsidR="005C37AD" w:rsidRDefault="00000000">
            <w:pPr>
              <w:pStyle w:val="afd"/>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701" w:type="dxa"/>
            <w:tcBorders>
              <w:top w:val="single" w:sz="4" w:space="0" w:color="000000"/>
              <w:left w:val="single" w:sz="4" w:space="0" w:color="000000"/>
              <w:bottom w:val="single" w:sz="4" w:space="0" w:color="000000"/>
            </w:tcBorders>
            <w:shd w:val="clear" w:color="auto" w:fill="auto"/>
            <w:vAlign w:val="center"/>
          </w:tcPr>
          <w:p w14:paraId="2771A489" w14:textId="77777777" w:rsidR="005C37AD" w:rsidRDefault="00000000">
            <w:pPr>
              <w:pStyle w:val="afd"/>
              <w:widowControl w:val="0"/>
              <w:spacing w:after="0" w:line="240" w:lineRule="auto"/>
              <w:jc w:val="center"/>
            </w:pPr>
            <w:r>
              <w:rPr>
                <w:rFonts w:ascii="Times New Roman" w:hAnsi="Times New Roman"/>
                <w:b/>
                <w:bCs/>
                <w:color w:val="000000"/>
                <w:sz w:val="24"/>
                <w:szCs w:val="24"/>
              </w:rPr>
              <w:t>Результаты освоения ОП</w:t>
            </w:r>
          </w:p>
          <w:p w14:paraId="4DC1D3F7" w14:textId="77777777" w:rsidR="005C37AD" w:rsidRDefault="00000000">
            <w:pPr>
              <w:pStyle w:val="afd"/>
              <w:widowControl w:val="0"/>
              <w:spacing w:after="0" w:line="240" w:lineRule="auto"/>
              <w:jc w:val="center"/>
            </w:pPr>
            <w:r>
              <w:rPr>
                <w:rFonts w:ascii="Times New Roman" w:hAnsi="Times New Roman"/>
                <w:b/>
                <w:bCs/>
                <w:color w:val="000000"/>
                <w:sz w:val="24"/>
                <w:szCs w:val="24"/>
              </w:rPr>
              <w:t>(код и наименование)</w:t>
            </w:r>
          </w:p>
        </w:tc>
        <w:tc>
          <w:tcPr>
            <w:tcW w:w="2551" w:type="dxa"/>
            <w:tcBorders>
              <w:top w:val="single" w:sz="4" w:space="0" w:color="000000"/>
              <w:left w:val="single" w:sz="4" w:space="0" w:color="000000"/>
              <w:bottom w:val="single" w:sz="4" w:space="0" w:color="000000"/>
            </w:tcBorders>
            <w:shd w:val="clear" w:color="auto" w:fill="auto"/>
            <w:vAlign w:val="center"/>
          </w:tcPr>
          <w:p w14:paraId="1FED8D6A" w14:textId="77777777" w:rsidR="005C37AD" w:rsidRDefault="00000000">
            <w:pPr>
              <w:pStyle w:val="afd"/>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D773" w14:textId="77777777" w:rsidR="005C37AD" w:rsidRDefault="00000000">
            <w:pPr>
              <w:pStyle w:val="afd"/>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5C37AD" w14:paraId="5AFA6D4E" w14:textId="77777777">
        <w:tc>
          <w:tcPr>
            <w:tcW w:w="9529" w:type="dxa"/>
            <w:gridSpan w:val="4"/>
            <w:tcBorders>
              <w:left w:val="single" w:sz="4" w:space="0" w:color="000000"/>
              <w:bottom w:val="single" w:sz="4" w:space="0" w:color="000000"/>
              <w:right w:val="single" w:sz="4" w:space="0" w:color="000000"/>
            </w:tcBorders>
            <w:shd w:val="clear" w:color="auto" w:fill="auto"/>
          </w:tcPr>
          <w:p w14:paraId="26E5DA74" w14:textId="77777777" w:rsidR="005C37AD" w:rsidRDefault="00000000">
            <w:pPr>
              <w:pStyle w:val="afd"/>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Профессиональные компетенции дополнительные (ПКД)</w:t>
            </w:r>
          </w:p>
        </w:tc>
      </w:tr>
      <w:tr w:rsidR="005C37AD" w14:paraId="346A45EE" w14:textId="77777777">
        <w:tc>
          <w:tcPr>
            <w:tcW w:w="1560" w:type="dxa"/>
            <w:vMerge w:val="restart"/>
            <w:tcBorders>
              <w:left w:val="single" w:sz="4" w:space="0" w:color="000000"/>
              <w:bottom w:val="single" w:sz="4" w:space="0" w:color="000000"/>
            </w:tcBorders>
            <w:shd w:val="clear" w:color="auto" w:fill="auto"/>
          </w:tcPr>
          <w:p w14:paraId="54402905" w14:textId="77777777" w:rsidR="005C37AD" w:rsidRDefault="00000000">
            <w:pPr>
              <w:pStyle w:val="Default"/>
              <w:widowControl w:val="0"/>
              <w:jc w:val="center"/>
              <w:rPr>
                <w:rFonts w:eastAsia="Times New Roman"/>
                <w:color w:val="auto"/>
                <w:sz w:val="22"/>
                <w:szCs w:val="22"/>
              </w:rPr>
            </w:pPr>
            <w:r>
              <w:rPr>
                <w:rFonts w:eastAsia="Times New Roman"/>
                <w:color w:val="auto"/>
                <w:sz w:val="22"/>
                <w:szCs w:val="22"/>
              </w:rPr>
              <w:t>Организаци-онно-управленчес-кая деятельность</w:t>
            </w:r>
          </w:p>
          <w:p w14:paraId="3C727CEF" w14:textId="77777777" w:rsidR="005C37AD" w:rsidRDefault="005C37AD">
            <w:pPr>
              <w:pStyle w:val="afd"/>
              <w:widowControl w:val="0"/>
              <w:spacing w:after="0" w:line="240" w:lineRule="auto"/>
              <w:jc w:val="center"/>
              <w:rPr>
                <w:rFonts w:ascii="Times New Roman" w:hAnsi="Times New Roman"/>
              </w:rPr>
            </w:pPr>
          </w:p>
        </w:tc>
        <w:tc>
          <w:tcPr>
            <w:tcW w:w="1701" w:type="dxa"/>
            <w:vMerge w:val="restart"/>
            <w:tcBorders>
              <w:left w:val="single" w:sz="4" w:space="0" w:color="000000"/>
              <w:bottom w:val="single" w:sz="4" w:space="0" w:color="000000"/>
            </w:tcBorders>
            <w:shd w:val="clear" w:color="auto" w:fill="auto"/>
          </w:tcPr>
          <w:p w14:paraId="0F2FA7AE" w14:textId="77777777" w:rsidR="005C37AD" w:rsidRDefault="00000000">
            <w:pPr>
              <w:jc w:val="center"/>
              <w:rPr>
                <w:sz w:val="24"/>
                <w:szCs w:val="24"/>
              </w:rPr>
            </w:pPr>
            <w:r>
              <w:rPr>
                <w:sz w:val="24"/>
                <w:szCs w:val="24"/>
              </w:rPr>
              <w:t>ПКД-1</w:t>
            </w:r>
          </w:p>
          <w:p w14:paraId="3240834C" w14:textId="77777777" w:rsidR="005C37AD" w:rsidRDefault="00000000">
            <w:pPr>
              <w:jc w:val="center"/>
            </w:pPr>
            <w:r>
              <w:rPr>
                <w:sz w:val="24"/>
                <w:szCs w:val="24"/>
              </w:rPr>
              <w:t xml:space="preserve">Способен руководить кинологическим подразделением исправительного учреждения </w:t>
            </w:r>
            <w:r>
              <w:rPr>
                <w:sz w:val="24"/>
                <w:szCs w:val="24"/>
              </w:rPr>
              <w:br/>
              <w:t xml:space="preserve">в соответствии </w:t>
            </w:r>
            <w:r>
              <w:rPr>
                <w:sz w:val="24"/>
                <w:szCs w:val="24"/>
              </w:rPr>
              <w:br/>
              <w:t>с нормативно-правовыми актами, регламентирующими деятельность кинологической службы ФСИН России</w:t>
            </w:r>
          </w:p>
        </w:tc>
        <w:tc>
          <w:tcPr>
            <w:tcW w:w="2551" w:type="dxa"/>
            <w:vMerge w:val="restart"/>
            <w:tcBorders>
              <w:left w:val="single" w:sz="4" w:space="0" w:color="000000"/>
              <w:bottom w:val="single" w:sz="4" w:space="0" w:color="000000"/>
            </w:tcBorders>
            <w:shd w:val="clear" w:color="auto" w:fill="auto"/>
          </w:tcPr>
          <w:p w14:paraId="6FF9C037" w14:textId="77777777" w:rsidR="005C37AD" w:rsidRDefault="00000000">
            <w:pPr>
              <w:pStyle w:val="Default"/>
              <w:widowControl w:val="0"/>
              <w:jc w:val="both"/>
            </w:pPr>
            <w:r>
              <w:rPr>
                <w:b/>
                <w:bCs/>
                <w:iCs/>
                <w:color w:val="auto"/>
              </w:rPr>
              <w:t>ПКД-1.1</w:t>
            </w:r>
          </w:p>
          <w:p w14:paraId="5B4FF45E" w14:textId="77777777" w:rsidR="005C37AD" w:rsidRDefault="00000000">
            <w:pPr>
              <w:jc w:val="both"/>
            </w:pPr>
            <w:r>
              <w:rPr>
                <w:sz w:val="24"/>
                <w:szCs w:val="24"/>
              </w:rPr>
              <w:t xml:space="preserve">Выделяет особенности </w:t>
            </w:r>
            <w:r>
              <w:rPr>
                <w:rFonts w:eastAsia="Calibri"/>
                <w:sz w:val="24"/>
                <w:szCs w:val="24"/>
              </w:rPr>
              <w:t>использования</w:t>
            </w:r>
            <w:r>
              <w:rPr>
                <w:rFonts w:eastAsia="Calibri"/>
                <w:sz w:val="24"/>
                <w:szCs w:val="24"/>
              </w:rPr>
              <w:br/>
              <w:t>в практической деятельности нормативных документов</w:t>
            </w:r>
            <w:r>
              <w:rPr>
                <w:rFonts w:eastAsia="Calibri"/>
                <w:sz w:val="24"/>
                <w:szCs w:val="24"/>
              </w:rPr>
              <w:br/>
              <w:t xml:space="preserve">по организации, руководству </w:t>
            </w:r>
            <w:r>
              <w:rPr>
                <w:rFonts w:eastAsia="Calibri"/>
                <w:sz w:val="24"/>
                <w:szCs w:val="24"/>
              </w:rPr>
              <w:br/>
              <w:t xml:space="preserve">и обеспечению деятельности кинологических служб учреждений </w:t>
            </w:r>
            <w:r>
              <w:rPr>
                <w:rFonts w:eastAsia="Calibri"/>
                <w:sz w:val="24"/>
                <w:szCs w:val="24"/>
              </w:rPr>
              <w:br/>
              <w:t>и органов УИС</w:t>
            </w:r>
          </w:p>
          <w:p w14:paraId="255E93B1" w14:textId="77777777" w:rsidR="005C37AD" w:rsidRDefault="00000000">
            <w:pPr>
              <w:pStyle w:val="Default"/>
              <w:widowControl w:val="0"/>
              <w:jc w:val="both"/>
            </w:pPr>
            <w:r>
              <w:rPr>
                <w:b/>
                <w:bCs/>
                <w:iCs/>
                <w:color w:val="auto"/>
              </w:rPr>
              <w:t>ПКД-1.2</w:t>
            </w:r>
          </w:p>
          <w:p w14:paraId="3854A31A" w14:textId="77777777" w:rsidR="005C37AD" w:rsidRDefault="00000000">
            <w:pPr>
              <w:jc w:val="both"/>
              <w:rPr>
                <w:rFonts w:ascii="Times New Roman CYR" w:eastAsia="Calibri" w:hAnsi="Times New Roman CYR" w:cs="Times New Roman CYR"/>
                <w:sz w:val="24"/>
                <w:szCs w:val="24"/>
              </w:rPr>
            </w:pPr>
            <w:r>
              <w:rPr>
                <w:sz w:val="24"/>
                <w:szCs w:val="24"/>
              </w:rPr>
              <w:t xml:space="preserve">Определяет необходимость подготовки </w:t>
            </w:r>
            <w:r>
              <w:rPr>
                <w:rFonts w:ascii="Times New Roman CYR" w:eastAsia="Calibri" w:hAnsi="Times New Roman CYR" w:cs="Times New Roman CYR"/>
                <w:sz w:val="24"/>
                <w:szCs w:val="24"/>
              </w:rPr>
              <w:t xml:space="preserve">документов </w:t>
            </w:r>
            <w:r>
              <w:rPr>
                <w:rFonts w:ascii="Times New Roman CYR" w:eastAsia="Calibri" w:hAnsi="Times New Roman CYR" w:cs="Times New Roman CYR"/>
                <w:sz w:val="24"/>
                <w:szCs w:val="24"/>
              </w:rPr>
              <w:br/>
              <w:t xml:space="preserve">по организации, руководству </w:t>
            </w:r>
            <w:r>
              <w:rPr>
                <w:rFonts w:ascii="Times New Roman CYR" w:eastAsia="Calibri" w:hAnsi="Times New Roman CYR" w:cs="Times New Roman CYR"/>
                <w:sz w:val="24"/>
                <w:szCs w:val="24"/>
              </w:rPr>
              <w:br/>
              <w:t xml:space="preserve">и обеспечению деятельности кинологических подразделений учреждений </w:t>
            </w:r>
            <w:r>
              <w:rPr>
                <w:rFonts w:ascii="Times New Roman CYR" w:eastAsia="Calibri" w:hAnsi="Times New Roman CYR" w:cs="Times New Roman CYR"/>
                <w:sz w:val="24"/>
                <w:szCs w:val="24"/>
              </w:rPr>
              <w:br/>
              <w:t>и органов УИС</w:t>
            </w:r>
          </w:p>
          <w:p w14:paraId="2201DFF5" w14:textId="77777777" w:rsidR="005C37AD" w:rsidRDefault="00000000">
            <w:pPr>
              <w:pStyle w:val="Default"/>
              <w:widowControl w:val="0"/>
              <w:jc w:val="both"/>
            </w:pPr>
            <w:r>
              <w:rPr>
                <w:b/>
                <w:bCs/>
                <w:iCs/>
                <w:color w:val="auto"/>
              </w:rPr>
              <w:t>ПКД-1.3</w:t>
            </w:r>
          </w:p>
          <w:p w14:paraId="3CF986BB" w14:textId="77777777" w:rsidR="005C37AD" w:rsidRDefault="00000000">
            <w:pPr>
              <w:jc w:val="both"/>
            </w:pPr>
            <w:r>
              <w:rPr>
                <w:sz w:val="24"/>
                <w:szCs w:val="24"/>
              </w:rPr>
              <w:t xml:space="preserve">Применяет правила необходимость подготовки </w:t>
            </w:r>
            <w:r>
              <w:rPr>
                <w:rFonts w:ascii="Times New Roman CYR" w:eastAsia="Calibri" w:hAnsi="Times New Roman CYR" w:cs="Times New Roman CYR"/>
                <w:sz w:val="24"/>
                <w:szCs w:val="24"/>
              </w:rPr>
              <w:t xml:space="preserve">документов </w:t>
            </w:r>
            <w:r>
              <w:rPr>
                <w:rFonts w:ascii="Times New Roman CYR" w:eastAsia="Calibri" w:hAnsi="Times New Roman CYR" w:cs="Times New Roman CYR"/>
                <w:sz w:val="24"/>
                <w:szCs w:val="24"/>
              </w:rPr>
              <w:br/>
              <w:t xml:space="preserve">по организации, </w:t>
            </w:r>
            <w:r>
              <w:rPr>
                <w:rFonts w:ascii="Times New Roman CYR" w:eastAsia="Calibri" w:hAnsi="Times New Roman CYR" w:cs="Times New Roman CYR"/>
                <w:sz w:val="24"/>
                <w:szCs w:val="24"/>
              </w:rPr>
              <w:br/>
              <w:t xml:space="preserve">деятельности кинологических подразделений </w:t>
            </w:r>
            <w:r>
              <w:rPr>
                <w:rFonts w:ascii="Times New Roman CYR" w:eastAsia="Calibri" w:hAnsi="Times New Roman CYR" w:cs="Times New Roman CYR"/>
                <w:sz w:val="24"/>
                <w:szCs w:val="24"/>
              </w:rPr>
              <w:lastRenderedPageBreak/>
              <w:t xml:space="preserve">учреждений </w:t>
            </w:r>
            <w:r>
              <w:rPr>
                <w:rFonts w:ascii="Times New Roman CYR" w:eastAsia="Calibri" w:hAnsi="Times New Roman CYR" w:cs="Times New Roman CYR"/>
                <w:sz w:val="24"/>
                <w:szCs w:val="24"/>
              </w:rPr>
              <w:br/>
              <w:t>и органов УИС</w:t>
            </w:r>
            <w:r>
              <w:rPr>
                <w:sz w:val="24"/>
                <w:szCs w:val="24"/>
              </w:rPr>
              <w:t xml:space="preserve"> подготовки нормативных правовых актов и иных юридических документов</w:t>
            </w:r>
          </w:p>
        </w:tc>
        <w:tc>
          <w:tcPr>
            <w:tcW w:w="3717" w:type="dxa"/>
            <w:tcBorders>
              <w:left w:val="single" w:sz="4" w:space="0" w:color="000000"/>
              <w:bottom w:val="single" w:sz="4" w:space="0" w:color="000000"/>
              <w:right w:val="single" w:sz="4" w:space="0" w:color="000000"/>
            </w:tcBorders>
            <w:shd w:val="clear" w:color="auto" w:fill="auto"/>
          </w:tcPr>
          <w:p w14:paraId="4BB28DC6" w14:textId="77777777" w:rsidR="005C37AD" w:rsidRDefault="00000000">
            <w:pPr>
              <w:ind w:firstLine="87"/>
              <w:jc w:val="both"/>
            </w:pPr>
            <w:r>
              <w:rPr>
                <w:sz w:val="24"/>
                <w:szCs w:val="24"/>
              </w:rPr>
              <w:lastRenderedPageBreak/>
              <w:t>Знать:</w:t>
            </w:r>
            <w:r>
              <w:rPr>
                <w:bCs/>
                <w:iCs/>
                <w:sz w:val="24"/>
                <w:szCs w:val="24"/>
              </w:rPr>
              <w:t xml:space="preserve"> </w:t>
            </w:r>
          </w:p>
          <w:p w14:paraId="1BF5B69B" w14:textId="77777777" w:rsidR="005C37AD" w:rsidRDefault="00000000">
            <w:pPr>
              <w:ind w:firstLine="87"/>
              <w:jc w:val="both"/>
              <w:rPr>
                <w:rFonts w:eastAsiaTheme="minorEastAsia"/>
                <w:sz w:val="24"/>
                <w:szCs w:val="24"/>
              </w:rPr>
            </w:pPr>
            <w:r>
              <w:rPr>
                <w:rFonts w:eastAsiaTheme="minorEastAsia"/>
                <w:sz w:val="24"/>
                <w:szCs w:val="24"/>
              </w:rPr>
              <w:t>цели и задачи служебной кинологии;</w:t>
            </w:r>
          </w:p>
          <w:p w14:paraId="3C6B0B56" w14:textId="77777777" w:rsidR="005C37AD" w:rsidRDefault="00000000">
            <w:pPr>
              <w:ind w:firstLine="87"/>
              <w:jc w:val="both"/>
              <w:rPr>
                <w:rFonts w:eastAsiaTheme="minorEastAsia"/>
                <w:sz w:val="24"/>
                <w:szCs w:val="24"/>
              </w:rPr>
            </w:pPr>
            <w:r>
              <w:rPr>
                <w:rFonts w:eastAsiaTheme="minorEastAsia"/>
                <w:sz w:val="24"/>
                <w:szCs w:val="24"/>
              </w:rPr>
              <w:t xml:space="preserve">историю применения собак </w:t>
            </w:r>
            <w:r>
              <w:rPr>
                <w:rFonts w:eastAsiaTheme="minorEastAsia"/>
                <w:sz w:val="24"/>
                <w:szCs w:val="24"/>
              </w:rPr>
              <w:br/>
              <w:t xml:space="preserve">в военном деле </w:t>
            </w:r>
            <w:r>
              <w:rPr>
                <w:rFonts w:eastAsiaTheme="minorEastAsia"/>
                <w:sz w:val="24"/>
                <w:szCs w:val="24"/>
              </w:rPr>
              <w:br/>
              <w:t>и борьбе с преступностью;</w:t>
            </w:r>
          </w:p>
          <w:p w14:paraId="719EB077" w14:textId="77777777" w:rsidR="005C37AD" w:rsidRDefault="00000000">
            <w:pPr>
              <w:ind w:firstLine="87"/>
              <w:jc w:val="both"/>
              <w:rPr>
                <w:rFonts w:eastAsiaTheme="minorEastAsia"/>
                <w:sz w:val="24"/>
                <w:szCs w:val="24"/>
              </w:rPr>
            </w:pPr>
            <w:r>
              <w:rPr>
                <w:rFonts w:eastAsiaTheme="minorEastAsia"/>
                <w:sz w:val="24"/>
                <w:szCs w:val="24"/>
              </w:rPr>
              <w:t xml:space="preserve">породы служебных собак </w:t>
            </w:r>
            <w:r>
              <w:rPr>
                <w:rFonts w:eastAsiaTheme="minorEastAsia"/>
                <w:sz w:val="24"/>
                <w:szCs w:val="24"/>
              </w:rPr>
              <w:br/>
              <w:t xml:space="preserve">и документы, оформляемые </w:t>
            </w:r>
            <w:r>
              <w:rPr>
                <w:rFonts w:eastAsiaTheme="minorEastAsia"/>
                <w:sz w:val="24"/>
                <w:szCs w:val="24"/>
              </w:rPr>
              <w:br/>
              <w:t>на них;</w:t>
            </w:r>
          </w:p>
          <w:p w14:paraId="6FE4B758" w14:textId="77777777" w:rsidR="005C37AD" w:rsidRDefault="00000000">
            <w:pPr>
              <w:ind w:firstLine="87"/>
              <w:jc w:val="both"/>
              <w:rPr>
                <w:rFonts w:eastAsiaTheme="minorEastAsia"/>
                <w:sz w:val="24"/>
                <w:szCs w:val="24"/>
              </w:rPr>
            </w:pPr>
            <w:r>
              <w:rPr>
                <w:rFonts w:eastAsiaTheme="minorEastAsia"/>
                <w:sz w:val="24"/>
                <w:szCs w:val="24"/>
              </w:rPr>
              <w:t>виды дрессировки собака;</w:t>
            </w:r>
          </w:p>
          <w:p w14:paraId="345A9D63" w14:textId="77777777" w:rsidR="005C37AD" w:rsidRDefault="00000000">
            <w:pPr>
              <w:ind w:firstLine="87"/>
              <w:jc w:val="both"/>
              <w:rPr>
                <w:rFonts w:eastAsiaTheme="minorEastAsia"/>
                <w:sz w:val="24"/>
                <w:szCs w:val="24"/>
              </w:rPr>
            </w:pPr>
            <w:r>
              <w:rPr>
                <w:rFonts w:eastAsiaTheme="minorEastAsia"/>
                <w:sz w:val="24"/>
                <w:szCs w:val="24"/>
              </w:rPr>
              <w:t>структуру кинологической службы ФСИН России;</w:t>
            </w:r>
          </w:p>
          <w:p w14:paraId="1354A088" w14:textId="77777777" w:rsidR="005C37AD" w:rsidRDefault="00000000">
            <w:pPr>
              <w:ind w:firstLine="87"/>
              <w:jc w:val="both"/>
              <w:rPr>
                <w:rFonts w:eastAsiaTheme="minorEastAsia"/>
                <w:sz w:val="24"/>
                <w:szCs w:val="24"/>
              </w:rPr>
            </w:pPr>
            <w:r>
              <w:rPr>
                <w:rFonts w:eastAsiaTheme="minorEastAsia"/>
                <w:sz w:val="24"/>
                <w:szCs w:val="24"/>
              </w:rPr>
              <w:t>основные направления служебной деятельности кинологических подразделений в учреждениях ФСИН России;</w:t>
            </w:r>
          </w:p>
          <w:p w14:paraId="309F3269" w14:textId="77777777" w:rsidR="005C37AD" w:rsidRDefault="00000000">
            <w:pPr>
              <w:ind w:firstLine="87"/>
              <w:jc w:val="both"/>
              <w:rPr>
                <w:rFonts w:eastAsiaTheme="minorEastAsia"/>
                <w:sz w:val="24"/>
                <w:szCs w:val="24"/>
              </w:rPr>
            </w:pPr>
            <w:r>
              <w:rPr>
                <w:rFonts w:eastAsiaTheme="minorEastAsia"/>
                <w:sz w:val="24"/>
                <w:szCs w:val="24"/>
              </w:rPr>
              <w:t xml:space="preserve">основы охраны и конвоирования </w:t>
            </w:r>
            <w:r>
              <w:rPr>
                <w:rFonts w:eastAsiaTheme="minorEastAsia"/>
                <w:sz w:val="24"/>
                <w:szCs w:val="24"/>
              </w:rPr>
              <w:br/>
              <w:t>в ФСИН России;</w:t>
            </w:r>
          </w:p>
          <w:p w14:paraId="665DB80A" w14:textId="77777777" w:rsidR="005C37AD" w:rsidRDefault="00000000">
            <w:pPr>
              <w:ind w:firstLine="87"/>
              <w:jc w:val="both"/>
            </w:pPr>
            <w:r>
              <w:rPr>
                <w:rFonts w:eastAsiaTheme="minorEastAsia"/>
                <w:sz w:val="24"/>
                <w:szCs w:val="24"/>
              </w:rPr>
              <w:t>общие обязанности часового</w:t>
            </w:r>
          </w:p>
        </w:tc>
      </w:tr>
      <w:tr w:rsidR="005C37AD" w14:paraId="79FAB7B5" w14:textId="77777777">
        <w:tc>
          <w:tcPr>
            <w:tcW w:w="1560" w:type="dxa"/>
            <w:vMerge/>
            <w:tcBorders>
              <w:left w:val="single" w:sz="4" w:space="0" w:color="000000"/>
              <w:bottom w:val="single" w:sz="4" w:space="0" w:color="000000"/>
            </w:tcBorders>
            <w:shd w:val="clear" w:color="auto" w:fill="auto"/>
          </w:tcPr>
          <w:p w14:paraId="6C097D52" w14:textId="77777777" w:rsidR="005C37AD" w:rsidRDefault="005C37AD">
            <w:pPr>
              <w:pStyle w:val="afd"/>
              <w:widowControl w:val="0"/>
              <w:rPr>
                <w:rFonts w:ascii="Times New Roman" w:hAnsi="Times New Roman"/>
                <w:color w:val="000000"/>
                <w:sz w:val="24"/>
                <w:szCs w:val="24"/>
              </w:rPr>
            </w:pPr>
          </w:p>
        </w:tc>
        <w:tc>
          <w:tcPr>
            <w:tcW w:w="1701" w:type="dxa"/>
            <w:vMerge/>
            <w:tcBorders>
              <w:left w:val="single" w:sz="4" w:space="0" w:color="000000"/>
              <w:bottom w:val="single" w:sz="4" w:space="0" w:color="000000"/>
            </w:tcBorders>
            <w:shd w:val="clear" w:color="auto" w:fill="auto"/>
          </w:tcPr>
          <w:p w14:paraId="4319A607" w14:textId="77777777" w:rsidR="005C37AD" w:rsidRDefault="005C37AD">
            <w:pPr>
              <w:rPr>
                <w:color w:val="000000"/>
                <w:sz w:val="24"/>
                <w:szCs w:val="24"/>
              </w:rPr>
            </w:pPr>
          </w:p>
        </w:tc>
        <w:tc>
          <w:tcPr>
            <w:tcW w:w="2551" w:type="dxa"/>
            <w:vMerge/>
            <w:tcBorders>
              <w:left w:val="single" w:sz="4" w:space="0" w:color="000000"/>
              <w:bottom w:val="single" w:sz="4" w:space="0" w:color="000000"/>
            </w:tcBorders>
            <w:shd w:val="clear" w:color="auto" w:fill="auto"/>
          </w:tcPr>
          <w:p w14:paraId="4A034278" w14:textId="77777777" w:rsidR="005C37AD" w:rsidRDefault="005C37AD">
            <w:pPr>
              <w:pStyle w:val="afd"/>
              <w:widowControl w:val="0"/>
              <w:rPr>
                <w:rFonts w:ascii="Times New Roman" w:hAnsi="Times New Roman"/>
                <w:color w:val="000000"/>
                <w:sz w:val="24"/>
                <w:szCs w:val="24"/>
              </w:rPr>
            </w:pPr>
          </w:p>
        </w:tc>
        <w:tc>
          <w:tcPr>
            <w:tcW w:w="3717" w:type="dxa"/>
            <w:tcBorders>
              <w:left w:val="single" w:sz="4" w:space="0" w:color="000000"/>
              <w:bottom w:val="single" w:sz="4" w:space="0" w:color="000000"/>
              <w:right w:val="single" w:sz="4" w:space="0" w:color="000000"/>
            </w:tcBorders>
            <w:shd w:val="clear" w:color="auto" w:fill="auto"/>
          </w:tcPr>
          <w:p w14:paraId="7A19CCF5" w14:textId="77777777" w:rsidR="005C37AD" w:rsidRDefault="00000000">
            <w:pPr>
              <w:ind w:firstLine="87"/>
              <w:jc w:val="both"/>
            </w:pPr>
            <w:r>
              <w:rPr>
                <w:sz w:val="24"/>
                <w:szCs w:val="24"/>
              </w:rPr>
              <w:t>Уметь:</w:t>
            </w:r>
          </w:p>
          <w:p w14:paraId="4AD8CB43" w14:textId="77777777" w:rsidR="005C37AD" w:rsidRDefault="00000000">
            <w:pPr>
              <w:ind w:firstLine="87"/>
              <w:jc w:val="both"/>
            </w:pPr>
            <w:r>
              <w:rPr>
                <w:rFonts w:eastAsiaTheme="minorEastAsia"/>
                <w:sz w:val="24"/>
                <w:szCs w:val="24"/>
              </w:rPr>
              <w:t xml:space="preserve">применять полученные </w:t>
            </w:r>
            <w:r>
              <w:rPr>
                <w:rFonts w:eastAsiaTheme="minorEastAsia"/>
                <w:bCs/>
                <w:sz w:val="24"/>
                <w:szCs w:val="24"/>
              </w:rPr>
              <w:t>теоретические</w:t>
            </w:r>
            <w:r>
              <w:rPr>
                <w:rFonts w:eastAsiaTheme="minorEastAsia"/>
                <w:sz w:val="24"/>
                <w:szCs w:val="24"/>
              </w:rPr>
              <w:t xml:space="preserve"> знания в качестве фундамента при изучении дисциплин, связанных </w:t>
            </w:r>
            <w:r>
              <w:rPr>
                <w:rFonts w:eastAsiaTheme="minorEastAsia"/>
                <w:sz w:val="24"/>
                <w:szCs w:val="24"/>
              </w:rPr>
              <w:br/>
              <w:t>с подготовкой и применением собак в служебной деятельности ФСИН России</w:t>
            </w:r>
          </w:p>
        </w:tc>
      </w:tr>
      <w:tr w:rsidR="005C37AD" w14:paraId="6EF26AF4" w14:textId="77777777">
        <w:tc>
          <w:tcPr>
            <w:tcW w:w="1560" w:type="dxa"/>
            <w:vMerge/>
            <w:tcBorders>
              <w:left w:val="single" w:sz="4" w:space="0" w:color="000000"/>
              <w:bottom w:val="single" w:sz="4" w:space="0" w:color="000000"/>
            </w:tcBorders>
            <w:shd w:val="clear" w:color="auto" w:fill="auto"/>
          </w:tcPr>
          <w:p w14:paraId="226689F3" w14:textId="77777777" w:rsidR="005C37AD" w:rsidRDefault="005C37AD">
            <w:pPr>
              <w:pStyle w:val="afd"/>
              <w:widowControl w:val="0"/>
              <w:rPr>
                <w:rFonts w:ascii="Times New Roman" w:hAnsi="Times New Roman"/>
                <w:color w:val="000000"/>
                <w:sz w:val="24"/>
                <w:szCs w:val="24"/>
              </w:rPr>
            </w:pPr>
          </w:p>
        </w:tc>
        <w:tc>
          <w:tcPr>
            <w:tcW w:w="1701" w:type="dxa"/>
            <w:vMerge/>
            <w:tcBorders>
              <w:left w:val="single" w:sz="4" w:space="0" w:color="000000"/>
              <w:bottom w:val="single" w:sz="4" w:space="0" w:color="000000"/>
            </w:tcBorders>
            <w:shd w:val="clear" w:color="auto" w:fill="auto"/>
          </w:tcPr>
          <w:p w14:paraId="52C6F808" w14:textId="77777777" w:rsidR="005C37AD" w:rsidRDefault="005C37AD">
            <w:pPr>
              <w:rPr>
                <w:color w:val="000000"/>
                <w:sz w:val="24"/>
                <w:szCs w:val="24"/>
              </w:rPr>
            </w:pPr>
          </w:p>
        </w:tc>
        <w:tc>
          <w:tcPr>
            <w:tcW w:w="2551" w:type="dxa"/>
            <w:vMerge/>
            <w:tcBorders>
              <w:left w:val="single" w:sz="4" w:space="0" w:color="000000"/>
              <w:bottom w:val="single" w:sz="4" w:space="0" w:color="000000"/>
            </w:tcBorders>
            <w:shd w:val="clear" w:color="auto" w:fill="auto"/>
          </w:tcPr>
          <w:p w14:paraId="3626330F" w14:textId="77777777" w:rsidR="005C37AD" w:rsidRDefault="005C37AD">
            <w:pPr>
              <w:pStyle w:val="afd"/>
              <w:widowControl w:val="0"/>
              <w:rPr>
                <w:rFonts w:ascii="Times New Roman" w:hAnsi="Times New Roman"/>
                <w:color w:val="000000"/>
                <w:sz w:val="24"/>
                <w:szCs w:val="24"/>
              </w:rPr>
            </w:pPr>
          </w:p>
        </w:tc>
        <w:tc>
          <w:tcPr>
            <w:tcW w:w="3717" w:type="dxa"/>
            <w:tcBorders>
              <w:left w:val="single" w:sz="4" w:space="0" w:color="000000"/>
              <w:bottom w:val="single" w:sz="4" w:space="0" w:color="000000"/>
              <w:right w:val="single" w:sz="4" w:space="0" w:color="000000"/>
            </w:tcBorders>
            <w:shd w:val="clear" w:color="auto" w:fill="auto"/>
          </w:tcPr>
          <w:p w14:paraId="72818C5B" w14:textId="77777777" w:rsidR="005C37AD" w:rsidRDefault="00000000">
            <w:pPr>
              <w:ind w:firstLine="87"/>
              <w:jc w:val="both"/>
            </w:pPr>
            <w:r>
              <w:rPr>
                <w:sz w:val="24"/>
                <w:szCs w:val="24"/>
              </w:rPr>
              <w:t xml:space="preserve">Владеть навыками правильного  описания собак служебных пород, использования  изученного материала по истории применения собак в военном деле и борьбе </w:t>
            </w:r>
            <w:r>
              <w:rPr>
                <w:sz w:val="24"/>
                <w:szCs w:val="24"/>
              </w:rPr>
              <w:br/>
              <w:t>с преступностью</w:t>
            </w:r>
          </w:p>
        </w:tc>
      </w:tr>
    </w:tbl>
    <w:p w14:paraId="64FE020F" w14:textId="77777777" w:rsidR="005C37AD" w:rsidRDefault="005C37AD">
      <w:pPr>
        <w:ind w:firstLine="709"/>
        <w:jc w:val="both"/>
        <w:rPr>
          <w:sz w:val="28"/>
          <w:szCs w:val="28"/>
        </w:rPr>
      </w:pPr>
    </w:p>
    <w:p w14:paraId="7FA1D72E" w14:textId="77777777" w:rsidR="005C37AD" w:rsidRDefault="00000000">
      <w:pPr>
        <w:pStyle w:val="13"/>
        <w:keepNext/>
        <w:numPr>
          <w:ilvl w:val="0"/>
          <w:numId w:val="13"/>
        </w:numPr>
        <w:ind w:left="0" w:firstLine="0"/>
        <w:jc w:val="center"/>
      </w:pPr>
      <w:r>
        <w:rPr>
          <w:rFonts w:ascii="Times New Roman" w:hAnsi="Times New Roman"/>
          <w:b/>
          <w:bCs/>
        </w:rPr>
        <w:t>Место дисциплины в структуре образовательной программы</w:t>
      </w:r>
    </w:p>
    <w:p w14:paraId="7EC908D4" w14:textId="77777777" w:rsidR="005C37AD" w:rsidRDefault="005C37AD">
      <w:pPr>
        <w:widowControl/>
        <w:ind w:left="709"/>
        <w:rPr>
          <w:b/>
          <w:i/>
          <w:sz w:val="28"/>
          <w:szCs w:val="28"/>
        </w:rPr>
      </w:pPr>
    </w:p>
    <w:p w14:paraId="01649672" w14:textId="77777777" w:rsidR="005C37AD" w:rsidRDefault="00000000">
      <w:pPr>
        <w:ind w:firstLine="709"/>
        <w:jc w:val="both"/>
        <w:rPr>
          <w:bCs/>
          <w:sz w:val="28"/>
          <w:szCs w:val="28"/>
        </w:rPr>
      </w:pPr>
      <w:r>
        <w:rPr>
          <w:bCs/>
          <w:sz w:val="28"/>
          <w:szCs w:val="28"/>
        </w:rPr>
        <w:t xml:space="preserve">Дисциплина «Введение в кинологию» относится к дисциплинам по выбору части, формируемой участниками образовательных отношений Блока 1 </w:t>
      </w:r>
      <w:r>
        <w:rPr>
          <w:sz w:val="28"/>
          <w:szCs w:val="28"/>
        </w:rPr>
        <w:t xml:space="preserve">«Дисциплины (модули)» (Б1.В.ДВ.01.) </w:t>
      </w:r>
      <w:r>
        <w:rPr>
          <w:bCs/>
          <w:sz w:val="28"/>
          <w:szCs w:val="28"/>
        </w:rPr>
        <w:t xml:space="preserve">в соответствии с ФГОС ВО по направлению подготовки 36.03.02 Зоотехнияи базируется на знаниях, полученных по общеобразовательным предметам </w:t>
      </w:r>
      <w:r>
        <w:rPr>
          <w:rFonts w:eastAsiaTheme="minorEastAsia"/>
          <w:sz w:val="28"/>
          <w:szCs w:val="28"/>
        </w:rPr>
        <w:t>«Биология», «История» и «Обществознание»</w:t>
      </w:r>
      <w:r>
        <w:rPr>
          <w:sz w:val="28"/>
          <w:szCs w:val="28"/>
        </w:rPr>
        <w:t xml:space="preserve"> в объеме, предусмотренном государственным образовательным стандартом среднего общего образования.</w:t>
      </w:r>
    </w:p>
    <w:p w14:paraId="0AEC3669" w14:textId="77777777" w:rsidR="005C37AD" w:rsidRDefault="00000000">
      <w:pPr>
        <w:widowControl/>
        <w:ind w:firstLine="709"/>
        <w:jc w:val="both"/>
        <w:rPr>
          <w:bCs/>
          <w:sz w:val="28"/>
          <w:szCs w:val="28"/>
        </w:rPr>
      </w:pPr>
      <w:r>
        <w:rPr>
          <w:bCs/>
          <w:sz w:val="28"/>
          <w:szCs w:val="28"/>
        </w:rPr>
        <w:t>До начала изучения дисциплины «Введение в кинологию» обучающиеся должны:</w:t>
      </w:r>
    </w:p>
    <w:p w14:paraId="22F006F4" w14:textId="77777777" w:rsidR="005C37AD" w:rsidRDefault="00000000">
      <w:pPr>
        <w:ind w:firstLine="709"/>
        <w:jc w:val="both"/>
        <w:rPr>
          <w:bCs/>
          <w:sz w:val="28"/>
          <w:szCs w:val="28"/>
        </w:rPr>
      </w:pPr>
      <w:r>
        <w:rPr>
          <w:bCs/>
          <w:sz w:val="28"/>
          <w:szCs w:val="28"/>
        </w:rPr>
        <w:t xml:space="preserve">Знать: </w:t>
      </w:r>
    </w:p>
    <w:p w14:paraId="6D479571" w14:textId="77777777" w:rsidR="005C37AD" w:rsidRDefault="00000000">
      <w:pPr>
        <w:ind w:firstLine="709"/>
        <w:jc w:val="both"/>
        <w:rPr>
          <w:bCs/>
          <w:sz w:val="28"/>
          <w:szCs w:val="28"/>
        </w:rPr>
      </w:pPr>
      <w:r>
        <w:rPr>
          <w:bCs/>
          <w:sz w:val="28"/>
          <w:szCs w:val="28"/>
        </w:rPr>
        <w:t>экспериментальные методы в естественных науках: наблюдение, измерение, эксперимент;</w:t>
      </w:r>
    </w:p>
    <w:p w14:paraId="6E3D0D97" w14:textId="77777777" w:rsidR="005C37AD" w:rsidRDefault="00000000">
      <w:pPr>
        <w:ind w:firstLine="709"/>
        <w:jc w:val="both"/>
        <w:rPr>
          <w:bCs/>
          <w:sz w:val="28"/>
          <w:szCs w:val="28"/>
        </w:rPr>
      </w:pPr>
      <w:r>
        <w:rPr>
          <w:bCs/>
          <w:sz w:val="28"/>
          <w:szCs w:val="28"/>
        </w:rPr>
        <w:t>теоретические методы исследования: классификация, систематизация, анализ, синтез, индукция, дедукция, моделирование.</w:t>
      </w:r>
    </w:p>
    <w:p w14:paraId="373F53EA" w14:textId="77777777" w:rsidR="005C37AD" w:rsidRDefault="00000000">
      <w:pPr>
        <w:ind w:firstLine="709"/>
        <w:jc w:val="both"/>
        <w:rPr>
          <w:bCs/>
          <w:sz w:val="28"/>
          <w:szCs w:val="28"/>
        </w:rPr>
      </w:pPr>
      <w:r>
        <w:rPr>
          <w:bCs/>
          <w:sz w:val="28"/>
          <w:szCs w:val="28"/>
        </w:rPr>
        <w:t xml:space="preserve">Уметь: </w:t>
      </w:r>
    </w:p>
    <w:p w14:paraId="13830DCE" w14:textId="77777777" w:rsidR="005C37AD" w:rsidRDefault="00000000">
      <w:pPr>
        <w:ind w:firstLine="709"/>
        <w:jc w:val="both"/>
        <w:rPr>
          <w:bCs/>
          <w:sz w:val="28"/>
          <w:szCs w:val="28"/>
        </w:rPr>
      </w:pPr>
      <w:r>
        <w:rPr>
          <w:bCs/>
          <w:sz w:val="28"/>
          <w:szCs w:val="28"/>
        </w:rPr>
        <w:t>применять полученные знания 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 литературы</w:t>
      </w:r>
    </w:p>
    <w:p w14:paraId="25B54A7D" w14:textId="77777777" w:rsidR="005C37AD" w:rsidRDefault="00000000">
      <w:pPr>
        <w:ind w:firstLine="709"/>
        <w:jc w:val="both"/>
        <w:rPr>
          <w:bCs/>
          <w:sz w:val="28"/>
          <w:szCs w:val="28"/>
        </w:rPr>
      </w:pPr>
      <w:r>
        <w:rPr>
          <w:bCs/>
          <w:sz w:val="28"/>
          <w:szCs w:val="28"/>
        </w:rPr>
        <w:t xml:space="preserve">Владеть навыками: </w:t>
      </w:r>
    </w:p>
    <w:p w14:paraId="36F76F28" w14:textId="77777777" w:rsidR="005C37AD" w:rsidRDefault="00000000">
      <w:pPr>
        <w:ind w:firstLine="709"/>
        <w:jc w:val="both"/>
        <w:rPr>
          <w:bCs/>
          <w:sz w:val="28"/>
          <w:szCs w:val="28"/>
        </w:rPr>
      </w:pPr>
      <w:r>
        <w:rPr>
          <w:bCs/>
          <w:sz w:val="28"/>
          <w:szCs w:val="28"/>
        </w:rPr>
        <w:t xml:space="preserve">применения естественнонаучных знаний в профессиональной деятельности и повседневной жизни для обеспечения безопасности жизнедеятельности; </w:t>
      </w:r>
    </w:p>
    <w:p w14:paraId="4D7031E3" w14:textId="77777777" w:rsidR="005C37AD" w:rsidRDefault="00000000">
      <w:pPr>
        <w:ind w:firstLine="709"/>
        <w:jc w:val="both"/>
        <w:rPr>
          <w:bCs/>
          <w:sz w:val="28"/>
          <w:szCs w:val="28"/>
        </w:rPr>
      </w:pPr>
      <w:r>
        <w:rPr>
          <w:bCs/>
          <w:sz w:val="28"/>
          <w:szCs w:val="28"/>
        </w:rPr>
        <w:t>грамотного использования современных технологий; охраны здоровья, окружающей среды.</w:t>
      </w:r>
    </w:p>
    <w:p w14:paraId="6436C1EE" w14:textId="77777777" w:rsidR="005C37AD" w:rsidRDefault="00000000">
      <w:pPr>
        <w:pStyle w:val="af3"/>
        <w:numPr>
          <w:ilvl w:val="0"/>
          <w:numId w:val="13"/>
        </w:numPr>
        <w:ind w:left="0" w:firstLine="0"/>
        <w:rPr>
          <w:b/>
        </w:rPr>
      </w:pPr>
      <w:r>
        <w:rPr>
          <w:b/>
        </w:rPr>
        <w:t xml:space="preserve">Объем дисциплины </w:t>
      </w:r>
    </w:p>
    <w:p w14:paraId="23BAB9F4" w14:textId="77777777" w:rsidR="005C37AD" w:rsidRDefault="005C37AD">
      <w:pPr>
        <w:ind w:left="709"/>
        <w:contextualSpacing/>
        <w:rPr>
          <w:sz w:val="28"/>
          <w:szCs w:val="28"/>
        </w:rPr>
      </w:pPr>
    </w:p>
    <w:p w14:paraId="4D7C8E19" w14:textId="77777777" w:rsidR="005C37AD" w:rsidRDefault="00000000">
      <w:pPr>
        <w:ind w:firstLine="709"/>
        <w:contextualSpacing/>
        <w:jc w:val="both"/>
        <w:rPr>
          <w:sz w:val="28"/>
          <w:szCs w:val="28"/>
        </w:rPr>
      </w:pPr>
      <w:r>
        <w:rPr>
          <w:sz w:val="28"/>
          <w:szCs w:val="28"/>
        </w:rPr>
        <w:t>Общая трудоемкость дисциплины «Введение в кинологию» составляет</w:t>
      </w:r>
      <w:r>
        <w:rPr>
          <w:sz w:val="28"/>
          <w:szCs w:val="28"/>
        </w:rPr>
        <w:br/>
        <w:t>2 зачетные единицы (72 часа).</w:t>
      </w:r>
    </w:p>
    <w:p w14:paraId="3E64215C" w14:textId="77777777" w:rsidR="005C37AD" w:rsidRDefault="005C37AD">
      <w:pPr>
        <w:ind w:firstLine="709"/>
        <w:contextualSpacing/>
        <w:jc w:val="both"/>
        <w:rPr>
          <w:sz w:val="28"/>
          <w:szCs w:val="28"/>
        </w:rPr>
      </w:pPr>
    </w:p>
    <w:p w14:paraId="22609CD1" w14:textId="77777777" w:rsidR="005C37AD" w:rsidRDefault="005C37AD">
      <w:pPr>
        <w:ind w:firstLine="709"/>
        <w:contextualSpacing/>
        <w:jc w:val="both"/>
        <w:rPr>
          <w:sz w:val="28"/>
          <w:szCs w:val="28"/>
        </w:rPr>
      </w:pPr>
    </w:p>
    <w:p w14:paraId="6F6CC1F5" w14:textId="77777777" w:rsidR="005C37AD" w:rsidRDefault="00000000">
      <w:pPr>
        <w:pStyle w:val="af3"/>
        <w:numPr>
          <w:ilvl w:val="0"/>
          <w:numId w:val="13"/>
        </w:numPr>
        <w:ind w:left="0" w:firstLine="0"/>
        <w:rPr>
          <w:b/>
        </w:rPr>
      </w:pPr>
      <w:r>
        <w:rPr>
          <w:b/>
        </w:rPr>
        <w:lastRenderedPageBreak/>
        <w:t>Структура и содержание дисциплины</w:t>
      </w:r>
    </w:p>
    <w:p w14:paraId="3A59D182" w14:textId="77777777" w:rsidR="005C37AD" w:rsidRDefault="005C37AD">
      <w:pPr>
        <w:widowControl/>
        <w:jc w:val="center"/>
        <w:rPr>
          <w:rFonts w:eastAsia="Calibri"/>
          <w:b/>
          <w:sz w:val="28"/>
          <w:szCs w:val="28"/>
          <w:lang w:eastAsia="en-US"/>
        </w:rPr>
      </w:pPr>
    </w:p>
    <w:p w14:paraId="22C74BA9" w14:textId="77777777" w:rsidR="005C37AD" w:rsidRDefault="00000000">
      <w:pPr>
        <w:pStyle w:val="af3"/>
        <w:tabs>
          <w:tab w:val="left" w:pos="0"/>
        </w:tabs>
        <w:ind w:left="0"/>
        <w:rPr>
          <w:b/>
        </w:rPr>
      </w:pPr>
      <w:r>
        <w:rPr>
          <w:b/>
        </w:rPr>
        <w:t>Тематический план</w:t>
      </w:r>
    </w:p>
    <w:p w14:paraId="52AE474B" w14:textId="77777777" w:rsidR="005C37AD" w:rsidRDefault="00000000">
      <w:pPr>
        <w:widowControl/>
        <w:tabs>
          <w:tab w:val="left" w:pos="0"/>
        </w:tabs>
        <w:spacing w:after="120"/>
        <w:jc w:val="center"/>
        <w:rPr>
          <w:sz w:val="28"/>
          <w:szCs w:val="28"/>
        </w:rPr>
      </w:pPr>
      <w:r>
        <w:rPr>
          <w:sz w:val="28"/>
          <w:szCs w:val="28"/>
        </w:rPr>
        <w:t>Очная форма обучения</w:t>
      </w:r>
    </w:p>
    <w:tbl>
      <w:tblPr>
        <w:tblW w:w="9686" w:type="dxa"/>
        <w:tblLayout w:type="fixed"/>
        <w:tblLook w:val="04A0" w:firstRow="1" w:lastRow="0" w:firstColumn="1" w:lastColumn="0" w:noHBand="0" w:noVBand="1"/>
      </w:tblPr>
      <w:tblGrid>
        <w:gridCol w:w="676"/>
        <w:gridCol w:w="4531"/>
        <w:gridCol w:w="505"/>
        <w:gridCol w:w="587"/>
        <w:gridCol w:w="587"/>
        <w:gridCol w:w="586"/>
        <w:gridCol w:w="586"/>
        <w:gridCol w:w="586"/>
        <w:gridCol w:w="537"/>
        <w:gridCol w:w="505"/>
      </w:tblGrid>
      <w:tr w:rsidR="005C37AD" w14:paraId="16F9BD7D" w14:textId="77777777">
        <w:trPr>
          <w:trHeight w:val="445"/>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2F1EB3B" w14:textId="77777777" w:rsidR="005C37AD" w:rsidRDefault="00000000">
            <w:pPr>
              <w:pStyle w:val="af4"/>
              <w:widowControl w:val="0"/>
              <w:ind w:left="-76" w:right="-99"/>
              <w:contextualSpacing/>
              <w:jc w:val="center"/>
              <w:rPr>
                <w:sz w:val="24"/>
                <w:szCs w:val="24"/>
              </w:rPr>
            </w:pPr>
            <w:r>
              <w:rPr>
                <w:sz w:val="24"/>
                <w:szCs w:val="24"/>
              </w:rPr>
              <w:t>№  темы</w:t>
            </w:r>
          </w:p>
        </w:tc>
        <w:tc>
          <w:tcPr>
            <w:tcW w:w="4531" w:type="dxa"/>
            <w:vMerge w:val="restart"/>
            <w:tcBorders>
              <w:top w:val="single" w:sz="4" w:space="0" w:color="000000"/>
              <w:left w:val="single" w:sz="4" w:space="0" w:color="000000"/>
              <w:bottom w:val="single" w:sz="4" w:space="0" w:color="000000"/>
              <w:right w:val="single" w:sz="4" w:space="0" w:color="000000"/>
            </w:tcBorders>
            <w:vAlign w:val="center"/>
          </w:tcPr>
          <w:p w14:paraId="15D9E7E4" w14:textId="77777777" w:rsidR="005C37AD" w:rsidRDefault="00000000">
            <w:pPr>
              <w:pStyle w:val="af4"/>
              <w:widowControl w:val="0"/>
              <w:ind w:left="-76" w:right="-99"/>
              <w:contextualSpacing/>
              <w:jc w:val="center"/>
              <w:rPr>
                <w:sz w:val="24"/>
                <w:szCs w:val="24"/>
              </w:rPr>
            </w:pPr>
            <w:r>
              <w:rPr>
                <w:sz w:val="24"/>
                <w:szCs w:val="24"/>
              </w:rPr>
              <w:t>Наименование разделов и тем</w:t>
            </w:r>
          </w:p>
        </w:tc>
        <w:tc>
          <w:tcPr>
            <w:tcW w:w="50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3A1C4CF" w14:textId="77777777" w:rsidR="005C37AD" w:rsidRDefault="00000000">
            <w:pPr>
              <w:pStyle w:val="af4"/>
              <w:widowControl w:val="0"/>
              <w:ind w:left="-76" w:right="-99"/>
              <w:contextualSpacing/>
              <w:jc w:val="center"/>
              <w:rPr>
                <w:sz w:val="24"/>
                <w:szCs w:val="24"/>
              </w:rPr>
            </w:pPr>
            <w:r>
              <w:rPr>
                <w:sz w:val="24"/>
                <w:szCs w:val="24"/>
              </w:rPr>
              <w:t>Всего часов по учебному плану</w:t>
            </w:r>
          </w:p>
        </w:tc>
        <w:tc>
          <w:tcPr>
            <w:tcW w:w="3469" w:type="dxa"/>
            <w:gridSpan w:val="6"/>
            <w:tcBorders>
              <w:top w:val="single" w:sz="4" w:space="0" w:color="000000"/>
              <w:left w:val="single" w:sz="4" w:space="0" w:color="000000"/>
              <w:bottom w:val="single" w:sz="4" w:space="0" w:color="000000"/>
              <w:right w:val="single" w:sz="4" w:space="0" w:color="000000"/>
            </w:tcBorders>
            <w:vAlign w:val="center"/>
          </w:tcPr>
          <w:p w14:paraId="500825C5" w14:textId="77777777" w:rsidR="005C37AD" w:rsidRDefault="00000000">
            <w:pPr>
              <w:contextualSpacing/>
              <w:jc w:val="center"/>
              <w:rPr>
                <w:sz w:val="24"/>
                <w:szCs w:val="24"/>
              </w:rPr>
            </w:pPr>
            <w:r>
              <w:rPr>
                <w:sz w:val="24"/>
                <w:szCs w:val="24"/>
              </w:rPr>
              <w:t xml:space="preserve">Контактная работа </w:t>
            </w:r>
            <w:r>
              <w:rPr>
                <w:sz w:val="24"/>
                <w:szCs w:val="24"/>
              </w:rPr>
              <w:br/>
              <w:t xml:space="preserve">обучающихся с </w:t>
            </w:r>
            <w:r>
              <w:rPr>
                <w:sz w:val="24"/>
                <w:szCs w:val="24"/>
              </w:rPr>
              <w:br/>
              <w:t xml:space="preserve">педагогическим </w:t>
            </w:r>
          </w:p>
          <w:p w14:paraId="639DD7F9" w14:textId="77777777" w:rsidR="005C37AD" w:rsidRDefault="00000000">
            <w:pPr>
              <w:contextualSpacing/>
              <w:jc w:val="center"/>
              <w:rPr>
                <w:sz w:val="24"/>
                <w:szCs w:val="24"/>
              </w:rPr>
            </w:pPr>
            <w:r>
              <w:rPr>
                <w:sz w:val="24"/>
                <w:szCs w:val="24"/>
              </w:rPr>
              <w:t>работником</w:t>
            </w:r>
          </w:p>
        </w:tc>
        <w:tc>
          <w:tcPr>
            <w:tcW w:w="505" w:type="dxa"/>
            <w:vMerge w:val="restart"/>
            <w:tcBorders>
              <w:top w:val="single" w:sz="4" w:space="0" w:color="000000"/>
              <w:left w:val="single" w:sz="4" w:space="0" w:color="000000"/>
              <w:bottom w:val="single" w:sz="4" w:space="0" w:color="000000"/>
              <w:right w:val="single" w:sz="4" w:space="0" w:color="000000"/>
            </w:tcBorders>
            <w:textDirection w:val="btLr"/>
          </w:tcPr>
          <w:p w14:paraId="39734A64" w14:textId="77777777" w:rsidR="005C37AD" w:rsidRDefault="00000000">
            <w:pPr>
              <w:contextualSpacing/>
              <w:jc w:val="center"/>
              <w:rPr>
                <w:sz w:val="24"/>
                <w:szCs w:val="24"/>
              </w:rPr>
            </w:pPr>
            <w:r>
              <w:rPr>
                <w:sz w:val="24"/>
                <w:szCs w:val="24"/>
              </w:rPr>
              <w:t>Самостоятельная работа</w:t>
            </w:r>
          </w:p>
        </w:tc>
      </w:tr>
      <w:tr w:rsidR="005C37AD" w14:paraId="30144018" w14:textId="77777777">
        <w:trPr>
          <w:cantSplit/>
          <w:trHeight w:val="2979"/>
        </w:trPr>
        <w:tc>
          <w:tcPr>
            <w:tcW w:w="675" w:type="dxa"/>
            <w:vMerge/>
            <w:tcBorders>
              <w:top w:val="single" w:sz="4" w:space="0" w:color="000000"/>
              <w:left w:val="single" w:sz="4" w:space="0" w:color="000000"/>
              <w:bottom w:val="single" w:sz="4" w:space="0" w:color="000000"/>
              <w:right w:val="single" w:sz="4" w:space="0" w:color="000000"/>
            </w:tcBorders>
          </w:tcPr>
          <w:p w14:paraId="05E7321D" w14:textId="77777777" w:rsidR="005C37AD" w:rsidRDefault="005C37AD">
            <w:pPr>
              <w:pStyle w:val="af4"/>
              <w:widowControl w:val="0"/>
              <w:ind w:left="-76" w:right="-99"/>
              <w:contextualSpacing/>
              <w:rPr>
                <w:sz w:val="24"/>
                <w:szCs w:val="24"/>
              </w:rPr>
            </w:pPr>
          </w:p>
        </w:tc>
        <w:tc>
          <w:tcPr>
            <w:tcW w:w="4531" w:type="dxa"/>
            <w:vMerge/>
            <w:tcBorders>
              <w:top w:val="single" w:sz="4" w:space="0" w:color="000000"/>
              <w:left w:val="single" w:sz="4" w:space="0" w:color="000000"/>
              <w:bottom w:val="single" w:sz="4" w:space="0" w:color="000000"/>
              <w:right w:val="single" w:sz="4" w:space="0" w:color="000000"/>
            </w:tcBorders>
          </w:tcPr>
          <w:p w14:paraId="117A43E0" w14:textId="77777777" w:rsidR="005C37AD" w:rsidRDefault="005C37AD">
            <w:pPr>
              <w:pStyle w:val="af4"/>
              <w:widowControl w:val="0"/>
              <w:ind w:left="-76" w:right="-99"/>
              <w:contextualSpacing/>
              <w:rPr>
                <w:sz w:val="24"/>
                <w:szCs w:val="24"/>
              </w:rPr>
            </w:pPr>
          </w:p>
        </w:tc>
        <w:tc>
          <w:tcPr>
            <w:tcW w:w="505" w:type="dxa"/>
            <w:vMerge/>
            <w:tcBorders>
              <w:top w:val="single" w:sz="4" w:space="0" w:color="000000"/>
              <w:left w:val="single" w:sz="4" w:space="0" w:color="000000"/>
              <w:bottom w:val="single" w:sz="4" w:space="0" w:color="000000"/>
              <w:right w:val="single" w:sz="4" w:space="0" w:color="000000"/>
            </w:tcBorders>
          </w:tcPr>
          <w:p w14:paraId="1A8AAAD7" w14:textId="77777777" w:rsidR="005C37AD" w:rsidRDefault="005C37AD">
            <w:pPr>
              <w:pStyle w:val="af4"/>
              <w:widowControl w:val="0"/>
              <w:ind w:left="-76" w:right="-99"/>
              <w:contextualSpacing/>
              <w:rPr>
                <w:sz w:val="24"/>
                <w:szCs w:val="24"/>
              </w:rPr>
            </w:pPr>
          </w:p>
        </w:tc>
        <w:tc>
          <w:tcPr>
            <w:tcW w:w="587" w:type="dxa"/>
            <w:tcBorders>
              <w:top w:val="single" w:sz="4" w:space="0" w:color="000000"/>
              <w:left w:val="single" w:sz="4" w:space="0" w:color="000000"/>
              <w:bottom w:val="single" w:sz="4" w:space="0" w:color="000000"/>
              <w:right w:val="single" w:sz="4" w:space="0" w:color="000000"/>
            </w:tcBorders>
            <w:textDirection w:val="btLr"/>
            <w:vAlign w:val="center"/>
          </w:tcPr>
          <w:p w14:paraId="54C8B200" w14:textId="77777777" w:rsidR="005C37AD" w:rsidRDefault="00000000">
            <w:pPr>
              <w:jc w:val="center"/>
            </w:pPr>
            <w:r>
              <w:rPr>
                <w:sz w:val="24"/>
                <w:szCs w:val="24"/>
              </w:rPr>
              <w:t>Всего</w:t>
            </w:r>
          </w:p>
        </w:tc>
        <w:tc>
          <w:tcPr>
            <w:tcW w:w="587" w:type="dxa"/>
            <w:tcBorders>
              <w:top w:val="single" w:sz="4" w:space="0" w:color="000000"/>
              <w:left w:val="single" w:sz="4" w:space="0" w:color="000000"/>
              <w:bottom w:val="single" w:sz="4" w:space="0" w:color="000000"/>
              <w:right w:val="single" w:sz="4" w:space="0" w:color="000000"/>
            </w:tcBorders>
            <w:textDirection w:val="btLr"/>
            <w:vAlign w:val="center"/>
          </w:tcPr>
          <w:p w14:paraId="3261972C" w14:textId="77777777" w:rsidR="005C37AD" w:rsidRDefault="00000000">
            <w:pPr>
              <w:jc w:val="center"/>
            </w:pPr>
            <w:r>
              <w:rPr>
                <w:sz w:val="24"/>
                <w:szCs w:val="24"/>
              </w:rPr>
              <w:t>Лекции</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64F13F69" w14:textId="77777777" w:rsidR="005C37AD" w:rsidRDefault="00000000">
            <w:pPr>
              <w:jc w:val="center"/>
            </w:pPr>
            <w:r>
              <w:rPr>
                <w:sz w:val="24"/>
                <w:szCs w:val="24"/>
              </w:rPr>
              <w:t>Семинарские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161A837A" w14:textId="77777777" w:rsidR="005C37AD" w:rsidRDefault="00000000">
            <w:pPr>
              <w:jc w:val="center"/>
            </w:pPr>
            <w:r>
              <w:rPr>
                <w:sz w:val="24"/>
                <w:szCs w:val="24"/>
              </w:rPr>
              <w:t>Практические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12329B1E" w14:textId="77777777" w:rsidR="005C37AD" w:rsidRDefault="00000000">
            <w:pPr>
              <w:jc w:val="center"/>
            </w:pPr>
            <w:r>
              <w:rPr>
                <w:sz w:val="24"/>
                <w:szCs w:val="24"/>
              </w:rPr>
              <w:t>Лабораторные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3A757F6D" w14:textId="77777777" w:rsidR="005C37AD" w:rsidRDefault="00000000">
            <w:pPr>
              <w:jc w:val="center"/>
            </w:pPr>
            <w:r>
              <w:rPr>
                <w:color w:val="000000"/>
                <w:sz w:val="24"/>
                <w:szCs w:val="24"/>
              </w:rPr>
              <w:t>в том числе практическая подготовка</w:t>
            </w:r>
          </w:p>
        </w:tc>
        <w:tc>
          <w:tcPr>
            <w:tcW w:w="505" w:type="dxa"/>
            <w:vMerge/>
            <w:tcBorders>
              <w:top w:val="single" w:sz="4" w:space="0" w:color="000000"/>
              <w:left w:val="single" w:sz="4" w:space="0" w:color="000000"/>
              <w:bottom w:val="single" w:sz="4" w:space="0" w:color="000000"/>
              <w:right w:val="single" w:sz="4" w:space="0" w:color="000000"/>
            </w:tcBorders>
            <w:textDirection w:val="btLr"/>
          </w:tcPr>
          <w:p w14:paraId="48A654E9" w14:textId="77777777" w:rsidR="005C37AD" w:rsidRDefault="005C37AD">
            <w:pPr>
              <w:pStyle w:val="af4"/>
              <w:widowControl w:val="0"/>
              <w:ind w:left="35"/>
              <w:contextualSpacing/>
              <w:jc w:val="center"/>
              <w:rPr>
                <w:sz w:val="24"/>
                <w:szCs w:val="24"/>
              </w:rPr>
            </w:pPr>
          </w:p>
        </w:tc>
      </w:tr>
      <w:tr w:rsidR="005C37AD" w14:paraId="3C046F50" w14:textId="77777777">
        <w:trPr>
          <w:cantSplit/>
          <w:trHeight w:val="257"/>
        </w:trPr>
        <w:tc>
          <w:tcPr>
            <w:tcW w:w="675" w:type="dxa"/>
            <w:tcBorders>
              <w:top w:val="single" w:sz="4" w:space="0" w:color="000000"/>
              <w:left w:val="single" w:sz="4" w:space="0" w:color="000000"/>
              <w:bottom w:val="single" w:sz="4" w:space="0" w:color="000000"/>
              <w:right w:val="single" w:sz="4" w:space="0" w:color="000000"/>
            </w:tcBorders>
          </w:tcPr>
          <w:p w14:paraId="13EB9D35" w14:textId="77777777" w:rsidR="005C37AD" w:rsidRDefault="005C37AD">
            <w:pPr>
              <w:pStyle w:val="af4"/>
              <w:widowControl w:val="0"/>
              <w:ind w:left="35"/>
              <w:contextualSpacing/>
              <w:jc w:val="center"/>
              <w:rPr>
                <w:sz w:val="24"/>
                <w:szCs w:val="24"/>
              </w:rPr>
            </w:pPr>
          </w:p>
        </w:tc>
        <w:tc>
          <w:tcPr>
            <w:tcW w:w="9010" w:type="dxa"/>
            <w:gridSpan w:val="9"/>
            <w:tcBorders>
              <w:top w:val="single" w:sz="4" w:space="0" w:color="000000"/>
              <w:left w:val="single" w:sz="4" w:space="0" w:color="000000"/>
              <w:bottom w:val="single" w:sz="4" w:space="0" w:color="000000"/>
              <w:right w:val="single" w:sz="4" w:space="0" w:color="000000"/>
            </w:tcBorders>
            <w:vAlign w:val="center"/>
          </w:tcPr>
          <w:p w14:paraId="50FAAE7A" w14:textId="77777777" w:rsidR="005C37AD" w:rsidRDefault="00000000">
            <w:pPr>
              <w:pStyle w:val="af4"/>
              <w:widowControl w:val="0"/>
              <w:ind w:left="35"/>
              <w:contextualSpacing/>
              <w:jc w:val="center"/>
              <w:rPr>
                <w:sz w:val="24"/>
                <w:szCs w:val="24"/>
              </w:rPr>
            </w:pPr>
            <w:r>
              <w:rPr>
                <w:sz w:val="24"/>
                <w:szCs w:val="24"/>
              </w:rPr>
              <w:t>1 курс, 1 семестр</w:t>
            </w:r>
          </w:p>
        </w:tc>
      </w:tr>
      <w:tr w:rsidR="005C37AD" w14:paraId="7316734F" w14:textId="77777777">
        <w:trPr>
          <w:cantSplit/>
          <w:trHeight w:val="252"/>
        </w:trPr>
        <w:tc>
          <w:tcPr>
            <w:tcW w:w="675" w:type="dxa"/>
            <w:tcBorders>
              <w:top w:val="single" w:sz="4" w:space="0" w:color="000000"/>
              <w:left w:val="single" w:sz="4" w:space="0" w:color="000000"/>
              <w:bottom w:val="single" w:sz="4" w:space="0" w:color="000000"/>
              <w:right w:val="single" w:sz="4" w:space="0" w:color="000000"/>
            </w:tcBorders>
          </w:tcPr>
          <w:p w14:paraId="112F269C" w14:textId="77777777" w:rsidR="005C37AD" w:rsidRDefault="005C37AD">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58E8DA47" w14:textId="77777777" w:rsidR="005C37AD" w:rsidRDefault="00000000">
            <w:pPr>
              <w:contextualSpacing/>
              <w:rPr>
                <w:sz w:val="24"/>
                <w:szCs w:val="24"/>
              </w:rPr>
            </w:pPr>
            <w:r>
              <w:rPr>
                <w:sz w:val="24"/>
                <w:szCs w:val="24"/>
              </w:rPr>
              <w:t>Наука кинология</w:t>
            </w:r>
          </w:p>
        </w:tc>
        <w:tc>
          <w:tcPr>
            <w:tcW w:w="505" w:type="dxa"/>
            <w:tcBorders>
              <w:top w:val="single" w:sz="4" w:space="0" w:color="000000"/>
              <w:left w:val="single" w:sz="4" w:space="0" w:color="000000"/>
              <w:bottom w:val="single" w:sz="4" w:space="0" w:color="000000"/>
              <w:right w:val="single" w:sz="4" w:space="0" w:color="000000"/>
            </w:tcBorders>
          </w:tcPr>
          <w:p w14:paraId="780ACB0D" w14:textId="77777777" w:rsidR="005C37AD" w:rsidRDefault="00000000">
            <w:pPr>
              <w:contextualSpacing/>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tcPr>
          <w:p w14:paraId="511CBC30" w14:textId="77777777" w:rsidR="005C37AD" w:rsidRDefault="00000000">
            <w:pPr>
              <w:contextualSpacing/>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tcPr>
          <w:p w14:paraId="566C710D"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1939E3FB"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5CEBC902"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C8B2DBD"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62668798" w14:textId="77777777" w:rsidR="005C37AD" w:rsidRDefault="005C37AD">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126CCD8E" w14:textId="77777777" w:rsidR="005C37AD" w:rsidRDefault="00000000">
            <w:pPr>
              <w:contextualSpacing/>
              <w:jc w:val="center"/>
              <w:rPr>
                <w:sz w:val="24"/>
                <w:szCs w:val="24"/>
              </w:rPr>
            </w:pPr>
            <w:r>
              <w:rPr>
                <w:sz w:val="24"/>
                <w:szCs w:val="24"/>
              </w:rPr>
              <w:t>6</w:t>
            </w:r>
          </w:p>
        </w:tc>
      </w:tr>
      <w:tr w:rsidR="005C37AD" w14:paraId="578E1C7D"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3F529CC7" w14:textId="77777777" w:rsidR="005C37AD" w:rsidRDefault="005C37AD">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5F555A87" w14:textId="77777777" w:rsidR="005C37AD" w:rsidRDefault="00000000">
            <w:pPr>
              <w:contextualSpacing/>
              <w:rPr>
                <w:sz w:val="24"/>
                <w:szCs w:val="24"/>
              </w:rPr>
            </w:pPr>
            <w:r>
              <w:rPr>
                <w:sz w:val="24"/>
                <w:szCs w:val="24"/>
              </w:rPr>
              <w:t xml:space="preserve">Породы собак </w:t>
            </w:r>
          </w:p>
        </w:tc>
        <w:tc>
          <w:tcPr>
            <w:tcW w:w="505" w:type="dxa"/>
            <w:tcBorders>
              <w:top w:val="single" w:sz="4" w:space="0" w:color="000000"/>
              <w:left w:val="single" w:sz="4" w:space="0" w:color="000000"/>
              <w:bottom w:val="single" w:sz="4" w:space="0" w:color="000000"/>
              <w:right w:val="single" w:sz="4" w:space="0" w:color="000000"/>
            </w:tcBorders>
          </w:tcPr>
          <w:p w14:paraId="687EDDE2" w14:textId="77777777" w:rsidR="005C37AD" w:rsidRDefault="00000000">
            <w:pPr>
              <w:contextualSpacing/>
              <w:jc w:val="center"/>
              <w:rPr>
                <w:sz w:val="24"/>
                <w:szCs w:val="24"/>
              </w:rPr>
            </w:pPr>
            <w:r>
              <w:rPr>
                <w:sz w:val="24"/>
                <w:szCs w:val="24"/>
              </w:rPr>
              <w:t>14</w:t>
            </w:r>
          </w:p>
        </w:tc>
        <w:tc>
          <w:tcPr>
            <w:tcW w:w="587" w:type="dxa"/>
            <w:tcBorders>
              <w:top w:val="single" w:sz="4" w:space="0" w:color="000000"/>
              <w:left w:val="single" w:sz="4" w:space="0" w:color="000000"/>
              <w:bottom w:val="single" w:sz="4" w:space="0" w:color="000000"/>
              <w:right w:val="single" w:sz="4" w:space="0" w:color="000000"/>
            </w:tcBorders>
          </w:tcPr>
          <w:p w14:paraId="66131612" w14:textId="77777777" w:rsidR="005C37AD" w:rsidRDefault="00000000">
            <w:pPr>
              <w:contextualSpacing/>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tcPr>
          <w:p w14:paraId="05428AC2"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64D1DC43" w14:textId="77777777" w:rsidR="005C37AD" w:rsidRDefault="005C37AD">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61FBE17C"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7064883"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671883BB" w14:textId="77777777" w:rsidR="005C37AD" w:rsidRDefault="00000000">
            <w:pPr>
              <w:contextualSpacing/>
              <w:jc w:val="center"/>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tcPr>
          <w:p w14:paraId="32829B57" w14:textId="77777777" w:rsidR="005C37AD" w:rsidRDefault="00000000">
            <w:pPr>
              <w:contextualSpacing/>
              <w:jc w:val="center"/>
              <w:rPr>
                <w:sz w:val="24"/>
                <w:szCs w:val="24"/>
              </w:rPr>
            </w:pPr>
            <w:r>
              <w:rPr>
                <w:sz w:val="24"/>
                <w:szCs w:val="24"/>
              </w:rPr>
              <w:t>6</w:t>
            </w:r>
          </w:p>
        </w:tc>
      </w:tr>
      <w:tr w:rsidR="005C37AD" w14:paraId="795EEB26"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01E7D6FC" w14:textId="77777777" w:rsidR="005C37AD" w:rsidRDefault="005C37AD">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362F206B" w14:textId="77777777" w:rsidR="005C37AD" w:rsidRDefault="00000000">
            <w:pPr>
              <w:contextualSpacing/>
              <w:rPr>
                <w:sz w:val="24"/>
                <w:szCs w:val="24"/>
              </w:rPr>
            </w:pPr>
            <w:r>
              <w:rPr>
                <w:sz w:val="24"/>
                <w:szCs w:val="24"/>
              </w:rPr>
              <w:t>Кинологические организации</w:t>
            </w:r>
          </w:p>
        </w:tc>
        <w:tc>
          <w:tcPr>
            <w:tcW w:w="505" w:type="dxa"/>
            <w:tcBorders>
              <w:top w:val="single" w:sz="4" w:space="0" w:color="000000"/>
              <w:left w:val="single" w:sz="4" w:space="0" w:color="000000"/>
              <w:bottom w:val="single" w:sz="4" w:space="0" w:color="000000"/>
              <w:right w:val="single" w:sz="4" w:space="0" w:color="000000"/>
            </w:tcBorders>
          </w:tcPr>
          <w:p w14:paraId="48FB7C6B" w14:textId="77777777" w:rsidR="005C37AD" w:rsidRDefault="00000000">
            <w:pPr>
              <w:contextualSpacing/>
              <w:jc w:val="center"/>
              <w:rPr>
                <w:sz w:val="24"/>
                <w:szCs w:val="24"/>
              </w:rPr>
            </w:pPr>
            <w:r>
              <w:rPr>
                <w:sz w:val="24"/>
                <w:szCs w:val="24"/>
              </w:rPr>
              <w:t>10</w:t>
            </w:r>
          </w:p>
        </w:tc>
        <w:tc>
          <w:tcPr>
            <w:tcW w:w="587" w:type="dxa"/>
            <w:tcBorders>
              <w:top w:val="single" w:sz="4" w:space="0" w:color="000000"/>
              <w:left w:val="single" w:sz="4" w:space="0" w:color="000000"/>
              <w:bottom w:val="single" w:sz="4" w:space="0" w:color="000000"/>
              <w:right w:val="single" w:sz="4" w:space="0" w:color="000000"/>
            </w:tcBorders>
          </w:tcPr>
          <w:p w14:paraId="72E0F3A7" w14:textId="77777777" w:rsidR="005C37AD" w:rsidRDefault="00000000">
            <w:pPr>
              <w:contextualSpacing/>
              <w:jc w:val="center"/>
              <w:rPr>
                <w:sz w:val="24"/>
                <w:szCs w:val="24"/>
              </w:rPr>
            </w:pPr>
            <w:r>
              <w:rPr>
                <w:sz w:val="24"/>
                <w:szCs w:val="24"/>
              </w:rPr>
              <w:t>4</w:t>
            </w:r>
          </w:p>
        </w:tc>
        <w:tc>
          <w:tcPr>
            <w:tcW w:w="587" w:type="dxa"/>
            <w:tcBorders>
              <w:top w:val="single" w:sz="4" w:space="0" w:color="000000"/>
              <w:left w:val="single" w:sz="4" w:space="0" w:color="000000"/>
              <w:bottom w:val="single" w:sz="4" w:space="0" w:color="000000"/>
              <w:right w:val="single" w:sz="4" w:space="0" w:color="000000"/>
            </w:tcBorders>
          </w:tcPr>
          <w:p w14:paraId="3AF04541"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2E9DA48F" w14:textId="77777777" w:rsidR="005C37AD" w:rsidRDefault="005C37AD">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70BEC289" w14:textId="77777777" w:rsidR="005C37AD" w:rsidRDefault="005C37AD">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139F1A3"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06F7DB67" w14:textId="77777777" w:rsidR="005C37AD" w:rsidRDefault="005C37AD">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6DA8A215" w14:textId="77777777" w:rsidR="005C37AD" w:rsidRDefault="00000000">
            <w:pPr>
              <w:contextualSpacing/>
              <w:jc w:val="center"/>
              <w:rPr>
                <w:sz w:val="24"/>
                <w:szCs w:val="24"/>
              </w:rPr>
            </w:pPr>
            <w:r>
              <w:rPr>
                <w:sz w:val="24"/>
                <w:szCs w:val="24"/>
              </w:rPr>
              <w:t>6</w:t>
            </w:r>
          </w:p>
        </w:tc>
      </w:tr>
      <w:tr w:rsidR="005C37AD" w14:paraId="0BB15784"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97003D2" w14:textId="77777777" w:rsidR="005C37AD" w:rsidRDefault="005C37AD">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694F623C" w14:textId="77777777" w:rsidR="005C37AD" w:rsidRDefault="00000000">
            <w:pPr>
              <w:contextualSpacing/>
              <w:rPr>
                <w:sz w:val="24"/>
                <w:szCs w:val="24"/>
              </w:rPr>
            </w:pPr>
            <w:r>
              <w:rPr>
                <w:sz w:val="24"/>
                <w:szCs w:val="24"/>
              </w:rPr>
              <w:t>Виды дрессировки собак</w:t>
            </w:r>
          </w:p>
        </w:tc>
        <w:tc>
          <w:tcPr>
            <w:tcW w:w="505" w:type="dxa"/>
            <w:tcBorders>
              <w:top w:val="single" w:sz="4" w:space="0" w:color="000000"/>
              <w:left w:val="single" w:sz="4" w:space="0" w:color="000000"/>
              <w:bottom w:val="single" w:sz="4" w:space="0" w:color="000000"/>
              <w:right w:val="single" w:sz="4" w:space="0" w:color="000000"/>
            </w:tcBorders>
          </w:tcPr>
          <w:p w14:paraId="2578748F" w14:textId="77777777" w:rsidR="005C37AD" w:rsidRDefault="00000000">
            <w:pPr>
              <w:contextualSpacing/>
              <w:jc w:val="center"/>
              <w:rPr>
                <w:sz w:val="24"/>
                <w:szCs w:val="24"/>
              </w:rPr>
            </w:pPr>
            <w:r>
              <w:rPr>
                <w:sz w:val="24"/>
                <w:szCs w:val="24"/>
              </w:rPr>
              <w:t>10</w:t>
            </w:r>
          </w:p>
        </w:tc>
        <w:tc>
          <w:tcPr>
            <w:tcW w:w="587" w:type="dxa"/>
            <w:tcBorders>
              <w:top w:val="single" w:sz="4" w:space="0" w:color="000000"/>
              <w:left w:val="single" w:sz="4" w:space="0" w:color="000000"/>
              <w:bottom w:val="single" w:sz="4" w:space="0" w:color="000000"/>
              <w:right w:val="single" w:sz="4" w:space="0" w:color="000000"/>
            </w:tcBorders>
          </w:tcPr>
          <w:p w14:paraId="191C66D8" w14:textId="77777777" w:rsidR="005C37AD" w:rsidRDefault="00000000">
            <w:pPr>
              <w:contextualSpacing/>
              <w:jc w:val="center"/>
              <w:rPr>
                <w:sz w:val="24"/>
                <w:szCs w:val="24"/>
              </w:rPr>
            </w:pPr>
            <w:r>
              <w:rPr>
                <w:sz w:val="24"/>
                <w:szCs w:val="24"/>
              </w:rPr>
              <w:t>4</w:t>
            </w:r>
          </w:p>
        </w:tc>
        <w:tc>
          <w:tcPr>
            <w:tcW w:w="587" w:type="dxa"/>
            <w:tcBorders>
              <w:top w:val="single" w:sz="4" w:space="0" w:color="000000"/>
              <w:left w:val="single" w:sz="4" w:space="0" w:color="000000"/>
              <w:bottom w:val="single" w:sz="4" w:space="0" w:color="000000"/>
              <w:right w:val="single" w:sz="4" w:space="0" w:color="000000"/>
            </w:tcBorders>
          </w:tcPr>
          <w:p w14:paraId="71A23E96" w14:textId="77777777" w:rsidR="005C37AD" w:rsidRDefault="005C37AD">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784803B0" w14:textId="77777777" w:rsidR="005C37AD" w:rsidRDefault="005C37AD">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7DC2793C" w14:textId="77777777" w:rsidR="005C37AD" w:rsidRDefault="00000000">
            <w:pPr>
              <w:contextualSpacing/>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28B1EE35"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4D0C2106" w14:textId="77777777" w:rsidR="005C37AD" w:rsidRDefault="00000000">
            <w:pPr>
              <w:contextualSpacing/>
              <w:jc w:val="center"/>
              <w:rPr>
                <w:sz w:val="24"/>
                <w:szCs w:val="24"/>
              </w:rPr>
            </w:pPr>
            <w:r>
              <w:rPr>
                <w:sz w:val="24"/>
                <w:szCs w:val="24"/>
              </w:rPr>
              <w:t>4</w:t>
            </w:r>
          </w:p>
        </w:tc>
        <w:tc>
          <w:tcPr>
            <w:tcW w:w="505" w:type="dxa"/>
            <w:tcBorders>
              <w:top w:val="single" w:sz="4" w:space="0" w:color="000000"/>
              <w:left w:val="single" w:sz="4" w:space="0" w:color="000000"/>
              <w:bottom w:val="single" w:sz="4" w:space="0" w:color="000000"/>
              <w:right w:val="single" w:sz="4" w:space="0" w:color="000000"/>
            </w:tcBorders>
          </w:tcPr>
          <w:p w14:paraId="655BBEBD" w14:textId="77777777" w:rsidR="005C37AD" w:rsidRDefault="00000000">
            <w:pPr>
              <w:contextualSpacing/>
              <w:jc w:val="center"/>
              <w:rPr>
                <w:sz w:val="24"/>
                <w:szCs w:val="24"/>
              </w:rPr>
            </w:pPr>
            <w:r>
              <w:rPr>
                <w:sz w:val="24"/>
                <w:szCs w:val="24"/>
              </w:rPr>
              <w:t>6</w:t>
            </w:r>
          </w:p>
        </w:tc>
      </w:tr>
      <w:tr w:rsidR="005C37AD" w14:paraId="0F51CABD"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2D772A49" w14:textId="77777777" w:rsidR="005C37AD" w:rsidRDefault="005C37AD">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4F9E095C" w14:textId="77777777" w:rsidR="005C37AD" w:rsidRDefault="00000000">
            <w:pPr>
              <w:contextualSpacing/>
              <w:rPr>
                <w:sz w:val="24"/>
                <w:szCs w:val="24"/>
              </w:rPr>
            </w:pPr>
            <w:r>
              <w:rPr>
                <w:sz w:val="24"/>
                <w:szCs w:val="24"/>
              </w:rPr>
              <w:t>Кинологическая служба ФСИН России</w:t>
            </w:r>
          </w:p>
        </w:tc>
        <w:tc>
          <w:tcPr>
            <w:tcW w:w="505" w:type="dxa"/>
            <w:tcBorders>
              <w:top w:val="single" w:sz="4" w:space="0" w:color="000000"/>
              <w:left w:val="single" w:sz="4" w:space="0" w:color="000000"/>
              <w:bottom w:val="single" w:sz="4" w:space="0" w:color="000000"/>
              <w:right w:val="single" w:sz="4" w:space="0" w:color="000000"/>
            </w:tcBorders>
          </w:tcPr>
          <w:p w14:paraId="7CD9FC43" w14:textId="77777777" w:rsidR="005C37AD" w:rsidRDefault="00000000">
            <w:pPr>
              <w:contextualSpacing/>
              <w:jc w:val="center"/>
              <w:rPr>
                <w:sz w:val="24"/>
                <w:szCs w:val="24"/>
              </w:rPr>
            </w:pPr>
            <w:r>
              <w:rPr>
                <w:sz w:val="24"/>
                <w:szCs w:val="24"/>
              </w:rPr>
              <w:t>16</w:t>
            </w:r>
          </w:p>
        </w:tc>
        <w:tc>
          <w:tcPr>
            <w:tcW w:w="587" w:type="dxa"/>
            <w:tcBorders>
              <w:top w:val="single" w:sz="4" w:space="0" w:color="000000"/>
              <w:left w:val="single" w:sz="4" w:space="0" w:color="000000"/>
              <w:bottom w:val="single" w:sz="4" w:space="0" w:color="000000"/>
              <w:right w:val="single" w:sz="4" w:space="0" w:color="000000"/>
            </w:tcBorders>
          </w:tcPr>
          <w:p w14:paraId="51AFA17B" w14:textId="77777777" w:rsidR="005C37AD" w:rsidRDefault="00000000">
            <w:pPr>
              <w:contextualSpacing/>
              <w:jc w:val="center"/>
              <w:rPr>
                <w:sz w:val="24"/>
                <w:szCs w:val="24"/>
              </w:rPr>
            </w:pPr>
            <w:r>
              <w:rPr>
                <w:sz w:val="24"/>
                <w:szCs w:val="24"/>
              </w:rPr>
              <w:t>10</w:t>
            </w:r>
          </w:p>
        </w:tc>
        <w:tc>
          <w:tcPr>
            <w:tcW w:w="587" w:type="dxa"/>
            <w:tcBorders>
              <w:top w:val="single" w:sz="4" w:space="0" w:color="000000"/>
              <w:left w:val="single" w:sz="4" w:space="0" w:color="000000"/>
              <w:bottom w:val="single" w:sz="4" w:space="0" w:color="000000"/>
              <w:right w:val="single" w:sz="4" w:space="0" w:color="000000"/>
            </w:tcBorders>
          </w:tcPr>
          <w:p w14:paraId="59D2D15C"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07B6A2EC"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0494EBD0" w14:textId="77777777" w:rsidR="005C37AD" w:rsidRDefault="00000000">
            <w:pPr>
              <w:contextualSpacing/>
              <w:jc w:val="center"/>
              <w:rPr>
                <w:sz w:val="24"/>
                <w:szCs w:val="24"/>
              </w:rPr>
            </w:pPr>
            <w:r>
              <w:rPr>
                <w:sz w:val="24"/>
                <w:szCs w:val="24"/>
              </w:rPr>
              <w:t>6</w:t>
            </w:r>
          </w:p>
        </w:tc>
        <w:tc>
          <w:tcPr>
            <w:tcW w:w="586" w:type="dxa"/>
            <w:tcBorders>
              <w:top w:val="single" w:sz="4" w:space="0" w:color="000000"/>
              <w:left w:val="single" w:sz="4" w:space="0" w:color="000000"/>
              <w:bottom w:val="single" w:sz="4" w:space="0" w:color="000000"/>
              <w:right w:val="single" w:sz="4" w:space="0" w:color="000000"/>
            </w:tcBorders>
            <w:vAlign w:val="center"/>
          </w:tcPr>
          <w:p w14:paraId="60274741"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5DE56765" w14:textId="77777777" w:rsidR="005C37AD" w:rsidRDefault="00000000">
            <w:pPr>
              <w:contextualSpacing/>
              <w:jc w:val="center"/>
              <w:rPr>
                <w:sz w:val="24"/>
                <w:szCs w:val="24"/>
              </w:rPr>
            </w:pPr>
            <w:r>
              <w:rPr>
                <w:sz w:val="24"/>
                <w:szCs w:val="24"/>
              </w:rPr>
              <w:t>8</w:t>
            </w:r>
          </w:p>
        </w:tc>
        <w:tc>
          <w:tcPr>
            <w:tcW w:w="505" w:type="dxa"/>
            <w:tcBorders>
              <w:top w:val="single" w:sz="4" w:space="0" w:color="000000"/>
              <w:left w:val="single" w:sz="4" w:space="0" w:color="000000"/>
              <w:bottom w:val="single" w:sz="4" w:space="0" w:color="000000"/>
              <w:right w:val="single" w:sz="4" w:space="0" w:color="000000"/>
            </w:tcBorders>
          </w:tcPr>
          <w:p w14:paraId="44BC8547" w14:textId="77777777" w:rsidR="005C37AD" w:rsidRDefault="00000000">
            <w:pPr>
              <w:contextualSpacing/>
              <w:jc w:val="center"/>
              <w:rPr>
                <w:sz w:val="24"/>
                <w:szCs w:val="24"/>
              </w:rPr>
            </w:pPr>
            <w:r>
              <w:rPr>
                <w:sz w:val="24"/>
                <w:szCs w:val="24"/>
              </w:rPr>
              <w:t>6</w:t>
            </w:r>
          </w:p>
        </w:tc>
      </w:tr>
      <w:tr w:rsidR="005C37AD" w14:paraId="0DFCE9A4"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FDB753F" w14:textId="77777777" w:rsidR="005C37AD" w:rsidRDefault="005C37AD">
            <w:pPr>
              <w:pStyle w:val="af4"/>
              <w:widowControl w:val="0"/>
              <w:numPr>
                <w:ilvl w:val="0"/>
                <w:numId w:val="1"/>
              </w:numPr>
              <w:ind w:right="-99"/>
              <w:contextualSpacing/>
              <w:jc w:val="center"/>
              <w:rPr>
                <w:sz w:val="24"/>
                <w:szCs w:val="24"/>
              </w:rPr>
            </w:pPr>
          </w:p>
        </w:tc>
        <w:tc>
          <w:tcPr>
            <w:tcW w:w="4531" w:type="dxa"/>
            <w:tcBorders>
              <w:top w:val="single" w:sz="4" w:space="0" w:color="000000"/>
              <w:left w:val="single" w:sz="4" w:space="0" w:color="000000"/>
              <w:bottom w:val="single" w:sz="4" w:space="0" w:color="000000"/>
              <w:right w:val="single" w:sz="4" w:space="0" w:color="000000"/>
            </w:tcBorders>
          </w:tcPr>
          <w:p w14:paraId="312DE1C2" w14:textId="77777777" w:rsidR="005C37AD" w:rsidRDefault="00000000">
            <w:pPr>
              <w:contextualSpacing/>
              <w:rPr>
                <w:sz w:val="24"/>
                <w:szCs w:val="24"/>
              </w:rPr>
            </w:pPr>
            <w:r>
              <w:rPr>
                <w:sz w:val="24"/>
                <w:szCs w:val="24"/>
              </w:rPr>
              <w:t>Основы охраны и конвоирования в ФСИН России</w:t>
            </w:r>
          </w:p>
        </w:tc>
        <w:tc>
          <w:tcPr>
            <w:tcW w:w="505" w:type="dxa"/>
            <w:tcBorders>
              <w:top w:val="single" w:sz="4" w:space="0" w:color="000000"/>
              <w:left w:val="single" w:sz="4" w:space="0" w:color="000000"/>
              <w:bottom w:val="single" w:sz="4" w:space="0" w:color="000000"/>
              <w:right w:val="single" w:sz="4" w:space="0" w:color="000000"/>
            </w:tcBorders>
          </w:tcPr>
          <w:p w14:paraId="483A8A38" w14:textId="77777777" w:rsidR="005C37AD" w:rsidRDefault="00000000">
            <w:pPr>
              <w:contextualSpacing/>
              <w:jc w:val="center"/>
              <w:rPr>
                <w:sz w:val="24"/>
                <w:szCs w:val="24"/>
              </w:rPr>
            </w:pPr>
            <w:r>
              <w:rPr>
                <w:sz w:val="24"/>
                <w:szCs w:val="24"/>
              </w:rPr>
              <w:t>14</w:t>
            </w:r>
          </w:p>
        </w:tc>
        <w:tc>
          <w:tcPr>
            <w:tcW w:w="587" w:type="dxa"/>
            <w:tcBorders>
              <w:top w:val="single" w:sz="4" w:space="0" w:color="000000"/>
              <w:left w:val="single" w:sz="4" w:space="0" w:color="000000"/>
              <w:bottom w:val="single" w:sz="4" w:space="0" w:color="000000"/>
              <w:right w:val="single" w:sz="4" w:space="0" w:color="000000"/>
            </w:tcBorders>
          </w:tcPr>
          <w:p w14:paraId="08D56FC6" w14:textId="77777777" w:rsidR="005C37AD" w:rsidRDefault="00000000">
            <w:pPr>
              <w:contextualSpacing/>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tcPr>
          <w:p w14:paraId="7F2DA1D8"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14A6CE09" w14:textId="77777777" w:rsidR="005C37AD" w:rsidRDefault="00000000">
            <w:pPr>
              <w:contextualSpacing/>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tcPr>
          <w:p w14:paraId="5E3AFEC4" w14:textId="77777777" w:rsidR="005C37AD" w:rsidRDefault="00000000">
            <w:pPr>
              <w:contextualSpacing/>
              <w:jc w:val="center"/>
              <w:rPr>
                <w:sz w:val="24"/>
                <w:szCs w:val="24"/>
              </w:rPr>
            </w:pPr>
            <w:r>
              <w:rPr>
                <w:sz w:val="24"/>
                <w:szCs w:val="24"/>
              </w:rPr>
              <w:t>6</w:t>
            </w:r>
          </w:p>
        </w:tc>
        <w:tc>
          <w:tcPr>
            <w:tcW w:w="586" w:type="dxa"/>
            <w:tcBorders>
              <w:top w:val="single" w:sz="4" w:space="0" w:color="000000"/>
              <w:left w:val="single" w:sz="4" w:space="0" w:color="000000"/>
              <w:bottom w:val="single" w:sz="4" w:space="0" w:color="000000"/>
              <w:right w:val="single" w:sz="4" w:space="0" w:color="000000"/>
            </w:tcBorders>
            <w:vAlign w:val="center"/>
          </w:tcPr>
          <w:p w14:paraId="184C9AB2"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4DD74AF2" w14:textId="77777777" w:rsidR="005C37AD" w:rsidRDefault="00000000">
            <w:pPr>
              <w:contextualSpacing/>
              <w:jc w:val="center"/>
              <w:rPr>
                <w:sz w:val="24"/>
                <w:szCs w:val="24"/>
              </w:rPr>
            </w:pPr>
            <w:r>
              <w:rPr>
                <w:sz w:val="24"/>
                <w:szCs w:val="24"/>
              </w:rPr>
              <w:t>8</w:t>
            </w:r>
          </w:p>
        </w:tc>
        <w:tc>
          <w:tcPr>
            <w:tcW w:w="505" w:type="dxa"/>
            <w:tcBorders>
              <w:top w:val="single" w:sz="4" w:space="0" w:color="000000"/>
              <w:left w:val="single" w:sz="4" w:space="0" w:color="000000"/>
              <w:bottom w:val="single" w:sz="4" w:space="0" w:color="000000"/>
              <w:right w:val="single" w:sz="4" w:space="0" w:color="000000"/>
            </w:tcBorders>
          </w:tcPr>
          <w:p w14:paraId="57630D2A" w14:textId="77777777" w:rsidR="005C37AD" w:rsidRDefault="00000000">
            <w:pPr>
              <w:contextualSpacing/>
              <w:jc w:val="center"/>
              <w:rPr>
                <w:sz w:val="24"/>
                <w:szCs w:val="24"/>
              </w:rPr>
            </w:pPr>
            <w:r>
              <w:rPr>
                <w:sz w:val="24"/>
                <w:szCs w:val="24"/>
              </w:rPr>
              <w:t>6</w:t>
            </w:r>
          </w:p>
        </w:tc>
      </w:tr>
      <w:tr w:rsidR="005C37AD" w14:paraId="72E7A909" w14:textId="77777777">
        <w:trPr>
          <w:cantSplit/>
          <w:trHeight w:val="243"/>
        </w:trPr>
        <w:tc>
          <w:tcPr>
            <w:tcW w:w="5206" w:type="dxa"/>
            <w:gridSpan w:val="2"/>
            <w:tcBorders>
              <w:top w:val="single" w:sz="4" w:space="0" w:color="000000"/>
              <w:left w:val="single" w:sz="4" w:space="0" w:color="000000"/>
              <w:bottom w:val="single" w:sz="4" w:space="0" w:color="000000"/>
              <w:right w:val="single" w:sz="4" w:space="0" w:color="000000"/>
            </w:tcBorders>
          </w:tcPr>
          <w:p w14:paraId="3A9BE2D7" w14:textId="77777777" w:rsidR="005C37AD" w:rsidRDefault="00000000">
            <w:pPr>
              <w:contextualSpacing/>
              <w:rPr>
                <w:sz w:val="24"/>
                <w:szCs w:val="24"/>
              </w:rPr>
            </w:pPr>
            <w:r>
              <w:rPr>
                <w:sz w:val="24"/>
                <w:szCs w:val="24"/>
              </w:rPr>
              <w:t>Форма контроля: зачет</w:t>
            </w:r>
          </w:p>
        </w:tc>
        <w:tc>
          <w:tcPr>
            <w:tcW w:w="505" w:type="dxa"/>
            <w:tcBorders>
              <w:top w:val="single" w:sz="4" w:space="0" w:color="000000"/>
              <w:left w:val="single" w:sz="4" w:space="0" w:color="000000"/>
              <w:bottom w:val="single" w:sz="4" w:space="0" w:color="000000"/>
              <w:right w:val="single" w:sz="4" w:space="0" w:color="000000"/>
            </w:tcBorders>
          </w:tcPr>
          <w:p w14:paraId="095A16AB" w14:textId="77777777" w:rsidR="005C37AD" w:rsidRDefault="005C37AD">
            <w:pPr>
              <w:contextualSpacing/>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tcPr>
          <w:p w14:paraId="60245950" w14:textId="77777777" w:rsidR="005C37AD" w:rsidRDefault="005C37AD">
            <w:pPr>
              <w:contextualSpacing/>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tcPr>
          <w:p w14:paraId="6D833EEE" w14:textId="77777777" w:rsidR="005C37AD" w:rsidRDefault="005C37AD">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5F122DBD" w14:textId="77777777" w:rsidR="005C37AD" w:rsidRDefault="005C37AD">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tcPr>
          <w:p w14:paraId="5771A079" w14:textId="77777777" w:rsidR="005C37AD" w:rsidRDefault="005C37AD">
            <w:pPr>
              <w:contextualSpacing/>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D26229D"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7B0AC702" w14:textId="77777777" w:rsidR="005C37AD" w:rsidRDefault="005C37AD">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6781A018" w14:textId="77777777" w:rsidR="005C37AD" w:rsidRDefault="005C37AD">
            <w:pPr>
              <w:contextualSpacing/>
              <w:jc w:val="center"/>
              <w:rPr>
                <w:sz w:val="24"/>
                <w:szCs w:val="24"/>
              </w:rPr>
            </w:pPr>
          </w:p>
        </w:tc>
      </w:tr>
      <w:tr w:rsidR="005C37AD" w14:paraId="0919F195" w14:textId="77777777">
        <w:trPr>
          <w:cantSplit/>
          <w:trHeight w:val="243"/>
        </w:trPr>
        <w:tc>
          <w:tcPr>
            <w:tcW w:w="5206" w:type="dxa"/>
            <w:gridSpan w:val="2"/>
            <w:tcBorders>
              <w:top w:val="single" w:sz="4" w:space="0" w:color="000000"/>
              <w:left w:val="single" w:sz="4" w:space="0" w:color="000000"/>
              <w:bottom w:val="single" w:sz="4" w:space="0" w:color="000000"/>
              <w:right w:val="single" w:sz="4" w:space="0" w:color="000000"/>
            </w:tcBorders>
          </w:tcPr>
          <w:p w14:paraId="3C4CA2D3" w14:textId="77777777" w:rsidR="005C37AD" w:rsidRDefault="00000000">
            <w:pPr>
              <w:contextualSpacing/>
              <w:rPr>
                <w:sz w:val="24"/>
                <w:szCs w:val="24"/>
              </w:rPr>
            </w:pPr>
            <w:r>
              <w:rPr>
                <w:b/>
                <w:sz w:val="24"/>
                <w:szCs w:val="24"/>
              </w:rPr>
              <w:t>Итого за 1 семестр</w:t>
            </w:r>
          </w:p>
        </w:tc>
        <w:tc>
          <w:tcPr>
            <w:tcW w:w="505" w:type="dxa"/>
            <w:tcBorders>
              <w:top w:val="single" w:sz="4" w:space="0" w:color="000000"/>
              <w:left w:val="single" w:sz="4" w:space="0" w:color="000000"/>
              <w:bottom w:val="single" w:sz="4" w:space="0" w:color="000000"/>
              <w:right w:val="single" w:sz="4" w:space="0" w:color="000000"/>
            </w:tcBorders>
          </w:tcPr>
          <w:p w14:paraId="630F4980" w14:textId="77777777" w:rsidR="005C37AD" w:rsidRDefault="00000000">
            <w:pPr>
              <w:contextualSpacing/>
              <w:jc w:val="center"/>
              <w:rPr>
                <w:b/>
                <w:sz w:val="24"/>
                <w:szCs w:val="24"/>
              </w:rPr>
            </w:pPr>
            <w:r>
              <w:rPr>
                <w:b/>
                <w:sz w:val="24"/>
                <w:szCs w:val="24"/>
              </w:rPr>
              <w:t>72</w:t>
            </w:r>
          </w:p>
        </w:tc>
        <w:tc>
          <w:tcPr>
            <w:tcW w:w="587" w:type="dxa"/>
            <w:tcBorders>
              <w:top w:val="single" w:sz="4" w:space="0" w:color="000000"/>
              <w:left w:val="single" w:sz="4" w:space="0" w:color="000000"/>
              <w:bottom w:val="single" w:sz="4" w:space="0" w:color="000000"/>
              <w:right w:val="single" w:sz="4" w:space="0" w:color="000000"/>
            </w:tcBorders>
          </w:tcPr>
          <w:p w14:paraId="5C838CF7" w14:textId="77777777" w:rsidR="005C37AD" w:rsidRDefault="00000000">
            <w:pPr>
              <w:contextualSpacing/>
              <w:jc w:val="center"/>
              <w:rPr>
                <w:b/>
                <w:sz w:val="24"/>
                <w:szCs w:val="24"/>
              </w:rPr>
            </w:pPr>
            <w:r>
              <w:rPr>
                <w:b/>
                <w:sz w:val="24"/>
                <w:szCs w:val="24"/>
              </w:rPr>
              <w:t>36</w:t>
            </w:r>
          </w:p>
        </w:tc>
        <w:tc>
          <w:tcPr>
            <w:tcW w:w="587" w:type="dxa"/>
            <w:tcBorders>
              <w:top w:val="single" w:sz="4" w:space="0" w:color="000000"/>
              <w:left w:val="single" w:sz="4" w:space="0" w:color="000000"/>
              <w:bottom w:val="single" w:sz="4" w:space="0" w:color="000000"/>
              <w:right w:val="single" w:sz="4" w:space="0" w:color="000000"/>
            </w:tcBorders>
          </w:tcPr>
          <w:p w14:paraId="3DC3B4ED" w14:textId="77777777" w:rsidR="005C37AD" w:rsidRDefault="00000000">
            <w:pPr>
              <w:contextualSpacing/>
              <w:jc w:val="center"/>
              <w:rPr>
                <w:b/>
                <w:sz w:val="24"/>
                <w:szCs w:val="24"/>
              </w:rPr>
            </w:pPr>
            <w:r>
              <w:rPr>
                <w:b/>
                <w:sz w:val="24"/>
                <w:szCs w:val="24"/>
              </w:rPr>
              <w:t>10</w:t>
            </w:r>
          </w:p>
        </w:tc>
        <w:tc>
          <w:tcPr>
            <w:tcW w:w="586" w:type="dxa"/>
            <w:tcBorders>
              <w:top w:val="single" w:sz="4" w:space="0" w:color="000000"/>
              <w:left w:val="single" w:sz="4" w:space="0" w:color="000000"/>
              <w:bottom w:val="single" w:sz="4" w:space="0" w:color="000000"/>
              <w:right w:val="single" w:sz="4" w:space="0" w:color="000000"/>
            </w:tcBorders>
          </w:tcPr>
          <w:p w14:paraId="1800AFBB" w14:textId="77777777" w:rsidR="005C37AD" w:rsidRDefault="00000000">
            <w:pPr>
              <w:contextualSpacing/>
              <w:jc w:val="center"/>
              <w:rPr>
                <w:b/>
                <w:sz w:val="24"/>
                <w:szCs w:val="24"/>
              </w:rPr>
            </w:pPr>
            <w:r>
              <w:rPr>
                <w:b/>
                <w:sz w:val="24"/>
                <w:szCs w:val="24"/>
              </w:rPr>
              <w:t>6</w:t>
            </w:r>
          </w:p>
        </w:tc>
        <w:tc>
          <w:tcPr>
            <w:tcW w:w="586" w:type="dxa"/>
            <w:tcBorders>
              <w:top w:val="single" w:sz="4" w:space="0" w:color="000000"/>
              <w:left w:val="single" w:sz="4" w:space="0" w:color="000000"/>
              <w:bottom w:val="single" w:sz="4" w:space="0" w:color="000000"/>
              <w:right w:val="single" w:sz="4" w:space="0" w:color="000000"/>
            </w:tcBorders>
          </w:tcPr>
          <w:p w14:paraId="6D626548" w14:textId="77777777" w:rsidR="005C37AD" w:rsidRDefault="00000000">
            <w:pPr>
              <w:contextualSpacing/>
              <w:jc w:val="center"/>
              <w:rPr>
                <w:b/>
                <w:sz w:val="24"/>
                <w:szCs w:val="24"/>
              </w:rPr>
            </w:pPr>
            <w:r>
              <w:rPr>
                <w:b/>
                <w:sz w:val="24"/>
                <w:szCs w:val="24"/>
              </w:rPr>
              <w:t>20</w:t>
            </w:r>
          </w:p>
        </w:tc>
        <w:tc>
          <w:tcPr>
            <w:tcW w:w="586" w:type="dxa"/>
            <w:tcBorders>
              <w:top w:val="single" w:sz="4" w:space="0" w:color="000000"/>
              <w:left w:val="single" w:sz="4" w:space="0" w:color="000000"/>
              <w:bottom w:val="single" w:sz="4" w:space="0" w:color="000000"/>
              <w:right w:val="single" w:sz="4" w:space="0" w:color="000000"/>
            </w:tcBorders>
            <w:vAlign w:val="center"/>
          </w:tcPr>
          <w:p w14:paraId="72D47EE1"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5D14642A" w14:textId="77777777" w:rsidR="005C37AD" w:rsidRDefault="00000000">
            <w:pPr>
              <w:contextualSpacing/>
              <w:jc w:val="center"/>
              <w:rPr>
                <w:b/>
                <w:sz w:val="24"/>
                <w:szCs w:val="24"/>
              </w:rPr>
            </w:pPr>
            <w:r>
              <w:rPr>
                <w:b/>
                <w:sz w:val="24"/>
                <w:szCs w:val="24"/>
              </w:rPr>
              <w:t>22</w:t>
            </w:r>
          </w:p>
        </w:tc>
        <w:tc>
          <w:tcPr>
            <w:tcW w:w="505" w:type="dxa"/>
            <w:tcBorders>
              <w:top w:val="single" w:sz="4" w:space="0" w:color="000000"/>
              <w:left w:val="single" w:sz="4" w:space="0" w:color="000000"/>
              <w:bottom w:val="single" w:sz="4" w:space="0" w:color="000000"/>
              <w:right w:val="single" w:sz="4" w:space="0" w:color="000000"/>
            </w:tcBorders>
          </w:tcPr>
          <w:p w14:paraId="725384C8" w14:textId="77777777" w:rsidR="005C37AD" w:rsidRDefault="00000000">
            <w:pPr>
              <w:contextualSpacing/>
              <w:jc w:val="center"/>
              <w:rPr>
                <w:b/>
                <w:sz w:val="24"/>
                <w:szCs w:val="24"/>
              </w:rPr>
            </w:pPr>
            <w:r>
              <w:rPr>
                <w:b/>
                <w:sz w:val="24"/>
                <w:szCs w:val="24"/>
              </w:rPr>
              <w:t>36</w:t>
            </w:r>
          </w:p>
        </w:tc>
      </w:tr>
      <w:tr w:rsidR="005C37AD" w14:paraId="0814C56A" w14:textId="77777777">
        <w:trPr>
          <w:cantSplit/>
          <w:trHeight w:val="243"/>
        </w:trPr>
        <w:tc>
          <w:tcPr>
            <w:tcW w:w="5206" w:type="dxa"/>
            <w:gridSpan w:val="2"/>
            <w:tcBorders>
              <w:top w:val="single" w:sz="4" w:space="0" w:color="000000"/>
              <w:left w:val="single" w:sz="4" w:space="0" w:color="000000"/>
              <w:bottom w:val="single" w:sz="4" w:space="0" w:color="000000"/>
              <w:right w:val="single" w:sz="4" w:space="0" w:color="000000"/>
            </w:tcBorders>
          </w:tcPr>
          <w:p w14:paraId="43559D99" w14:textId="77777777" w:rsidR="005C37AD" w:rsidRDefault="00000000">
            <w:pPr>
              <w:pStyle w:val="5"/>
              <w:contextualSpacing/>
              <w:jc w:val="left"/>
              <w:rPr>
                <w:sz w:val="24"/>
                <w:szCs w:val="24"/>
              </w:rPr>
            </w:pPr>
            <w:r>
              <w:rPr>
                <w:sz w:val="24"/>
                <w:szCs w:val="24"/>
              </w:rPr>
              <w:t>Всего по дисциплине</w:t>
            </w:r>
          </w:p>
        </w:tc>
        <w:tc>
          <w:tcPr>
            <w:tcW w:w="505" w:type="dxa"/>
            <w:tcBorders>
              <w:top w:val="single" w:sz="4" w:space="0" w:color="000000"/>
              <w:left w:val="single" w:sz="4" w:space="0" w:color="000000"/>
              <w:bottom w:val="single" w:sz="4" w:space="0" w:color="000000"/>
              <w:right w:val="single" w:sz="4" w:space="0" w:color="000000"/>
            </w:tcBorders>
          </w:tcPr>
          <w:p w14:paraId="468BC076" w14:textId="77777777" w:rsidR="005C37AD" w:rsidRDefault="00000000">
            <w:pPr>
              <w:contextualSpacing/>
              <w:jc w:val="center"/>
              <w:rPr>
                <w:b/>
                <w:sz w:val="24"/>
                <w:szCs w:val="24"/>
              </w:rPr>
            </w:pPr>
            <w:r>
              <w:rPr>
                <w:b/>
                <w:sz w:val="24"/>
                <w:szCs w:val="24"/>
              </w:rPr>
              <w:t>72</w:t>
            </w:r>
          </w:p>
        </w:tc>
        <w:tc>
          <w:tcPr>
            <w:tcW w:w="587" w:type="dxa"/>
            <w:tcBorders>
              <w:top w:val="single" w:sz="4" w:space="0" w:color="000000"/>
              <w:left w:val="single" w:sz="4" w:space="0" w:color="000000"/>
              <w:bottom w:val="single" w:sz="4" w:space="0" w:color="000000"/>
              <w:right w:val="single" w:sz="4" w:space="0" w:color="000000"/>
            </w:tcBorders>
          </w:tcPr>
          <w:p w14:paraId="7A634C73" w14:textId="77777777" w:rsidR="005C37AD" w:rsidRDefault="00000000">
            <w:pPr>
              <w:contextualSpacing/>
              <w:jc w:val="center"/>
              <w:rPr>
                <w:b/>
                <w:sz w:val="24"/>
                <w:szCs w:val="24"/>
              </w:rPr>
            </w:pPr>
            <w:r>
              <w:rPr>
                <w:b/>
                <w:sz w:val="24"/>
                <w:szCs w:val="24"/>
              </w:rPr>
              <w:t>36</w:t>
            </w:r>
          </w:p>
        </w:tc>
        <w:tc>
          <w:tcPr>
            <w:tcW w:w="587" w:type="dxa"/>
            <w:tcBorders>
              <w:top w:val="single" w:sz="4" w:space="0" w:color="000000"/>
              <w:left w:val="single" w:sz="4" w:space="0" w:color="000000"/>
              <w:bottom w:val="single" w:sz="4" w:space="0" w:color="000000"/>
              <w:right w:val="single" w:sz="4" w:space="0" w:color="000000"/>
            </w:tcBorders>
          </w:tcPr>
          <w:p w14:paraId="4E78D2F5" w14:textId="77777777" w:rsidR="005C37AD" w:rsidRDefault="00000000">
            <w:pPr>
              <w:contextualSpacing/>
              <w:jc w:val="center"/>
              <w:rPr>
                <w:b/>
                <w:sz w:val="24"/>
                <w:szCs w:val="24"/>
              </w:rPr>
            </w:pPr>
            <w:r>
              <w:rPr>
                <w:b/>
                <w:sz w:val="24"/>
                <w:szCs w:val="24"/>
              </w:rPr>
              <w:t>10</w:t>
            </w:r>
          </w:p>
        </w:tc>
        <w:tc>
          <w:tcPr>
            <w:tcW w:w="586" w:type="dxa"/>
            <w:tcBorders>
              <w:top w:val="single" w:sz="4" w:space="0" w:color="000000"/>
              <w:left w:val="single" w:sz="4" w:space="0" w:color="000000"/>
              <w:bottom w:val="single" w:sz="4" w:space="0" w:color="000000"/>
              <w:right w:val="single" w:sz="4" w:space="0" w:color="000000"/>
            </w:tcBorders>
          </w:tcPr>
          <w:p w14:paraId="0C41F286" w14:textId="77777777" w:rsidR="005C37AD" w:rsidRDefault="00000000">
            <w:pPr>
              <w:contextualSpacing/>
              <w:jc w:val="center"/>
              <w:rPr>
                <w:b/>
                <w:sz w:val="24"/>
                <w:szCs w:val="24"/>
              </w:rPr>
            </w:pPr>
            <w:r>
              <w:rPr>
                <w:b/>
                <w:sz w:val="24"/>
                <w:szCs w:val="24"/>
              </w:rPr>
              <w:t>6</w:t>
            </w:r>
          </w:p>
        </w:tc>
        <w:tc>
          <w:tcPr>
            <w:tcW w:w="586" w:type="dxa"/>
            <w:tcBorders>
              <w:top w:val="single" w:sz="4" w:space="0" w:color="000000"/>
              <w:left w:val="single" w:sz="4" w:space="0" w:color="000000"/>
              <w:bottom w:val="single" w:sz="4" w:space="0" w:color="000000"/>
              <w:right w:val="single" w:sz="4" w:space="0" w:color="000000"/>
            </w:tcBorders>
          </w:tcPr>
          <w:p w14:paraId="5901B946" w14:textId="77777777" w:rsidR="005C37AD" w:rsidRDefault="00000000">
            <w:pPr>
              <w:contextualSpacing/>
              <w:jc w:val="center"/>
              <w:rPr>
                <w:b/>
                <w:sz w:val="24"/>
                <w:szCs w:val="24"/>
              </w:rPr>
            </w:pPr>
            <w:r>
              <w:rPr>
                <w:b/>
                <w:sz w:val="24"/>
                <w:szCs w:val="24"/>
              </w:rPr>
              <w:t>20</w:t>
            </w:r>
          </w:p>
        </w:tc>
        <w:tc>
          <w:tcPr>
            <w:tcW w:w="586" w:type="dxa"/>
            <w:tcBorders>
              <w:top w:val="single" w:sz="4" w:space="0" w:color="000000"/>
              <w:left w:val="single" w:sz="4" w:space="0" w:color="000000"/>
              <w:bottom w:val="single" w:sz="4" w:space="0" w:color="000000"/>
              <w:right w:val="single" w:sz="4" w:space="0" w:color="000000"/>
            </w:tcBorders>
            <w:vAlign w:val="center"/>
          </w:tcPr>
          <w:p w14:paraId="322D8DEB" w14:textId="77777777" w:rsidR="005C37AD" w:rsidRDefault="005C37AD">
            <w:pPr>
              <w:pStyle w:val="af4"/>
              <w:widowControl w:val="0"/>
              <w:ind w:left="35"/>
              <w:contextualSpacing/>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tcPr>
          <w:p w14:paraId="18AA41E5" w14:textId="77777777" w:rsidR="005C37AD" w:rsidRDefault="00000000">
            <w:pPr>
              <w:contextualSpacing/>
              <w:jc w:val="center"/>
              <w:rPr>
                <w:b/>
                <w:sz w:val="24"/>
                <w:szCs w:val="24"/>
              </w:rPr>
            </w:pPr>
            <w:r>
              <w:rPr>
                <w:b/>
                <w:sz w:val="24"/>
                <w:szCs w:val="24"/>
              </w:rPr>
              <w:t>22</w:t>
            </w:r>
          </w:p>
        </w:tc>
        <w:tc>
          <w:tcPr>
            <w:tcW w:w="505" w:type="dxa"/>
            <w:tcBorders>
              <w:top w:val="single" w:sz="4" w:space="0" w:color="000000"/>
              <w:left w:val="single" w:sz="4" w:space="0" w:color="000000"/>
              <w:bottom w:val="single" w:sz="4" w:space="0" w:color="000000"/>
              <w:right w:val="single" w:sz="4" w:space="0" w:color="000000"/>
            </w:tcBorders>
          </w:tcPr>
          <w:p w14:paraId="56AEB9A5" w14:textId="77777777" w:rsidR="005C37AD" w:rsidRDefault="00000000">
            <w:pPr>
              <w:contextualSpacing/>
              <w:jc w:val="center"/>
              <w:rPr>
                <w:b/>
                <w:sz w:val="24"/>
                <w:szCs w:val="24"/>
              </w:rPr>
            </w:pPr>
            <w:r>
              <w:rPr>
                <w:b/>
                <w:sz w:val="24"/>
                <w:szCs w:val="24"/>
              </w:rPr>
              <w:t>36</w:t>
            </w:r>
          </w:p>
        </w:tc>
      </w:tr>
    </w:tbl>
    <w:p w14:paraId="1FE61826" w14:textId="77777777" w:rsidR="005C37AD" w:rsidRDefault="005C37AD">
      <w:pPr>
        <w:contextualSpacing/>
        <w:jc w:val="center"/>
        <w:rPr>
          <w:b/>
          <w:sz w:val="28"/>
          <w:szCs w:val="28"/>
        </w:rPr>
      </w:pPr>
    </w:p>
    <w:p w14:paraId="59393CD3" w14:textId="77777777" w:rsidR="005C37AD"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03DF4E63" w14:textId="77777777" w:rsidR="005C37AD" w:rsidRDefault="00000000">
      <w:pPr>
        <w:tabs>
          <w:tab w:val="left" w:pos="3945"/>
        </w:tabs>
        <w:ind w:firstLine="709"/>
        <w:jc w:val="both"/>
        <w:rPr>
          <w:sz w:val="28"/>
          <w:szCs w:val="28"/>
        </w:rPr>
      </w:pPr>
      <w:r>
        <w:br w:type="column"/>
      </w:r>
    </w:p>
    <w:p w14:paraId="28CED660" w14:textId="77777777" w:rsidR="005C37AD" w:rsidRDefault="00000000">
      <w:pPr>
        <w:contextualSpacing/>
        <w:jc w:val="center"/>
        <w:rPr>
          <w:sz w:val="28"/>
          <w:szCs w:val="28"/>
        </w:rPr>
      </w:pPr>
      <w:r>
        <w:rPr>
          <w:sz w:val="28"/>
          <w:szCs w:val="28"/>
        </w:rPr>
        <w:t>Заочная форма обучения</w:t>
      </w:r>
    </w:p>
    <w:p w14:paraId="2202F360" w14:textId="77777777" w:rsidR="005C37AD" w:rsidRDefault="005C37AD">
      <w:pPr>
        <w:contextualSpacing/>
        <w:jc w:val="center"/>
        <w:rPr>
          <w:sz w:val="26"/>
          <w:szCs w:val="26"/>
        </w:rPr>
      </w:pPr>
    </w:p>
    <w:tbl>
      <w:tblPr>
        <w:tblW w:w="9650" w:type="dxa"/>
        <w:tblLayout w:type="fixed"/>
        <w:tblLook w:val="04A0" w:firstRow="1" w:lastRow="0" w:firstColumn="1" w:lastColumn="0" w:noHBand="0" w:noVBand="1"/>
      </w:tblPr>
      <w:tblGrid>
        <w:gridCol w:w="742"/>
        <w:gridCol w:w="4470"/>
        <w:gridCol w:w="612"/>
        <w:gridCol w:w="507"/>
        <w:gridCol w:w="506"/>
        <w:gridCol w:w="505"/>
        <w:gridCol w:w="507"/>
        <w:gridCol w:w="506"/>
        <w:gridCol w:w="505"/>
        <w:gridCol w:w="790"/>
      </w:tblGrid>
      <w:tr w:rsidR="005C37AD" w14:paraId="5483E153" w14:textId="77777777">
        <w:trPr>
          <w:trHeight w:val="734"/>
          <w:tblHeader/>
        </w:trPr>
        <w:tc>
          <w:tcPr>
            <w:tcW w:w="741" w:type="dxa"/>
            <w:vMerge w:val="restart"/>
            <w:tcBorders>
              <w:top w:val="single" w:sz="4" w:space="0" w:color="000000"/>
              <w:left w:val="single" w:sz="4" w:space="0" w:color="000000"/>
              <w:bottom w:val="single" w:sz="4" w:space="0" w:color="000000"/>
              <w:right w:val="single" w:sz="4" w:space="0" w:color="000000"/>
            </w:tcBorders>
            <w:vAlign w:val="center"/>
          </w:tcPr>
          <w:p w14:paraId="663F5CD3" w14:textId="77777777" w:rsidR="005C37AD" w:rsidRDefault="00000000">
            <w:pPr>
              <w:pStyle w:val="af4"/>
              <w:widowControl w:val="0"/>
              <w:contextualSpacing/>
              <w:jc w:val="center"/>
              <w:rPr>
                <w:sz w:val="24"/>
                <w:szCs w:val="24"/>
              </w:rPr>
            </w:pPr>
            <w:r>
              <w:rPr>
                <w:sz w:val="24"/>
                <w:szCs w:val="24"/>
              </w:rPr>
              <w:t xml:space="preserve">№  темы </w:t>
            </w:r>
          </w:p>
        </w:tc>
        <w:tc>
          <w:tcPr>
            <w:tcW w:w="4470" w:type="dxa"/>
            <w:vMerge w:val="restart"/>
            <w:tcBorders>
              <w:top w:val="single" w:sz="4" w:space="0" w:color="000000"/>
              <w:left w:val="single" w:sz="4" w:space="0" w:color="000000"/>
              <w:bottom w:val="single" w:sz="4" w:space="0" w:color="000000"/>
              <w:right w:val="single" w:sz="4" w:space="0" w:color="000000"/>
            </w:tcBorders>
            <w:vAlign w:val="center"/>
          </w:tcPr>
          <w:p w14:paraId="27D8F846" w14:textId="77777777" w:rsidR="005C37AD" w:rsidRDefault="00000000">
            <w:pPr>
              <w:pStyle w:val="af4"/>
              <w:widowControl w:val="0"/>
              <w:contextualSpacing/>
              <w:jc w:val="center"/>
              <w:rPr>
                <w:sz w:val="24"/>
                <w:szCs w:val="24"/>
              </w:rPr>
            </w:pPr>
            <w:r>
              <w:rPr>
                <w:sz w:val="24"/>
                <w:szCs w:val="24"/>
              </w:rPr>
              <w:t>Наименование разделов и тем</w:t>
            </w:r>
          </w:p>
        </w:tc>
        <w:tc>
          <w:tcPr>
            <w:tcW w:w="61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9B9654E" w14:textId="77777777" w:rsidR="005C37AD" w:rsidRDefault="00000000">
            <w:pPr>
              <w:pStyle w:val="af4"/>
              <w:widowControl w:val="0"/>
              <w:contextualSpacing/>
              <w:jc w:val="center"/>
              <w:rPr>
                <w:sz w:val="24"/>
                <w:szCs w:val="24"/>
              </w:rPr>
            </w:pPr>
            <w:r>
              <w:rPr>
                <w:sz w:val="24"/>
                <w:szCs w:val="24"/>
              </w:rPr>
              <w:t>Всего часов по учебному плану</w:t>
            </w:r>
          </w:p>
        </w:tc>
        <w:tc>
          <w:tcPr>
            <w:tcW w:w="3036" w:type="dxa"/>
            <w:gridSpan w:val="6"/>
            <w:tcBorders>
              <w:top w:val="single" w:sz="4" w:space="0" w:color="000000"/>
              <w:left w:val="single" w:sz="4" w:space="0" w:color="000000"/>
              <w:bottom w:val="single" w:sz="4" w:space="0" w:color="000000"/>
              <w:right w:val="single" w:sz="4" w:space="0" w:color="000000"/>
            </w:tcBorders>
          </w:tcPr>
          <w:p w14:paraId="68702CF0" w14:textId="77777777" w:rsidR="005C37AD" w:rsidRDefault="00000000">
            <w:pPr>
              <w:contextualSpacing/>
              <w:jc w:val="center"/>
              <w:rPr>
                <w:sz w:val="24"/>
                <w:szCs w:val="24"/>
              </w:rPr>
            </w:pPr>
            <w:r>
              <w:rPr>
                <w:sz w:val="24"/>
                <w:szCs w:val="24"/>
              </w:rPr>
              <w:t xml:space="preserve">Контактная работа </w:t>
            </w:r>
            <w:r>
              <w:rPr>
                <w:sz w:val="24"/>
                <w:szCs w:val="24"/>
              </w:rPr>
              <w:br/>
              <w:t xml:space="preserve">обучающихся с </w:t>
            </w:r>
            <w:r>
              <w:rPr>
                <w:sz w:val="24"/>
                <w:szCs w:val="24"/>
              </w:rPr>
              <w:br/>
              <w:t xml:space="preserve">педагогическим </w:t>
            </w:r>
          </w:p>
          <w:p w14:paraId="3278D798" w14:textId="77777777" w:rsidR="005C37AD" w:rsidRDefault="00000000">
            <w:pPr>
              <w:pStyle w:val="af4"/>
              <w:widowControl w:val="0"/>
              <w:contextualSpacing/>
              <w:jc w:val="center"/>
              <w:rPr>
                <w:sz w:val="24"/>
                <w:szCs w:val="24"/>
              </w:rPr>
            </w:pPr>
            <w:r>
              <w:rPr>
                <w:sz w:val="24"/>
                <w:szCs w:val="24"/>
              </w:rPr>
              <w:t>работником:</w:t>
            </w:r>
          </w:p>
        </w:tc>
        <w:tc>
          <w:tcPr>
            <w:tcW w:w="790" w:type="dxa"/>
            <w:vMerge w:val="restart"/>
            <w:tcBorders>
              <w:top w:val="single" w:sz="4" w:space="0" w:color="000000"/>
              <w:left w:val="single" w:sz="4" w:space="0" w:color="000000"/>
              <w:bottom w:val="single" w:sz="4" w:space="0" w:color="000000"/>
              <w:right w:val="single" w:sz="4" w:space="0" w:color="000000"/>
            </w:tcBorders>
            <w:textDirection w:val="btLr"/>
          </w:tcPr>
          <w:p w14:paraId="60F3A4FA" w14:textId="77777777" w:rsidR="005C37AD" w:rsidRDefault="00000000">
            <w:pPr>
              <w:contextualSpacing/>
              <w:jc w:val="center"/>
              <w:rPr>
                <w:sz w:val="24"/>
                <w:szCs w:val="24"/>
              </w:rPr>
            </w:pPr>
            <w:r>
              <w:rPr>
                <w:sz w:val="24"/>
                <w:szCs w:val="24"/>
              </w:rPr>
              <w:t>Самостоятельная</w:t>
            </w:r>
          </w:p>
          <w:p w14:paraId="7E0D04F3" w14:textId="77777777" w:rsidR="005C37AD" w:rsidRDefault="00000000">
            <w:pPr>
              <w:contextualSpacing/>
              <w:jc w:val="center"/>
              <w:rPr>
                <w:sz w:val="24"/>
                <w:szCs w:val="24"/>
              </w:rPr>
            </w:pPr>
            <w:r>
              <w:rPr>
                <w:sz w:val="24"/>
                <w:szCs w:val="24"/>
              </w:rPr>
              <w:t>работа</w:t>
            </w:r>
          </w:p>
        </w:tc>
      </w:tr>
      <w:tr w:rsidR="005C37AD" w14:paraId="65C53722" w14:textId="77777777">
        <w:trPr>
          <w:cantSplit/>
          <w:trHeight w:val="2876"/>
          <w:tblHeader/>
        </w:trPr>
        <w:tc>
          <w:tcPr>
            <w:tcW w:w="741" w:type="dxa"/>
            <w:vMerge/>
            <w:tcBorders>
              <w:top w:val="single" w:sz="4" w:space="0" w:color="000000"/>
              <w:left w:val="single" w:sz="4" w:space="0" w:color="000000"/>
              <w:bottom w:val="single" w:sz="4" w:space="0" w:color="000000"/>
              <w:right w:val="single" w:sz="4" w:space="0" w:color="000000"/>
            </w:tcBorders>
          </w:tcPr>
          <w:p w14:paraId="62682184" w14:textId="77777777" w:rsidR="005C37AD" w:rsidRDefault="005C37AD">
            <w:pPr>
              <w:pStyle w:val="af4"/>
              <w:widowControl w:val="0"/>
              <w:ind w:left="-76" w:right="-99"/>
              <w:contextualSpacing/>
              <w:rPr>
                <w:sz w:val="24"/>
                <w:szCs w:val="24"/>
              </w:rPr>
            </w:pPr>
          </w:p>
        </w:tc>
        <w:tc>
          <w:tcPr>
            <w:tcW w:w="4470" w:type="dxa"/>
            <w:vMerge/>
            <w:tcBorders>
              <w:top w:val="single" w:sz="4" w:space="0" w:color="000000"/>
              <w:left w:val="single" w:sz="4" w:space="0" w:color="000000"/>
              <w:bottom w:val="single" w:sz="4" w:space="0" w:color="000000"/>
              <w:right w:val="single" w:sz="4" w:space="0" w:color="000000"/>
            </w:tcBorders>
          </w:tcPr>
          <w:p w14:paraId="4FDAA22A" w14:textId="77777777" w:rsidR="005C37AD" w:rsidRDefault="005C37AD">
            <w:pPr>
              <w:pStyle w:val="af4"/>
              <w:widowControl w:val="0"/>
              <w:ind w:left="-76" w:right="-99"/>
              <w:contextualSpacing/>
              <w:rPr>
                <w:sz w:val="24"/>
                <w:szCs w:val="24"/>
              </w:rPr>
            </w:pPr>
          </w:p>
        </w:tc>
        <w:tc>
          <w:tcPr>
            <w:tcW w:w="612" w:type="dxa"/>
            <w:vMerge/>
            <w:tcBorders>
              <w:top w:val="single" w:sz="4" w:space="0" w:color="000000"/>
              <w:left w:val="single" w:sz="4" w:space="0" w:color="000000"/>
              <w:bottom w:val="single" w:sz="4" w:space="0" w:color="000000"/>
              <w:right w:val="single" w:sz="4" w:space="0" w:color="000000"/>
            </w:tcBorders>
          </w:tcPr>
          <w:p w14:paraId="118BFD9A" w14:textId="77777777" w:rsidR="005C37AD" w:rsidRDefault="005C37AD">
            <w:pPr>
              <w:pStyle w:val="af4"/>
              <w:widowControl w:val="0"/>
              <w:ind w:left="-76" w:right="-99"/>
              <w:contextualSpacing/>
              <w:rPr>
                <w:sz w:val="24"/>
                <w:szCs w:val="24"/>
              </w:rPr>
            </w:pP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428CB657" w14:textId="77777777" w:rsidR="005C37AD" w:rsidRDefault="00000000">
            <w:pPr>
              <w:jc w:val="center"/>
            </w:pPr>
            <w:r>
              <w:rPr>
                <w:sz w:val="24"/>
                <w:szCs w:val="24"/>
              </w:rPr>
              <w:t>Всего</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tcPr>
          <w:p w14:paraId="2B3C06B1" w14:textId="77777777" w:rsidR="005C37AD" w:rsidRDefault="00000000">
            <w:pPr>
              <w:jc w:val="center"/>
            </w:pPr>
            <w:r>
              <w:rPr>
                <w:sz w:val="24"/>
                <w:szCs w:val="24"/>
              </w:rPr>
              <w:t>Лекции</w:t>
            </w:r>
          </w:p>
        </w:tc>
        <w:tc>
          <w:tcPr>
            <w:tcW w:w="505" w:type="dxa"/>
            <w:tcBorders>
              <w:top w:val="single" w:sz="4" w:space="0" w:color="000000"/>
              <w:left w:val="single" w:sz="4" w:space="0" w:color="000000"/>
              <w:bottom w:val="single" w:sz="4" w:space="0" w:color="000000"/>
              <w:right w:val="single" w:sz="4" w:space="0" w:color="000000"/>
            </w:tcBorders>
            <w:textDirection w:val="btLr"/>
            <w:vAlign w:val="center"/>
          </w:tcPr>
          <w:p w14:paraId="38D97B09" w14:textId="77777777" w:rsidR="005C37AD" w:rsidRDefault="00000000">
            <w:pPr>
              <w:jc w:val="center"/>
            </w:pPr>
            <w:r>
              <w:rPr>
                <w:sz w:val="24"/>
                <w:szCs w:val="24"/>
              </w:rPr>
              <w:t>Семинарские занятия</w:t>
            </w:r>
          </w:p>
        </w:tc>
        <w:tc>
          <w:tcPr>
            <w:tcW w:w="507" w:type="dxa"/>
            <w:tcBorders>
              <w:top w:val="single" w:sz="4" w:space="0" w:color="000000"/>
              <w:left w:val="single" w:sz="4" w:space="0" w:color="000000"/>
              <w:bottom w:val="single" w:sz="4" w:space="0" w:color="000000"/>
              <w:right w:val="single" w:sz="4" w:space="0" w:color="000000"/>
            </w:tcBorders>
            <w:textDirection w:val="btLr"/>
            <w:vAlign w:val="center"/>
          </w:tcPr>
          <w:p w14:paraId="0A51CDBB" w14:textId="77777777" w:rsidR="005C37AD" w:rsidRDefault="00000000">
            <w:pPr>
              <w:jc w:val="center"/>
            </w:pPr>
            <w:r>
              <w:rPr>
                <w:sz w:val="24"/>
                <w:szCs w:val="24"/>
              </w:rPr>
              <w:t>Практические занятия</w:t>
            </w:r>
          </w:p>
        </w:tc>
        <w:tc>
          <w:tcPr>
            <w:tcW w:w="506" w:type="dxa"/>
            <w:tcBorders>
              <w:top w:val="single" w:sz="4" w:space="0" w:color="000000"/>
              <w:left w:val="single" w:sz="4" w:space="0" w:color="000000"/>
              <w:bottom w:val="single" w:sz="4" w:space="0" w:color="000000"/>
              <w:right w:val="single" w:sz="4" w:space="0" w:color="000000"/>
            </w:tcBorders>
            <w:textDirection w:val="btLr"/>
            <w:vAlign w:val="center"/>
          </w:tcPr>
          <w:p w14:paraId="7F4E4104" w14:textId="77777777" w:rsidR="005C37AD" w:rsidRDefault="00000000">
            <w:pPr>
              <w:jc w:val="center"/>
            </w:pPr>
            <w:r>
              <w:rPr>
                <w:sz w:val="24"/>
                <w:szCs w:val="24"/>
              </w:rPr>
              <w:t>Лабораторные занятия</w:t>
            </w:r>
          </w:p>
        </w:tc>
        <w:tc>
          <w:tcPr>
            <w:tcW w:w="505" w:type="dxa"/>
            <w:tcBorders>
              <w:top w:val="single" w:sz="4" w:space="0" w:color="000000"/>
              <w:left w:val="single" w:sz="4" w:space="0" w:color="000000"/>
              <w:bottom w:val="single" w:sz="4" w:space="0" w:color="000000"/>
              <w:right w:val="single" w:sz="4" w:space="0" w:color="000000"/>
            </w:tcBorders>
            <w:textDirection w:val="btLr"/>
            <w:vAlign w:val="center"/>
          </w:tcPr>
          <w:p w14:paraId="78213E98" w14:textId="77777777" w:rsidR="005C37AD" w:rsidRDefault="00000000">
            <w:pPr>
              <w:jc w:val="center"/>
            </w:pPr>
            <w:r>
              <w:rPr>
                <w:color w:val="000000"/>
                <w:sz w:val="24"/>
                <w:szCs w:val="24"/>
              </w:rPr>
              <w:t>в том числе практическая подготовка</w:t>
            </w:r>
          </w:p>
        </w:tc>
        <w:tc>
          <w:tcPr>
            <w:tcW w:w="790" w:type="dxa"/>
            <w:vMerge/>
            <w:tcBorders>
              <w:top w:val="single" w:sz="4" w:space="0" w:color="000000"/>
              <w:left w:val="single" w:sz="4" w:space="0" w:color="000000"/>
              <w:bottom w:val="single" w:sz="4" w:space="0" w:color="000000"/>
              <w:right w:val="single" w:sz="4" w:space="0" w:color="000000"/>
            </w:tcBorders>
            <w:textDirection w:val="btLr"/>
          </w:tcPr>
          <w:p w14:paraId="2E6B4F12" w14:textId="77777777" w:rsidR="005C37AD" w:rsidRDefault="005C37AD">
            <w:pPr>
              <w:pStyle w:val="af4"/>
              <w:widowControl w:val="0"/>
              <w:ind w:left="35"/>
              <w:contextualSpacing/>
              <w:jc w:val="center"/>
              <w:rPr>
                <w:sz w:val="24"/>
                <w:szCs w:val="24"/>
              </w:rPr>
            </w:pPr>
          </w:p>
        </w:tc>
      </w:tr>
      <w:tr w:rsidR="005C37AD" w14:paraId="4AB3CA31" w14:textId="77777777">
        <w:trPr>
          <w:cantSplit/>
          <w:trHeight w:val="255"/>
        </w:trPr>
        <w:tc>
          <w:tcPr>
            <w:tcW w:w="741" w:type="dxa"/>
            <w:tcBorders>
              <w:top w:val="single" w:sz="4" w:space="0" w:color="000000"/>
              <w:left w:val="single" w:sz="4" w:space="0" w:color="000000"/>
              <w:bottom w:val="single" w:sz="4" w:space="0" w:color="000000"/>
              <w:right w:val="single" w:sz="4" w:space="0" w:color="000000"/>
            </w:tcBorders>
          </w:tcPr>
          <w:p w14:paraId="59E10C22" w14:textId="77777777" w:rsidR="005C37AD" w:rsidRDefault="005C37AD">
            <w:pPr>
              <w:jc w:val="center"/>
              <w:rPr>
                <w:sz w:val="24"/>
                <w:szCs w:val="24"/>
              </w:rPr>
            </w:pPr>
          </w:p>
        </w:tc>
        <w:tc>
          <w:tcPr>
            <w:tcW w:w="8908" w:type="dxa"/>
            <w:gridSpan w:val="9"/>
            <w:tcBorders>
              <w:top w:val="single" w:sz="4" w:space="0" w:color="000000"/>
              <w:left w:val="single" w:sz="4" w:space="0" w:color="000000"/>
              <w:bottom w:val="single" w:sz="4" w:space="0" w:color="000000"/>
              <w:right w:val="single" w:sz="4" w:space="0" w:color="000000"/>
            </w:tcBorders>
          </w:tcPr>
          <w:p w14:paraId="299B6D10" w14:textId="77777777" w:rsidR="005C37AD" w:rsidRDefault="00000000">
            <w:pPr>
              <w:jc w:val="center"/>
              <w:rPr>
                <w:sz w:val="24"/>
                <w:szCs w:val="24"/>
              </w:rPr>
            </w:pPr>
            <w:r>
              <w:rPr>
                <w:sz w:val="24"/>
                <w:szCs w:val="24"/>
              </w:rPr>
              <w:t>1 курс</w:t>
            </w:r>
          </w:p>
        </w:tc>
      </w:tr>
      <w:tr w:rsidR="005C37AD" w14:paraId="03A9445A" w14:textId="77777777">
        <w:trPr>
          <w:cantSplit/>
          <w:trHeight w:val="255"/>
        </w:trPr>
        <w:tc>
          <w:tcPr>
            <w:tcW w:w="741" w:type="dxa"/>
            <w:tcBorders>
              <w:top w:val="single" w:sz="4" w:space="0" w:color="000000"/>
              <w:left w:val="single" w:sz="4" w:space="0" w:color="000000"/>
              <w:bottom w:val="single" w:sz="4" w:space="0" w:color="000000"/>
              <w:right w:val="single" w:sz="4" w:space="0" w:color="000000"/>
            </w:tcBorders>
          </w:tcPr>
          <w:p w14:paraId="6E60894C" w14:textId="77777777" w:rsidR="005C37AD" w:rsidRDefault="005C37AD">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08801E1A" w14:textId="77777777" w:rsidR="005C37AD" w:rsidRDefault="00000000">
            <w:pPr>
              <w:contextualSpacing/>
              <w:rPr>
                <w:sz w:val="24"/>
                <w:szCs w:val="24"/>
              </w:rPr>
            </w:pPr>
            <w:r>
              <w:rPr>
                <w:sz w:val="24"/>
                <w:szCs w:val="24"/>
              </w:rPr>
              <w:t>Наука кинология</w:t>
            </w:r>
          </w:p>
        </w:tc>
        <w:tc>
          <w:tcPr>
            <w:tcW w:w="612" w:type="dxa"/>
            <w:tcBorders>
              <w:top w:val="single" w:sz="4" w:space="0" w:color="000000"/>
              <w:left w:val="single" w:sz="4" w:space="0" w:color="000000"/>
              <w:bottom w:val="single" w:sz="4" w:space="0" w:color="000000"/>
              <w:right w:val="single" w:sz="4" w:space="0" w:color="000000"/>
            </w:tcBorders>
          </w:tcPr>
          <w:p w14:paraId="360F77BB" w14:textId="77777777" w:rsidR="005C37AD" w:rsidRDefault="00000000">
            <w:pPr>
              <w:contextualSpacing/>
              <w:jc w:val="center"/>
              <w:rPr>
                <w:sz w:val="24"/>
                <w:szCs w:val="24"/>
              </w:rPr>
            </w:pPr>
            <w:r>
              <w:rPr>
                <w:sz w:val="24"/>
                <w:szCs w:val="24"/>
              </w:rPr>
              <w:t>8</w:t>
            </w:r>
          </w:p>
        </w:tc>
        <w:tc>
          <w:tcPr>
            <w:tcW w:w="507" w:type="dxa"/>
            <w:tcBorders>
              <w:top w:val="single" w:sz="4" w:space="0" w:color="000000"/>
              <w:left w:val="single" w:sz="4" w:space="0" w:color="000000"/>
              <w:bottom w:val="single" w:sz="4" w:space="0" w:color="000000"/>
              <w:right w:val="single" w:sz="4" w:space="0" w:color="000000"/>
            </w:tcBorders>
          </w:tcPr>
          <w:p w14:paraId="0A7101D3" w14:textId="77777777" w:rsidR="005C37AD"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2C5FBAAB" w14:textId="77777777" w:rsidR="005C37AD" w:rsidRDefault="00000000">
            <w:pPr>
              <w:contextualSpacing/>
              <w:jc w:val="center"/>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tcPr>
          <w:p w14:paraId="6F8902BE" w14:textId="77777777" w:rsidR="005C37AD" w:rsidRDefault="005C37AD">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763B1DF1" w14:textId="77777777" w:rsidR="005C37AD" w:rsidRDefault="005C37AD">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54F8AE8B" w14:textId="77777777" w:rsidR="005C37AD" w:rsidRDefault="005C37AD">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34CFE69" w14:textId="77777777" w:rsidR="005C37AD" w:rsidRDefault="005C37AD">
            <w:pPr>
              <w:pStyle w:val="af4"/>
              <w:widowControl w:val="0"/>
              <w:ind w:left="35"/>
              <w:contextualSpacing/>
              <w:jc w:val="center"/>
              <w:rPr>
                <w:sz w:val="24"/>
                <w:szCs w:val="24"/>
              </w:rPr>
            </w:pPr>
          </w:p>
        </w:tc>
        <w:tc>
          <w:tcPr>
            <w:tcW w:w="790" w:type="dxa"/>
            <w:tcBorders>
              <w:top w:val="single" w:sz="4" w:space="0" w:color="000000"/>
              <w:left w:val="single" w:sz="4" w:space="0" w:color="000000"/>
              <w:bottom w:val="single" w:sz="4" w:space="0" w:color="000000"/>
              <w:right w:val="single" w:sz="4" w:space="0" w:color="000000"/>
            </w:tcBorders>
          </w:tcPr>
          <w:p w14:paraId="1BC8DBE9" w14:textId="77777777" w:rsidR="005C37AD" w:rsidRDefault="00000000">
            <w:pPr>
              <w:contextualSpacing/>
              <w:jc w:val="center"/>
              <w:rPr>
                <w:sz w:val="24"/>
                <w:szCs w:val="24"/>
              </w:rPr>
            </w:pPr>
            <w:r>
              <w:rPr>
                <w:sz w:val="24"/>
                <w:szCs w:val="24"/>
              </w:rPr>
              <w:t>6</w:t>
            </w:r>
          </w:p>
        </w:tc>
      </w:tr>
      <w:tr w:rsidR="005C37AD" w14:paraId="3051AE30"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0FAFE7D9" w14:textId="77777777" w:rsidR="005C37AD" w:rsidRDefault="005C37AD">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6A5E1751" w14:textId="77777777" w:rsidR="005C37AD" w:rsidRDefault="00000000">
            <w:pPr>
              <w:contextualSpacing/>
              <w:rPr>
                <w:sz w:val="24"/>
                <w:szCs w:val="24"/>
              </w:rPr>
            </w:pPr>
            <w:r>
              <w:rPr>
                <w:sz w:val="24"/>
                <w:szCs w:val="24"/>
              </w:rPr>
              <w:t xml:space="preserve">Породы собак </w:t>
            </w:r>
          </w:p>
        </w:tc>
        <w:tc>
          <w:tcPr>
            <w:tcW w:w="612" w:type="dxa"/>
            <w:tcBorders>
              <w:top w:val="single" w:sz="4" w:space="0" w:color="000000"/>
              <w:left w:val="single" w:sz="4" w:space="0" w:color="000000"/>
              <w:bottom w:val="single" w:sz="4" w:space="0" w:color="000000"/>
              <w:right w:val="single" w:sz="4" w:space="0" w:color="000000"/>
            </w:tcBorders>
          </w:tcPr>
          <w:p w14:paraId="36B17410" w14:textId="77777777" w:rsidR="005C37AD" w:rsidRDefault="00000000">
            <w:pPr>
              <w:contextualSpacing/>
              <w:jc w:val="center"/>
              <w:rPr>
                <w:sz w:val="24"/>
                <w:szCs w:val="24"/>
              </w:rPr>
            </w:pPr>
            <w:r>
              <w:rPr>
                <w:sz w:val="24"/>
                <w:szCs w:val="24"/>
              </w:rPr>
              <w:t>14</w:t>
            </w:r>
          </w:p>
        </w:tc>
        <w:tc>
          <w:tcPr>
            <w:tcW w:w="507" w:type="dxa"/>
            <w:tcBorders>
              <w:top w:val="single" w:sz="4" w:space="0" w:color="000000"/>
              <w:left w:val="single" w:sz="4" w:space="0" w:color="000000"/>
              <w:bottom w:val="single" w:sz="4" w:space="0" w:color="000000"/>
              <w:right w:val="single" w:sz="4" w:space="0" w:color="000000"/>
            </w:tcBorders>
          </w:tcPr>
          <w:p w14:paraId="50BE6A65" w14:textId="77777777" w:rsidR="005C37AD"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340483B4" w14:textId="77777777" w:rsidR="005C37AD" w:rsidRDefault="005C37AD">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2C3D5028" w14:textId="77777777" w:rsidR="005C37AD" w:rsidRDefault="005C37AD">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4738D81C" w14:textId="77777777" w:rsidR="005C37AD"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6AC7923F" w14:textId="77777777" w:rsidR="005C37AD" w:rsidRDefault="005C37AD">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5426032" w14:textId="77777777" w:rsidR="005C37AD" w:rsidRDefault="00000000">
            <w:pPr>
              <w:pStyle w:val="af4"/>
              <w:widowControl w:val="0"/>
              <w:ind w:left="35"/>
              <w:contextualSpacing/>
              <w:jc w:val="center"/>
              <w:rPr>
                <w:sz w:val="24"/>
                <w:szCs w:val="24"/>
              </w:rPr>
            </w:pPr>
            <w:r>
              <w:rPr>
                <w:sz w:val="24"/>
                <w:szCs w:val="24"/>
              </w:rPr>
              <w:t>2</w:t>
            </w:r>
          </w:p>
        </w:tc>
        <w:tc>
          <w:tcPr>
            <w:tcW w:w="790" w:type="dxa"/>
            <w:tcBorders>
              <w:top w:val="single" w:sz="4" w:space="0" w:color="000000"/>
              <w:left w:val="single" w:sz="4" w:space="0" w:color="000000"/>
              <w:bottom w:val="single" w:sz="4" w:space="0" w:color="000000"/>
              <w:right w:val="single" w:sz="4" w:space="0" w:color="000000"/>
            </w:tcBorders>
          </w:tcPr>
          <w:p w14:paraId="5E710174" w14:textId="77777777" w:rsidR="005C37AD" w:rsidRDefault="00000000">
            <w:pPr>
              <w:contextualSpacing/>
              <w:jc w:val="center"/>
              <w:rPr>
                <w:sz w:val="24"/>
                <w:szCs w:val="24"/>
              </w:rPr>
            </w:pPr>
            <w:r>
              <w:rPr>
                <w:sz w:val="24"/>
                <w:szCs w:val="24"/>
              </w:rPr>
              <w:t>12</w:t>
            </w:r>
          </w:p>
        </w:tc>
      </w:tr>
      <w:tr w:rsidR="005C37AD" w14:paraId="44963257"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48942242" w14:textId="77777777" w:rsidR="005C37AD" w:rsidRDefault="005C37AD">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75F30801" w14:textId="77777777" w:rsidR="005C37AD" w:rsidRDefault="00000000">
            <w:pPr>
              <w:contextualSpacing/>
              <w:rPr>
                <w:sz w:val="24"/>
                <w:szCs w:val="24"/>
              </w:rPr>
            </w:pPr>
            <w:r>
              <w:rPr>
                <w:sz w:val="24"/>
                <w:szCs w:val="24"/>
              </w:rPr>
              <w:t>Кинологические организации</w:t>
            </w:r>
          </w:p>
        </w:tc>
        <w:tc>
          <w:tcPr>
            <w:tcW w:w="612" w:type="dxa"/>
            <w:tcBorders>
              <w:top w:val="single" w:sz="4" w:space="0" w:color="000000"/>
              <w:left w:val="single" w:sz="4" w:space="0" w:color="000000"/>
              <w:bottom w:val="single" w:sz="4" w:space="0" w:color="000000"/>
              <w:right w:val="single" w:sz="4" w:space="0" w:color="000000"/>
            </w:tcBorders>
          </w:tcPr>
          <w:p w14:paraId="0786F9E4" w14:textId="77777777" w:rsidR="005C37AD" w:rsidRDefault="00000000">
            <w:pPr>
              <w:contextualSpacing/>
              <w:jc w:val="center"/>
              <w:rPr>
                <w:sz w:val="24"/>
                <w:szCs w:val="24"/>
              </w:rPr>
            </w:pPr>
            <w:r>
              <w:rPr>
                <w:sz w:val="24"/>
                <w:szCs w:val="24"/>
              </w:rPr>
              <w:t>10</w:t>
            </w:r>
          </w:p>
        </w:tc>
        <w:tc>
          <w:tcPr>
            <w:tcW w:w="507" w:type="dxa"/>
            <w:tcBorders>
              <w:top w:val="single" w:sz="4" w:space="0" w:color="000000"/>
              <w:left w:val="single" w:sz="4" w:space="0" w:color="000000"/>
              <w:bottom w:val="single" w:sz="4" w:space="0" w:color="000000"/>
              <w:right w:val="single" w:sz="4" w:space="0" w:color="000000"/>
            </w:tcBorders>
          </w:tcPr>
          <w:p w14:paraId="602D461D" w14:textId="77777777" w:rsidR="005C37AD"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43E7BFC5" w14:textId="77777777" w:rsidR="005C37AD" w:rsidRDefault="00000000">
            <w:pPr>
              <w:contextualSpacing/>
              <w:jc w:val="center"/>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tcPr>
          <w:p w14:paraId="2CB4BE5C" w14:textId="77777777" w:rsidR="005C37AD" w:rsidRDefault="005C37AD">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2CF7A870" w14:textId="77777777" w:rsidR="005C37AD" w:rsidRDefault="005C37AD">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3405A26F" w14:textId="77777777" w:rsidR="005C37AD" w:rsidRDefault="005C37AD">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7355CAE" w14:textId="77777777" w:rsidR="005C37AD" w:rsidRDefault="005C37AD">
            <w:pPr>
              <w:pStyle w:val="af4"/>
              <w:widowControl w:val="0"/>
              <w:ind w:left="35"/>
              <w:contextualSpacing/>
              <w:jc w:val="center"/>
              <w:rPr>
                <w:sz w:val="24"/>
                <w:szCs w:val="24"/>
              </w:rPr>
            </w:pPr>
          </w:p>
        </w:tc>
        <w:tc>
          <w:tcPr>
            <w:tcW w:w="790" w:type="dxa"/>
            <w:tcBorders>
              <w:top w:val="single" w:sz="4" w:space="0" w:color="000000"/>
              <w:left w:val="single" w:sz="4" w:space="0" w:color="000000"/>
              <w:bottom w:val="single" w:sz="4" w:space="0" w:color="000000"/>
              <w:right w:val="single" w:sz="4" w:space="0" w:color="000000"/>
            </w:tcBorders>
          </w:tcPr>
          <w:p w14:paraId="35316FAE" w14:textId="77777777" w:rsidR="005C37AD" w:rsidRDefault="00000000">
            <w:pPr>
              <w:contextualSpacing/>
              <w:jc w:val="center"/>
              <w:rPr>
                <w:sz w:val="24"/>
                <w:szCs w:val="24"/>
              </w:rPr>
            </w:pPr>
            <w:r>
              <w:rPr>
                <w:sz w:val="24"/>
                <w:szCs w:val="24"/>
              </w:rPr>
              <w:t>8</w:t>
            </w:r>
          </w:p>
        </w:tc>
      </w:tr>
      <w:tr w:rsidR="005C37AD" w14:paraId="00995B53"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5115FC0F" w14:textId="77777777" w:rsidR="005C37AD" w:rsidRDefault="005C37AD">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5373BE17" w14:textId="77777777" w:rsidR="005C37AD" w:rsidRDefault="00000000">
            <w:pPr>
              <w:contextualSpacing/>
              <w:rPr>
                <w:sz w:val="24"/>
                <w:szCs w:val="24"/>
              </w:rPr>
            </w:pPr>
            <w:r>
              <w:rPr>
                <w:sz w:val="24"/>
                <w:szCs w:val="24"/>
              </w:rPr>
              <w:t>Виды дрессировки собак</w:t>
            </w:r>
          </w:p>
        </w:tc>
        <w:tc>
          <w:tcPr>
            <w:tcW w:w="612" w:type="dxa"/>
            <w:tcBorders>
              <w:top w:val="single" w:sz="4" w:space="0" w:color="000000"/>
              <w:left w:val="single" w:sz="4" w:space="0" w:color="000000"/>
              <w:bottom w:val="single" w:sz="4" w:space="0" w:color="000000"/>
              <w:right w:val="single" w:sz="4" w:space="0" w:color="000000"/>
            </w:tcBorders>
          </w:tcPr>
          <w:p w14:paraId="1A504EC0" w14:textId="77777777" w:rsidR="005C37AD" w:rsidRDefault="00000000">
            <w:pPr>
              <w:contextualSpacing/>
              <w:jc w:val="center"/>
              <w:rPr>
                <w:sz w:val="24"/>
                <w:szCs w:val="24"/>
              </w:rPr>
            </w:pPr>
            <w:r>
              <w:rPr>
                <w:sz w:val="24"/>
                <w:szCs w:val="24"/>
              </w:rPr>
              <w:t>10</w:t>
            </w:r>
          </w:p>
        </w:tc>
        <w:tc>
          <w:tcPr>
            <w:tcW w:w="507" w:type="dxa"/>
            <w:tcBorders>
              <w:top w:val="single" w:sz="4" w:space="0" w:color="000000"/>
              <w:left w:val="single" w:sz="4" w:space="0" w:color="000000"/>
              <w:bottom w:val="single" w:sz="4" w:space="0" w:color="000000"/>
              <w:right w:val="single" w:sz="4" w:space="0" w:color="000000"/>
            </w:tcBorders>
          </w:tcPr>
          <w:p w14:paraId="15E9DFCA" w14:textId="77777777" w:rsidR="005C37AD"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483AF929" w14:textId="77777777" w:rsidR="005C37AD" w:rsidRDefault="005C37AD">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19757D41" w14:textId="77777777" w:rsidR="005C37AD" w:rsidRDefault="005C37AD">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4B52D48B" w14:textId="77777777" w:rsidR="005C37AD" w:rsidRDefault="00000000">
            <w:pPr>
              <w:contextualSpacing/>
              <w:jc w:val="center"/>
              <w:rPr>
                <w:sz w:val="24"/>
                <w:szCs w:val="24"/>
              </w:rPr>
            </w:pPr>
            <w:r>
              <w:rPr>
                <w:sz w:val="24"/>
                <w:szCs w:val="24"/>
              </w:rPr>
              <w:t>2</w:t>
            </w:r>
          </w:p>
        </w:tc>
        <w:tc>
          <w:tcPr>
            <w:tcW w:w="506" w:type="dxa"/>
            <w:tcBorders>
              <w:top w:val="single" w:sz="4" w:space="0" w:color="000000"/>
              <w:left w:val="single" w:sz="4" w:space="0" w:color="000000"/>
              <w:bottom w:val="single" w:sz="4" w:space="0" w:color="000000"/>
              <w:right w:val="single" w:sz="4" w:space="0" w:color="000000"/>
            </w:tcBorders>
          </w:tcPr>
          <w:p w14:paraId="43B0BF99" w14:textId="77777777" w:rsidR="005C37AD" w:rsidRDefault="005C37AD">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EB32805" w14:textId="77777777" w:rsidR="005C37AD" w:rsidRDefault="00000000">
            <w:pPr>
              <w:pStyle w:val="af4"/>
              <w:widowControl w:val="0"/>
              <w:ind w:left="35"/>
              <w:contextualSpacing/>
              <w:jc w:val="center"/>
              <w:rPr>
                <w:sz w:val="24"/>
                <w:szCs w:val="24"/>
              </w:rPr>
            </w:pPr>
            <w:r>
              <w:rPr>
                <w:sz w:val="24"/>
                <w:szCs w:val="24"/>
              </w:rPr>
              <w:t>4</w:t>
            </w:r>
          </w:p>
        </w:tc>
        <w:tc>
          <w:tcPr>
            <w:tcW w:w="790" w:type="dxa"/>
            <w:tcBorders>
              <w:top w:val="single" w:sz="4" w:space="0" w:color="000000"/>
              <w:left w:val="single" w:sz="4" w:space="0" w:color="000000"/>
              <w:bottom w:val="single" w:sz="4" w:space="0" w:color="000000"/>
              <w:right w:val="single" w:sz="4" w:space="0" w:color="000000"/>
            </w:tcBorders>
          </w:tcPr>
          <w:p w14:paraId="6A13470B" w14:textId="77777777" w:rsidR="005C37AD" w:rsidRDefault="00000000">
            <w:pPr>
              <w:contextualSpacing/>
              <w:jc w:val="center"/>
              <w:rPr>
                <w:sz w:val="24"/>
                <w:szCs w:val="24"/>
              </w:rPr>
            </w:pPr>
            <w:r>
              <w:rPr>
                <w:sz w:val="24"/>
                <w:szCs w:val="24"/>
              </w:rPr>
              <w:t>8</w:t>
            </w:r>
          </w:p>
        </w:tc>
      </w:tr>
      <w:tr w:rsidR="005C37AD" w14:paraId="36304BDD"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165128F7" w14:textId="77777777" w:rsidR="005C37AD" w:rsidRDefault="005C37AD">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429D4CD8" w14:textId="77777777" w:rsidR="005C37AD" w:rsidRDefault="00000000">
            <w:pPr>
              <w:contextualSpacing/>
              <w:rPr>
                <w:sz w:val="24"/>
                <w:szCs w:val="24"/>
              </w:rPr>
            </w:pPr>
            <w:r>
              <w:rPr>
                <w:sz w:val="24"/>
                <w:szCs w:val="24"/>
              </w:rPr>
              <w:t>Кинологическая служба ФСИН России</w:t>
            </w:r>
          </w:p>
        </w:tc>
        <w:tc>
          <w:tcPr>
            <w:tcW w:w="612" w:type="dxa"/>
            <w:tcBorders>
              <w:top w:val="single" w:sz="4" w:space="0" w:color="000000"/>
              <w:left w:val="single" w:sz="4" w:space="0" w:color="000000"/>
              <w:bottom w:val="single" w:sz="4" w:space="0" w:color="000000"/>
              <w:right w:val="single" w:sz="4" w:space="0" w:color="000000"/>
            </w:tcBorders>
          </w:tcPr>
          <w:p w14:paraId="2799D9E4" w14:textId="77777777" w:rsidR="005C37AD" w:rsidRDefault="00000000">
            <w:pPr>
              <w:contextualSpacing/>
              <w:jc w:val="center"/>
              <w:rPr>
                <w:sz w:val="24"/>
                <w:szCs w:val="24"/>
              </w:rPr>
            </w:pPr>
            <w:r>
              <w:rPr>
                <w:sz w:val="24"/>
                <w:szCs w:val="24"/>
              </w:rPr>
              <w:t>16</w:t>
            </w:r>
          </w:p>
        </w:tc>
        <w:tc>
          <w:tcPr>
            <w:tcW w:w="507" w:type="dxa"/>
            <w:tcBorders>
              <w:top w:val="single" w:sz="4" w:space="0" w:color="000000"/>
              <w:left w:val="single" w:sz="4" w:space="0" w:color="000000"/>
              <w:bottom w:val="single" w:sz="4" w:space="0" w:color="000000"/>
              <w:right w:val="single" w:sz="4" w:space="0" w:color="000000"/>
            </w:tcBorders>
          </w:tcPr>
          <w:p w14:paraId="5448D2B3" w14:textId="77777777" w:rsidR="005C37AD" w:rsidRDefault="005C37AD">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08C7F2D3" w14:textId="77777777" w:rsidR="005C37AD" w:rsidRDefault="005C37AD">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79BB3B4D" w14:textId="77777777" w:rsidR="005C37AD" w:rsidRDefault="005C37AD">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1EDEF116" w14:textId="77777777" w:rsidR="005C37AD" w:rsidRDefault="005C37AD">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69D3930F" w14:textId="77777777" w:rsidR="005C37AD" w:rsidRDefault="005C37AD">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4BD9DE2" w14:textId="77777777" w:rsidR="005C37AD" w:rsidRDefault="00000000">
            <w:pPr>
              <w:pStyle w:val="af4"/>
              <w:widowControl w:val="0"/>
              <w:ind w:left="35"/>
              <w:contextualSpacing/>
              <w:jc w:val="center"/>
              <w:rPr>
                <w:sz w:val="24"/>
                <w:szCs w:val="24"/>
              </w:rPr>
            </w:pPr>
            <w:r>
              <w:rPr>
                <w:sz w:val="24"/>
                <w:szCs w:val="24"/>
              </w:rPr>
              <w:t>8</w:t>
            </w:r>
          </w:p>
        </w:tc>
        <w:tc>
          <w:tcPr>
            <w:tcW w:w="790" w:type="dxa"/>
            <w:tcBorders>
              <w:top w:val="single" w:sz="4" w:space="0" w:color="000000"/>
              <w:left w:val="single" w:sz="4" w:space="0" w:color="000000"/>
              <w:bottom w:val="single" w:sz="4" w:space="0" w:color="000000"/>
              <w:right w:val="single" w:sz="4" w:space="0" w:color="000000"/>
            </w:tcBorders>
          </w:tcPr>
          <w:p w14:paraId="295ED579" w14:textId="77777777" w:rsidR="005C37AD" w:rsidRDefault="00000000">
            <w:pPr>
              <w:contextualSpacing/>
              <w:jc w:val="center"/>
              <w:rPr>
                <w:sz w:val="24"/>
                <w:szCs w:val="24"/>
              </w:rPr>
            </w:pPr>
            <w:r>
              <w:rPr>
                <w:sz w:val="24"/>
                <w:szCs w:val="24"/>
              </w:rPr>
              <w:t>16</w:t>
            </w:r>
          </w:p>
        </w:tc>
      </w:tr>
      <w:tr w:rsidR="005C37AD" w14:paraId="21D9C139" w14:textId="77777777">
        <w:trPr>
          <w:cantSplit/>
          <w:trHeight w:val="246"/>
        </w:trPr>
        <w:tc>
          <w:tcPr>
            <w:tcW w:w="741" w:type="dxa"/>
            <w:tcBorders>
              <w:top w:val="single" w:sz="4" w:space="0" w:color="000000"/>
              <w:left w:val="single" w:sz="4" w:space="0" w:color="000000"/>
              <w:bottom w:val="single" w:sz="4" w:space="0" w:color="000000"/>
              <w:right w:val="single" w:sz="4" w:space="0" w:color="000000"/>
            </w:tcBorders>
          </w:tcPr>
          <w:p w14:paraId="75DB2D02" w14:textId="77777777" w:rsidR="005C37AD" w:rsidRDefault="005C37AD">
            <w:pPr>
              <w:pStyle w:val="af4"/>
              <w:widowControl w:val="0"/>
              <w:numPr>
                <w:ilvl w:val="0"/>
                <w:numId w:val="2"/>
              </w:numPr>
              <w:ind w:right="-99"/>
              <w:contextualSpacing/>
              <w:jc w:val="center"/>
              <w:rPr>
                <w:sz w:val="24"/>
                <w:szCs w:val="24"/>
              </w:rPr>
            </w:pPr>
          </w:p>
        </w:tc>
        <w:tc>
          <w:tcPr>
            <w:tcW w:w="4470" w:type="dxa"/>
            <w:tcBorders>
              <w:top w:val="single" w:sz="4" w:space="0" w:color="000000"/>
              <w:left w:val="single" w:sz="4" w:space="0" w:color="000000"/>
              <w:bottom w:val="single" w:sz="4" w:space="0" w:color="000000"/>
              <w:right w:val="single" w:sz="4" w:space="0" w:color="000000"/>
            </w:tcBorders>
          </w:tcPr>
          <w:p w14:paraId="745A89C1" w14:textId="77777777" w:rsidR="005C37AD" w:rsidRDefault="00000000">
            <w:pPr>
              <w:contextualSpacing/>
              <w:rPr>
                <w:sz w:val="24"/>
                <w:szCs w:val="24"/>
              </w:rPr>
            </w:pPr>
            <w:r>
              <w:rPr>
                <w:sz w:val="24"/>
                <w:szCs w:val="24"/>
              </w:rPr>
              <w:t xml:space="preserve">Основы охраны и конвоирования </w:t>
            </w:r>
            <w:r>
              <w:rPr>
                <w:sz w:val="24"/>
                <w:szCs w:val="24"/>
              </w:rPr>
              <w:br/>
              <w:t>в ФСИН России</w:t>
            </w:r>
          </w:p>
        </w:tc>
        <w:tc>
          <w:tcPr>
            <w:tcW w:w="612" w:type="dxa"/>
            <w:tcBorders>
              <w:top w:val="single" w:sz="4" w:space="0" w:color="000000"/>
              <w:left w:val="single" w:sz="4" w:space="0" w:color="000000"/>
              <w:bottom w:val="single" w:sz="4" w:space="0" w:color="000000"/>
              <w:right w:val="single" w:sz="4" w:space="0" w:color="000000"/>
            </w:tcBorders>
          </w:tcPr>
          <w:p w14:paraId="50639DD5" w14:textId="77777777" w:rsidR="005C37AD" w:rsidRDefault="00000000">
            <w:pPr>
              <w:contextualSpacing/>
              <w:jc w:val="center"/>
              <w:rPr>
                <w:sz w:val="24"/>
                <w:szCs w:val="24"/>
              </w:rPr>
            </w:pPr>
            <w:r>
              <w:rPr>
                <w:sz w:val="24"/>
                <w:szCs w:val="24"/>
              </w:rPr>
              <w:t>14</w:t>
            </w:r>
          </w:p>
        </w:tc>
        <w:tc>
          <w:tcPr>
            <w:tcW w:w="507" w:type="dxa"/>
            <w:tcBorders>
              <w:top w:val="single" w:sz="4" w:space="0" w:color="000000"/>
              <w:left w:val="single" w:sz="4" w:space="0" w:color="000000"/>
              <w:bottom w:val="single" w:sz="4" w:space="0" w:color="000000"/>
              <w:right w:val="single" w:sz="4" w:space="0" w:color="000000"/>
            </w:tcBorders>
          </w:tcPr>
          <w:p w14:paraId="18AAE3CD" w14:textId="77777777" w:rsidR="005C37AD" w:rsidRDefault="005C37AD">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6EF1E6C4" w14:textId="77777777" w:rsidR="005C37AD" w:rsidRDefault="005C37AD">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512EEF5A" w14:textId="77777777" w:rsidR="005C37AD" w:rsidRDefault="005C37AD">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10A13D2B" w14:textId="77777777" w:rsidR="005C37AD" w:rsidRDefault="005C37AD">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14B45C90" w14:textId="77777777" w:rsidR="005C37AD" w:rsidRDefault="005C37AD">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64FADCB" w14:textId="77777777" w:rsidR="005C37AD" w:rsidRDefault="00000000">
            <w:pPr>
              <w:pStyle w:val="af4"/>
              <w:widowControl w:val="0"/>
              <w:ind w:left="35"/>
              <w:contextualSpacing/>
              <w:jc w:val="center"/>
              <w:rPr>
                <w:sz w:val="24"/>
                <w:szCs w:val="24"/>
              </w:rPr>
            </w:pPr>
            <w:r>
              <w:rPr>
                <w:sz w:val="24"/>
                <w:szCs w:val="24"/>
              </w:rPr>
              <w:t>8</w:t>
            </w:r>
          </w:p>
        </w:tc>
        <w:tc>
          <w:tcPr>
            <w:tcW w:w="790" w:type="dxa"/>
            <w:tcBorders>
              <w:top w:val="single" w:sz="4" w:space="0" w:color="000000"/>
              <w:left w:val="single" w:sz="4" w:space="0" w:color="000000"/>
              <w:bottom w:val="single" w:sz="4" w:space="0" w:color="000000"/>
              <w:right w:val="single" w:sz="4" w:space="0" w:color="000000"/>
            </w:tcBorders>
          </w:tcPr>
          <w:p w14:paraId="19CB2867" w14:textId="77777777" w:rsidR="005C37AD" w:rsidRDefault="00000000">
            <w:pPr>
              <w:contextualSpacing/>
              <w:jc w:val="center"/>
              <w:rPr>
                <w:sz w:val="24"/>
                <w:szCs w:val="24"/>
              </w:rPr>
            </w:pPr>
            <w:r>
              <w:rPr>
                <w:sz w:val="24"/>
                <w:szCs w:val="24"/>
              </w:rPr>
              <w:t>14</w:t>
            </w:r>
          </w:p>
        </w:tc>
      </w:tr>
      <w:tr w:rsidR="005C37AD" w14:paraId="0B30AA5B" w14:textId="77777777">
        <w:trPr>
          <w:cantSplit/>
          <w:trHeight w:val="246"/>
        </w:trPr>
        <w:tc>
          <w:tcPr>
            <w:tcW w:w="5211" w:type="dxa"/>
            <w:gridSpan w:val="2"/>
            <w:tcBorders>
              <w:top w:val="single" w:sz="4" w:space="0" w:color="000000"/>
              <w:left w:val="single" w:sz="4" w:space="0" w:color="000000"/>
              <w:bottom w:val="single" w:sz="4" w:space="0" w:color="000000"/>
              <w:right w:val="single" w:sz="4" w:space="0" w:color="000000"/>
            </w:tcBorders>
          </w:tcPr>
          <w:p w14:paraId="39D67E53" w14:textId="77777777" w:rsidR="005C37AD" w:rsidRDefault="00000000">
            <w:pPr>
              <w:contextualSpacing/>
              <w:rPr>
                <w:sz w:val="24"/>
                <w:szCs w:val="24"/>
              </w:rPr>
            </w:pPr>
            <w:r>
              <w:rPr>
                <w:sz w:val="24"/>
                <w:szCs w:val="24"/>
              </w:rPr>
              <w:t>Формы контроля:</w:t>
            </w:r>
          </w:p>
          <w:p w14:paraId="74B90F17" w14:textId="77777777" w:rsidR="005C37AD" w:rsidRDefault="00000000">
            <w:pPr>
              <w:contextualSpacing/>
              <w:rPr>
                <w:sz w:val="24"/>
                <w:szCs w:val="24"/>
              </w:rPr>
            </w:pPr>
            <w:r>
              <w:rPr>
                <w:sz w:val="24"/>
                <w:szCs w:val="24"/>
              </w:rPr>
              <w:t>1) контрольная работа</w:t>
            </w:r>
          </w:p>
          <w:p w14:paraId="7A84D67E" w14:textId="77777777" w:rsidR="005C37AD" w:rsidRDefault="00000000">
            <w:pPr>
              <w:contextualSpacing/>
              <w:rPr>
                <w:sz w:val="24"/>
                <w:szCs w:val="24"/>
              </w:rPr>
            </w:pPr>
            <w:r>
              <w:rPr>
                <w:sz w:val="24"/>
                <w:szCs w:val="24"/>
              </w:rPr>
              <w:t>2) зачет</w:t>
            </w:r>
          </w:p>
        </w:tc>
        <w:tc>
          <w:tcPr>
            <w:tcW w:w="612" w:type="dxa"/>
            <w:tcBorders>
              <w:top w:val="single" w:sz="4" w:space="0" w:color="000000"/>
              <w:left w:val="single" w:sz="4" w:space="0" w:color="000000"/>
              <w:bottom w:val="single" w:sz="4" w:space="0" w:color="000000"/>
              <w:right w:val="single" w:sz="4" w:space="0" w:color="000000"/>
            </w:tcBorders>
          </w:tcPr>
          <w:p w14:paraId="5525AAC4" w14:textId="77777777" w:rsidR="005C37AD" w:rsidRDefault="005C37AD">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2114F8F2" w14:textId="77777777" w:rsidR="005C37AD" w:rsidRDefault="005C37AD">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3C9F2A4A" w14:textId="77777777" w:rsidR="005C37AD" w:rsidRDefault="005C37AD">
            <w:pPr>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tcPr>
          <w:p w14:paraId="41263292" w14:textId="77777777" w:rsidR="005C37AD" w:rsidRDefault="005C37AD">
            <w:pPr>
              <w:contextualSpacing/>
              <w:jc w:val="center"/>
              <w:rPr>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716EF523" w14:textId="77777777" w:rsidR="005C37AD" w:rsidRDefault="005C37AD">
            <w:pPr>
              <w:contextualSpacing/>
              <w:jc w:val="center"/>
              <w:rPr>
                <w:sz w:val="24"/>
                <w:szCs w:val="24"/>
              </w:rPr>
            </w:pPr>
          </w:p>
        </w:tc>
        <w:tc>
          <w:tcPr>
            <w:tcW w:w="506" w:type="dxa"/>
            <w:tcBorders>
              <w:top w:val="single" w:sz="4" w:space="0" w:color="000000"/>
              <w:left w:val="single" w:sz="4" w:space="0" w:color="000000"/>
              <w:bottom w:val="single" w:sz="4" w:space="0" w:color="000000"/>
              <w:right w:val="single" w:sz="4" w:space="0" w:color="000000"/>
            </w:tcBorders>
          </w:tcPr>
          <w:p w14:paraId="48BF2159" w14:textId="77777777" w:rsidR="005C37AD" w:rsidRDefault="005C37AD">
            <w:pPr>
              <w:pStyle w:val="af4"/>
              <w:widowControl w:val="0"/>
              <w:ind w:left="35"/>
              <w:contextualSpacing/>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76F20E1" w14:textId="77777777" w:rsidR="005C37AD" w:rsidRDefault="005C37AD">
            <w:pPr>
              <w:pStyle w:val="af4"/>
              <w:widowControl w:val="0"/>
              <w:ind w:left="35"/>
              <w:contextualSpacing/>
              <w:jc w:val="center"/>
              <w:rPr>
                <w:sz w:val="24"/>
                <w:szCs w:val="24"/>
              </w:rPr>
            </w:pPr>
          </w:p>
        </w:tc>
        <w:tc>
          <w:tcPr>
            <w:tcW w:w="790" w:type="dxa"/>
            <w:tcBorders>
              <w:top w:val="single" w:sz="4" w:space="0" w:color="000000"/>
              <w:left w:val="single" w:sz="4" w:space="0" w:color="000000"/>
              <w:bottom w:val="single" w:sz="4" w:space="0" w:color="000000"/>
              <w:right w:val="single" w:sz="4" w:space="0" w:color="000000"/>
            </w:tcBorders>
          </w:tcPr>
          <w:p w14:paraId="2D4D57DE" w14:textId="77777777" w:rsidR="005C37AD" w:rsidRDefault="005C37AD">
            <w:pPr>
              <w:contextualSpacing/>
              <w:jc w:val="center"/>
              <w:rPr>
                <w:sz w:val="24"/>
                <w:szCs w:val="24"/>
              </w:rPr>
            </w:pPr>
          </w:p>
        </w:tc>
      </w:tr>
      <w:tr w:rsidR="005C37AD" w14:paraId="4264CADE" w14:textId="77777777">
        <w:trPr>
          <w:cantSplit/>
          <w:trHeight w:val="246"/>
        </w:trPr>
        <w:tc>
          <w:tcPr>
            <w:tcW w:w="5211" w:type="dxa"/>
            <w:gridSpan w:val="2"/>
            <w:tcBorders>
              <w:top w:val="single" w:sz="4" w:space="0" w:color="000000"/>
              <w:left w:val="single" w:sz="4" w:space="0" w:color="000000"/>
              <w:bottom w:val="single" w:sz="4" w:space="0" w:color="000000"/>
              <w:right w:val="single" w:sz="4" w:space="0" w:color="000000"/>
            </w:tcBorders>
            <w:vAlign w:val="center"/>
          </w:tcPr>
          <w:p w14:paraId="65041C34" w14:textId="77777777" w:rsidR="005C37AD" w:rsidRDefault="00000000">
            <w:pPr>
              <w:rPr>
                <w:b/>
                <w:sz w:val="24"/>
                <w:szCs w:val="24"/>
              </w:rPr>
            </w:pPr>
            <w:r>
              <w:rPr>
                <w:b/>
                <w:sz w:val="24"/>
                <w:szCs w:val="24"/>
              </w:rPr>
              <w:t>Итого за 1курс</w:t>
            </w:r>
          </w:p>
        </w:tc>
        <w:tc>
          <w:tcPr>
            <w:tcW w:w="612" w:type="dxa"/>
            <w:tcBorders>
              <w:top w:val="single" w:sz="4" w:space="0" w:color="000000"/>
              <w:left w:val="single" w:sz="4" w:space="0" w:color="000000"/>
              <w:bottom w:val="single" w:sz="4" w:space="0" w:color="000000"/>
              <w:right w:val="single" w:sz="4" w:space="0" w:color="000000"/>
            </w:tcBorders>
          </w:tcPr>
          <w:p w14:paraId="69BAEB1A" w14:textId="77777777" w:rsidR="005C37AD" w:rsidRDefault="00000000">
            <w:pPr>
              <w:contextualSpacing/>
              <w:jc w:val="center"/>
              <w:rPr>
                <w:b/>
                <w:sz w:val="24"/>
                <w:szCs w:val="24"/>
              </w:rPr>
            </w:pPr>
            <w:r>
              <w:rPr>
                <w:b/>
                <w:sz w:val="24"/>
                <w:szCs w:val="24"/>
              </w:rPr>
              <w:t>72</w:t>
            </w:r>
          </w:p>
        </w:tc>
        <w:tc>
          <w:tcPr>
            <w:tcW w:w="507" w:type="dxa"/>
            <w:tcBorders>
              <w:top w:val="single" w:sz="4" w:space="0" w:color="000000"/>
              <w:left w:val="single" w:sz="4" w:space="0" w:color="000000"/>
              <w:bottom w:val="single" w:sz="4" w:space="0" w:color="000000"/>
              <w:right w:val="single" w:sz="4" w:space="0" w:color="000000"/>
            </w:tcBorders>
          </w:tcPr>
          <w:p w14:paraId="42DA3A15" w14:textId="77777777" w:rsidR="005C37AD" w:rsidRDefault="00000000">
            <w:pPr>
              <w:contextualSpacing/>
              <w:jc w:val="center"/>
              <w:rPr>
                <w:b/>
                <w:sz w:val="24"/>
                <w:szCs w:val="24"/>
              </w:rPr>
            </w:pPr>
            <w:r>
              <w:rPr>
                <w:b/>
                <w:sz w:val="24"/>
                <w:szCs w:val="24"/>
              </w:rPr>
              <w:t>8</w:t>
            </w:r>
          </w:p>
        </w:tc>
        <w:tc>
          <w:tcPr>
            <w:tcW w:w="506" w:type="dxa"/>
            <w:tcBorders>
              <w:top w:val="single" w:sz="4" w:space="0" w:color="000000"/>
              <w:left w:val="single" w:sz="4" w:space="0" w:color="000000"/>
              <w:bottom w:val="single" w:sz="4" w:space="0" w:color="000000"/>
              <w:right w:val="single" w:sz="4" w:space="0" w:color="000000"/>
            </w:tcBorders>
          </w:tcPr>
          <w:p w14:paraId="48F31836" w14:textId="77777777" w:rsidR="005C37AD" w:rsidRDefault="00000000">
            <w:pPr>
              <w:contextualSpacing/>
              <w:jc w:val="center"/>
              <w:rPr>
                <w:b/>
                <w:sz w:val="24"/>
                <w:szCs w:val="24"/>
              </w:rPr>
            </w:pPr>
            <w:r>
              <w:rPr>
                <w:b/>
                <w:sz w:val="24"/>
                <w:szCs w:val="24"/>
              </w:rPr>
              <w:t>4</w:t>
            </w:r>
          </w:p>
        </w:tc>
        <w:tc>
          <w:tcPr>
            <w:tcW w:w="505" w:type="dxa"/>
            <w:tcBorders>
              <w:top w:val="single" w:sz="4" w:space="0" w:color="000000"/>
              <w:left w:val="single" w:sz="4" w:space="0" w:color="000000"/>
              <w:bottom w:val="single" w:sz="4" w:space="0" w:color="000000"/>
              <w:right w:val="single" w:sz="4" w:space="0" w:color="000000"/>
            </w:tcBorders>
          </w:tcPr>
          <w:p w14:paraId="30F4AEA1" w14:textId="77777777" w:rsidR="005C37AD" w:rsidRDefault="005C37AD">
            <w:pPr>
              <w:contextualSpacing/>
              <w:jc w:val="center"/>
              <w:rPr>
                <w:b/>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35DC1641" w14:textId="77777777" w:rsidR="005C37AD" w:rsidRDefault="00000000">
            <w:pPr>
              <w:contextualSpacing/>
              <w:jc w:val="center"/>
              <w:rPr>
                <w:b/>
                <w:sz w:val="24"/>
                <w:szCs w:val="24"/>
              </w:rPr>
            </w:pPr>
            <w:r>
              <w:rPr>
                <w:b/>
                <w:sz w:val="24"/>
                <w:szCs w:val="24"/>
              </w:rPr>
              <w:t>4</w:t>
            </w:r>
          </w:p>
        </w:tc>
        <w:tc>
          <w:tcPr>
            <w:tcW w:w="506" w:type="dxa"/>
            <w:tcBorders>
              <w:top w:val="single" w:sz="4" w:space="0" w:color="000000"/>
              <w:left w:val="single" w:sz="4" w:space="0" w:color="000000"/>
              <w:bottom w:val="single" w:sz="4" w:space="0" w:color="000000"/>
              <w:right w:val="single" w:sz="4" w:space="0" w:color="000000"/>
            </w:tcBorders>
          </w:tcPr>
          <w:p w14:paraId="574E8531" w14:textId="77777777" w:rsidR="005C37AD" w:rsidRDefault="005C37AD">
            <w:pPr>
              <w:pStyle w:val="af4"/>
              <w:widowControl w:val="0"/>
              <w:ind w:left="35"/>
              <w:contextualSpacing/>
              <w:jc w:val="center"/>
              <w:rPr>
                <w:b/>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A5890DF" w14:textId="77777777" w:rsidR="005C37AD" w:rsidRDefault="00000000">
            <w:pPr>
              <w:pStyle w:val="af4"/>
              <w:widowControl w:val="0"/>
              <w:ind w:left="35"/>
              <w:contextualSpacing/>
              <w:jc w:val="center"/>
              <w:rPr>
                <w:b/>
                <w:sz w:val="24"/>
                <w:szCs w:val="24"/>
              </w:rPr>
            </w:pPr>
            <w:r>
              <w:rPr>
                <w:b/>
                <w:sz w:val="24"/>
                <w:szCs w:val="24"/>
              </w:rPr>
              <w:t>22</w:t>
            </w:r>
          </w:p>
        </w:tc>
        <w:tc>
          <w:tcPr>
            <w:tcW w:w="790" w:type="dxa"/>
            <w:tcBorders>
              <w:top w:val="single" w:sz="4" w:space="0" w:color="000000"/>
              <w:left w:val="single" w:sz="4" w:space="0" w:color="000000"/>
              <w:bottom w:val="single" w:sz="4" w:space="0" w:color="000000"/>
              <w:right w:val="single" w:sz="4" w:space="0" w:color="000000"/>
            </w:tcBorders>
          </w:tcPr>
          <w:p w14:paraId="32BAC6AE" w14:textId="77777777" w:rsidR="005C37AD" w:rsidRDefault="00000000">
            <w:pPr>
              <w:contextualSpacing/>
              <w:jc w:val="center"/>
              <w:rPr>
                <w:b/>
                <w:sz w:val="24"/>
                <w:szCs w:val="24"/>
              </w:rPr>
            </w:pPr>
            <w:r>
              <w:rPr>
                <w:b/>
                <w:sz w:val="24"/>
                <w:szCs w:val="24"/>
              </w:rPr>
              <w:t>64</w:t>
            </w:r>
          </w:p>
        </w:tc>
      </w:tr>
      <w:tr w:rsidR="005C37AD" w14:paraId="2BE15FC9" w14:textId="77777777">
        <w:trPr>
          <w:cantSplit/>
          <w:trHeight w:val="246"/>
        </w:trPr>
        <w:tc>
          <w:tcPr>
            <w:tcW w:w="5211" w:type="dxa"/>
            <w:gridSpan w:val="2"/>
            <w:tcBorders>
              <w:top w:val="single" w:sz="4" w:space="0" w:color="000000"/>
              <w:left w:val="single" w:sz="4" w:space="0" w:color="000000"/>
              <w:bottom w:val="single" w:sz="4" w:space="0" w:color="000000"/>
              <w:right w:val="single" w:sz="4" w:space="0" w:color="000000"/>
            </w:tcBorders>
            <w:vAlign w:val="center"/>
          </w:tcPr>
          <w:p w14:paraId="2FC76F55" w14:textId="77777777" w:rsidR="005C37AD" w:rsidRDefault="00000000">
            <w:pPr>
              <w:rPr>
                <w:b/>
                <w:sz w:val="24"/>
                <w:szCs w:val="24"/>
              </w:rPr>
            </w:pPr>
            <w:r>
              <w:rPr>
                <w:b/>
                <w:sz w:val="24"/>
                <w:szCs w:val="24"/>
              </w:rPr>
              <w:t>Всего по дисциплине</w:t>
            </w:r>
          </w:p>
        </w:tc>
        <w:tc>
          <w:tcPr>
            <w:tcW w:w="612" w:type="dxa"/>
            <w:tcBorders>
              <w:top w:val="single" w:sz="4" w:space="0" w:color="000000"/>
              <w:left w:val="single" w:sz="4" w:space="0" w:color="000000"/>
              <w:bottom w:val="single" w:sz="4" w:space="0" w:color="000000"/>
              <w:right w:val="single" w:sz="4" w:space="0" w:color="000000"/>
            </w:tcBorders>
          </w:tcPr>
          <w:p w14:paraId="1106CAB3" w14:textId="77777777" w:rsidR="005C37AD" w:rsidRDefault="00000000">
            <w:pPr>
              <w:contextualSpacing/>
              <w:jc w:val="center"/>
              <w:rPr>
                <w:b/>
                <w:sz w:val="24"/>
                <w:szCs w:val="24"/>
              </w:rPr>
            </w:pPr>
            <w:r>
              <w:rPr>
                <w:b/>
                <w:sz w:val="24"/>
                <w:szCs w:val="24"/>
              </w:rPr>
              <w:t>72</w:t>
            </w:r>
          </w:p>
        </w:tc>
        <w:tc>
          <w:tcPr>
            <w:tcW w:w="507" w:type="dxa"/>
            <w:tcBorders>
              <w:top w:val="single" w:sz="4" w:space="0" w:color="000000"/>
              <w:left w:val="single" w:sz="4" w:space="0" w:color="000000"/>
              <w:bottom w:val="single" w:sz="4" w:space="0" w:color="000000"/>
              <w:right w:val="single" w:sz="4" w:space="0" w:color="000000"/>
            </w:tcBorders>
          </w:tcPr>
          <w:p w14:paraId="4C9AFF0E" w14:textId="77777777" w:rsidR="005C37AD" w:rsidRDefault="00000000">
            <w:pPr>
              <w:contextualSpacing/>
              <w:jc w:val="center"/>
              <w:rPr>
                <w:b/>
                <w:sz w:val="24"/>
                <w:szCs w:val="24"/>
              </w:rPr>
            </w:pPr>
            <w:r>
              <w:rPr>
                <w:b/>
                <w:sz w:val="24"/>
                <w:szCs w:val="24"/>
              </w:rPr>
              <w:t>8</w:t>
            </w:r>
          </w:p>
        </w:tc>
        <w:tc>
          <w:tcPr>
            <w:tcW w:w="506" w:type="dxa"/>
            <w:tcBorders>
              <w:top w:val="single" w:sz="4" w:space="0" w:color="000000"/>
              <w:left w:val="single" w:sz="4" w:space="0" w:color="000000"/>
              <w:bottom w:val="single" w:sz="4" w:space="0" w:color="000000"/>
              <w:right w:val="single" w:sz="4" w:space="0" w:color="000000"/>
            </w:tcBorders>
          </w:tcPr>
          <w:p w14:paraId="7137A79B" w14:textId="77777777" w:rsidR="005C37AD" w:rsidRDefault="00000000">
            <w:pPr>
              <w:contextualSpacing/>
              <w:jc w:val="center"/>
              <w:rPr>
                <w:b/>
                <w:sz w:val="24"/>
                <w:szCs w:val="24"/>
              </w:rPr>
            </w:pPr>
            <w:r>
              <w:rPr>
                <w:b/>
                <w:sz w:val="24"/>
                <w:szCs w:val="24"/>
              </w:rPr>
              <w:t>4</w:t>
            </w:r>
          </w:p>
        </w:tc>
        <w:tc>
          <w:tcPr>
            <w:tcW w:w="505" w:type="dxa"/>
            <w:tcBorders>
              <w:top w:val="single" w:sz="4" w:space="0" w:color="000000"/>
              <w:left w:val="single" w:sz="4" w:space="0" w:color="000000"/>
              <w:bottom w:val="single" w:sz="4" w:space="0" w:color="000000"/>
              <w:right w:val="single" w:sz="4" w:space="0" w:color="000000"/>
            </w:tcBorders>
          </w:tcPr>
          <w:p w14:paraId="7F25D83F" w14:textId="77777777" w:rsidR="005C37AD" w:rsidRDefault="005C37AD">
            <w:pPr>
              <w:contextualSpacing/>
              <w:jc w:val="center"/>
              <w:rPr>
                <w:b/>
                <w:sz w:val="24"/>
                <w:szCs w:val="24"/>
              </w:rPr>
            </w:pPr>
          </w:p>
        </w:tc>
        <w:tc>
          <w:tcPr>
            <w:tcW w:w="507" w:type="dxa"/>
            <w:tcBorders>
              <w:top w:val="single" w:sz="4" w:space="0" w:color="000000"/>
              <w:left w:val="single" w:sz="4" w:space="0" w:color="000000"/>
              <w:bottom w:val="single" w:sz="4" w:space="0" w:color="000000"/>
              <w:right w:val="single" w:sz="4" w:space="0" w:color="000000"/>
            </w:tcBorders>
          </w:tcPr>
          <w:p w14:paraId="69E5DB4D" w14:textId="77777777" w:rsidR="005C37AD" w:rsidRDefault="00000000">
            <w:pPr>
              <w:contextualSpacing/>
              <w:jc w:val="center"/>
              <w:rPr>
                <w:b/>
                <w:sz w:val="24"/>
                <w:szCs w:val="24"/>
              </w:rPr>
            </w:pPr>
            <w:r>
              <w:rPr>
                <w:b/>
                <w:sz w:val="24"/>
                <w:szCs w:val="24"/>
              </w:rPr>
              <w:t>4</w:t>
            </w:r>
          </w:p>
        </w:tc>
        <w:tc>
          <w:tcPr>
            <w:tcW w:w="506" w:type="dxa"/>
            <w:tcBorders>
              <w:top w:val="single" w:sz="4" w:space="0" w:color="000000"/>
              <w:left w:val="single" w:sz="4" w:space="0" w:color="000000"/>
              <w:bottom w:val="single" w:sz="4" w:space="0" w:color="000000"/>
              <w:right w:val="single" w:sz="4" w:space="0" w:color="000000"/>
            </w:tcBorders>
          </w:tcPr>
          <w:p w14:paraId="321B00E6" w14:textId="77777777" w:rsidR="005C37AD" w:rsidRDefault="005C37AD">
            <w:pPr>
              <w:pStyle w:val="af4"/>
              <w:widowControl w:val="0"/>
              <w:ind w:left="35"/>
              <w:contextualSpacing/>
              <w:jc w:val="center"/>
              <w:rPr>
                <w:b/>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0FE4EEC" w14:textId="77777777" w:rsidR="005C37AD" w:rsidRDefault="00000000">
            <w:pPr>
              <w:pStyle w:val="af4"/>
              <w:widowControl w:val="0"/>
              <w:ind w:left="35"/>
              <w:contextualSpacing/>
              <w:jc w:val="center"/>
              <w:rPr>
                <w:b/>
                <w:sz w:val="24"/>
                <w:szCs w:val="24"/>
              </w:rPr>
            </w:pPr>
            <w:r>
              <w:rPr>
                <w:b/>
                <w:sz w:val="24"/>
                <w:szCs w:val="24"/>
              </w:rPr>
              <w:t>22</w:t>
            </w:r>
          </w:p>
        </w:tc>
        <w:tc>
          <w:tcPr>
            <w:tcW w:w="790" w:type="dxa"/>
            <w:tcBorders>
              <w:top w:val="single" w:sz="4" w:space="0" w:color="000000"/>
              <w:left w:val="single" w:sz="4" w:space="0" w:color="000000"/>
              <w:bottom w:val="single" w:sz="4" w:space="0" w:color="000000"/>
              <w:right w:val="single" w:sz="4" w:space="0" w:color="000000"/>
            </w:tcBorders>
          </w:tcPr>
          <w:p w14:paraId="472685A2" w14:textId="77777777" w:rsidR="005C37AD" w:rsidRDefault="00000000">
            <w:pPr>
              <w:contextualSpacing/>
              <w:jc w:val="center"/>
              <w:rPr>
                <w:b/>
                <w:sz w:val="24"/>
                <w:szCs w:val="24"/>
              </w:rPr>
            </w:pPr>
            <w:r>
              <w:rPr>
                <w:b/>
                <w:sz w:val="24"/>
                <w:szCs w:val="24"/>
              </w:rPr>
              <w:t>64</w:t>
            </w:r>
          </w:p>
        </w:tc>
      </w:tr>
    </w:tbl>
    <w:p w14:paraId="002463E3" w14:textId="77777777" w:rsidR="005C37AD" w:rsidRDefault="005C37AD">
      <w:pPr>
        <w:pStyle w:val="af5"/>
        <w:suppressLineNumbers/>
        <w:spacing w:after="0"/>
        <w:ind w:left="284"/>
        <w:contextualSpacing/>
        <w:jc w:val="center"/>
        <w:rPr>
          <w:b/>
          <w:sz w:val="26"/>
          <w:szCs w:val="26"/>
        </w:rPr>
      </w:pPr>
    </w:p>
    <w:p w14:paraId="0F18A1FB" w14:textId="77777777" w:rsidR="005C37AD"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зачета – 10 ч. </w:t>
      </w:r>
    </w:p>
    <w:p w14:paraId="3F0ADB99" w14:textId="77777777" w:rsidR="005C37AD" w:rsidRDefault="00000000">
      <w:pPr>
        <w:pStyle w:val="af5"/>
        <w:suppressLineNumbers/>
        <w:spacing w:after="0"/>
        <w:ind w:left="0" w:firstLine="709"/>
        <w:contextualSpacing/>
        <w:jc w:val="both"/>
        <w:rPr>
          <w:b/>
          <w:sz w:val="28"/>
          <w:szCs w:val="28"/>
        </w:rPr>
      </w:pPr>
      <w:r>
        <w:rPr>
          <w:sz w:val="28"/>
          <w:szCs w:val="28"/>
        </w:rPr>
        <w:t>Объем учебной нагрузки обучающегося по подготовке контрольной работы – 10 ч.</w:t>
      </w:r>
    </w:p>
    <w:p w14:paraId="1E975462" w14:textId="77777777" w:rsidR="005C37AD" w:rsidRDefault="005C37AD">
      <w:pPr>
        <w:pStyle w:val="af5"/>
        <w:suppressLineNumbers/>
        <w:spacing w:after="0"/>
        <w:ind w:left="284"/>
        <w:contextualSpacing/>
        <w:jc w:val="center"/>
        <w:rPr>
          <w:b/>
          <w:sz w:val="26"/>
          <w:szCs w:val="26"/>
        </w:rPr>
      </w:pPr>
    </w:p>
    <w:p w14:paraId="2E8CEA73" w14:textId="77777777" w:rsidR="005C37AD" w:rsidRDefault="00000000">
      <w:pPr>
        <w:pStyle w:val="af5"/>
        <w:suppressLineNumbers/>
        <w:spacing w:after="0"/>
        <w:ind w:left="284"/>
        <w:contextualSpacing/>
        <w:jc w:val="center"/>
        <w:rPr>
          <w:b/>
          <w:sz w:val="28"/>
          <w:szCs w:val="28"/>
        </w:rPr>
      </w:pPr>
      <w:r>
        <w:rPr>
          <w:b/>
          <w:sz w:val="28"/>
          <w:szCs w:val="28"/>
        </w:rPr>
        <w:t>Содержание дисциплины</w:t>
      </w:r>
    </w:p>
    <w:p w14:paraId="6F0B161E" w14:textId="77777777" w:rsidR="005C37AD" w:rsidRDefault="005C37AD">
      <w:pPr>
        <w:pStyle w:val="af5"/>
        <w:suppressLineNumbers/>
        <w:spacing w:after="0"/>
        <w:ind w:left="284"/>
        <w:contextualSpacing/>
        <w:jc w:val="center"/>
        <w:rPr>
          <w:b/>
          <w:sz w:val="28"/>
          <w:szCs w:val="28"/>
        </w:rPr>
      </w:pPr>
    </w:p>
    <w:p w14:paraId="175C5CA9" w14:textId="77777777" w:rsidR="005C37AD" w:rsidRDefault="00000000">
      <w:pPr>
        <w:pStyle w:val="af4"/>
        <w:ind w:firstLine="709"/>
        <w:contextualSpacing/>
        <w:rPr>
          <w:sz w:val="28"/>
          <w:szCs w:val="28"/>
        </w:rPr>
      </w:pPr>
      <w:r>
        <w:rPr>
          <w:sz w:val="28"/>
          <w:szCs w:val="28"/>
        </w:rPr>
        <w:t>Тема 1. Наука кинология</w:t>
      </w:r>
    </w:p>
    <w:p w14:paraId="4D5B7844" w14:textId="77777777" w:rsidR="005C37AD" w:rsidRDefault="00000000">
      <w:pPr>
        <w:pStyle w:val="af5"/>
        <w:suppressLineNumbers/>
        <w:spacing w:after="0"/>
        <w:ind w:left="0" w:firstLine="709"/>
        <w:contextualSpacing/>
        <w:jc w:val="both"/>
        <w:rPr>
          <w:sz w:val="28"/>
          <w:szCs w:val="28"/>
        </w:rPr>
      </w:pPr>
      <w:r>
        <w:rPr>
          <w:sz w:val="28"/>
          <w:szCs w:val="28"/>
        </w:rPr>
        <w:t>Союз человека и собаки. История применения собак в военном деле и борьбе с преступностью. Предмет исследования, структура, цели и задачи служебной кинологии.</w:t>
      </w:r>
    </w:p>
    <w:p w14:paraId="49219D5F" w14:textId="77777777" w:rsidR="005C37AD" w:rsidRDefault="005C37AD">
      <w:pPr>
        <w:ind w:firstLine="709"/>
        <w:contextualSpacing/>
        <w:jc w:val="both"/>
        <w:rPr>
          <w:sz w:val="28"/>
          <w:szCs w:val="28"/>
        </w:rPr>
      </w:pPr>
    </w:p>
    <w:p w14:paraId="299F2918" w14:textId="77777777" w:rsidR="005C37AD" w:rsidRDefault="00000000">
      <w:pPr>
        <w:ind w:firstLine="709"/>
        <w:contextualSpacing/>
        <w:jc w:val="both"/>
        <w:rPr>
          <w:sz w:val="28"/>
          <w:szCs w:val="28"/>
        </w:rPr>
      </w:pPr>
      <w:r>
        <w:rPr>
          <w:sz w:val="28"/>
          <w:szCs w:val="28"/>
        </w:rPr>
        <w:t>Тема 2. Породы собак</w:t>
      </w:r>
    </w:p>
    <w:p w14:paraId="59F8408E" w14:textId="77777777" w:rsidR="005C37AD" w:rsidRDefault="00000000">
      <w:pPr>
        <w:ind w:firstLine="709"/>
        <w:contextualSpacing/>
        <w:jc w:val="both"/>
        <w:rPr>
          <w:sz w:val="28"/>
          <w:szCs w:val="28"/>
        </w:rPr>
      </w:pPr>
      <w:r>
        <w:rPr>
          <w:sz w:val="28"/>
          <w:szCs w:val="28"/>
        </w:rPr>
        <w:t xml:space="preserve">Породы и их классификация. Понятие породы. Породы собак, используемые в правоохранительной деятельности. Описание и история выведения служебных пород собак. Документы на собаку (щенячья карточка, родословная, ветеринарный паспорт). Порядок оформления и выдачи </w:t>
      </w:r>
      <w:r>
        <w:rPr>
          <w:sz w:val="28"/>
          <w:szCs w:val="28"/>
        </w:rPr>
        <w:lastRenderedPageBreak/>
        <w:t>документов на собаку.</w:t>
      </w:r>
    </w:p>
    <w:p w14:paraId="23D16253" w14:textId="77777777" w:rsidR="005C37AD" w:rsidRDefault="005C37AD">
      <w:pPr>
        <w:ind w:firstLine="709"/>
        <w:contextualSpacing/>
        <w:jc w:val="both"/>
        <w:rPr>
          <w:sz w:val="28"/>
          <w:szCs w:val="28"/>
        </w:rPr>
      </w:pPr>
    </w:p>
    <w:p w14:paraId="32B5E2B8" w14:textId="77777777" w:rsidR="005C37AD" w:rsidRDefault="00000000">
      <w:pPr>
        <w:ind w:firstLine="709"/>
        <w:contextualSpacing/>
        <w:jc w:val="both"/>
        <w:rPr>
          <w:sz w:val="28"/>
          <w:szCs w:val="28"/>
        </w:rPr>
      </w:pPr>
      <w:r>
        <w:rPr>
          <w:sz w:val="28"/>
          <w:szCs w:val="28"/>
        </w:rPr>
        <w:t>Тема 3. Кинологические организации</w:t>
      </w:r>
    </w:p>
    <w:p w14:paraId="06C77B26" w14:textId="77777777" w:rsidR="005C37AD" w:rsidRDefault="00000000">
      <w:pPr>
        <w:ind w:firstLine="709"/>
        <w:contextualSpacing/>
        <w:jc w:val="both"/>
        <w:rPr>
          <w:sz w:val="28"/>
          <w:szCs w:val="28"/>
        </w:rPr>
      </w:pPr>
      <w:r>
        <w:rPr>
          <w:sz w:val="28"/>
          <w:szCs w:val="28"/>
        </w:rPr>
        <w:t xml:space="preserve">Российские кинологические организации. Международная Кинологическая Федерация и другие зарубежные кинологические организации. </w:t>
      </w:r>
    </w:p>
    <w:p w14:paraId="2DCC0D2A" w14:textId="77777777" w:rsidR="005C37AD" w:rsidRDefault="005C37AD">
      <w:pPr>
        <w:ind w:firstLine="709"/>
        <w:contextualSpacing/>
        <w:jc w:val="both"/>
        <w:rPr>
          <w:sz w:val="28"/>
          <w:szCs w:val="28"/>
        </w:rPr>
      </w:pPr>
    </w:p>
    <w:p w14:paraId="0821CC1E" w14:textId="77777777" w:rsidR="005C37AD" w:rsidRDefault="00000000">
      <w:pPr>
        <w:ind w:firstLine="709"/>
        <w:contextualSpacing/>
        <w:jc w:val="both"/>
        <w:rPr>
          <w:sz w:val="28"/>
          <w:szCs w:val="28"/>
        </w:rPr>
      </w:pPr>
      <w:r>
        <w:rPr>
          <w:sz w:val="28"/>
          <w:szCs w:val="28"/>
        </w:rPr>
        <w:t>Тема 4. Виды дрессировки собак</w:t>
      </w:r>
    </w:p>
    <w:p w14:paraId="13A055CC" w14:textId="77777777" w:rsidR="005C37AD" w:rsidRDefault="00000000">
      <w:pPr>
        <w:ind w:firstLine="709"/>
        <w:contextualSpacing/>
        <w:jc w:val="both"/>
        <w:rPr>
          <w:sz w:val="28"/>
          <w:szCs w:val="28"/>
        </w:rPr>
      </w:pPr>
      <w:r>
        <w:rPr>
          <w:sz w:val="28"/>
          <w:szCs w:val="28"/>
        </w:rPr>
        <w:t>Дрессировка. Классификация видов дрессировки. Правила соревнований и испытаний по общему курсу дрессировки и защитно-караульной службе.</w:t>
      </w:r>
    </w:p>
    <w:p w14:paraId="09081DBF" w14:textId="77777777" w:rsidR="005C37AD" w:rsidRDefault="005C37AD">
      <w:pPr>
        <w:ind w:firstLine="709"/>
        <w:contextualSpacing/>
        <w:jc w:val="both"/>
        <w:rPr>
          <w:sz w:val="28"/>
          <w:szCs w:val="28"/>
        </w:rPr>
      </w:pPr>
    </w:p>
    <w:p w14:paraId="1769E96D" w14:textId="77777777" w:rsidR="005C37AD" w:rsidRDefault="00000000">
      <w:pPr>
        <w:ind w:firstLine="709"/>
        <w:contextualSpacing/>
        <w:jc w:val="both"/>
        <w:rPr>
          <w:sz w:val="28"/>
          <w:szCs w:val="28"/>
        </w:rPr>
      </w:pPr>
      <w:r>
        <w:rPr>
          <w:sz w:val="28"/>
          <w:szCs w:val="28"/>
        </w:rPr>
        <w:t>Тема 5. Кинологическая служба ФСИН России</w:t>
      </w:r>
    </w:p>
    <w:p w14:paraId="552CC78C" w14:textId="77777777" w:rsidR="005C37AD" w:rsidRDefault="00000000">
      <w:pPr>
        <w:ind w:firstLine="709"/>
        <w:contextualSpacing/>
        <w:jc w:val="both"/>
        <w:rPr>
          <w:sz w:val="28"/>
          <w:szCs w:val="28"/>
        </w:rPr>
      </w:pPr>
      <w:r>
        <w:rPr>
          <w:sz w:val="28"/>
          <w:szCs w:val="28"/>
        </w:rPr>
        <w:t>Структура ФСИН России. Задачи ФСИН России. Структура кинологической службы ФСИН России. Задачи, функции и деятельность кинологических подразделений ФСИН России. Специалисты кинологической службы ФСИН России.</w:t>
      </w:r>
    </w:p>
    <w:p w14:paraId="31F0349B" w14:textId="77777777" w:rsidR="005C37AD" w:rsidRDefault="005C37AD">
      <w:pPr>
        <w:ind w:firstLine="709"/>
        <w:contextualSpacing/>
        <w:jc w:val="both"/>
        <w:rPr>
          <w:sz w:val="28"/>
          <w:szCs w:val="28"/>
        </w:rPr>
      </w:pPr>
    </w:p>
    <w:p w14:paraId="671EE39D" w14:textId="77777777" w:rsidR="005C37AD" w:rsidRDefault="00000000">
      <w:pPr>
        <w:ind w:firstLine="709"/>
        <w:contextualSpacing/>
        <w:jc w:val="both"/>
        <w:rPr>
          <w:sz w:val="28"/>
          <w:szCs w:val="28"/>
        </w:rPr>
      </w:pPr>
      <w:r>
        <w:rPr>
          <w:sz w:val="28"/>
          <w:szCs w:val="28"/>
        </w:rPr>
        <w:t>Тема 6. Основы охраны и конвоирования в ФСИН России</w:t>
      </w:r>
    </w:p>
    <w:p w14:paraId="270EFEEA" w14:textId="77777777" w:rsidR="005C37AD" w:rsidRDefault="00000000">
      <w:pPr>
        <w:ind w:firstLine="709"/>
        <w:contextualSpacing/>
        <w:jc w:val="both"/>
        <w:rPr>
          <w:sz w:val="28"/>
          <w:szCs w:val="28"/>
        </w:rPr>
      </w:pPr>
      <w:r>
        <w:rPr>
          <w:sz w:val="28"/>
          <w:szCs w:val="28"/>
        </w:rPr>
        <w:t>Исторические аспекты деятельности подразделений охраны и конвоирования ФСИН России. Основы организации охраны учреждений ФСИН России. Виды исправительных учреждений. Караул. Пост. Общие обязанности часового. Способы охраны.</w:t>
      </w:r>
    </w:p>
    <w:p w14:paraId="05561AAC" w14:textId="77777777" w:rsidR="005C37AD" w:rsidRDefault="005C37AD">
      <w:pPr>
        <w:ind w:firstLine="709"/>
        <w:contextualSpacing/>
        <w:jc w:val="both"/>
        <w:rPr>
          <w:sz w:val="28"/>
          <w:szCs w:val="28"/>
        </w:rPr>
      </w:pPr>
    </w:p>
    <w:p w14:paraId="5349ECC9" w14:textId="77777777" w:rsidR="005C37AD" w:rsidRDefault="00000000">
      <w:pPr>
        <w:pStyle w:val="af3"/>
        <w:numPr>
          <w:ilvl w:val="0"/>
          <w:numId w:val="13"/>
        </w:numPr>
        <w:ind w:left="0" w:firstLine="0"/>
      </w:pPr>
      <w:r>
        <w:rPr>
          <w:b/>
          <w:bCs/>
          <w:color w:val="000000"/>
        </w:rPr>
        <w:t>Рекомендуемые образовательные технологии</w:t>
      </w:r>
    </w:p>
    <w:p w14:paraId="560DAC9E" w14:textId="77777777" w:rsidR="005C37AD" w:rsidRDefault="005C37AD">
      <w:pPr>
        <w:tabs>
          <w:tab w:val="left" w:pos="0"/>
        </w:tabs>
        <w:ind w:left="709"/>
      </w:pPr>
    </w:p>
    <w:p w14:paraId="65A3FBD1" w14:textId="77777777" w:rsidR="005C37AD" w:rsidRDefault="00000000">
      <w:pPr>
        <w:shd w:val="clear" w:color="auto" w:fill="FFFFFF"/>
        <w:spacing w:line="330" w:lineRule="exact"/>
        <w:ind w:firstLine="709"/>
        <w:jc w:val="both"/>
        <w:rPr>
          <w:bCs/>
          <w:sz w:val="28"/>
          <w:szCs w:val="28"/>
        </w:rPr>
      </w:pPr>
      <w:r>
        <w:rPr>
          <w:bCs/>
          <w:sz w:val="28"/>
          <w:szCs w:val="28"/>
        </w:rPr>
        <w:t>Изучение дисциплины «</w:t>
      </w:r>
      <w:r>
        <w:rPr>
          <w:sz w:val="28"/>
          <w:szCs w:val="28"/>
        </w:rPr>
        <w:t>Введение в кинологию</w:t>
      </w:r>
      <w:r>
        <w:rPr>
          <w:bCs/>
          <w:sz w:val="28"/>
          <w:szCs w:val="28"/>
        </w:rPr>
        <w:t>» осуществляется на занятиях лекционного и семинарского типа.</w:t>
      </w:r>
    </w:p>
    <w:p w14:paraId="5F0079A2" w14:textId="77777777" w:rsidR="005C37AD" w:rsidRDefault="0000000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30472D98" w14:textId="77777777" w:rsidR="005C37AD" w:rsidRDefault="00000000">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и практических занятий.</w:t>
      </w:r>
    </w:p>
    <w:p w14:paraId="35ACEFB8" w14:textId="77777777" w:rsidR="005C37AD" w:rsidRDefault="00000000">
      <w:pPr>
        <w:ind w:firstLine="709"/>
        <w:jc w:val="both"/>
        <w:rPr>
          <w:sz w:val="28"/>
          <w:szCs w:val="28"/>
        </w:rPr>
      </w:pPr>
      <w:r>
        <w:rPr>
          <w:sz w:val="28"/>
          <w:szCs w:val="28"/>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(аджилити, вейтпуллинг, русский ринг), учебные видеофильмы по истории применения собак в военном деле и борьбе </w:t>
      </w:r>
      <w:r>
        <w:rPr>
          <w:sz w:val="28"/>
          <w:szCs w:val="28"/>
        </w:rPr>
        <w:br/>
        <w:t xml:space="preserve">с преступностью, компьютерная программа «Породы собак». </w:t>
      </w:r>
    </w:p>
    <w:p w14:paraId="467534F8" w14:textId="77777777" w:rsidR="005C37AD" w:rsidRDefault="00000000">
      <w:pPr>
        <w:ind w:firstLine="709"/>
        <w:jc w:val="both"/>
        <w:rPr>
          <w:sz w:val="28"/>
          <w:szCs w:val="28"/>
        </w:rPr>
      </w:pPr>
      <w:r>
        <w:rPr>
          <w:sz w:val="28"/>
          <w:szCs w:val="28"/>
        </w:rPr>
        <w:t xml:space="preserve">Практические занятия по темам № 5 и № 6 проводятся с выездом </w:t>
      </w:r>
      <w:r>
        <w:rPr>
          <w:sz w:val="28"/>
          <w:szCs w:val="28"/>
        </w:rPr>
        <w:br/>
        <w:t xml:space="preserve">в кинологические подразделения </w:t>
      </w:r>
      <w:r>
        <w:rPr>
          <w:spacing w:val="-6"/>
          <w:sz w:val="28"/>
          <w:szCs w:val="28"/>
        </w:rPr>
        <w:t xml:space="preserve">ГУФСИН России по Пермскому краю, с целью </w:t>
      </w:r>
      <w:r>
        <w:rPr>
          <w:sz w:val="28"/>
          <w:szCs w:val="28"/>
        </w:rPr>
        <w:t>знакомства с кинологической службой ФСИН России</w:t>
      </w:r>
      <w:r>
        <w:rPr>
          <w:spacing w:val="-6"/>
          <w:sz w:val="28"/>
          <w:szCs w:val="28"/>
        </w:rPr>
        <w:t>.</w:t>
      </w:r>
    </w:p>
    <w:p w14:paraId="197DE0BE" w14:textId="77777777" w:rsidR="005C37AD" w:rsidRDefault="00000000">
      <w:pPr>
        <w:widowControl/>
        <w:ind w:firstLine="709"/>
        <w:jc w:val="both"/>
        <w:rPr>
          <w:rFonts w:eastAsiaTheme="minorEastAsia"/>
          <w:sz w:val="28"/>
          <w:szCs w:val="28"/>
        </w:rPr>
      </w:pPr>
      <w:r>
        <w:rPr>
          <w:rFonts w:eastAsiaTheme="minorEastAsia"/>
          <w:sz w:val="28"/>
          <w:szCs w:val="28"/>
        </w:rPr>
        <w:lastRenderedPageBreak/>
        <w:t>Видами заданий, для самостоятельной работы обучающихся являются подготовка докладов (сообщений) к семинару.</w:t>
      </w:r>
    </w:p>
    <w:p w14:paraId="0D2399EA" w14:textId="77777777" w:rsidR="005C37AD" w:rsidRDefault="00000000">
      <w:pPr>
        <w:widowControl/>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9D46506" w14:textId="77777777" w:rsidR="005C37AD"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543467CD" w14:textId="77777777" w:rsidR="005C37AD"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797F0E64" w14:textId="77777777" w:rsidR="005C37AD" w:rsidRDefault="00000000">
      <w:pPr>
        <w:widowControl/>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1A581A40" w14:textId="77777777" w:rsidR="005C37AD" w:rsidRDefault="00000000">
      <w:pPr>
        <w:widowControl/>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40F3CFE8" w14:textId="77777777" w:rsidR="005C37AD" w:rsidRDefault="00000000">
      <w:pPr>
        <w:ind w:firstLine="709"/>
        <w:jc w:val="both"/>
        <w:rPr>
          <w:sz w:val="28"/>
          <w:szCs w:val="28"/>
        </w:rPr>
      </w:pPr>
      <w:r>
        <w:rPr>
          <w:sz w:val="28"/>
          <w:szCs w:val="28"/>
        </w:rPr>
        <w:t>Выполнение контрольной работы слушателями по заочной форме обучения.</w:t>
      </w:r>
      <w:r>
        <w:rPr>
          <w:sz w:val="28"/>
          <w:szCs w:val="28"/>
        </w:rPr>
        <w:b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в соответствии</w:t>
      </w:r>
      <w:r>
        <w:rPr>
          <w:rFonts w:eastAsia="Calibri"/>
          <w:bCs/>
          <w:iCs/>
          <w:sz w:val="28"/>
          <w:szCs w:val="28"/>
          <w:lang w:eastAsia="en-US"/>
        </w:rPr>
        <w:br/>
        <w:t xml:space="preserve">с </w:t>
      </w:r>
      <w:r>
        <w:rPr>
          <w:sz w:val="28"/>
          <w:szCs w:val="28"/>
        </w:rPr>
        <w:t xml:space="preserve">Положением о контрольной работе в ФКОУ ВО Пермский институт </w:t>
      </w:r>
      <w:r>
        <w:rPr>
          <w:sz w:val="28"/>
          <w:szCs w:val="28"/>
        </w:rPr>
        <w:br/>
        <w:t>ФСИН России</w:t>
      </w:r>
      <w:r>
        <w:rPr>
          <w:rFonts w:eastAsia="SimSun"/>
          <w:sz w:val="28"/>
          <w:szCs w:val="28"/>
        </w:rPr>
        <w:t>.</w:t>
      </w:r>
    </w:p>
    <w:p w14:paraId="647BDC22" w14:textId="77777777" w:rsidR="005C37AD" w:rsidRDefault="00000000">
      <w:pPr>
        <w:pStyle w:val="97"/>
        <w:spacing w:before="0" w:after="0" w:line="330" w:lineRule="exact"/>
        <w:jc w:val="both"/>
        <w:rPr>
          <w:rFonts w:ascii="Times New Roman" w:hAnsi="Times New Roman"/>
          <w:sz w:val="28"/>
          <w:szCs w:val="28"/>
        </w:rPr>
      </w:pPr>
      <w:r>
        <w:rPr>
          <w:rFonts w:ascii="Times New Roman" w:hAnsi="Times New Roman"/>
          <w:sz w:val="28"/>
          <w:szCs w:val="28"/>
        </w:rPr>
        <w:t xml:space="preserve">Практическая подготовка реализуются путем проведения лекционных </w:t>
      </w:r>
      <w:r>
        <w:rPr>
          <w:rFonts w:ascii="Times New Roman" w:hAnsi="Times New Roman"/>
          <w:sz w:val="28"/>
          <w:szCs w:val="28"/>
        </w:rPr>
        <w:br/>
        <w:t>и практических занятий, предусматривающих участие обучающихся</w:t>
      </w:r>
      <w:r>
        <w:rPr>
          <w:rFonts w:ascii="Times New Roman" w:hAnsi="Times New Roman"/>
          <w:sz w:val="28"/>
          <w:szCs w:val="28"/>
        </w:rPr>
        <w:br/>
        <w:t xml:space="preserve">в выполнении элементов работ, связанных с будущей профессиональной деятельности. </w:t>
      </w:r>
    </w:p>
    <w:p w14:paraId="7EB8F0EB" w14:textId="77777777" w:rsidR="005C37AD" w:rsidRDefault="005C37AD">
      <w:pPr>
        <w:ind w:firstLine="709"/>
        <w:jc w:val="both"/>
        <w:rPr>
          <w:sz w:val="28"/>
          <w:szCs w:val="28"/>
        </w:rPr>
      </w:pPr>
    </w:p>
    <w:p w14:paraId="17FF6F25" w14:textId="77777777" w:rsidR="005C37AD" w:rsidRDefault="00000000">
      <w:pPr>
        <w:pStyle w:val="97"/>
        <w:spacing w:before="0" w:after="0" w:line="330" w:lineRule="exact"/>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3D579703" w14:textId="77777777" w:rsidR="005C37AD" w:rsidRDefault="005C37AD">
      <w:pPr>
        <w:contextualSpacing/>
        <w:jc w:val="center"/>
        <w:rPr>
          <w:bCs/>
          <w:sz w:val="28"/>
          <w:szCs w:val="28"/>
        </w:rPr>
      </w:pPr>
    </w:p>
    <w:p w14:paraId="64492D3F" w14:textId="77777777" w:rsidR="005C37AD" w:rsidRDefault="00000000">
      <w:pPr>
        <w:contextualSpacing/>
        <w:jc w:val="center"/>
        <w:rPr>
          <w:bCs/>
          <w:sz w:val="28"/>
          <w:szCs w:val="28"/>
        </w:rPr>
      </w:pPr>
      <w:r>
        <w:rPr>
          <w:bCs/>
          <w:sz w:val="28"/>
          <w:szCs w:val="28"/>
        </w:rPr>
        <w:t>Учебно-методическая документация:</w:t>
      </w:r>
    </w:p>
    <w:p w14:paraId="6659BDF3" w14:textId="77777777" w:rsidR="005C37AD" w:rsidRDefault="00000000">
      <w:pPr>
        <w:pStyle w:val="97"/>
        <w:numPr>
          <w:ilvl w:val="0"/>
          <w:numId w:val="11"/>
        </w:numPr>
        <w:tabs>
          <w:tab w:val="left" w:pos="0"/>
          <w:tab w:val="left" w:pos="1134"/>
        </w:tabs>
        <w:spacing w:before="0" w:after="0" w:line="330" w:lineRule="exact"/>
        <w:ind w:left="0" w:firstLine="709"/>
        <w:jc w:val="both"/>
        <w:rPr>
          <w:rFonts w:ascii="Times New Roman" w:hAnsi="Times New Roman"/>
          <w:b/>
          <w:sz w:val="28"/>
          <w:szCs w:val="28"/>
        </w:rPr>
      </w:pPr>
      <w:hyperlink r:id="rId8" w:tgtFrame="rabs">
        <w:r>
          <w:rPr>
            <w:rFonts w:ascii="Times New Roman" w:hAnsi="Times New Roman"/>
            <w:sz w:val="28"/>
            <w:szCs w:val="28"/>
          </w:rPr>
          <w:t xml:space="preserve"> Методические указания по выполнению контрольных работ </w:t>
        </w:r>
        <w:r>
          <w:rPr>
            <w:rFonts w:ascii="Times New Roman" w:hAnsi="Times New Roman"/>
            <w:sz w:val="28"/>
            <w:szCs w:val="28"/>
          </w:rPr>
          <w:br/>
          <w:t xml:space="preserve">по дисциплине </w:t>
        </w:r>
        <w:r>
          <w:rPr>
            <w:rFonts w:ascii="Times New Roman" w:hAnsi="Times New Roman"/>
            <w:bCs/>
            <w:sz w:val="28"/>
            <w:szCs w:val="28"/>
          </w:rPr>
          <w:t>«</w:t>
        </w:r>
        <w:r>
          <w:rPr>
            <w:rFonts w:ascii="Times New Roman" w:hAnsi="Times New Roman"/>
            <w:sz w:val="28"/>
            <w:szCs w:val="28"/>
          </w:rPr>
          <w:t>Введение в кинологию</w:t>
        </w:r>
        <w:r>
          <w:rPr>
            <w:rFonts w:ascii="Times New Roman" w:hAnsi="Times New Roman"/>
            <w:bCs/>
            <w:sz w:val="28"/>
            <w:szCs w:val="28"/>
          </w:rPr>
          <w:t xml:space="preserve">» </w:t>
        </w:r>
        <w:r>
          <w:rPr>
            <w:rFonts w:ascii="Times New Roman" w:hAnsi="Times New Roman"/>
            <w:sz w:val="28"/>
            <w:szCs w:val="28"/>
          </w:rPr>
          <w:t xml:space="preserve">по направлению подготовки </w:t>
        </w:r>
        <w:r>
          <w:rPr>
            <w:rFonts w:ascii="Times New Roman" w:hAnsi="Times New Roman"/>
            <w:sz w:val="28"/>
            <w:szCs w:val="28"/>
          </w:rPr>
          <w:br/>
          <w:t>36.03.02 – Зоотехния.</w:t>
        </w:r>
      </w:hyperlink>
      <w:r>
        <w:rPr>
          <w:rFonts w:ascii="Times New Roman" w:hAnsi="Times New Roman"/>
          <w:sz w:val="28"/>
          <w:szCs w:val="28"/>
        </w:rPr>
        <w:t xml:space="preserve">[Электронный ресурс] / Пермский институт </w:t>
      </w:r>
      <w:r>
        <w:rPr>
          <w:rFonts w:ascii="Times New Roman" w:hAnsi="Times New Roman"/>
          <w:sz w:val="28"/>
          <w:szCs w:val="28"/>
        </w:rPr>
        <w:br/>
        <w:t>ФСИН России. - Пермь, 2019. - 14 с. - Режим доступа: https://pi.fsin.gov.ru/elektronnaya-informatsionno-obrazovatelnaya-sreda-instituta/.</w:t>
      </w:r>
    </w:p>
    <w:p w14:paraId="1BD8FAFB" w14:textId="77777777" w:rsidR="005C37AD" w:rsidRDefault="00000000">
      <w:pPr>
        <w:pStyle w:val="97"/>
        <w:numPr>
          <w:ilvl w:val="0"/>
          <w:numId w:val="11"/>
        </w:numPr>
        <w:tabs>
          <w:tab w:val="left" w:pos="0"/>
          <w:tab w:val="left" w:pos="1134"/>
        </w:tabs>
        <w:spacing w:before="0" w:after="0" w:line="330" w:lineRule="exact"/>
        <w:ind w:left="0" w:firstLine="709"/>
        <w:jc w:val="both"/>
        <w:rPr>
          <w:rFonts w:ascii="Times New Roman" w:hAnsi="Times New Roman"/>
          <w:b/>
          <w:sz w:val="28"/>
          <w:szCs w:val="28"/>
        </w:rPr>
      </w:pPr>
      <w:r>
        <w:rPr>
          <w:rFonts w:ascii="Times New Roman" w:hAnsi="Times New Roman"/>
          <w:sz w:val="28"/>
          <w:szCs w:val="28"/>
        </w:rPr>
        <w:lastRenderedPageBreak/>
        <w:t xml:space="preserve">Методические рекомендации по организации самостоятельной работы обучающихся </w:t>
      </w:r>
      <w:r>
        <w:rPr>
          <w:rFonts w:ascii="Times New Roman" w:hAnsi="Times New Roman"/>
          <w:bCs/>
          <w:sz w:val="28"/>
          <w:szCs w:val="28"/>
        </w:rPr>
        <w:t>по дисциплине</w:t>
      </w:r>
      <w:r>
        <w:rPr>
          <w:rFonts w:ascii="Times New Roman" w:hAnsi="Times New Roman"/>
          <w:sz w:val="28"/>
          <w:szCs w:val="28"/>
        </w:rPr>
        <w:t xml:space="preserve"> «Введение в кинологию» [Электронный ресурс] / Пермский институт ФСИН России. - Пермь, 2019. - 8 с. - Режим доступа: https://pi.fsin.gov.ru/elektronnaya-informatsionno-obrazovatelnaya-sreda-instituta/.</w:t>
      </w:r>
    </w:p>
    <w:p w14:paraId="6E2131A4" w14:textId="77777777" w:rsidR="005C37AD" w:rsidRDefault="00000000">
      <w:pPr>
        <w:pStyle w:val="97"/>
        <w:numPr>
          <w:ilvl w:val="0"/>
          <w:numId w:val="11"/>
        </w:numPr>
        <w:tabs>
          <w:tab w:val="left" w:pos="0"/>
          <w:tab w:val="left" w:pos="1134"/>
        </w:tabs>
        <w:spacing w:before="0" w:after="0" w:line="330" w:lineRule="exact"/>
        <w:ind w:left="0" w:firstLine="709"/>
        <w:jc w:val="both"/>
        <w:rPr>
          <w:rFonts w:ascii="Times New Roman" w:hAnsi="Times New Roman"/>
          <w:b/>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практическим занятиям по дисциплине «Введение </w:t>
      </w:r>
      <w:r>
        <w:rPr>
          <w:rFonts w:ascii="Times New Roman" w:hAnsi="Times New Roman"/>
          <w:sz w:val="28"/>
          <w:szCs w:val="28"/>
        </w:rPr>
        <w:br/>
        <w:t>в кинологию» [Электронный ресурс] / Пермский институт ФСИН России. - Пермь, 2019. - 12 с. - Режим доступа: https://pi.fsin.gov.ru/elektronnaya-informatsionno-obrazovatelnaya-sreda-instituta/.</w:t>
      </w:r>
    </w:p>
    <w:p w14:paraId="0A7A6534" w14:textId="77777777" w:rsidR="005C37AD" w:rsidRDefault="00000000">
      <w:pPr>
        <w:pStyle w:val="97"/>
        <w:numPr>
          <w:ilvl w:val="0"/>
          <w:numId w:val="11"/>
        </w:numPr>
        <w:tabs>
          <w:tab w:val="left" w:pos="0"/>
          <w:tab w:val="left" w:pos="1134"/>
        </w:tabs>
        <w:spacing w:before="0" w:after="0" w:line="330" w:lineRule="exact"/>
        <w:ind w:left="0" w:firstLine="709"/>
        <w:jc w:val="both"/>
        <w:rPr>
          <w:rFonts w:ascii="Times New Roman" w:hAnsi="Times New Roman"/>
          <w:b/>
          <w:sz w:val="28"/>
          <w:szCs w:val="28"/>
        </w:rPr>
      </w:pPr>
      <w:r>
        <w:rPr>
          <w:rFonts w:ascii="Times New Roman" w:hAnsi="Times New Roman"/>
          <w:sz w:val="28"/>
          <w:szCs w:val="28"/>
        </w:rPr>
        <w:t xml:space="preserve">Методические указания по изучению дисциплины </w:t>
      </w:r>
      <w:r>
        <w:rPr>
          <w:rFonts w:ascii="Times New Roman" w:hAnsi="Times New Roman"/>
          <w:bCs/>
          <w:sz w:val="28"/>
          <w:szCs w:val="28"/>
        </w:rPr>
        <w:t>«</w:t>
      </w:r>
      <w:r>
        <w:rPr>
          <w:rFonts w:ascii="Times New Roman" w:hAnsi="Times New Roman"/>
          <w:sz w:val="28"/>
          <w:szCs w:val="28"/>
        </w:rPr>
        <w:t xml:space="preserve">Введение </w:t>
      </w:r>
      <w:r>
        <w:rPr>
          <w:rFonts w:ascii="Times New Roman" w:hAnsi="Times New Roman"/>
          <w:sz w:val="28"/>
          <w:szCs w:val="28"/>
        </w:rPr>
        <w:br/>
        <w:t>в кинологию</w:t>
      </w:r>
      <w:r>
        <w:rPr>
          <w:rFonts w:ascii="Times New Roman" w:hAnsi="Times New Roman"/>
          <w:bCs/>
          <w:sz w:val="28"/>
          <w:szCs w:val="28"/>
        </w:rPr>
        <w:t xml:space="preserve">» </w:t>
      </w:r>
      <w:r>
        <w:rPr>
          <w:rFonts w:ascii="Times New Roman" w:hAnsi="Times New Roman"/>
          <w:sz w:val="28"/>
          <w:szCs w:val="28"/>
        </w:rPr>
        <w:t>по направлению подготовки 36.03.02 – Зоотехния [Электронный ресурс] / Пермский институт ФСИН России/ Пермь, 2019. – 9с. - Режим доступа: https://pi.fsin.gov.ru/elektronnaya-informatsionno-obrazovatelnaya-sreda-instituta/.</w:t>
      </w:r>
    </w:p>
    <w:p w14:paraId="148942DA" w14:textId="77777777" w:rsidR="005C37AD" w:rsidRDefault="005C37AD">
      <w:pPr>
        <w:widowControl/>
        <w:ind w:left="709"/>
        <w:contextualSpacing/>
        <w:jc w:val="both"/>
        <w:rPr>
          <w:sz w:val="28"/>
          <w:szCs w:val="28"/>
        </w:rPr>
      </w:pPr>
    </w:p>
    <w:p w14:paraId="70D65931" w14:textId="77777777" w:rsidR="005C37AD" w:rsidRDefault="00000000">
      <w:pPr>
        <w:pStyle w:val="97"/>
        <w:tabs>
          <w:tab w:val="left" w:pos="567"/>
        </w:tabs>
        <w:spacing w:before="0" w:after="0"/>
        <w:ind w:left="360"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6A28AF40" w14:textId="77777777" w:rsidR="005C37AD" w:rsidRDefault="005C37AD">
      <w:pPr>
        <w:pStyle w:val="13"/>
        <w:tabs>
          <w:tab w:val="left" w:pos="567"/>
        </w:tabs>
        <w:ind w:left="360"/>
        <w:jc w:val="center"/>
        <w:rPr>
          <w:rFonts w:ascii="Times New Roman" w:hAnsi="Times New Roman"/>
          <w:sz w:val="32"/>
        </w:rPr>
      </w:pPr>
    </w:p>
    <w:p w14:paraId="35D80D3B" w14:textId="77777777" w:rsidR="005C37AD" w:rsidRDefault="00000000">
      <w:pPr>
        <w:pStyle w:val="13"/>
        <w:tabs>
          <w:tab w:val="left" w:pos="567"/>
        </w:tabs>
        <w:ind w:left="36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3C806840" w14:textId="77777777" w:rsidR="005C37AD" w:rsidRDefault="005C37AD">
      <w:pPr>
        <w:pStyle w:val="13"/>
        <w:tabs>
          <w:tab w:val="left" w:pos="567"/>
        </w:tabs>
        <w:ind w:left="360"/>
        <w:jc w:val="center"/>
        <w:rPr>
          <w:rFonts w:ascii="Times New Roman" w:hAnsi="Times New Roman"/>
          <w:b/>
        </w:rPr>
      </w:pPr>
    </w:p>
    <w:tbl>
      <w:tblPr>
        <w:tblW w:w="9464" w:type="dxa"/>
        <w:tblLayout w:type="fixed"/>
        <w:tblLook w:val="04A0" w:firstRow="1" w:lastRow="0" w:firstColumn="1" w:lastColumn="0" w:noHBand="0" w:noVBand="1"/>
      </w:tblPr>
      <w:tblGrid>
        <w:gridCol w:w="2093"/>
        <w:gridCol w:w="7371"/>
      </w:tblGrid>
      <w:tr w:rsidR="005C37AD" w14:paraId="5E5B897E"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252C3498" w14:textId="77777777" w:rsidR="005C37AD" w:rsidRDefault="00000000">
            <w:pPr>
              <w:pStyle w:val="21"/>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2BEA80CA" w14:textId="77777777" w:rsidR="005C37AD" w:rsidRDefault="00000000">
            <w:pPr>
              <w:pStyle w:val="21"/>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C37AD" w14:paraId="0D14B157"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78B684E1" w14:textId="77777777" w:rsidR="005C37AD" w:rsidRDefault="00000000">
            <w:pPr>
              <w:pStyle w:val="21"/>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5C37AD" w14:paraId="1D48D7F3" w14:textId="77777777">
        <w:tc>
          <w:tcPr>
            <w:tcW w:w="2093" w:type="dxa"/>
            <w:tcBorders>
              <w:top w:val="single" w:sz="4" w:space="0" w:color="000000"/>
              <w:left w:val="single" w:sz="4" w:space="0" w:color="000000"/>
              <w:bottom w:val="single" w:sz="4" w:space="0" w:color="000000"/>
              <w:right w:val="single" w:sz="4" w:space="0" w:color="000000"/>
            </w:tcBorders>
          </w:tcPr>
          <w:p w14:paraId="6DE404FC" w14:textId="77777777" w:rsidR="005C37AD" w:rsidRDefault="00000000">
            <w:pPr>
              <w:pStyle w:val="21"/>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5FA02218" w14:textId="77777777" w:rsidR="005C37AD" w:rsidRDefault="00000000">
            <w:pPr>
              <w:pStyle w:val="14"/>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5C37AD" w14:paraId="7CC049AF" w14:textId="77777777">
        <w:tc>
          <w:tcPr>
            <w:tcW w:w="2093" w:type="dxa"/>
            <w:tcBorders>
              <w:top w:val="single" w:sz="4" w:space="0" w:color="000000"/>
              <w:left w:val="single" w:sz="4" w:space="0" w:color="000000"/>
              <w:bottom w:val="single" w:sz="4" w:space="0" w:color="000000"/>
              <w:right w:val="single" w:sz="4" w:space="0" w:color="000000"/>
            </w:tcBorders>
          </w:tcPr>
          <w:p w14:paraId="0E9147F8" w14:textId="77777777" w:rsidR="005C37AD" w:rsidRDefault="00000000">
            <w:pPr>
              <w:pStyle w:val="21"/>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tcPr>
          <w:p w14:paraId="76829B87" w14:textId="77777777" w:rsidR="005C37AD" w:rsidRDefault="00000000">
            <w:pPr>
              <w:pStyle w:val="14"/>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0B959138" w14:textId="77777777" w:rsidR="005C37AD" w:rsidRDefault="00000000">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Fonts w:ascii="Times New Roman" w:eastAsiaTheme="minorEastAsia" w:hAnsi="Times New Roman"/>
                <w:sz w:val="24"/>
                <w:szCs w:val="24"/>
              </w:rPr>
              <w:t>структуру кинологической службы ФСИН России;</w:t>
            </w:r>
            <w:r>
              <w:rPr>
                <w:rFonts w:ascii="Times New Roman" w:hAnsi="Times New Roman"/>
                <w:sz w:val="24"/>
                <w:szCs w:val="24"/>
              </w:rPr>
              <w:t xml:space="preserve"> виды дрессировок собак, но недостаточно точно определяет породы и документы, оформляемые </w:t>
            </w:r>
            <w:r>
              <w:rPr>
                <w:rFonts w:ascii="Times New Roman" w:hAnsi="Times New Roman"/>
                <w:sz w:val="24"/>
                <w:szCs w:val="24"/>
              </w:rPr>
              <w:br/>
              <w:t>на служебных собак но допускает неточности;</w:t>
            </w:r>
          </w:p>
          <w:p w14:paraId="03F0B889" w14:textId="77777777" w:rsidR="005C37AD" w:rsidRDefault="00000000">
            <w:pPr>
              <w:pStyle w:val="14"/>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продемонстрировать грамотное использование приобретенных умений</w:t>
            </w:r>
            <w:r>
              <w:rPr>
                <w:rFonts w:ascii="Times New Roman" w:hAnsi="Times New Roman"/>
                <w:sz w:val="24"/>
                <w:szCs w:val="24"/>
              </w:rPr>
              <w:t xml:space="preserve"> классифицировать породы служебных собак</w:t>
            </w:r>
            <w:r>
              <w:rPr>
                <w:rFonts w:ascii="Times New Roman" w:hAnsi="Times New Roman"/>
                <w:bCs/>
                <w:spacing w:val="-3"/>
                <w:sz w:val="24"/>
                <w:szCs w:val="24"/>
              </w:rPr>
              <w:t xml:space="preserve">, формулировать </w:t>
            </w:r>
            <w:r>
              <w:rPr>
                <w:rFonts w:ascii="Times New Roman" w:hAnsi="Times New Roman"/>
                <w:sz w:val="24"/>
                <w:szCs w:val="24"/>
              </w:rPr>
              <w:t xml:space="preserve">цели и задачи служебной кинологии, </w:t>
            </w:r>
            <w:r>
              <w:rPr>
                <w:rFonts w:ascii="Times New Roman" w:hAnsi="Times New Roman"/>
                <w:bCs/>
                <w:spacing w:val="-3"/>
                <w:sz w:val="24"/>
                <w:szCs w:val="24"/>
              </w:rPr>
              <w:t xml:space="preserve">определять </w:t>
            </w:r>
            <w:r>
              <w:rPr>
                <w:rFonts w:ascii="Times New Roman" w:hAnsi="Times New Roman"/>
                <w:sz w:val="24"/>
                <w:szCs w:val="24"/>
              </w:rPr>
              <w:t xml:space="preserve">основные направления служебной деятельности кинологических подразделений </w:t>
            </w:r>
            <w:r>
              <w:rPr>
                <w:rFonts w:ascii="Times New Roman" w:hAnsi="Times New Roman"/>
                <w:sz w:val="24"/>
                <w:szCs w:val="24"/>
              </w:rPr>
              <w:br/>
              <w:t>в учреждениях ФСИН России;</w:t>
            </w:r>
          </w:p>
          <w:p w14:paraId="44E4132C" w14:textId="77777777" w:rsidR="005C37AD" w:rsidRDefault="00000000">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владения навыками при решении практических заданий</w:t>
            </w:r>
            <w:r>
              <w:rPr>
                <w:rFonts w:ascii="Times New Roman" w:hAnsi="Times New Roman"/>
                <w:sz w:val="24"/>
                <w:szCs w:val="24"/>
              </w:rPr>
              <w:t xml:space="preserve"> описания собак служебных пород, использования изученного материала </w:t>
            </w:r>
            <w:r>
              <w:rPr>
                <w:rFonts w:ascii="Times New Roman" w:hAnsi="Times New Roman"/>
                <w:sz w:val="24"/>
                <w:szCs w:val="24"/>
              </w:rPr>
              <w:br/>
              <w:t xml:space="preserve">по истории применения собак в военном деле </w:t>
            </w:r>
            <w:r>
              <w:rPr>
                <w:rFonts w:ascii="Times New Roman" w:hAnsi="Times New Roman"/>
                <w:sz w:val="24"/>
                <w:szCs w:val="24"/>
              </w:rPr>
              <w:br/>
              <w:t>и борьбе с преступностью.</w:t>
            </w:r>
          </w:p>
        </w:tc>
      </w:tr>
    </w:tbl>
    <w:p w14:paraId="77D7C272" w14:textId="77777777" w:rsidR="005C37AD" w:rsidRDefault="00000000">
      <w:pPr>
        <w:pStyle w:val="21"/>
        <w:tabs>
          <w:tab w:val="left" w:pos="567"/>
        </w:tabs>
        <w:ind w:left="0"/>
        <w:jc w:val="center"/>
        <w:rPr>
          <w:rFonts w:ascii="Times New Roman" w:hAnsi="Times New Roman"/>
          <w:b/>
        </w:rPr>
      </w:pPr>
      <w:r>
        <w:rPr>
          <w:rFonts w:ascii="Times New Roman" w:hAnsi="Times New Roman"/>
          <w:b/>
        </w:rPr>
        <w:lastRenderedPageBreak/>
        <w:t>8.2. Типовые контрольные задания или иные материалы</w:t>
      </w:r>
      <w:r>
        <w:rPr>
          <w:rFonts w:ascii="Times New Roman" w:hAnsi="Times New Roman"/>
          <w:b/>
        </w:rPr>
        <w:br/>
        <w:t>для промежуточной аттестации</w:t>
      </w:r>
    </w:p>
    <w:p w14:paraId="2B4B83A1" w14:textId="77777777" w:rsidR="005C37AD" w:rsidRDefault="005C37AD">
      <w:pPr>
        <w:pStyle w:val="21"/>
        <w:tabs>
          <w:tab w:val="left" w:pos="567"/>
        </w:tabs>
        <w:ind w:left="0"/>
        <w:jc w:val="center"/>
        <w:rPr>
          <w:rFonts w:ascii="Times New Roman" w:hAnsi="Times New Roman"/>
        </w:rPr>
      </w:pPr>
    </w:p>
    <w:p w14:paraId="0B0586D7" w14:textId="77777777" w:rsidR="005C37AD" w:rsidRDefault="00000000">
      <w:pPr>
        <w:pStyle w:val="21"/>
        <w:tabs>
          <w:tab w:val="left" w:pos="0"/>
        </w:tabs>
        <w:ind w:left="0"/>
        <w:jc w:val="center"/>
        <w:rPr>
          <w:rFonts w:ascii="Times New Roman" w:hAnsi="Times New Roman"/>
        </w:rPr>
      </w:pPr>
      <w:r>
        <w:rPr>
          <w:rFonts w:ascii="Times New Roman" w:hAnsi="Times New Roman"/>
        </w:rPr>
        <w:t>Перечень вопросов к зачету</w:t>
      </w:r>
    </w:p>
    <w:p w14:paraId="6E12A74A" w14:textId="77777777" w:rsidR="005C37AD" w:rsidRDefault="005C37AD">
      <w:pPr>
        <w:pStyle w:val="13"/>
        <w:tabs>
          <w:tab w:val="left" w:pos="567"/>
        </w:tabs>
        <w:ind w:left="360"/>
        <w:jc w:val="center"/>
        <w:rPr>
          <w:rFonts w:ascii="Times New Roman" w:hAnsi="Times New Roman"/>
          <w:b/>
        </w:rPr>
      </w:pPr>
    </w:p>
    <w:p w14:paraId="5CA8C322"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Дайте определение: Кинология – наука о собаках, как составная часть биологии.</w:t>
      </w:r>
    </w:p>
    <w:p w14:paraId="5152D5ED" w14:textId="77777777" w:rsidR="005C37AD" w:rsidRDefault="00000000">
      <w:pPr>
        <w:widowControl/>
        <w:numPr>
          <w:ilvl w:val="0"/>
          <w:numId w:val="6"/>
        </w:numPr>
        <w:tabs>
          <w:tab w:val="clear" w:pos="720"/>
          <w:tab w:val="left" w:pos="1276"/>
        </w:tabs>
        <w:ind w:left="0" w:firstLine="709"/>
        <w:jc w:val="both"/>
        <w:rPr>
          <w:sz w:val="28"/>
          <w:szCs w:val="28"/>
        </w:rPr>
      </w:pPr>
      <w:r>
        <w:rPr>
          <w:bCs/>
          <w:sz w:val="28"/>
          <w:szCs w:val="28"/>
        </w:rPr>
        <w:t>Опишите виды</w:t>
      </w:r>
      <w:r>
        <w:rPr>
          <w:sz w:val="28"/>
          <w:szCs w:val="28"/>
        </w:rPr>
        <w:t xml:space="preserve"> дрессировок собак. Общий курс дрессировки.</w:t>
      </w:r>
    </w:p>
    <w:p w14:paraId="71E5D87C"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 xml:space="preserve">Охарактеризуйте служебную кинологию и её отличия </w:t>
      </w:r>
      <w:r>
        <w:rPr>
          <w:sz w:val="28"/>
          <w:szCs w:val="28"/>
        </w:rPr>
        <w:br/>
        <w:t>от любительской. Дайте определение предмету исследования служебной кинологии.</w:t>
      </w:r>
    </w:p>
    <w:p w14:paraId="19AF02C3" w14:textId="77777777" w:rsidR="005C37AD" w:rsidRDefault="00000000">
      <w:pPr>
        <w:widowControl/>
        <w:numPr>
          <w:ilvl w:val="0"/>
          <w:numId w:val="6"/>
        </w:numPr>
        <w:tabs>
          <w:tab w:val="clear" w:pos="720"/>
          <w:tab w:val="left" w:pos="1276"/>
        </w:tabs>
        <w:ind w:left="0" w:firstLine="709"/>
        <w:jc w:val="both"/>
        <w:rPr>
          <w:sz w:val="28"/>
          <w:szCs w:val="28"/>
        </w:rPr>
      </w:pPr>
      <w:r>
        <w:rPr>
          <w:bCs/>
          <w:sz w:val="28"/>
          <w:szCs w:val="28"/>
        </w:rPr>
        <w:t>Опишите виды</w:t>
      </w:r>
      <w:r>
        <w:rPr>
          <w:sz w:val="28"/>
          <w:szCs w:val="28"/>
        </w:rPr>
        <w:t xml:space="preserve"> дрессировок собак. Защитно-караульная служба.</w:t>
      </w:r>
    </w:p>
    <w:p w14:paraId="6A09B41A"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Охарактеризуйте задачи служебной кинологии.</w:t>
      </w:r>
    </w:p>
    <w:p w14:paraId="114F2B4E" w14:textId="77777777" w:rsidR="005C37AD" w:rsidRDefault="00000000">
      <w:pPr>
        <w:widowControl/>
        <w:numPr>
          <w:ilvl w:val="0"/>
          <w:numId w:val="6"/>
        </w:numPr>
        <w:tabs>
          <w:tab w:val="clear" w:pos="720"/>
          <w:tab w:val="left" w:pos="1276"/>
        </w:tabs>
        <w:ind w:left="0" w:firstLine="709"/>
        <w:jc w:val="both"/>
        <w:rPr>
          <w:sz w:val="28"/>
          <w:szCs w:val="28"/>
        </w:rPr>
      </w:pPr>
      <w:r>
        <w:rPr>
          <w:bCs/>
          <w:sz w:val="28"/>
          <w:szCs w:val="28"/>
        </w:rPr>
        <w:t>Опишите виды</w:t>
      </w:r>
      <w:r>
        <w:rPr>
          <w:sz w:val="28"/>
          <w:szCs w:val="28"/>
        </w:rPr>
        <w:t xml:space="preserve"> дрессировок собак. Караульная служба.</w:t>
      </w:r>
    </w:p>
    <w:p w14:paraId="253D0B5B"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Охарактеризуйте принципы и законы развития служебной кинологии.</w:t>
      </w:r>
    </w:p>
    <w:p w14:paraId="31E9687E" w14:textId="77777777" w:rsidR="005C37AD" w:rsidRDefault="00000000">
      <w:pPr>
        <w:widowControl/>
        <w:numPr>
          <w:ilvl w:val="0"/>
          <w:numId w:val="6"/>
        </w:numPr>
        <w:tabs>
          <w:tab w:val="clear" w:pos="720"/>
          <w:tab w:val="left" w:pos="1276"/>
        </w:tabs>
        <w:ind w:left="0" w:firstLine="709"/>
        <w:jc w:val="both"/>
        <w:rPr>
          <w:sz w:val="28"/>
          <w:szCs w:val="28"/>
        </w:rPr>
      </w:pPr>
      <w:r>
        <w:rPr>
          <w:bCs/>
          <w:sz w:val="28"/>
          <w:szCs w:val="28"/>
        </w:rPr>
        <w:t>Опишите виды</w:t>
      </w:r>
      <w:r>
        <w:rPr>
          <w:sz w:val="28"/>
          <w:szCs w:val="28"/>
        </w:rPr>
        <w:t xml:space="preserve"> дрессировок собак. Розыскная служба.</w:t>
      </w:r>
    </w:p>
    <w:p w14:paraId="625A79B8"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Объясните язык и методы служебной кинологии.</w:t>
      </w:r>
    </w:p>
    <w:p w14:paraId="43FC80C7"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 xml:space="preserve">Охарактеризуйте структуру кинологической службы </w:t>
      </w:r>
      <w:r>
        <w:rPr>
          <w:sz w:val="28"/>
          <w:szCs w:val="28"/>
        </w:rPr>
        <w:br/>
        <w:t>ФСИН России.</w:t>
      </w:r>
    </w:p>
    <w:p w14:paraId="48E53293"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Охарактеризуйте система служебной кинологии.</w:t>
      </w:r>
    </w:p>
    <w:p w14:paraId="1BD21AE7"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Расскажите о задачах кинологической службы ФСИН России.</w:t>
      </w:r>
    </w:p>
    <w:p w14:paraId="665EE02A"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 xml:space="preserve">Расскажите историю применения собак в военном деле </w:t>
      </w:r>
      <w:r>
        <w:rPr>
          <w:sz w:val="28"/>
          <w:szCs w:val="28"/>
        </w:rPr>
        <w:br/>
        <w:t>до появления огнестрельного оружия.</w:t>
      </w:r>
    </w:p>
    <w:p w14:paraId="60CA99B3"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Опишите функции и деятельность кинологических подразделений ФСИН России.</w:t>
      </w:r>
    </w:p>
    <w:p w14:paraId="57775E30"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 xml:space="preserve">Расскажите историю применения собак в военном деле и борьбе </w:t>
      </w:r>
      <w:r>
        <w:rPr>
          <w:sz w:val="28"/>
          <w:szCs w:val="28"/>
        </w:rPr>
        <w:br/>
        <w:t>с преступностью после появления огнестрельного оружия до 1900 года.</w:t>
      </w:r>
    </w:p>
    <w:p w14:paraId="19654270"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Опишите функции и деятельность специалистов кинологической службы ФСИН России.</w:t>
      </w:r>
    </w:p>
    <w:p w14:paraId="5CB284D9"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Расскажите историю применения собак в военном деле и борьбе с преступностью в период с 1900 года по 1945 год.</w:t>
      </w:r>
    </w:p>
    <w:p w14:paraId="479F6195" w14:textId="77777777" w:rsidR="005C37AD" w:rsidRDefault="00000000">
      <w:pPr>
        <w:widowControl/>
        <w:numPr>
          <w:ilvl w:val="0"/>
          <w:numId w:val="6"/>
        </w:numPr>
        <w:tabs>
          <w:tab w:val="clear" w:pos="720"/>
          <w:tab w:val="left" w:pos="1276"/>
        </w:tabs>
        <w:ind w:left="0" w:firstLine="709"/>
        <w:jc w:val="both"/>
        <w:rPr>
          <w:sz w:val="28"/>
          <w:szCs w:val="28"/>
        </w:rPr>
      </w:pPr>
      <w:r>
        <w:rPr>
          <w:bCs/>
          <w:sz w:val="28"/>
          <w:szCs w:val="28"/>
        </w:rPr>
        <w:t xml:space="preserve">Объясните </w:t>
      </w:r>
      <w:r>
        <w:rPr>
          <w:sz w:val="28"/>
          <w:szCs w:val="28"/>
        </w:rPr>
        <w:t>обязанности начальника кинологического отделения.</w:t>
      </w:r>
    </w:p>
    <w:p w14:paraId="486F686C"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 xml:space="preserve">Расскажите о подвигах Ники́ты Фёдоровича Карацу́пы – легендарного кинолога – пограничника. </w:t>
      </w:r>
    </w:p>
    <w:p w14:paraId="7505C229"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Расскажите об исторических аспектах деятельности подразделений охраны и конвоирования ФСИН России.</w:t>
      </w:r>
    </w:p>
    <w:p w14:paraId="78F6914F"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Расскажите историю применения собак в военном деле и борьбе</w:t>
      </w:r>
      <w:r>
        <w:rPr>
          <w:sz w:val="28"/>
          <w:szCs w:val="28"/>
        </w:rPr>
        <w:br/>
        <w:t xml:space="preserve"> с преступностью в период с 1945 года и по настоящее время.</w:t>
      </w:r>
    </w:p>
    <w:p w14:paraId="26316BA0" w14:textId="77777777" w:rsidR="005C37AD" w:rsidRDefault="00000000">
      <w:pPr>
        <w:widowControl/>
        <w:numPr>
          <w:ilvl w:val="0"/>
          <w:numId w:val="6"/>
        </w:numPr>
        <w:tabs>
          <w:tab w:val="clear" w:pos="720"/>
          <w:tab w:val="left" w:pos="1276"/>
        </w:tabs>
        <w:ind w:left="0" w:firstLine="709"/>
        <w:jc w:val="both"/>
        <w:rPr>
          <w:sz w:val="28"/>
          <w:szCs w:val="28"/>
        </w:rPr>
      </w:pPr>
      <w:r>
        <w:rPr>
          <w:bCs/>
          <w:sz w:val="28"/>
          <w:szCs w:val="28"/>
        </w:rPr>
        <w:t xml:space="preserve">Объясните </w:t>
      </w:r>
      <w:r>
        <w:rPr>
          <w:sz w:val="28"/>
          <w:szCs w:val="28"/>
        </w:rPr>
        <w:t>задачи ФСИН России.</w:t>
      </w:r>
    </w:p>
    <w:p w14:paraId="50FAB091" w14:textId="77777777" w:rsidR="005C37AD" w:rsidRDefault="00000000">
      <w:pPr>
        <w:widowControl/>
        <w:numPr>
          <w:ilvl w:val="0"/>
          <w:numId w:val="6"/>
        </w:numPr>
        <w:tabs>
          <w:tab w:val="clear" w:pos="720"/>
          <w:tab w:val="left" w:pos="1276"/>
        </w:tabs>
        <w:ind w:left="0" w:firstLine="709"/>
        <w:jc w:val="both"/>
        <w:rPr>
          <w:sz w:val="28"/>
          <w:szCs w:val="28"/>
        </w:rPr>
      </w:pPr>
      <w:r>
        <w:rPr>
          <w:bCs/>
          <w:sz w:val="28"/>
          <w:szCs w:val="28"/>
        </w:rPr>
        <w:t xml:space="preserve">Объясните </w:t>
      </w:r>
      <w:r>
        <w:rPr>
          <w:sz w:val="28"/>
          <w:szCs w:val="28"/>
        </w:rPr>
        <w:t>монофилетическое и полифилетическое происхождение собаки.</w:t>
      </w:r>
    </w:p>
    <w:p w14:paraId="3C54838B"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 xml:space="preserve">Дайте характеристику видам исправительных учреждений </w:t>
      </w:r>
      <w:r>
        <w:rPr>
          <w:sz w:val="28"/>
          <w:szCs w:val="28"/>
        </w:rPr>
        <w:br/>
        <w:t>и способам их охраны.</w:t>
      </w:r>
    </w:p>
    <w:p w14:paraId="11472F4F"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lastRenderedPageBreak/>
        <w:t>Дайте определение</w:t>
      </w:r>
      <w:r>
        <w:rPr>
          <w:bCs/>
          <w:sz w:val="28"/>
          <w:szCs w:val="28"/>
        </w:rPr>
        <w:t xml:space="preserve"> понятия: </w:t>
      </w:r>
      <w:r>
        <w:rPr>
          <w:sz w:val="28"/>
          <w:szCs w:val="28"/>
        </w:rPr>
        <w:t>Караул. Назовите виды и состав караулов. Опишите и приведите примеры современных групп пород собак, произошедших от ископаемых собак.</w:t>
      </w:r>
    </w:p>
    <w:p w14:paraId="72EEABEF"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Дайте определение Поста. Расскажите общие обязанности часового.</w:t>
      </w:r>
    </w:p>
    <w:p w14:paraId="4946DF8B" w14:textId="77777777" w:rsidR="005C37AD" w:rsidRDefault="00000000">
      <w:pPr>
        <w:widowControl/>
        <w:numPr>
          <w:ilvl w:val="0"/>
          <w:numId w:val="6"/>
        </w:numPr>
        <w:tabs>
          <w:tab w:val="clear" w:pos="720"/>
          <w:tab w:val="left" w:pos="1276"/>
        </w:tabs>
        <w:ind w:left="0" w:firstLine="709"/>
        <w:jc w:val="both"/>
        <w:rPr>
          <w:sz w:val="28"/>
          <w:szCs w:val="28"/>
        </w:rPr>
      </w:pPr>
      <w:r>
        <w:rPr>
          <w:sz w:val="28"/>
          <w:szCs w:val="28"/>
        </w:rPr>
        <w:t>Расскажите о союзе человека и собаки и причинах возникновения союза человека и собаки.</w:t>
      </w:r>
    </w:p>
    <w:p w14:paraId="3EFAAABE" w14:textId="77777777" w:rsidR="005C37AD" w:rsidRDefault="005C37AD">
      <w:pPr>
        <w:tabs>
          <w:tab w:val="left" w:pos="1276"/>
        </w:tabs>
        <w:ind w:left="360"/>
        <w:rPr>
          <w:sz w:val="28"/>
          <w:szCs w:val="28"/>
        </w:rPr>
      </w:pPr>
    </w:p>
    <w:p w14:paraId="31750D4C" w14:textId="77777777" w:rsidR="005C37AD" w:rsidRDefault="00000000">
      <w:pPr>
        <w:shd w:val="clear" w:color="auto" w:fill="FFFFFF"/>
        <w:spacing w:line="325" w:lineRule="exact"/>
        <w:jc w:val="center"/>
        <w:rPr>
          <w:iCs/>
          <w:sz w:val="28"/>
          <w:szCs w:val="28"/>
        </w:rPr>
      </w:pPr>
      <w:r>
        <w:rPr>
          <w:iCs/>
          <w:sz w:val="28"/>
          <w:szCs w:val="28"/>
        </w:rPr>
        <w:t>Перечень заданий (задач) к зачету</w:t>
      </w:r>
    </w:p>
    <w:p w14:paraId="728BE104" w14:textId="77777777" w:rsidR="005C37AD" w:rsidRDefault="005C37AD">
      <w:pPr>
        <w:shd w:val="clear" w:color="auto" w:fill="FFFFFF"/>
        <w:spacing w:line="325" w:lineRule="exact"/>
        <w:jc w:val="center"/>
        <w:rPr>
          <w:iCs/>
          <w:sz w:val="28"/>
          <w:szCs w:val="28"/>
        </w:rPr>
      </w:pPr>
    </w:p>
    <w:p w14:paraId="7B44506F"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Аргументировано охарактеризуйте по представленной родословной собаку породы немецкая овчарка. </w:t>
      </w:r>
    </w:p>
    <w:p w14:paraId="06CEA771"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Аргументировано охарактеризуйте по представленной родословной собаку породы бельгийская овчарка. </w:t>
      </w:r>
    </w:p>
    <w:p w14:paraId="40FA49EE"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Аргументировано охарактеризуйте по представленной родословной собаку породы восточноевропейская овчарка. </w:t>
      </w:r>
    </w:p>
    <w:p w14:paraId="5CF30BEC"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Сформулируйте характеристику щенка породы немецкая овчарка по представленной щенячьей карточке. </w:t>
      </w:r>
    </w:p>
    <w:p w14:paraId="731D3C1E"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Сформулируйте характеристику щенка породы бельгийская овчарка по представленной щенячьей карточке. </w:t>
      </w:r>
    </w:p>
    <w:p w14:paraId="43982D81"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Сформулируйте характеристику щенка породы восточноевропейская овчарка по представленной щенячьей карточке. </w:t>
      </w:r>
    </w:p>
    <w:p w14:paraId="40168934"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Составьте схематично и охарактеризуйте структуру кинологической службы территориального органа ФСИН России. </w:t>
      </w:r>
    </w:p>
    <w:p w14:paraId="3B9A537A"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Составьте схематично и охарактеризуйте структуру кинологической службы ФСИН России. </w:t>
      </w:r>
    </w:p>
    <w:p w14:paraId="2A814304" w14:textId="77777777" w:rsidR="005C37AD" w:rsidRDefault="00000000">
      <w:pPr>
        <w:widowControl/>
        <w:numPr>
          <w:ilvl w:val="0"/>
          <w:numId w:val="3"/>
        </w:numPr>
        <w:tabs>
          <w:tab w:val="left" w:pos="1134"/>
        </w:tabs>
        <w:ind w:left="0" w:firstLine="709"/>
        <w:jc w:val="both"/>
        <w:rPr>
          <w:sz w:val="28"/>
          <w:szCs w:val="28"/>
        </w:rPr>
      </w:pPr>
      <w:r>
        <w:rPr>
          <w:sz w:val="28"/>
          <w:szCs w:val="28"/>
        </w:rPr>
        <w:t xml:space="preserve">Составьте и охарактеризуйте биологическую систематику от класса млекопитающие до вида собака домашняя. </w:t>
      </w:r>
    </w:p>
    <w:p w14:paraId="3BF4C62C" w14:textId="77777777" w:rsidR="005C37AD" w:rsidRDefault="005C37AD">
      <w:pPr>
        <w:pStyle w:val="af3"/>
        <w:widowControl w:val="0"/>
        <w:tabs>
          <w:tab w:val="left" w:pos="0"/>
          <w:tab w:val="left" w:pos="1134"/>
        </w:tabs>
        <w:ind w:left="0" w:firstLine="709"/>
        <w:jc w:val="both"/>
        <w:rPr>
          <w:b/>
        </w:rPr>
      </w:pPr>
    </w:p>
    <w:p w14:paraId="38635808" w14:textId="77777777" w:rsidR="005C37AD" w:rsidRDefault="00000000">
      <w:pPr>
        <w:jc w:val="center"/>
        <w:rPr>
          <w:rFonts w:eastAsia="Calibri"/>
          <w:iCs/>
          <w:sz w:val="28"/>
          <w:szCs w:val="28"/>
          <w:lang w:eastAsia="en-US"/>
        </w:rPr>
      </w:pPr>
      <w:r>
        <w:rPr>
          <w:rFonts w:eastAsia="Calibri"/>
          <w:iCs/>
          <w:sz w:val="28"/>
          <w:szCs w:val="28"/>
          <w:lang w:eastAsia="en-US"/>
        </w:rPr>
        <w:t>Перечень примерных вопросов для контрольных работ для слушателей заочной формы обучения</w:t>
      </w:r>
    </w:p>
    <w:p w14:paraId="563500C6" w14:textId="77777777" w:rsidR="005C37AD" w:rsidRDefault="005C37AD">
      <w:pPr>
        <w:jc w:val="center"/>
        <w:rPr>
          <w:rFonts w:eastAsia="Calibri"/>
          <w:iCs/>
          <w:sz w:val="28"/>
          <w:szCs w:val="28"/>
          <w:lang w:eastAsia="en-US"/>
        </w:rPr>
      </w:pPr>
    </w:p>
    <w:p w14:paraId="4A6B8BEA" w14:textId="77777777" w:rsidR="005C37AD" w:rsidRDefault="00000000">
      <w:pPr>
        <w:pStyle w:val="af3"/>
        <w:widowControl w:val="0"/>
        <w:numPr>
          <w:ilvl w:val="0"/>
          <w:numId w:val="4"/>
        </w:numPr>
        <w:shd w:val="clear" w:color="auto" w:fill="FFFFFF"/>
        <w:tabs>
          <w:tab w:val="left" w:pos="1276"/>
        </w:tabs>
        <w:ind w:left="0" w:firstLine="709"/>
        <w:jc w:val="both"/>
      </w:pPr>
      <w:r>
        <w:t xml:space="preserve">Союз человека и собаки. Причины становления союза (отношений) человека и собаки. </w:t>
      </w:r>
    </w:p>
    <w:p w14:paraId="1AE35DA3" w14:textId="77777777" w:rsidR="005C37AD" w:rsidRDefault="00000000">
      <w:pPr>
        <w:pStyle w:val="af3"/>
        <w:widowControl w:val="0"/>
        <w:numPr>
          <w:ilvl w:val="0"/>
          <w:numId w:val="4"/>
        </w:numPr>
        <w:shd w:val="clear" w:color="auto" w:fill="FFFFFF"/>
        <w:tabs>
          <w:tab w:val="left" w:pos="1276"/>
        </w:tabs>
        <w:ind w:left="0" w:firstLine="709"/>
        <w:jc w:val="both"/>
      </w:pPr>
      <w:r>
        <w:t>Документы собаки (щенячья карточка, родословная, ветеринарный паспорт). Порядок оформления и выдачи документов на собаку.</w:t>
      </w:r>
    </w:p>
    <w:p w14:paraId="1F8BF096" w14:textId="77777777" w:rsidR="005C37AD" w:rsidRDefault="00000000">
      <w:pPr>
        <w:pStyle w:val="af3"/>
        <w:widowControl w:val="0"/>
        <w:numPr>
          <w:ilvl w:val="0"/>
          <w:numId w:val="4"/>
        </w:numPr>
        <w:shd w:val="clear" w:color="auto" w:fill="FFFFFF"/>
        <w:tabs>
          <w:tab w:val="left" w:pos="1276"/>
        </w:tabs>
        <w:ind w:left="0" w:firstLine="709"/>
        <w:jc w:val="both"/>
      </w:pPr>
      <w:r>
        <w:t>Российские кинологические организации.</w:t>
      </w:r>
    </w:p>
    <w:p w14:paraId="56997113" w14:textId="77777777" w:rsidR="005C37AD" w:rsidRDefault="00000000">
      <w:pPr>
        <w:pStyle w:val="af3"/>
        <w:widowControl w:val="0"/>
        <w:numPr>
          <w:ilvl w:val="0"/>
          <w:numId w:val="4"/>
        </w:numPr>
        <w:shd w:val="clear" w:color="auto" w:fill="FFFFFF"/>
        <w:tabs>
          <w:tab w:val="left" w:pos="1276"/>
        </w:tabs>
        <w:ind w:left="0" w:firstLine="709"/>
        <w:jc w:val="both"/>
      </w:pPr>
      <w:r>
        <w:t>Международная классификация пород собак.</w:t>
      </w:r>
    </w:p>
    <w:p w14:paraId="5793C3C9" w14:textId="77777777" w:rsidR="005C37AD" w:rsidRDefault="00000000">
      <w:pPr>
        <w:pStyle w:val="af3"/>
        <w:widowControl w:val="0"/>
        <w:numPr>
          <w:ilvl w:val="0"/>
          <w:numId w:val="4"/>
        </w:numPr>
        <w:shd w:val="clear" w:color="auto" w:fill="FFFFFF"/>
        <w:tabs>
          <w:tab w:val="left" w:pos="1276"/>
        </w:tabs>
        <w:ind w:left="0" w:firstLine="709"/>
        <w:jc w:val="both"/>
      </w:pPr>
      <w:r>
        <w:t>Международная Кинологическая Федерация и другие зарубежные кинологические организации.</w:t>
      </w:r>
    </w:p>
    <w:p w14:paraId="5ACAE6B6" w14:textId="77777777" w:rsidR="005C37AD" w:rsidRDefault="00000000">
      <w:pPr>
        <w:pStyle w:val="af3"/>
        <w:widowControl w:val="0"/>
        <w:numPr>
          <w:ilvl w:val="0"/>
          <w:numId w:val="4"/>
        </w:numPr>
        <w:shd w:val="clear" w:color="auto" w:fill="FFFFFF"/>
        <w:tabs>
          <w:tab w:val="left" w:pos="1276"/>
        </w:tabs>
        <w:ind w:left="0" w:firstLine="709"/>
        <w:jc w:val="both"/>
      </w:pPr>
      <w:r>
        <w:t>Виды дрессировки собак.</w:t>
      </w:r>
    </w:p>
    <w:p w14:paraId="3501B526" w14:textId="77777777" w:rsidR="005C37AD" w:rsidRDefault="00000000">
      <w:pPr>
        <w:pStyle w:val="af3"/>
        <w:widowControl w:val="0"/>
        <w:numPr>
          <w:ilvl w:val="0"/>
          <w:numId w:val="4"/>
        </w:numPr>
        <w:shd w:val="clear" w:color="auto" w:fill="FFFFFF"/>
        <w:tabs>
          <w:tab w:val="left" w:pos="1276"/>
        </w:tabs>
        <w:ind w:left="0" w:firstLine="709"/>
        <w:jc w:val="both"/>
      </w:pPr>
      <w:r>
        <w:t>Понятие породы. Породы собак, используемые в правоохранительной деятельности и причины их использования.</w:t>
      </w:r>
    </w:p>
    <w:p w14:paraId="1D8F5543" w14:textId="77777777" w:rsidR="005C37AD" w:rsidRDefault="00000000">
      <w:pPr>
        <w:pStyle w:val="af3"/>
        <w:widowControl w:val="0"/>
        <w:numPr>
          <w:ilvl w:val="0"/>
          <w:numId w:val="4"/>
        </w:numPr>
        <w:shd w:val="clear" w:color="auto" w:fill="FFFFFF"/>
        <w:tabs>
          <w:tab w:val="left" w:pos="1276"/>
        </w:tabs>
        <w:ind w:left="0" w:firstLine="709"/>
        <w:jc w:val="both"/>
      </w:pPr>
      <w:r>
        <w:t>История выведения немецкой овчарки.</w:t>
      </w:r>
    </w:p>
    <w:p w14:paraId="1EC6B8BE" w14:textId="77777777" w:rsidR="005C37AD" w:rsidRDefault="00000000">
      <w:pPr>
        <w:pStyle w:val="af3"/>
        <w:widowControl w:val="0"/>
        <w:numPr>
          <w:ilvl w:val="0"/>
          <w:numId w:val="4"/>
        </w:numPr>
        <w:shd w:val="clear" w:color="auto" w:fill="FFFFFF"/>
        <w:tabs>
          <w:tab w:val="left" w:pos="1276"/>
        </w:tabs>
        <w:ind w:left="0" w:firstLine="709"/>
        <w:jc w:val="both"/>
      </w:pPr>
      <w:r>
        <w:t>История выведения кавказской овчарки.</w:t>
      </w:r>
    </w:p>
    <w:p w14:paraId="48AA1CDA" w14:textId="77777777" w:rsidR="005C37AD" w:rsidRDefault="00000000">
      <w:pPr>
        <w:pStyle w:val="af3"/>
        <w:widowControl w:val="0"/>
        <w:numPr>
          <w:ilvl w:val="0"/>
          <w:numId w:val="4"/>
        </w:numPr>
        <w:shd w:val="clear" w:color="auto" w:fill="FFFFFF"/>
        <w:tabs>
          <w:tab w:val="left" w:pos="1276"/>
        </w:tabs>
        <w:ind w:left="0" w:firstLine="709"/>
        <w:jc w:val="both"/>
      </w:pPr>
      <w:r>
        <w:t>История выведения среднеазиатской овчарки.</w:t>
      </w:r>
    </w:p>
    <w:p w14:paraId="4121AA24" w14:textId="77777777" w:rsidR="005C37AD" w:rsidRDefault="00000000">
      <w:pPr>
        <w:pStyle w:val="af3"/>
        <w:widowControl w:val="0"/>
        <w:numPr>
          <w:ilvl w:val="0"/>
          <w:numId w:val="4"/>
        </w:numPr>
        <w:shd w:val="clear" w:color="auto" w:fill="FFFFFF"/>
        <w:tabs>
          <w:tab w:val="left" w:pos="1276"/>
        </w:tabs>
        <w:ind w:left="0" w:firstLine="709"/>
        <w:jc w:val="both"/>
      </w:pPr>
      <w:r>
        <w:lastRenderedPageBreak/>
        <w:t>История выведения восточноевропейской овчарки.</w:t>
      </w:r>
    </w:p>
    <w:p w14:paraId="438903D7" w14:textId="77777777" w:rsidR="005C37AD" w:rsidRDefault="00000000">
      <w:pPr>
        <w:pStyle w:val="af3"/>
        <w:widowControl w:val="0"/>
        <w:numPr>
          <w:ilvl w:val="0"/>
          <w:numId w:val="4"/>
        </w:numPr>
        <w:shd w:val="clear" w:color="auto" w:fill="FFFFFF"/>
        <w:tabs>
          <w:tab w:val="left" w:pos="1276"/>
        </w:tabs>
        <w:ind w:left="0" w:firstLine="709"/>
        <w:jc w:val="both"/>
      </w:pPr>
      <w:r>
        <w:t>История выведения бельгийской овчарки (малинуа).</w:t>
      </w:r>
    </w:p>
    <w:p w14:paraId="7A6523FF" w14:textId="77777777" w:rsidR="005C37AD" w:rsidRDefault="00000000">
      <w:pPr>
        <w:pStyle w:val="af3"/>
        <w:widowControl w:val="0"/>
        <w:numPr>
          <w:ilvl w:val="0"/>
          <w:numId w:val="4"/>
        </w:numPr>
        <w:shd w:val="clear" w:color="auto" w:fill="FFFFFF"/>
        <w:tabs>
          <w:tab w:val="left" w:pos="1276"/>
        </w:tabs>
        <w:ind w:left="0" w:firstLine="709"/>
        <w:jc w:val="both"/>
      </w:pPr>
      <w:r>
        <w:t>История применения собак в военном деле и борьбе с преступностью в России до 1909 года.</w:t>
      </w:r>
    </w:p>
    <w:p w14:paraId="1522E620" w14:textId="77777777" w:rsidR="005C37AD" w:rsidRDefault="005C37AD">
      <w:pPr>
        <w:pStyle w:val="af3"/>
        <w:tabs>
          <w:tab w:val="left" w:pos="0"/>
        </w:tabs>
        <w:ind w:left="0" w:firstLine="709"/>
        <w:jc w:val="both"/>
        <w:rPr>
          <w:b/>
          <w:i/>
        </w:rPr>
      </w:pPr>
    </w:p>
    <w:p w14:paraId="76E31018" w14:textId="77777777" w:rsidR="005C37AD" w:rsidRDefault="00000000">
      <w:pPr>
        <w:pStyle w:val="af3"/>
        <w:tabs>
          <w:tab w:val="left" w:pos="0"/>
        </w:tabs>
        <w:ind w:left="0"/>
      </w:pPr>
      <w:r>
        <w:t>Примерные темы докладов (сообщений)</w:t>
      </w:r>
    </w:p>
    <w:p w14:paraId="7FED6AF1" w14:textId="77777777" w:rsidR="005C37AD" w:rsidRDefault="005C37AD">
      <w:pPr>
        <w:pStyle w:val="af3"/>
        <w:tabs>
          <w:tab w:val="left" w:pos="0"/>
        </w:tabs>
        <w:ind w:left="0" w:firstLine="709"/>
        <w:jc w:val="both"/>
      </w:pPr>
    </w:p>
    <w:p w14:paraId="522C9410" w14:textId="77777777" w:rsidR="005C37AD" w:rsidRDefault="00000000">
      <w:pPr>
        <w:pStyle w:val="af3"/>
        <w:numPr>
          <w:ilvl w:val="0"/>
          <w:numId w:val="5"/>
        </w:numPr>
        <w:tabs>
          <w:tab w:val="left" w:pos="1276"/>
        </w:tabs>
        <w:ind w:left="0" w:firstLine="709"/>
        <w:jc w:val="both"/>
      </w:pPr>
      <w:r>
        <w:t xml:space="preserve">Род Alopex (песцы). </w:t>
      </w:r>
    </w:p>
    <w:p w14:paraId="1339150A" w14:textId="77777777" w:rsidR="005C37AD" w:rsidRDefault="00000000">
      <w:pPr>
        <w:pStyle w:val="af3"/>
        <w:numPr>
          <w:ilvl w:val="0"/>
          <w:numId w:val="5"/>
        </w:numPr>
        <w:tabs>
          <w:tab w:val="left" w:pos="1276"/>
        </w:tabs>
        <w:ind w:left="0" w:firstLine="709"/>
        <w:jc w:val="both"/>
      </w:pPr>
      <w:r>
        <w:t xml:space="preserve">Род Vulpes (лисицы). </w:t>
      </w:r>
    </w:p>
    <w:p w14:paraId="0FE8D157" w14:textId="77777777" w:rsidR="005C37AD" w:rsidRDefault="00000000">
      <w:pPr>
        <w:pStyle w:val="af3"/>
        <w:numPr>
          <w:ilvl w:val="0"/>
          <w:numId w:val="5"/>
        </w:numPr>
        <w:tabs>
          <w:tab w:val="left" w:pos="1276"/>
        </w:tabs>
        <w:ind w:left="0" w:firstLine="709"/>
        <w:jc w:val="both"/>
      </w:pPr>
      <w:r>
        <w:t xml:space="preserve">Род Dusicyon (южноамериканские лисицы). </w:t>
      </w:r>
    </w:p>
    <w:p w14:paraId="71B3ACA0" w14:textId="77777777" w:rsidR="005C37AD" w:rsidRDefault="00000000">
      <w:pPr>
        <w:pStyle w:val="af3"/>
        <w:numPr>
          <w:ilvl w:val="0"/>
          <w:numId w:val="5"/>
        </w:numPr>
        <w:tabs>
          <w:tab w:val="left" w:pos="1276"/>
        </w:tabs>
        <w:ind w:left="0" w:firstLine="709"/>
        <w:jc w:val="both"/>
      </w:pPr>
      <w:r>
        <w:t>Род Urocyon (серые лисицы).</w:t>
      </w:r>
    </w:p>
    <w:p w14:paraId="14F274E8" w14:textId="77777777" w:rsidR="005C37AD" w:rsidRDefault="00000000">
      <w:pPr>
        <w:pStyle w:val="af3"/>
        <w:numPr>
          <w:ilvl w:val="0"/>
          <w:numId w:val="5"/>
        </w:numPr>
        <w:tabs>
          <w:tab w:val="left" w:pos="1276"/>
        </w:tabs>
        <w:ind w:left="0" w:firstLine="709"/>
        <w:jc w:val="both"/>
      </w:pPr>
      <w:r>
        <w:t xml:space="preserve">Род Otocyon (большеухие лисицы). </w:t>
      </w:r>
    </w:p>
    <w:p w14:paraId="347BA8A5" w14:textId="77777777" w:rsidR="005C37AD" w:rsidRDefault="00000000">
      <w:pPr>
        <w:pStyle w:val="af3"/>
        <w:numPr>
          <w:ilvl w:val="0"/>
          <w:numId w:val="5"/>
        </w:numPr>
        <w:tabs>
          <w:tab w:val="left" w:pos="1276"/>
        </w:tabs>
        <w:ind w:left="0" w:firstLine="709"/>
        <w:jc w:val="both"/>
      </w:pPr>
      <w:r>
        <w:t xml:space="preserve">Род Nyctereutes (енотовидные собаки). </w:t>
      </w:r>
    </w:p>
    <w:p w14:paraId="07019CE8" w14:textId="77777777" w:rsidR="005C37AD" w:rsidRDefault="00000000">
      <w:pPr>
        <w:pStyle w:val="af3"/>
        <w:numPr>
          <w:ilvl w:val="0"/>
          <w:numId w:val="5"/>
        </w:numPr>
        <w:tabs>
          <w:tab w:val="left" w:pos="1276"/>
        </w:tabs>
        <w:ind w:left="0" w:firstLine="709"/>
        <w:jc w:val="both"/>
      </w:pPr>
      <w:r>
        <w:t xml:space="preserve">Род Chrysocyon (гривистые волки). </w:t>
      </w:r>
    </w:p>
    <w:p w14:paraId="63ED3763" w14:textId="77777777" w:rsidR="005C37AD" w:rsidRDefault="00000000">
      <w:pPr>
        <w:pStyle w:val="af3"/>
        <w:numPr>
          <w:ilvl w:val="0"/>
          <w:numId w:val="5"/>
        </w:numPr>
        <w:tabs>
          <w:tab w:val="left" w:pos="1276"/>
        </w:tabs>
        <w:ind w:left="0" w:firstLine="709"/>
        <w:jc w:val="both"/>
      </w:pPr>
      <w:r>
        <w:t xml:space="preserve">Род Speothos (кустарниковые собаки). </w:t>
      </w:r>
    </w:p>
    <w:p w14:paraId="1E72B944" w14:textId="77777777" w:rsidR="005C37AD" w:rsidRDefault="00000000">
      <w:pPr>
        <w:pStyle w:val="af3"/>
        <w:numPr>
          <w:ilvl w:val="0"/>
          <w:numId w:val="5"/>
        </w:numPr>
        <w:tabs>
          <w:tab w:val="left" w:pos="1276"/>
        </w:tabs>
        <w:ind w:left="0" w:firstLine="709"/>
        <w:jc w:val="both"/>
      </w:pPr>
      <w:r>
        <w:t xml:space="preserve">Род Lycaon (гиеновые собаки). </w:t>
      </w:r>
    </w:p>
    <w:p w14:paraId="323A398D" w14:textId="77777777" w:rsidR="005C37AD" w:rsidRDefault="00000000">
      <w:pPr>
        <w:pStyle w:val="af3"/>
        <w:numPr>
          <w:ilvl w:val="0"/>
          <w:numId w:val="5"/>
        </w:numPr>
        <w:tabs>
          <w:tab w:val="left" w:pos="1276"/>
        </w:tabs>
        <w:ind w:left="0" w:firstLine="709"/>
        <w:jc w:val="both"/>
      </w:pPr>
      <w:r>
        <w:t xml:space="preserve">.Poд Canis (волки, собаки). </w:t>
      </w:r>
    </w:p>
    <w:p w14:paraId="7EBE9383" w14:textId="77777777" w:rsidR="005C37AD" w:rsidRDefault="00000000">
      <w:pPr>
        <w:pStyle w:val="af3"/>
        <w:numPr>
          <w:ilvl w:val="0"/>
          <w:numId w:val="5"/>
        </w:numPr>
        <w:tabs>
          <w:tab w:val="left" w:pos="1276"/>
        </w:tabs>
        <w:ind w:left="0" w:firstLine="709"/>
        <w:jc w:val="both"/>
      </w:pPr>
      <w:r>
        <w:t>Современные группы пород собак, произошедшие от древних (ископаемых) собак.</w:t>
      </w:r>
    </w:p>
    <w:p w14:paraId="702DF8C1" w14:textId="77777777" w:rsidR="005C37AD" w:rsidRDefault="00000000">
      <w:pPr>
        <w:pStyle w:val="af3"/>
        <w:numPr>
          <w:ilvl w:val="0"/>
          <w:numId w:val="5"/>
        </w:numPr>
        <w:tabs>
          <w:tab w:val="left" w:pos="1276"/>
        </w:tabs>
        <w:ind w:left="0" w:firstLine="709"/>
        <w:jc w:val="both"/>
      </w:pPr>
      <w:r>
        <w:t xml:space="preserve"> История выведения пород служебных собак.</w:t>
      </w:r>
    </w:p>
    <w:p w14:paraId="2EAD012C" w14:textId="77777777" w:rsidR="005C37AD" w:rsidRDefault="005C37AD">
      <w:pPr>
        <w:pStyle w:val="af3"/>
        <w:tabs>
          <w:tab w:val="left" w:pos="0"/>
        </w:tabs>
        <w:ind w:left="0" w:firstLine="709"/>
        <w:jc w:val="both"/>
        <w:rPr>
          <w:b/>
          <w:i/>
        </w:rPr>
      </w:pPr>
    </w:p>
    <w:p w14:paraId="3E12AE9B" w14:textId="77777777" w:rsidR="005C37AD" w:rsidRDefault="00000000">
      <w:pPr>
        <w:keepNext/>
        <w:ind w:firstLine="709"/>
        <w:jc w:val="center"/>
        <w:rPr>
          <w:b/>
          <w:iCs/>
          <w:sz w:val="28"/>
          <w:szCs w:val="28"/>
        </w:rPr>
      </w:pPr>
      <w:r>
        <w:rPr>
          <w:b/>
          <w:iCs/>
          <w:sz w:val="28"/>
          <w:szCs w:val="28"/>
        </w:rPr>
        <w:t>9. Перечень основной и дополнительной учебной литературы</w:t>
      </w:r>
    </w:p>
    <w:p w14:paraId="6DC13DEF" w14:textId="77777777" w:rsidR="005C37AD" w:rsidRDefault="005C37AD">
      <w:pPr>
        <w:keepNext/>
        <w:ind w:firstLine="709"/>
        <w:jc w:val="both"/>
        <w:rPr>
          <w:b/>
          <w:iCs/>
          <w:sz w:val="28"/>
          <w:szCs w:val="28"/>
        </w:rPr>
      </w:pPr>
    </w:p>
    <w:p w14:paraId="2971DA8F" w14:textId="77777777" w:rsidR="005C37AD" w:rsidRDefault="00000000">
      <w:pPr>
        <w:keepNext/>
        <w:ind w:firstLine="709"/>
        <w:jc w:val="both"/>
        <w:rPr>
          <w:b/>
          <w:iCs/>
          <w:sz w:val="28"/>
          <w:szCs w:val="28"/>
        </w:rPr>
      </w:pPr>
      <w:r>
        <w:rPr>
          <w:b/>
          <w:iCs/>
          <w:sz w:val="28"/>
          <w:szCs w:val="28"/>
        </w:rPr>
        <w:t>9.1. Нормативные правовые акты</w:t>
      </w:r>
    </w:p>
    <w:p w14:paraId="0FDA669C" w14:textId="77777777" w:rsidR="005C37AD" w:rsidRDefault="00000000">
      <w:pPr>
        <w:widowControl/>
        <w:numPr>
          <w:ilvl w:val="0"/>
          <w:numId w:val="9"/>
        </w:numPr>
        <w:ind w:left="0" w:firstLine="709"/>
        <w:jc w:val="both"/>
        <w:rPr>
          <w:sz w:val="28"/>
          <w:szCs w:val="28"/>
        </w:rPr>
      </w:pPr>
      <w:r>
        <w:rPr>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sz w:val="28"/>
          <w:szCs w:val="28"/>
        </w:rPr>
        <w:t xml:space="preserve">: приказ  ФСИН России от 31 </w:t>
      </w:r>
      <w:r>
        <w:rPr>
          <w:bCs/>
          <w:sz w:val="28"/>
          <w:szCs w:val="28"/>
        </w:rPr>
        <w:t>декабря 2019 г. № 1210</w:t>
      </w:r>
      <w:r>
        <w:rPr>
          <w:sz w:val="28"/>
          <w:szCs w:val="28"/>
        </w:rPr>
        <w:t xml:space="preserve">. –  КонсультантПлюс: [справочно-правовая система]. – URL: </w:t>
      </w:r>
      <w:r>
        <w:rPr>
          <w:rFonts w:eastAsia="Calibri"/>
          <w:sz w:val="28"/>
          <w:szCs w:val="28"/>
          <w:lang w:eastAsia="en-US"/>
        </w:rPr>
        <w:t>http://www.</w:t>
      </w:r>
      <w:r>
        <w:rPr>
          <w:rFonts w:eastAsia="Calibri"/>
          <w:sz w:val="28"/>
          <w:szCs w:val="28"/>
          <w:lang w:val="en-US" w:eastAsia="en-US"/>
        </w:rPr>
        <w:t>consultant</w:t>
      </w:r>
      <w:r>
        <w:rPr>
          <w:rFonts w:eastAsia="Calibri"/>
          <w:sz w:val="28"/>
          <w:szCs w:val="28"/>
          <w:lang w:eastAsia="en-US"/>
        </w:rPr>
        <w:t xml:space="preserve">.ru </w:t>
      </w:r>
      <w:r>
        <w:rPr>
          <w:sz w:val="28"/>
          <w:szCs w:val="28"/>
        </w:rPr>
        <w:t xml:space="preserve">(дата обращения 27.04.2020). – Текст: электронный. </w:t>
      </w:r>
    </w:p>
    <w:p w14:paraId="489F2D29" w14:textId="77777777" w:rsidR="005C37AD" w:rsidRDefault="005C37AD">
      <w:pPr>
        <w:pStyle w:val="af3"/>
        <w:ind w:left="0" w:firstLine="709"/>
        <w:jc w:val="both"/>
        <w:rPr>
          <w:b/>
        </w:rPr>
      </w:pPr>
    </w:p>
    <w:p w14:paraId="1D946A78" w14:textId="77777777" w:rsidR="005C37AD" w:rsidRDefault="00000000">
      <w:pPr>
        <w:pStyle w:val="21"/>
        <w:ind w:left="0" w:firstLine="709"/>
        <w:jc w:val="both"/>
        <w:rPr>
          <w:rFonts w:ascii="Times New Roman" w:hAnsi="Times New Roman"/>
          <w:b/>
          <w:szCs w:val="26"/>
        </w:rPr>
      </w:pPr>
      <w:r>
        <w:rPr>
          <w:rFonts w:ascii="Times New Roman" w:hAnsi="Times New Roman"/>
          <w:b/>
          <w:szCs w:val="26"/>
        </w:rPr>
        <w:t>9.2. Основная литература</w:t>
      </w:r>
    </w:p>
    <w:p w14:paraId="61C538A3" w14:textId="77777777" w:rsidR="005C37AD" w:rsidRDefault="00000000">
      <w:pPr>
        <w:pStyle w:val="af3"/>
        <w:numPr>
          <w:ilvl w:val="0"/>
          <w:numId w:val="14"/>
        </w:numPr>
        <w:tabs>
          <w:tab w:val="left" w:pos="0"/>
          <w:tab w:val="left" w:pos="1134"/>
        </w:tabs>
        <w:ind w:left="0" w:firstLine="709"/>
        <w:jc w:val="both"/>
      </w:pPr>
      <w:r>
        <w:t>Блохин Г. И., Блохина Т. В. Бурова Г. А. [и др.]. Кинология: учебник /– 6-е изд., стер. – Санкт-Петербург : Лань, 2020. – 376 с. – ISBN 978-5-8114-4749-7. – Лань: электронно-библиотечная система. – URL: https://e.lanbook.com/book/126147 (дата обращения: 07.05.2020). – Режим доступа: для авториз. пользователей. – Текст : электронный.</w:t>
      </w:r>
    </w:p>
    <w:p w14:paraId="661AA426" w14:textId="77777777" w:rsidR="005C37AD" w:rsidRDefault="00000000">
      <w:pPr>
        <w:pStyle w:val="af3"/>
        <w:numPr>
          <w:ilvl w:val="0"/>
          <w:numId w:val="14"/>
        </w:numPr>
        <w:tabs>
          <w:tab w:val="left" w:pos="0"/>
          <w:tab w:val="left" w:pos="1134"/>
        </w:tabs>
        <w:ind w:left="0" w:firstLine="709"/>
        <w:jc w:val="both"/>
      </w:pPr>
      <w:r>
        <w:t>Гельберт М.Д. Физиологические основы поведения и дрессировки собак: учебник / М.Д. Гельберт. – М.: КолосС, 2007. – 237 с.</w:t>
      </w:r>
      <w:r>
        <w:rPr>
          <w:bCs/>
        </w:rPr>
        <w:t xml:space="preserve"> – Текст: непосредственный.</w:t>
      </w:r>
    </w:p>
    <w:p w14:paraId="271824F7" w14:textId="77777777" w:rsidR="005C37AD" w:rsidRDefault="00000000">
      <w:pPr>
        <w:pStyle w:val="af3"/>
        <w:tabs>
          <w:tab w:val="left" w:pos="0"/>
          <w:tab w:val="left" w:pos="1134"/>
        </w:tabs>
        <w:ind w:left="0" w:firstLine="709"/>
        <w:jc w:val="both"/>
        <w:rPr>
          <w:bCs/>
        </w:rPr>
      </w:pPr>
      <w:r>
        <w:rPr>
          <w:bCs/>
        </w:rPr>
        <w:t>Кинология: учебник / [Г.И. Блохин и др.]. – Санкт-Петербург: Лань, 2013. – 384 с.: ил. – (Учебники для вузов. Специальная литература). – Текст: непосредственный.</w:t>
      </w:r>
    </w:p>
    <w:p w14:paraId="644EE56E" w14:textId="77777777" w:rsidR="005C37AD" w:rsidRDefault="00000000">
      <w:pPr>
        <w:pStyle w:val="af3"/>
        <w:numPr>
          <w:ilvl w:val="0"/>
          <w:numId w:val="14"/>
        </w:numPr>
        <w:tabs>
          <w:tab w:val="left" w:pos="0"/>
          <w:tab w:val="left" w:pos="1134"/>
        </w:tabs>
        <w:ind w:left="0" w:firstLine="709"/>
        <w:jc w:val="both"/>
      </w:pPr>
      <w:r>
        <w:t xml:space="preserve">Сикерин В.Г. </w:t>
      </w:r>
      <w:r>
        <w:rPr>
          <w:bCs/>
        </w:rPr>
        <w:t>Кинологическое обеспечение деятельности</w:t>
      </w:r>
      <w:r>
        <w:t xml:space="preserve"> органов </w:t>
      </w:r>
      <w:r>
        <w:br/>
        <w:t>и войск МВД РФ: Книга 1: учебник /– Пермь: Стиль МГ, 1999. – 232 с. – Текст: непосредственный.</w:t>
      </w:r>
    </w:p>
    <w:p w14:paraId="41C494A9" w14:textId="77777777" w:rsidR="005C37AD" w:rsidRDefault="00000000">
      <w:pPr>
        <w:pStyle w:val="21"/>
        <w:ind w:left="0" w:firstLine="709"/>
        <w:jc w:val="both"/>
        <w:rPr>
          <w:rFonts w:ascii="Times New Roman" w:hAnsi="Times New Roman"/>
          <w:b/>
          <w:szCs w:val="26"/>
        </w:rPr>
      </w:pPr>
      <w:r>
        <w:rPr>
          <w:rFonts w:ascii="Times New Roman" w:hAnsi="Times New Roman"/>
          <w:b/>
          <w:szCs w:val="26"/>
        </w:rPr>
        <w:lastRenderedPageBreak/>
        <w:t>9.3. Дополнительная литература</w:t>
      </w:r>
    </w:p>
    <w:p w14:paraId="2D880038" w14:textId="77777777" w:rsidR="005C37AD" w:rsidRDefault="00000000">
      <w:pPr>
        <w:pStyle w:val="af3"/>
        <w:numPr>
          <w:ilvl w:val="0"/>
          <w:numId w:val="15"/>
        </w:numPr>
        <w:tabs>
          <w:tab w:val="left" w:pos="0"/>
          <w:tab w:val="left" w:pos="1134"/>
          <w:tab w:val="left" w:pos="1276"/>
        </w:tabs>
        <w:ind w:left="0" w:firstLine="709"/>
        <w:jc w:val="both"/>
      </w:pPr>
      <w:r>
        <w:t xml:space="preserve">Основы служебной кинологии: учебное пособие. – Ростов-на-Дону: РШ СРС МВД России, 2008. </w:t>
      </w:r>
      <w:r>
        <w:rPr>
          <w:bCs/>
        </w:rPr>
        <w:t>–</w:t>
      </w:r>
      <w:r>
        <w:t xml:space="preserve"> 263 с. – Текст: непосредственный.</w:t>
      </w:r>
    </w:p>
    <w:p w14:paraId="557D429A" w14:textId="77777777" w:rsidR="005C37AD" w:rsidRDefault="00000000">
      <w:pPr>
        <w:pStyle w:val="af3"/>
        <w:numPr>
          <w:ilvl w:val="0"/>
          <w:numId w:val="15"/>
        </w:numPr>
        <w:tabs>
          <w:tab w:val="left" w:pos="0"/>
          <w:tab w:val="left" w:pos="1134"/>
          <w:tab w:val="left" w:pos="1276"/>
        </w:tabs>
        <w:ind w:left="0" w:firstLine="709"/>
        <w:jc w:val="both"/>
      </w:pPr>
      <w:r>
        <w:t>Семенченко, С.В. Служебное собаководство. Практикум: учебное пособие / С.В. Семенченко, А.С. Дегтярь. – СПб.: Лань, 2017. – 100 с. – (Учебники для вузов. Специальная литература). – Текст: непосредственный.</w:t>
      </w:r>
    </w:p>
    <w:p w14:paraId="4170FB1E" w14:textId="77777777" w:rsidR="005C37AD" w:rsidRDefault="00000000">
      <w:pPr>
        <w:pStyle w:val="af3"/>
        <w:numPr>
          <w:ilvl w:val="0"/>
          <w:numId w:val="15"/>
        </w:numPr>
        <w:tabs>
          <w:tab w:val="left" w:pos="0"/>
          <w:tab w:val="left" w:pos="1134"/>
          <w:tab w:val="left" w:pos="1276"/>
        </w:tabs>
        <w:ind w:left="0" w:firstLine="709"/>
        <w:jc w:val="both"/>
      </w:pPr>
      <w:r>
        <w:rPr>
          <w:bCs/>
        </w:rPr>
        <w:t>Фаритов Т.А.</w:t>
      </w:r>
      <w:r>
        <w:t xml:space="preserve"> Практическое собаководство : учебное пособие / Т. А. Фаритов, Ф. С. Хазиахметов, Е. А. Платонов. – </w:t>
      </w:r>
      <w:r>
        <w:rPr>
          <w:bCs/>
        </w:rPr>
        <w:t>Санкт-Петербург</w:t>
      </w:r>
      <w:r>
        <w:t xml:space="preserve">: Лань, 2012. </w:t>
      </w:r>
      <w:r>
        <w:rPr>
          <w:bCs/>
        </w:rPr>
        <w:t>–</w:t>
      </w:r>
      <w:r>
        <w:t xml:space="preserve"> 448 с.: ил. </w:t>
      </w:r>
      <w:r>
        <w:rPr>
          <w:bCs/>
        </w:rPr>
        <w:t>–</w:t>
      </w:r>
      <w:r>
        <w:t xml:space="preserve"> (Учебники для вузов. Специальная литература). </w:t>
      </w:r>
      <w:r>
        <w:rPr>
          <w:bCs/>
        </w:rPr>
        <w:t xml:space="preserve">– Текст: непосредственный. </w:t>
      </w:r>
    </w:p>
    <w:p w14:paraId="265E7A54" w14:textId="77777777" w:rsidR="005C37AD" w:rsidRDefault="00000000">
      <w:pPr>
        <w:pStyle w:val="af3"/>
        <w:tabs>
          <w:tab w:val="left" w:pos="0"/>
          <w:tab w:val="left" w:pos="1134"/>
          <w:tab w:val="left" w:pos="1276"/>
        </w:tabs>
        <w:ind w:left="0" w:firstLine="709"/>
        <w:jc w:val="both"/>
      </w:pPr>
      <w:r>
        <w:t xml:space="preserve">Фаритов, Т. А. Практическое собаководство: учебное пособие / Т. А. Фаритов, Ф. С. Хазиахметов, Е. А. Платонов. </w:t>
      </w:r>
      <w:r>
        <w:rPr>
          <w:bCs/>
        </w:rPr>
        <w:t>–</w:t>
      </w:r>
      <w:r>
        <w:t xml:space="preserve"> 5-е изд., стер. </w:t>
      </w:r>
      <w:r>
        <w:rPr>
          <w:bCs/>
        </w:rPr>
        <w:t>–</w:t>
      </w:r>
      <w:r>
        <w:t xml:space="preserve"> Санкт-Петербург : Лань, 2019. </w:t>
      </w:r>
      <w:r>
        <w:rPr>
          <w:bCs/>
        </w:rPr>
        <w:t>–</w:t>
      </w:r>
      <w:r>
        <w:t xml:space="preserve"> 448 с. </w:t>
      </w:r>
      <w:r>
        <w:rPr>
          <w:bCs/>
        </w:rPr>
        <w:t xml:space="preserve">– </w:t>
      </w:r>
      <w:r>
        <w:t xml:space="preserve">Лань: электронно-библиотечная система. </w:t>
      </w:r>
      <w:r>
        <w:rPr>
          <w:bCs/>
        </w:rPr>
        <w:t>–</w:t>
      </w:r>
      <w:r>
        <w:t xml:space="preserve"> URL: https://e.lanbook.com/book/113947 (дата обращения: 07.05.2020). </w:t>
      </w:r>
      <w:r>
        <w:rPr>
          <w:bCs/>
        </w:rPr>
        <w:t>–</w:t>
      </w:r>
      <w:r>
        <w:t xml:space="preserve"> Режим доступа: для авториз. пользователей. – Текст : электронный.</w:t>
      </w:r>
    </w:p>
    <w:p w14:paraId="1187A67C" w14:textId="77777777" w:rsidR="005C37AD" w:rsidRDefault="005C37AD">
      <w:pPr>
        <w:tabs>
          <w:tab w:val="left" w:pos="1276"/>
        </w:tabs>
        <w:ind w:firstLine="709"/>
        <w:contextualSpacing/>
        <w:jc w:val="both"/>
        <w:rPr>
          <w:sz w:val="28"/>
          <w:szCs w:val="28"/>
        </w:rPr>
      </w:pPr>
    </w:p>
    <w:p w14:paraId="1C0A9ED8" w14:textId="77777777" w:rsidR="005C37AD" w:rsidRDefault="00000000">
      <w:pPr>
        <w:pStyle w:val="21"/>
        <w:ind w:left="0" w:firstLine="709"/>
        <w:jc w:val="both"/>
        <w:rPr>
          <w:b/>
        </w:rPr>
      </w:pPr>
      <w:r>
        <w:rPr>
          <w:rFonts w:ascii="Times New Roman" w:hAnsi="Times New Roman"/>
          <w:b/>
          <w:szCs w:val="26"/>
        </w:rPr>
        <w:t>9.4. Периодические издания</w:t>
      </w:r>
    </w:p>
    <w:p w14:paraId="5E7C75FF" w14:textId="77777777" w:rsidR="005C37AD" w:rsidRDefault="00000000">
      <w:pPr>
        <w:pStyle w:val="af3"/>
        <w:widowControl w:val="0"/>
        <w:numPr>
          <w:ilvl w:val="0"/>
          <w:numId w:val="10"/>
        </w:numPr>
        <w:tabs>
          <w:tab w:val="left" w:pos="0"/>
          <w:tab w:val="left" w:pos="1134"/>
        </w:tabs>
        <w:ind w:left="0" w:firstLine="709"/>
        <w:jc w:val="both"/>
      </w:pPr>
      <w:r>
        <w:rPr>
          <w:rFonts w:eastAsia="Arial CYR"/>
          <w:bCs/>
        </w:rPr>
        <w:t>Вестник Пермского института ФСИН России : научно-популярный журнал. - Пермь: ФКОУ ВПО Пермский институт ФСИН России, 2010. - ISSN 2226-2326. - Текст: непосредственный</w:t>
      </w:r>
      <w:r>
        <w:rPr>
          <w:rFonts w:eastAsia="Arial CYR"/>
        </w:rPr>
        <w:t>.</w:t>
      </w:r>
    </w:p>
    <w:p w14:paraId="67C793F2" w14:textId="77777777" w:rsidR="005C37AD" w:rsidRDefault="00000000">
      <w:pPr>
        <w:numPr>
          <w:ilvl w:val="0"/>
          <w:numId w:val="10"/>
        </w:numPr>
        <w:tabs>
          <w:tab w:val="left" w:pos="0"/>
          <w:tab w:val="left" w:pos="1134"/>
        </w:tabs>
        <w:ind w:left="0" w:firstLine="709"/>
        <w:jc w:val="both"/>
        <w:rPr>
          <w:sz w:val="28"/>
          <w:szCs w:val="28"/>
        </w:rPr>
      </w:pPr>
      <w:r>
        <w:rPr>
          <w:bCs/>
          <w:sz w:val="28"/>
          <w:szCs w:val="28"/>
        </w:rPr>
        <w:t>Профессия кинолог</w:t>
      </w:r>
      <w:r>
        <w:rPr>
          <w:sz w:val="28"/>
          <w:szCs w:val="28"/>
        </w:rPr>
        <w:t>: журнал. - Ростов-на-Дону: Федеральное Государственное Казенное Образовательное Учреждение  Дополнительного Профессионального Образования «Ростовская школа служебно-розыскного собаководства Министерства Внутренних Дел Российской Федерации».</w:t>
      </w:r>
      <w:r>
        <w:rPr>
          <w:rFonts w:eastAsia="Arial CYR"/>
          <w:bCs/>
          <w:sz w:val="28"/>
          <w:szCs w:val="28"/>
        </w:rPr>
        <w:t xml:space="preserve"> - Текст: непосредственный</w:t>
      </w:r>
      <w:r>
        <w:rPr>
          <w:rFonts w:eastAsia="Arial CYR"/>
          <w:sz w:val="28"/>
          <w:szCs w:val="28"/>
        </w:rPr>
        <w:t>.</w:t>
      </w:r>
    </w:p>
    <w:p w14:paraId="6E83A2B9" w14:textId="77777777" w:rsidR="005C37AD" w:rsidRDefault="00000000">
      <w:pPr>
        <w:numPr>
          <w:ilvl w:val="0"/>
          <w:numId w:val="10"/>
        </w:numPr>
        <w:tabs>
          <w:tab w:val="left" w:pos="0"/>
          <w:tab w:val="left" w:pos="1134"/>
        </w:tabs>
        <w:ind w:left="0" w:firstLine="709"/>
        <w:jc w:val="both"/>
        <w:rPr>
          <w:sz w:val="28"/>
          <w:szCs w:val="28"/>
        </w:rPr>
      </w:pPr>
      <w:r>
        <w:rPr>
          <w:bCs/>
          <w:sz w:val="28"/>
          <w:szCs w:val="28"/>
        </w:rPr>
        <w:t>Сборник научных трудов</w:t>
      </w:r>
      <w:r>
        <w:rPr>
          <w:sz w:val="28"/>
          <w:szCs w:val="28"/>
        </w:rPr>
        <w:t xml:space="preserve"> по кинологии: сборник. - Пермь: ФКОУ ВО Пермский институт ФСИН России. </w:t>
      </w:r>
      <w:r>
        <w:rPr>
          <w:rFonts w:eastAsia="Arial CYR"/>
          <w:bCs/>
          <w:sz w:val="28"/>
          <w:szCs w:val="28"/>
        </w:rPr>
        <w:t>- Текст: непосредственный</w:t>
      </w:r>
      <w:r>
        <w:rPr>
          <w:sz w:val="28"/>
          <w:szCs w:val="28"/>
        </w:rPr>
        <w:t xml:space="preserve">. </w:t>
      </w:r>
    </w:p>
    <w:p w14:paraId="4B067E0E" w14:textId="77777777" w:rsidR="005C37AD" w:rsidRDefault="005C37AD">
      <w:pPr>
        <w:tabs>
          <w:tab w:val="left" w:pos="1276"/>
        </w:tabs>
        <w:ind w:firstLine="709"/>
        <w:contextualSpacing/>
        <w:jc w:val="both"/>
        <w:rPr>
          <w:b/>
          <w:sz w:val="28"/>
          <w:szCs w:val="28"/>
        </w:rPr>
      </w:pPr>
    </w:p>
    <w:p w14:paraId="531EB9D3" w14:textId="77777777" w:rsidR="005C37AD" w:rsidRDefault="00000000">
      <w:pPr>
        <w:pStyle w:val="21"/>
        <w:ind w:left="0"/>
        <w:jc w:val="both"/>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5CCBAC37" w14:textId="77777777" w:rsidR="005C37AD" w:rsidRDefault="00000000">
      <w:pPr>
        <w:numPr>
          <w:ilvl w:val="0"/>
          <w:numId w:val="7"/>
        </w:numPr>
        <w:tabs>
          <w:tab w:val="left" w:pos="0"/>
        </w:tabs>
        <w:ind w:left="0" w:firstLine="709"/>
        <w:jc w:val="both"/>
        <w:rPr>
          <w:sz w:val="28"/>
          <w:szCs w:val="28"/>
        </w:rPr>
      </w:pPr>
      <w:r>
        <w:rPr>
          <w:sz w:val="28"/>
          <w:szCs w:val="28"/>
        </w:rPr>
        <w:t>Российская кинологическая федерация: сайт. – URL: http://rkf.org.ru.(дата обращения: 07.05.2020). – Текст : электронный.</w:t>
      </w:r>
    </w:p>
    <w:p w14:paraId="0C9AAEA6" w14:textId="77777777" w:rsidR="005C37AD" w:rsidRDefault="00000000">
      <w:pPr>
        <w:numPr>
          <w:ilvl w:val="0"/>
          <w:numId w:val="7"/>
        </w:numPr>
        <w:tabs>
          <w:tab w:val="left" w:pos="0"/>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252AC2AA" w14:textId="77777777" w:rsidR="005C37AD" w:rsidRDefault="005C37AD">
      <w:pPr>
        <w:pStyle w:val="21"/>
        <w:ind w:left="0"/>
        <w:jc w:val="both"/>
        <w:rPr>
          <w:rFonts w:ascii="Times New Roman" w:hAnsi="Times New Roman"/>
          <w:b/>
        </w:rPr>
      </w:pPr>
    </w:p>
    <w:p w14:paraId="747ABB9C" w14:textId="77777777" w:rsidR="005C37AD" w:rsidRDefault="00000000">
      <w:pPr>
        <w:pStyle w:val="21"/>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237C574B" w14:textId="77777777" w:rsidR="005C37AD" w:rsidRDefault="005C37AD">
      <w:pPr>
        <w:pStyle w:val="af5"/>
        <w:keepNext/>
        <w:spacing w:after="0"/>
        <w:ind w:left="0"/>
        <w:jc w:val="center"/>
        <w:rPr>
          <w:sz w:val="28"/>
          <w:szCs w:val="26"/>
        </w:rPr>
      </w:pPr>
    </w:p>
    <w:p w14:paraId="742DA964" w14:textId="77777777" w:rsidR="005C37AD" w:rsidRDefault="00000000">
      <w:pPr>
        <w:pStyle w:val="21"/>
        <w:numPr>
          <w:ilvl w:val="0"/>
          <w:numId w:val="16"/>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6C856AB" w14:textId="77777777" w:rsidR="005C37AD" w:rsidRDefault="00000000">
      <w:pPr>
        <w:pStyle w:val="21"/>
        <w:numPr>
          <w:ilvl w:val="0"/>
          <w:numId w:val="16"/>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1EB1A2FC" w14:textId="77777777" w:rsidR="005C37AD" w:rsidRDefault="00000000">
      <w:pPr>
        <w:pStyle w:val="21"/>
        <w:numPr>
          <w:ilvl w:val="0"/>
          <w:numId w:val="16"/>
        </w:numPr>
        <w:tabs>
          <w:tab w:val="left" w:pos="0"/>
          <w:tab w:val="left" w:pos="1134"/>
        </w:tabs>
        <w:ind w:left="0" w:firstLine="709"/>
        <w:jc w:val="both"/>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1FC64E41" w14:textId="77777777" w:rsidR="005C37AD" w:rsidRDefault="00000000">
      <w:pPr>
        <w:pStyle w:val="21"/>
        <w:numPr>
          <w:ilvl w:val="0"/>
          <w:numId w:val="16"/>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15B4C9A4" w14:textId="77777777" w:rsidR="005C37AD" w:rsidRDefault="005C37AD">
      <w:pPr>
        <w:tabs>
          <w:tab w:val="left" w:pos="1134"/>
        </w:tabs>
        <w:ind w:firstLine="709"/>
        <w:jc w:val="center"/>
        <w:rPr>
          <w:b/>
          <w:sz w:val="28"/>
          <w:szCs w:val="28"/>
        </w:rPr>
      </w:pPr>
    </w:p>
    <w:p w14:paraId="53A84AA1" w14:textId="77777777" w:rsidR="005C37AD" w:rsidRDefault="00000000">
      <w:pPr>
        <w:tabs>
          <w:tab w:val="left" w:pos="1134"/>
        </w:tabs>
        <w:ind w:firstLine="709"/>
        <w:jc w:val="both"/>
        <w:rPr>
          <w:b/>
          <w:sz w:val="28"/>
          <w:szCs w:val="28"/>
        </w:rPr>
      </w:pPr>
      <w:r>
        <w:rPr>
          <w:b/>
          <w:sz w:val="28"/>
          <w:szCs w:val="28"/>
        </w:rPr>
        <w:t>Современные профессиональные базы данных:</w:t>
      </w:r>
    </w:p>
    <w:p w14:paraId="7A43E936" w14:textId="77777777" w:rsidR="005C37AD" w:rsidRDefault="00000000">
      <w:pPr>
        <w:numPr>
          <w:ilvl w:val="0"/>
          <w:numId w:val="8"/>
        </w:numPr>
        <w:ind w:left="0" w:firstLine="709"/>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1A56BDF2" w14:textId="77777777" w:rsidR="005C37AD" w:rsidRDefault="00000000">
      <w:pPr>
        <w:numPr>
          <w:ilvl w:val="0"/>
          <w:numId w:val="8"/>
        </w:numPr>
        <w:ind w:left="0" w:firstLine="709"/>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0CC1B42D" w14:textId="77777777" w:rsidR="005C37AD" w:rsidRDefault="00000000">
      <w:pPr>
        <w:numPr>
          <w:ilvl w:val="0"/>
          <w:numId w:val="8"/>
        </w:numPr>
        <w:ind w:left="0" w:firstLine="709"/>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7E29CBDB" w14:textId="77777777" w:rsidR="005C37AD" w:rsidRDefault="005C37AD">
      <w:pPr>
        <w:tabs>
          <w:tab w:val="left" w:pos="1134"/>
        </w:tabs>
        <w:ind w:firstLine="709"/>
        <w:jc w:val="both"/>
        <w:rPr>
          <w:b/>
          <w:sz w:val="28"/>
          <w:szCs w:val="28"/>
        </w:rPr>
      </w:pPr>
    </w:p>
    <w:p w14:paraId="247E8287" w14:textId="77777777" w:rsidR="005C37AD" w:rsidRDefault="00000000">
      <w:pPr>
        <w:tabs>
          <w:tab w:val="left" w:pos="1134"/>
        </w:tabs>
        <w:ind w:firstLine="709"/>
        <w:jc w:val="both"/>
        <w:rPr>
          <w:b/>
          <w:sz w:val="28"/>
          <w:szCs w:val="28"/>
        </w:rPr>
      </w:pPr>
      <w:r>
        <w:rPr>
          <w:b/>
          <w:sz w:val="28"/>
          <w:szCs w:val="28"/>
        </w:rPr>
        <w:t>Программное обеспечение:</w:t>
      </w:r>
    </w:p>
    <w:p w14:paraId="24623329" w14:textId="77777777" w:rsidR="005C37AD"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SunRav TestOfficePro (версия 6)</w:t>
      </w:r>
      <w:r>
        <w:rPr>
          <w:sz w:val="28"/>
          <w:szCs w:val="28"/>
          <w:shd w:val="clear" w:color="auto" w:fill="FFFFFF"/>
        </w:rPr>
        <w:t xml:space="preserve">. </w:t>
      </w:r>
    </w:p>
    <w:p w14:paraId="6651759F" w14:textId="77777777" w:rsidR="005C37AD" w:rsidRDefault="005C37AD">
      <w:pPr>
        <w:tabs>
          <w:tab w:val="left" w:pos="1134"/>
        </w:tabs>
        <w:ind w:firstLine="709"/>
        <w:jc w:val="both"/>
        <w:rPr>
          <w:sz w:val="28"/>
          <w:szCs w:val="28"/>
        </w:rPr>
      </w:pPr>
    </w:p>
    <w:p w14:paraId="5E1A4AC6" w14:textId="77777777" w:rsidR="005C37AD" w:rsidRDefault="00000000">
      <w:pPr>
        <w:tabs>
          <w:tab w:val="left" w:pos="0"/>
        </w:tabs>
        <w:jc w:val="center"/>
        <w:rPr>
          <w:b/>
          <w:sz w:val="28"/>
          <w:szCs w:val="28"/>
        </w:rPr>
      </w:pPr>
      <w:r>
        <w:rPr>
          <w:b/>
          <w:sz w:val="28"/>
          <w:szCs w:val="28"/>
        </w:rPr>
        <w:t xml:space="preserve">12. Описание материально-технической базы, необходимой </w:t>
      </w:r>
    </w:p>
    <w:p w14:paraId="31B36AFE" w14:textId="77777777" w:rsidR="005C37AD" w:rsidRDefault="00000000">
      <w:pPr>
        <w:tabs>
          <w:tab w:val="left" w:pos="0"/>
        </w:tabs>
        <w:jc w:val="center"/>
        <w:rPr>
          <w:b/>
          <w:sz w:val="28"/>
          <w:szCs w:val="28"/>
        </w:rPr>
      </w:pPr>
      <w:r>
        <w:rPr>
          <w:b/>
          <w:sz w:val="28"/>
          <w:szCs w:val="28"/>
        </w:rPr>
        <w:t>для осуществления образовательного процесса по дисциплине</w:t>
      </w:r>
    </w:p>
    <w:p w14:paraId="4B1C5CAD" w14:textId="77777777" w:rsidR="005C37AD" w:rsidRDefault="005C37AD">
      <w:pPr>
        <w:tabs>
          <w:tab w:val="left" w:pos="1134"/>
        </w:tabs>
        <w:ind w:firstLine="709"/>
        <w:jc w:val="both"/>
        <w:rPr>
          <w:sz w:val="28"/>
          <w:szCs w:val="28"/>
        </w:rPr>
      </w:pPr>
    </w:p>
    <w:p w14:paraId="1A1C40DA" w14:textId="77777777" w:rsidR="005C37AD"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8F0A32B" w14:textId="77777777" w:rsidR="005C37AD"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52B07665" w14:textId="77777777" w:rsidR="005C37AD" w:rsidRDefault="00000000">
      <w:pPr>
        <w:tabs>
          <w:tab w:val="left" w:pos="1134"/>
        </w:tabs>
        <w:ind w:firstLine="709"/>
        <w:jc w:val="both"/>
        <w:rPr>
          <w:sz w:val="28"/>
          <w:szCs w:val="28"/>
        </w:rPr>
      </w:pPr>
      <w:r>
        <w:rPr>
          <w:sz w:val="28"/>
          <w:szCs w:val="28"/>
        </w:rPr>
        <w:t>По теме № 5 учебные занятия проводятся с использованием учебного рабочего места «Начальник кинологического отделения учреждения, исполняющего наказание, СИЗО».</w:t>
      </w:r>
    </w:p>
    <w:p w14:paraId="56BAEF5C" w14:textId="77777777" w:rsidR="005C37AD" w:rsidRDefault="00000000">
      <w:pPr>
        <w:ind w:firstLine="709"/>
        <w:jc w:val="both"/>
        <w:rPr>
          <w:sz w:val="28"/>
          <w:szCs w:val="28"/>
        </w:rPr>
      </w:pPr>
      <w:r>
        <w:rPr>
          <w:sz w:val="28"/>
          <w:szCs w:val="28"/>
        </w:rPr>
        <w:t>По теме № 4 учебные занятия проводятся с использованием рабочего учебного места «Специалист-кинолог для приучения собак к преодолению препятствий».</w:t>
      </w:r>
    </w:p>
    <w:p w14:paraId="5C7D8120" w14:textId="77777777" w:rsidR="005C37AD" w:rsidRDefault="00000000">
      <w:pPr>
        <w:ind w:firstLine="709"/>
        <w:jc w:val="both"/>
        <w:rPr>
          <w:sz w:val="28"/>
          <w:szCs w:val="28"/>
        </w:rPr>
      </w:pPr>
      <w:r>
        <w:rPr>
          <w:sz w:val="28"/>
          <w:szCs w:val="28"/>
        </w:rPr>
        <w:lastRenderedPageBreak/>
        <w:t>По теме № 6 учебные занятия проводятся с использованием рабочего учебного места «Специалист-кинолог для подготовки караульных собак».</w:t>
      </w:r>
    </w:p>
    <w:p w14:paraId="55CF8742" w14:textId="77777777" w:rsidR="005C37AD"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1584D8A1" w14:textId="77777777" w:rsidR="005C37AD" w:rsidRDefault="00000000">
      <w:pPr>
        <w:ind w:firstLine="709"/>
        <w:jc w:val="both"/>
        <w:rPr>
          <w:b/>
          <w:bCs/>
          <w:spacing w:val="-15"/>
          <w:sz w:val="28"/>
          <w:szCs w:val="28"/>
        </w:rPr>
      </w:pPr>
      <w:r>
        <w:rPr>
          <w:bCs/>
          <w:sz w:val="28"/>
          <w:szCs w:val="28"/>
        </w:rPr>
        <w:t xml:space="preserve">Для преподавания учебной дисциплины </w:t>
      </w:r>
      <w:r>
        <w:rPr>
          <w:sz w:val="28"/>
          <w:szCs w:val="28"/>
        </w:rPr>
        <w:t xml:space="preserve">«Введение в кинологию» </w:t>
      </w:r>
      <w:r>
        <w:rPr>
          <w:bCs/>
          <w:sz w:val="28"/>
          <w:szCs w:val="28"/>
        </w:rPr>
        <w:t xml:space="preserve">используются ноутбук, экран, мультимедийный проектор, </w:t>
      </w:r>
      <w:r>
        <w:rPr>
          <w:rFonts w:eastAsia="Calibri"/>
          <w:sz w:val="28"/>
          <w:szCs w:val="28"/>
          <w:lang w:eastAsia="en-US"/>
        </w:rPr>
        <w:t>служебные собаки, специальное снаряжение для собак.</w:t>
      </w:r>
    </w:p>
    <w:p w14:paraId="24775050" w14:textId="77777777" w:rsidR="005C37AD" w:rsidRDefault="00000000">
      <w:pPr>
        <w:widowControl/>
        <w:spacing w:after="200" w:line="276" w:lineRule="auto"/>
        <w:jc w:val="center"/>
        <w:rPr>
          <w:b/>
          <w:sz w:val="28"/>
          <w:szCs w:val="28"/>
        </w:rPr>
      </w:pPr>
      <w:r>
        <w:br w:type="column"/>
      </w: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55"/>
        <w:gridCol w:w="1620"/>
        <w:gridCol w:w="1137"/>
        <w:gridCol w:w="1543"/>
        <w:gridCol w:w="2413"/>
        <w:gridCol w:w="1445"/>
      </w:tblGrid>
      <w:tr w:rsidR="005C37AD" w14:paraId="5738AC53" w14:textId="77777777">
        <w:tc>
          <w:tcPr>
            <w:tcW w:w="1554" w:type="dxa"/>
            <w:vMerge w:val="restart"/>
            <w:tcBorders>
              <w:top w:val="single" w:sz="4" w:space="0" w:color="000000"/>
              <w:left w:val="single" w:sz="4" w:space="0" w:color="000000"/>
              <w:bottom w:val="single" w:sz="4" w:space="0" w:color="000000"/>
              <w:right w:val="single" w:sz="4" w:space="0" w:color="000000"/>
            </w:tcBorders>
            <w:vAlign w:val="center"/>
          </w:tcPr>
          <w:p w14:paraId="1050CCE8" w14:textId="77777777" w:rsidR="005C37AD" w:rsidRDefault="00000000">
            <w:pPr>
              <w:jc w:val="center"/>
              <w:rPr>
                <w:sz w:val="24"/>
                <w:szCs w:val="24"/>
              </w:rPr>
            </w:pPr>
            <w:r>
              <w:rPr>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06D18A78" w14:textId="77777777" w:rsidR="005C37AD" w:rsidRDefault="00000000">
            <w:pPr>
              <w:jc w:val="center"/>
              <w:rPr>
                <w:sz w:val="24"/>
                <w:szCs w:val="24"/>
              </w:rPr>
            </w:pPr>
            <w:r>
              <w:rPr>
                <w:b/>
                <w:sz w:val="24"/>
                <w:szCs w:val="24"/>
              </w:rPr>
              <w:t>Количество листов</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tcPr>
          <w:p w14:paraId="2FB9DB30" w14:textId="77777777" w:rsidR="005C37AD" w:rsidRDefault="00000000">
            <w:pPr>
              <w:jc w:val="center"/>
              <w:rPr>
                <w:b/>
                <w:sz w:val="24"/>
                <w:szCs w:val="24"/>
              </w:rPr>
            </w:pPr>
            <w:r>
              <w:rPr>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081A7FC1" w14:textId="77777777" w:rsidR="005C37AD" w:rsidRDefault="00000000">
            <w:pPr>
              <w:jc w:val="center"/>
              <w:rPr>
                <w:b/>
                <w:sz w:val="24"/>
                <w:szCs w:val="24"/>
              </w:rPr>
            </w:pPr>
            <w:r>
              <w:rPr>
                <w:b/>
                <w:sz w:val="24"/>
                <w:szCs w:val="24"/>
              </w:rPr>
              <w:t>Дата введения</w:t>
            </w:r>
          </w:p>
          <w:p w14:paraId="7BA3D53E" w14:textId="77777777" w:rsidR="005C37AD" w:rsidRDefault="00000000">
            <w:pPr>
              <w:jc w:val="center"/>
              <w:rPr>
                <w:b/>
                <w:sz w:val="24"/>
                <w:szCs w:val="24"/>
              </w:rPr>
            </w:pPr>
            <w:r>
              <w:rPr>
                <w:b/>
                <w:sz w:val="24"/>
                <w:szCs w:val="24"/>
              </w:rPr>
              <w:t>изменения</w:t>
            </w:r>
          </w:p>
        </w:tc>
      </w:tr>
      <w:tr w:rsidR="005C37AD" w14:paraId="7926D15A" w14:textId="77777777">
        <w:tc>
          <w:tcPr>
            <w:tcW w:w="1554" w:type="dxa"/>
            <w:vMerge/>
            <w:tcBorders>
              <w:top w:val="single" w:sz="4" w:space="0" w:color="000000"/>
              <w:left w:val="single" w:sz="4" w:space="0" w:color="000000"/>
              <w:bottom w:val="single" w:sz="4" w:space="0" w:color="000000"/>
              <w:right w:val="single" w:sz="4" w:space="0" w:color="000000"/>
            </w:tcBorders>
            <w:vAlign w:val="center"/>
          </w:tcPr>
          <w:p w14:paraId="3437CF49" w14:textId="77777777" w:rsidR="005C37AD" w:rsidRDefault="005C37AD">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C17E2E8" w14:textId="77777777" w:rsidR="005C37AD" w:rsidRDefault="00000000">
            <w:pPr>
              <w:jc w:val="center"/>
              <w:rPr>
                <w:b/>
                <w:sz w:val="24"/>
                <w:szCs w:val="24"/>
              </w:rPr>
            </w:pPr>
            <w:r>
              <w:rPr>
                <w:b/>
                <w:sz w:val="24"/>
                <w:szCs w:val="24"/>
              </w:rPr>
              <w:t>Замененных</w:t>
            </w:r>
          </w:p>
        </w:tc>
        <w:tc>
          <w:tcPr>
            <w:tcW w:w="1137" w:type="dxa"/>
            <w:tcBorders>
              <w:top w:val="single" w:sz="4" w:space="0" w:color="000000"/>
              <w:left w:val="single" w:sz="4" w:space="0" w:color="000000"/>
              <w:bottom w:val="single" w:sz="4" w:space="0" w:color="000000"/>
              <w:right w:val="single" w:sz="4" w:space="0" w:color="000000"/>
            </w:tcBorders>
            <w:vAlign w:val="center"/>
          </w:tcPr>
          <w:p w14:paraId="1B68D1C0" w14:textId="77777777" w:rsidR="005C37AD" w:rsidRDefault="00000000">
            <w:pPr>
              <w:jc w:val="center"/>
              <w:rPr>
                <w:rFonts w:eastAsia="Calibri"/>
                <w:b/>
                <w:sz w:val="24"/>
                <w:szCs w:val="24"/>
              </w:rPr>
            </w:pPr>
            <w:r>
              <w:rPr>
                <w:rFonts w:eastAsia="Calibri"/>
                <w:b/>
                <w:sz w:val="24"/>
                <w:szCs w:val="24"/>
              </w:rPr>
              <w:t>Новых</w:t>
            </w:r>
          </w:p>
        </w:tc>
        <w:tc>
          <w:tcPr>
            <w:tcW w:w="1543" w:type="dxa"/>
            <w:tcBorders>
              <w:top w:val="single" w:sz="4" w:space="0" w:color="000000"/>
              <w:left w:val="single" w:sz="4" w:space="0" w:color="000000"/>
              <w:bottom w:val="single" w:sz="4" w:space="0" w:color="000000"/>
              <w:right w:val="single" w:sz="4" w:space="0" w:color="000000"/>
            </w:tcBorders>
            <w:vAlign w:val="center"/>
          </w:tcPr>
          <w:p w14:paraId="1F4362B5" w14:textId="77777777" w:rsidR="005C37AD" w:rsidRDefault="00000000">
            <w:pPr>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413" w:type="dxa"/>
            <w:vMerge/>
            <w:tcBorders>
              <w:top w:val="single" w:sz="4" w:space="0" w:color="000000"/>
              <w:left w:val="single" w:sz="4" w:space="0" w:color="000000"/>
              <w:bottom w:val="single" w:sz="4" w:space="0" w:color="000000"/>
              <w:right w:val="single" w:sz="4" w:space="0" w:color="000000"/>
            </w:tcBorders>
            <w:vAlign w:val="center"/>
          </w:tcPr>
          <w:p w14:paraId="772E76D1" w14:textId="77777777" w:rsidR="005C37AD" w:rsidRDefault="005C37AD">
            <w:pPr>
              <w:rPr>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4C91318D" w14:textId="77777777" w:rsidR="005C37AD" w:rsidRDefault="005C37AD">
            <w:pPr>
              <w:rPr>
                <w:b/>
                <w:sz w:val="24"/>
                <w:szCs w:val="24"/>
              </w:rPr>
            </w:pPr>
          </w:p>
        </w:tc>
      </w:tr>
      <w:tr w:rsidR="005C37AD" w14:paraId="463FCEFF" w14:textId="77777777">
        <w:tc>
          <w:tcPr>
            <w:tcW w:w="1554" w:type="dxa"/>
            <w:tcBorders>
              <w:top w:val="single" w:sz="4" w:space="0" w:color="000000"/>
              <w:left w:val="single" w:sz="4" w:space="0" w:color="000000"/>
              <w:bottom w:val="single" w:sz="4" w:space="0" w:color="000000"/>
              <w:right w:val="single" w:sz="4" w:space="0" w:color="000000"/>
            </w:tcBorders>
          </w:tcPr>
          <w:p w14:paraId="613A4F72"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506BC08"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E683CCC"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FF1394C"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42FF4A0"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EC853B2" w14:textId="77777777" w:rsidR="005C37AD" w:rsidRDefault="005C37AD">
            <w:pPr>
              <w:jc w:val="center"/>
              <w:rPr>
                <w:sz w:val="36"/>
                <w:szCs w:val="36"/>
              </w:rPr>
            </w:pPr>
          </w:p>
        </w:tc>
      </w:tr>
      <w:tr w:rsidR="005C37AD" w14:paraId="3D93289E" w14:textId="77777777">
        <w:tc>
          <w:tcPr>
            <w:tcW w:w="1554" w:type="dxa"/>
            <w:tcBorders>
              <w:top w:val="single" w:sz="4" w:space="0" w:color="000000"/>
              <w:left w:val="single" w:sz="4" w:space="0" w:color="000000"/>
              <w:bottom w:val="single" w:sz="4" w:space="0" w:color="000000"/>
              <w:right w:val="single" w:sz="4" w:space="0" w:color="000000"/>
            </w:tcBorders>
          </w:tcPr>
          <w:p w14:paraId="18F4E5BB"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61DE94A"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48B71C2"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497E9F5"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2F7249C"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E444EE3" w14:textId="77777777" w:rsidR="005C37AD" w:rsidRDefault="005C37AD">
            <w:pPr>
              <w:jc w:val="center"/>
              <w:rPr>
                <w:sz w:val="36"/>
                <w:szCs w:val="36"/>
              </w:rPr>
            </w:pPr>
          </w:p>
        </w:tc>
      </w:tr>
      <w:tr w:rsidR="005C37AD" w14:paraId="3B9A29CD" w14:textId="77777777">
        <w:tc>
          <w:tcPr>
            <w:tcW w:w="1554" w:type="dxa"/>
            <w:tcBorders>
              <w:top w:val="single" w:sz="4" w:space="0" w:color="000000"/>
              <w:left w:val="single" w:sz="4" w:space="0" w:color="000000"/>
              <w:bottom w:val="single" w:sz="4" w:space="0" w:color="000000"/>
              <w:right w:val="single" w:sz="4" w:space="0" w:color="000000"/>
            </w:tcBorders>
          </w:tcPr>
          <w:p w14:paraId="5189FA2F"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4FAD2C"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CB3517E"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64A26D1"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5BFE3D0"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D936BC5" w14:textId="77777777" w:rsidR="005C37AD" w:rsidRDefault="005C37AD">
            <w:pPr>
              <w:jc w:val="center"/>
              <w:rPr>
                <w:sz w:val="36"/>
                <w:szCs w:val="36"/>
              </w:rPr>
            </w:pPr>
          </w:p>
        </w:tc>
      </w:tr>
      <w:tr w:rsidR="005C37AD" w14:paraId="110581F5" w14:textId="77777777">
        <w:tc>
          <w:tcPr>
            <w:tcW w:w="1554" w:type="dxa"/>
            <w:tcBorders>
              <w:top w:val="single" w:sz="4" w:space="0" w:color="000000"/>
              <w:left w:val="single" w:sz="4" w:space="0" w:color="000000"/>
              <w:bottom w:val="single" w:sz="4" w:space="0" w:color="000000"/>
              <w:right w:val="single" w:sz="4" w:space="0" w:color="000000"/>
            </w:tcBorders>
          </w:tcPr>
          <w:p w14:paraId="24427105"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3F6949A"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5AF8BDF"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A95BF21"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DD23C03"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5553600" w14:textId="77777777" w:rsidR="005C37AD" w:rsidRDefault="005C37AD">
            <w:pPr>
              <w:jc w:val="center"/>
              <w:rPr>
                <w:sz w:val="36"/>
                <w:szCs w:val="36"/>
              </w:rPr>
            </w:pPr>
          </w:p>
        </w:tc>
      </w:tr>
      <w:tr w:rsidR="005C37AD" w14:paraId="0628157C" w14:textId="77777777">
        <w:tc>
          <w:tcPr>
            <w:tcW w:w="1554" w:type="dxa"/>
            <w:tcBorders>
              <w:top w:val="single" w:sz="4" w:space="0" w:color="000000"/>
              <w:left w:val="single" w:sz="4" w:space="0" w:color="000000"/>
              <w:bottom w:val="single" w:sz="4" w:space="0" w:color="000000"/>
              <w:right w:val="single" w:sz="4" w:space="0" w:color="000000"/>
            </w:tcBorders>
          </w:tcPr>
          <w:p w14:paraId="1B575352"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02436ED"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85BD62D"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634390A"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C7D21CB"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7864C40" w14:textId="77777777" w:rsidR="005C37AD" w:rsidRDefault="005C37AD">
            <w:pPr>
              <w:jc w:val="center"/>
              <w:rPr>
                <w:sz w:val="36"/>
                <w:szCs w:val="36"/>
              </w:rPr>
            </w:pPr>
          </w:p>
        </w:tc>
      </w:tr>
      <w:tr w:rsidR="005C37AD" w14:paraId="489F0C25" w14:textId="77777777">
        <w:tc>
          <w:tcPr>
            <w:tcW w:w="1554" w:type="dxa"/>
            <w:tcBorders>
              <w:top w:val="single" w:sz="4" w:space="0" w:color="000000"/>
              <w:left w:val="single" w:sz="4" w:space="0" w:color="000000"/>
              <w:bottom w:val="single" w:sz="4" w:space="0" w:color="000000"/>
              <w:right w:val="single" w:sz="4" w:space="0" w:color="000000"/>
            </w:tcBorders>
          </w:tcPr>
          <w:p w14:paraId="4ACCEE8B"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2E822B0"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E878BC3"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10978CF"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36C3CD1"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A6610CB" w14:textId="77777777" w:rsidR="005C37AD" w:rsidRDefault="005C37AD">
            <w:pPr>
              <w:jc w:val="center"/>
              <w:rPr>
                <w:sz w:val="36"/>
                <w:szCs w:val="36"/>
              </w:rPr>
            </w:pPr>
          </w:p>
        </w:tc>
      </w:tr>
      <w:tr w:rsidR="005C37AD" w14:paraId="45EF2066" w14:textId="77777777">
        <w:tc>
          <w:tcPr>
            <w:tcW w:w="1554" w:type="dxa"/>
            <w:tcBorders>
              <w:top w:val="single" w:sz="4" w:space="0" w:color="000000"/>
              <w:left w:val="single" w:sz="4" w:space="0" w:color="000000"/>
              <w:bottom w:val="single" w:sz="4" w:space="0" w:color="000000"/>
              <w:right w:val="single" w:sz="4" w:space="0" w:color="000000"/>
            </w:tcBorders>
          </w:tcPr>
          <w:p w14:paraId="18A1BD76"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FEE1F6D"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D385DFB"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67A47AB"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C1C2AAA"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F9D706F" w14:textId="77777777" w:rsidR="005C37AD" w:rsidRDefault="005C37AD">
            <w:pPr>
              <w:jc w:val="center"/>
              <w:rPr>
                <w:sz w:val="36"/>
                <w:szCs w:val="36"/>
              </w:rPr>
            </w:pPr>
          </w:p>
        </w:tc>
      </w:tr>
      <w:tr w:rsidR="005C37AD" w14:paraId="2016E42D" w14:textId="77777777">
        <w:tc>
          <w:tcPr>
            <w:tcW w:w="1554" w:type="dxa"/>
            <w:tcBorders>
              <w:top w:val="single" w:sz="4" w:space="0" w:color="000000"/>
              <w:left w:val="single" w:sz="4" w:space="0" w:color="000000"/>
              <w:bottom w:val="single" w:sz="4" w:space="0" w:color="000000"/>
              <w:right w:val="single" w:sz="4" w:space="0" w:color="000000"/>
            </w:tcBorders>
          </w:tcPr>
          <w:p w14:paraId="01BACD3D"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6604B03"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72AB896"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CF8450E"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B7E1FE0"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0999C89" w14:textId="77777777" w:rsidR="005C37AD" w:rsidRDefault="005C37AD">
            <w:pPr>
              <w:jc w:val="center"/>
              <w:rPr>
                <w:sz w:val="36"/>
                <w:szCs w:val="36"/>
              </w:rPr>
            </w:pPr>
          </w:p>
        </w:tc>
      </w:tr>
      <w:tr w:rsidR="005C37AD" w14:paraId="7058CDEB" w14:textId="77777777">
        <w:tc>
          <w:tcPr>
            <w:tcW w:w="1554" w:type="dxa"/>
            <w:tcBorders>
              <w:top w:val="single" w:sz="4" w:space="0" w:color="000000"/>
              <w:left w:val="single" w:sz="4" w:space="0" w:color="000000"/>
              <w:bottom w:val="single" w:sz="4" w:space="0" w:color="000000"/>
              <w:right w:val="single" w:sz="4" w:space="0" w:color="000000"/>
            </w:tcBorders>
          </w:tcPr>
          <w:p w14:paraId="293C52DD"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A43B654"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2B65BAA"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8E77239"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215AE41"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4CABA46" w14:textId="77777777" w:rsidR="005C37AD" w:rsidRDefault="005C37AD">
            <w:pPr>
              <w:jc w:val="center"/>
              <w:rPr>
                <w:sz w:val="36"/>
                <w:szCs w:val="36"/>
              </w:rPr>
            </w:pPr>
          </w:p>
        </w:tc>
      </w:tr>
      <w:tr w:rsidR="005C37AD" w14:paraId="73C45109" w14:textId="77777777">
        <w:tc>
          <w:tcPr>
            <w:tcW w:w="1554" w:type="dxa"/>
            <w:tcBorders>
              <w:top w:val="single" w:sz="4" w:space="0" w:color="000000"/>
              <w:left w:val="single" w:sz="4" w:space="0" w:color="000000"/>
              <w:bottom w:val="single" w:sz="4" w:space="0" w:color="000000"/>
              <w:right w:val="single" w:sz="4" w:space="0" w:color="000000"/>
            </w:tcBorders>
          </w:tcPr>
          <w:p w14:paraId="19E09CF2"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8F1AB08"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A3B37CF"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CD8DB3C"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65F813D"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8EDBEFB" w14:textId="77777777" w:rsidR="005C37AD" w:rsidRDefault="005C37AD">
            <w:pPr>
              <w:jc w:val="center"/>
              <w:rPr>
                <w:sz w:val="36"/>
                <w:szCs w:val="36"/>
              </w:rPr>
            </w:pPr>
          </w:p>
        </w:tc>
      </w:tr>
      <w:tr w:rsidR="005C37AD" w14:paraId="201809F2" w14:textId="77777777">
        <w:tc>
          <w:tcPr>
            <w:tcW w:w="1554" w:type="dxa"/>
            <w:tcBorders>
              <w:top w:val="single" w:sz="4" w:space="0" w:color="000000"/>
              <w:left w:val="single" w:sz="4" w:space="0" w:color="000000"/>
              <w:bottom w:val="single" w:sz="4" w:space="0" w:color="000000"/>
              <w:right w:val="single" w:sz="4" w:space="0" w:color="000000"/>
            </w:tcBorders>
          </w:tcPr>
          <w:p w14:paraId="4D65CCC4"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56D56D7"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EA95590"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1445EE3"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6F901AE"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9C25A89" w14:textId="77777777" w:rsidR="005C37AD" w:rsidRDefault="005C37AD">
            <w:pPr>
              <w:jc w:val="center"/>
              <w:rPr>
                <w:sz w:val="36"/>
                <w:szCs w:val="36"/>
              </w:rPr>
            </w:pPr>
          </w:p>
        </w:tc>
      </w:tr>
      <w:tr w:rsidR="005C37AD" w14:paraId="645D1A53" w14:textId="77777777">
        <w:tc>
          <w:tcPr>
            <w:tcW w:w="1554" w:type="dxa"/>
            <w:tcBorders>
              <w:top w:val="single" w:sz="4" w:space="0" w:color="000000"/>
              <w:left w:val="single" w:sz="4" w:space="0" w:color="000000"/>
              <w:bottom w:val="single" w:sz="4" w:space="0" w:color="000000"/>
              <w:right w:val="single" w:sz="4" w:space="0" w:color="000000"/>
            </w:tcBorders>
          </w:tcPr>
          <w:p w14:paraId="55424A07"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B1EC276"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617137E"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E538E89"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68FD55E"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6F94872" w14:textId="77777777" w:rsidR="005C37AD" w:rsidRDefault="005C37AD">
            <w:pPr>
              <w:jc w:val="center"/>
              <w:rPr>
                <w:sz w:val="36"/>
                <w:szCs w:val="36"/>
              </w:rPr>
            </w:pPr>
          </w:p>
        </w:tc>
      </w:tr>
      <w:tr w:rsidR="005C37AD" w14:paraId="5EC2D695" w14:textId="77777777">
        <w:tc>
          <w:tcPr>
            <w:tcW w:w="1554" w:type="dxa"/>
            <w:tcBorders>
              <w:top w:val="single" w:sz="4" w:space="0" w:color="000000"/>
              <w:left w:val="single" w:sz="4" w:space="0" w:color="000000"/>
              <w:bottom w:val="single" w:sz="4" w:space="0" w:color="000000"/>
              <w:right w:val="single" w:sz="4" w:space="0" w:color="000000"/>
            </w:tcBorders>
          </w:tcPr>
          <w:p w14:paraId="62C7C4FB"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4DCC16E"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3F5502F"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511EFE5"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C2CEF59"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2E6E3ED" w14:textId="77777777" w:rsidR="005C37AD" w:rsidRDefault="005C37AD">
            <w:pPr>
              <w:jc w:val="center"/>
              <w:rPr>
                <w:sz w:val="36"/>
                <w:szCs w:val="36"/>
              </w:rPr>
            </w:pPr>
          </w:p>
        </w:tc>
      </w:tr>
      <w:tr w:rsidR="005C37AD" w14:paraId="7E283CB3" w14:textId="77777777">
        <w:tc>
          <w:tcPr>
            <w:tcW w:w="1554" w:type="dxa"/>
            <w:tcBorders>
              <w:top w:val="single" w:sz="4" w:space="0" w:color="000000"/>
              <w:left w:val="single" w:sz="4" w:space="0" w:color="000000"/>
              <w:bottom w:val="single" w:sz="4" w:space="0" w:color="000000"/>
              <w:right w:val="single" w:sz="4" w:space="0" w:color="000000"/>
            </w:tcBorders>
          </w:tcPr>
          <w:p w14:paraId="73AF0A03"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D2006E9"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0B5C8D2"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8E618A1"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E4B812C"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1A76707" w14:textId="77777777" w:rsidR="005C37AD" w:rsidRDefault="005C37AD">
            <w:pPr>
              <w:jc w:val="center"/>
              <w:rPr>
                <w:sz w:val="36"/>
                <w:szCs w:val="36"/>
              </w:rPr>
            </w:pPr>
          </w:p>
        </w:tc>
      </w:tr>
      <w:tr w:rsidR="005C37AD" w14:paraId="2B422F8F" w14:textId="77777777">
        <w:tc>
          <w:tcPr>
            <w:tcW w:w="1554" w:type="dxa"/>
            <w:tcBorders>
              <w:top w:val="single" w:sz="4" w:space="0" w:color="000000"/>
              <w:left w:val="single" w:sz="4" w:space="0" w:color="000000"/>
              <w:bottom w:val="single" w:sz="4" w:space="0" w:color="000000"/>
              <w:right w:val="single" w:sz="4" w:space="0" w:color="000000"/>
            </w:tcBorders>
          </w:tcPr>
          <w:p w14:paraId="68AD91F7"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5C5A325"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A10AA4A"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C61CFA6"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F67C2F5"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AAF1EEC" w14:textId="77777777" w:rsidR="005C37AD" w:rsidRDefault="005C37AD">
            <w:pPr>
              <w:jc w:val="center"/>
              <w:rPr>
                <w:sz w:val="36"/>
                <w:szCs w:val="36"/>
              </w:rPr>
            </w:pPr>
          </w:p>
        </w:tc>
      </w:tr>
      <w:tr w:rsidR="005C37AD" w14:paraId="7F10255D" w14:textId="77777777">
        <w:tc>
          <w:tcPr>
            <w:tcW w:w="1554" w:type="dxa"/>
            <w:tcBorders>
              <w:top w:val="single" w:sz="4" w:space="0" w:color="000000"/>
              <w:left w:val="single" w:sz="4" w:space="0" w:color="000000"/>
              <w:bottom w:val="single" w:sz="4" w:space="0" w:color="000000"/>
              <w:right w:val="single" w:sz="4" w:space="0" w:color="000000"/>
            </w:tcBorders>
          </w:tcPr>
          <w:p w14:paraId="2527431D"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E4671EB"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F8D4207"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92AD18D"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AB5BAE1"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8CF2D78" w14:textId="77777777" w:rsidR="005C37AD" w:rsidRDefault="005C37AD">
            <w:pPr>
              <w:jc w:val="center"/>
              <w:rPr>
                <w:sz w:val="36"/>
                <w:szCs w:val="36"/>
              </w:rPr>
            </w:pPr>
          </w:p>
        </w:tc>
      </w:tr>
      <w:tr w:rsidR="005C37AD" w14:paraId="1115C4CD" w14:textId="77777777">
        <w:tc>
          <w:tcPr>
            <w:tcW w:w="1554" w:type="dxa"/>
            <w:tcBorders>
              <w:top w:val="single" w:sz="4" w:space="0" w:color="000000"/>
              <w:left w:val="single" w:sz="4" w:space="0" w:color="000000"/>
              <w:bottom w:val="single" w:sz="4" w:space="0" w:color="000000"/>
              <w:right w:val="single" w:sz="4" w:space="0" w:color="000000"/>
            </w:tcBorders>
          </w:tcPr>
          <w:p w14:paraId="297659A5"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C59E855"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032D31A"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8D97E90"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AD9264A"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79EC5C4" w14:textId="77777777" w:rsidR="005C37AD" w:rsidRDefault="005C37AD">
            <w:pPr>
              <w:jc w:val="center"/>
              <w:rPr>
                <w:sz w:val="36"/>
                <w:szCs w:val="36"/>
              </w:rPr>
            </w:pPr>
          </w:p>
        </w:tc>
      </w:tr>
      <w:tr w:rsidR="005C37AD" w14:paraId="3C49DCB1" w14:textId="77777777">
        <w:tc>
          <w:tcPr>
            <w:tcW w:w="1554" w:type="dxa"/>
            <w:tcBorders>
              <w:top w:val="single" w:sz="4" w:space="0" w:color="000000"/>
              <w:left w:val="single" w:sz="4" w:space="0" w:color="000000"/>
              <w:bottom w:val="single" w:sz="4" w:space="0" w:color="000000"/>
              <w:right w:val="single" w:sz="4" w:space="0" w:color="000000"/>
            </w:tcBorders>
          </w:tcPr>
          <w:p w14:paraId="0B2BA2B9"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40E5A2B"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5A5D79F"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64DCAD9"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16BC9BE"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F272883" w14:textId="77777777" w:rsidR="005C37AD" w:rsidRDefault="005C37AD">
            <w:pPr>
              <w:jc w:val="center"/>
              <w:rPr>
                <w:sz w:val="36"/>
                <w:szCs w:val="36"/>
              </w:rPr>
            </w:pPr>
          </w:p>
        </w:tc>
      </w:tr>
      <w:tr w:rsidR="005C37AD" w14:paraId="528D8759" w14:textId="77777777">
        <w:tc>
          <w:tcPr>
            <w:tcW w:w="1554" w:type="dxa"/>
            <w:tcBorders>
              <w:top w:val="single" w:sz="4" w:space="0" w:color="000000"/>
              <w:left w:val="single" w:sz="4" w:space="0" w:color="000000"/>
              <w:bottom w:val="single" w:sz="4" w:space="0" w:color="000000"/>
              <w:right w:val="single" w:sz="4" w:space="0" w:color="000000"/>
            </w:tcBorders>
          </w:tcPr>
          <w:p w14:paraId="78A452FE"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310D6F4"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8133212"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374B7CE"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FBC1674"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DB637F4" w14:textId="77777777" w:rsidR="005C37AD" w:rsidRDefault="005C37AD">
            <w:pPr>
              <w:jc w:val="center"/>
              <w:rPr>
                <w:sz w:val="36"/>
                <w:szCs w:val="36"/>
              </w:rPr>
            </w:pPr>
          </w:p>
        </w:tc>
      </w:tr>
      <w:tr w:rsidR="005C37AD" w14:paraId="351C86E5" w14:textId="77777777">
        <w:tc>
          <w:tcPr>
            <w:tcW w:w="1554" w:type="dxa"/>
            <w:tcBorders>
              <w:top w:val="single" w:sz="4" w:space="0" w:color="000000"/>
              <w:left w:val="single" w:sz="4" w:space="0" w:color="000000"/>
              <w:bottom w:val="single" w:sz="4" w:space="0" w:color="000000"/>
              <w:right w:val="single" w:sz="4" w:space="0" w:color="000000"/>
            </w:tcBorders>
          </w:tcPr>
          <w:p w14:paraId="1A8E36FA"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CDFDFE6"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39D548C"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5C1381C"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09234F5"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40669FA" w14:textId="77777777" w:rsidR="005C37AD" w:rsidRDefault="005C37AD">
            <w:pPr>
              <w:jc w:val="center"/>
              <w:rPr>
                <w:sz w:val="36"/>
                <w:szCs w:val="36"/>
              </w:rPr>
            </w:pPr>
          </w:p>
        </w:tc>
      </w:tr>
      <w:tr w:rsidR="005C37AD" w14:paraId="4E3F17BD" w14:textId="77777777">
        <w:tc>
          <w:tcPr>
            <w:tcW w:w="1554" w:type="dxa"/>
            <w:tcBorders>
              <w:top w:val="single" w:sz="4" w:space="0" w:color="000000"/>
              <w:left w:val="single" w:sz="4" w:space="0" w:color="000000"/>
              <w:bottom w:val="single" w:sz="4" w:space="0" w:color="000000"/>
              <w:right w:val="single" w:sz="4" w:space="0" w:color="000000"/>
            </w:tcBorders>
          </w:tcPr>
          <w:p w14:paraId="226FC866"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67B64A"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6C9086D"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9552BBE"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37BF24F"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50BBC2F" w14:textId="77777777" w:rsidR="005C37AD" w:rsidRDefault="005C37AD">
            <w:pPr>
              <w:jc w:val="center"/>
              <w:rPr>
                <w:sz w:val="36"/>
                <w:szCs w:val="36"/>
              </w:rPr>
            </w:pPr>
          </w:p>
        </w:tc>
      </w:tr>
      <w:tr w:rsidR="005C37AD" w14:paraId="2FA47071" w14:textId="77777777">
        <w:tc>
          <w:tcPr>
            <w:tcW w:w="1554" w:type="dxa"/>
            <w:tcBorders>
              <w:top w:val="single" w:sz="4" w:space="0" w:color="000000"/>
              <w:left w:val="single" w:sz="4" w:space="0" w:color="000000"/>
              <w:bottom w:val="single" w:sz="4" w:space="0" w:color="000000"/>
              <w:right w:val="single" w:sz="4" w:space="0" w:color="000000"/>
            </w:tcBorders>
          </w:tcPr>
          <w:p w14:paraId="657E7E22"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0B9BB56"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054BC0B"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DBEB7C1"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89C4512"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E12BB32" w14:textId="77777777" w:rsidR="005C37AD" w:rsidRDefault="005C37AD">
            <w:pPr>
              <w:jc w:val="center"/>
              <w:rPr>
                <w:sz w:val="36"/>
                <w:szCs w:val="36"/>
              </w:rPr>
            </w:pPr>
          </w:p>
        </w:tc>
      </w:tr>
      <w:tr w:rsidR="005C37AD" w14:paraId="42AFD9F7" w14:textId="77777777">
        <w:tc>
          <w:tcPr>
            <w:tcW w:w="1554" w:type="dxa"/>
            <w:tcBorders>
              <w:top w:val="single" w:sz="4" w:space="0" w:color="000000"/>
              <w:left w:val="single" w:sz="4" w:space="0" w:color="000000"/>
              <w:bottom w:val="single" w:sz="4" w:space="0" w:color="000000"/>
              <w:right w:val="single" w:sz="4" w:space="0" w:color="000000"/>
            </w:tcBorders>
          </w:tcPr>
          <w:p w14:paraId="527A5B84"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B15C732"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D87A6C0"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814E891"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52AF432"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BE6DCC2" w14:textId="77777777" w:rsidR="005C37AD" w:rsidRDefault="005C37AD">
            <w:pPr>
              <w:jc w:val="center"/>
              <w:rPr>
                <w:sz w:val="36"/>
                <w:szCs w:val="36"/>
              </w:rPr>
            </w:pPr>
          </w:p>
        </w:tc>
      </w:tr>
      <w:tr w:rsidR="005C37AD" w14:paraId="34E3EF02" w14:textId="77777777">
        <w:tc>
          <w:tcPr>
            <w:tcW w:w="1554" w:type="dxa"/>
            <w:tcBorders>
              <w:top w:val="single" w:sz="4" w:space="0" w:color="000000"/>
              <w:left w:val="single" w:sz="4" w:space="0" w:color="000000"/>
              <w:bottom w:val="single" w:sz="4" w:space="0" w:color="000000"/>
              <w:right w:val="single" w:sz="4" w:space="0" w:color="000000"/>
            </w:tcBorders>
          </w:tcPr>
          <w:p w14:paraId="6F49AA40"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8154B10"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3EDA1B7"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E61E1E4"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C23BDB1"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23135A7" w14:textId="77777777" w:rsidR="005C37AD" w:rsidRDefault="005C37AD">
            <w:pPr>
              <w:jc w:val="center"/>
              <w:rPr>
                <w:sz w:val="36"/>
                <w:szCs w:val="36"/>
              </w:rPr>
            </w:pPr>
          </w:p>
        </w:tc>
      </w:tr>
      <w:tr w:rsidR="005C37AD" w14:paraId="60A75174" w14:textId="77777777">
        <w:tc>
          <w:tcPr>
            <w:tcW w:w="1554" w:type="dxa"/>
            <w:tcBorders>
              <w:top w:val="single" w:sz="4" w:space="0" w:color="000000"/>
              <w:left w:val="single" w:sz="4" w:space="0" w:color="000000"/>
              <w:bottom w:val="single" w:sz="4" w:space="0" w:color="000000"/>
              <w:right w:val="single" w:sz="4" w:space="0" w:color="000000"/>
            </w:tcBorders>
          </w:tcPr>
          <w:p w14:paraId="2754E111"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E4B22A3"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37CC2C6"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448EDA4"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CD15988"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664B603" w14:textId="77777777" w:rsidR="005C37AD" w:rsidRDefault="005C37AD">
            <w:pPr>
              <w:jc w:val="center"/>
              <w:rPr>
                <w:sz w:val="36"/>
                <w:szCs w:val="36"/>
              </w:rPr>
            </w:pPr>
          </w:p>
        </w:tc>
      </w:tr>
      <w:tr w:rsidR="005C37AD" w14:paraId="442024F7" w14:textId="77777777">
        <w:tc>
          <w:tcPr>
            <w:tcW w:w="1554" w:type="dxa"/>
            <w:tcBorders>
              <w:top w:val="single" w:sz="4" w:space="0" w:color="000000"/>
              <w:left w:val="single" w:sz="4" w:space="0" w:color="000000"/>
              <w:bottom w:val="single" w:sz="4" w:space="0" w:color="000000"/>
              <w:right w:val="single" w:sz="4" w:space="0" w:color="000000"/>
            </w:tcBorders>
          </w:tcPr>
          <w:p w14:paraId="0DECAA1B"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B4694EA"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DCBBD4E"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C2A538B"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ED3DF3A"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12784D7" w14:textId="77777777" w:rsidR="005C37AD" w:rsidRDefault="005C37AD">
            <w:pPr>
              <w:jc w:val="center"/>
              <w:rPr>
                <w:sz w:val="36"/>
                <w:szCs w:val="36"/>
              </w:rPr>
            </w:pPr>
          </w:p>
        </w:tc>
      </w:tr>
      <w:tr w:rsidR="005C37AD" w14:paraId="77589ED3" w14:textId="77777777">
        <w:tc>
          <w:tcPr>
            <w:tcW w:w="1554" w:type="dxa"/>
            <w:tcBorders>
              <w:top w:val="single" w:sz="4" w:space="0" w:color="000000"/>
              <w:left w:val="single" w:sz="4" w:space="0" w:color="000000"/>
              <w:bottom w:val="single" w:sz="4" w:space="0" w:color="000000"/>
              <w:right w:val="single" w:sz="4" w:space="0" w:color="000000"/>
            </w:tcBorders>
          </w:tcPr>
          <w:p w14:paraId="2036F10C"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6CA209D"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3521D46"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039D22F"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541210E"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E9DD09B" w14:textId="77777777" w:rsidR="005C37AD" w:rsidRDefault="005C37AD">
            <w:pPr>
              <w:jc w:val="center"/>
              <w:rPr>
                <w:sz w:val="36"/>
                <w:szCs w:val="36"/>
              </w:rPr>
            </w:pPr>
          </w:p>
        </w:tc>
      </w:tr>
      <w:tr w:rsidR="005C37AD" w14:paraId="1EEAABE4" w14:textId="77777777">
        <w:tc>
          <w:tcPr>
            <w:tcW w:w="1554" w:type="dxa"/>
            <w:tcBorders>
              <w:top w:val="single" w:sz="4" w:space="0" w:color="000000"/>
              <w:left w:val="single" w:sz="4" w:space="0" w:color="000000"/>
              <w:bottom w:val="single" w:sz="4" w:space="0" w:color="000000"/>
              <w:right w:val="single" w:sz="4" w:space="0" w:color="000000"/>
            </w:tcBorders>
          </w:tcPr>
          <w:p w14:paraId="1DD200A9"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C701E8D"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450C1D2"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9284A69"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9BB9608"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C777C5C" w14:textId="77777777" w:rsidR="005C37AD" w:rsidRDefault="005C37AD">
            <w:pPr>
              <w:jc w:val="center"/>
              <w:rPr>
                <w:sz w:val="36"/>
                <w:szCs w:val="36"/>
              </w:rPr>
            </w:pPr>
          </w:p>
        </w:tc>
      </w:tr>
      <w:tr w:rsidR="005C37AD" w14:paraId="7A07B53B" w14:textId="77777777">
        <w:tc>
          <w:tcPr>
            <w:tcW w:w="1554" w:type="dxa"/>
            <w:tcBorders>
              <w:top w:val="single" w:sz="4" w:space="0" w:color="000000"/>
              <w:left w:val="single" w:sz="4" w:space="0" w:color="000000"/>
              <w:bottom w:val="single" w:sz="4" w:space="0" w:color="000000"/>
              <w:right w:val="single" w:sz="4" w:space="0" w:color="000000"/>
            </w:tcBorders>
          </w:tcPr>
          <w:p w14:paraId="2BD114D5"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F190267"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D7DE6C9"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20B7DCA"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3DE5A73E"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E4DCEEA" w14:textId="77777777" w:rsidR="005C37AD" w:rsidRDefault="005C37AD">
            <w:pPr>
              <w:jc w:val="center"/>
              <w:rPr>
                <w:sz w:val="36"/>
                <w:szCs w:val="36"/>
              </w:rPr>
            </w:pPr>
          </w:p>
        </w:tc>
      </w:tr>
      <w:tr w:rsidR="005C37AD" w14:paraId="447E8608" w14:textId="77777777">
        <w:tc>
          <w:tcPr>
            <w:tcW w:w="1554" w:type="dxa"/>
            <w:tcBorders>
              <w:top w:val="single" w:sz="4" w:space="0" w:color="000000"/>
              <w:left w:val="single" w:sz="4" w:space="0" w:color="000000"/>
              <w:bottom w:val="single" w:sz="4" w:space="0" w:color="000000"/>
              <w:right w:val="single" w:sz="4" w:space="0" w:color="000000"/>
            </w:tcBorders>
          </w:tcPr>
          <w:p w14:paraId="14C08A8D" w14:textId="77777777" w:rsidR="005C37AD" w:rsidRDefault="005C37AD">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9900F47" w14:textId="77777777" w:rsidR="005C37AD" w:rsidRDefault="005C37AD">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6A6D847" w14:textId="77777777" w:rsidR="005C37AD" w:rsidRDefault="005C37AD">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9C4128E" w14:textId="77777777" w:rsidR="005C37AD" w:rsidRDefault="005C37AD">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208A79A" w14:textId="77777777" w:rsidR="005C37AD" w:rsidRDefault="005C37AD">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112ACDF" w14:textId="77777777" w:rsidR="005C37AD" w:rsidRDefault="005C37AD">
            <w:pPr>
              <w:jc w:val="center"/>
              <w:rPr>
                <w:sz w:val="36"/>
                <w:szCs w:val="36"/>
              </w:rPr>
            </w:pPr>
          </w:p>
        </w:tc>
      </w:tr>
    </w:tbl>
    <w:p w14:paraId="44E8C264" w14:textId="77777777" w:rsidR="005C37AD" w:rsidRDefault="005C37AD">
      <w:pPr>
        <w:widowControl/>
        <w:spacing w:after="200" w:line="276" w:lineRule="auto"/>
        <w:rPr>
          <w:b/>
          <w:bCs/>
          <w:spacing w:val="-15"/>
          <w:sz w:val="28"/>
          <w:szCs w:val="28"/>
        </w:rPr>
      </w:pPr>
    </w:p>
    <w:sectPr w:rsidR="005C37AD">
      <w:headerReference w:type="default" r:id="rId9"/>
      <w:pgSz w:w="11906" w:h="16838"/>
      <w:pgMar w:top="1134" w:right="709" w:bottom="1134" w:left="1701" w:header="720"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2B7B" w14:textId="77777777" w:rsidR="00D3094C" w:rsidRDefault="00D3094C">
      <w:r>
        <w:separator/>
      </w:r>
    </w:p>
  </w:endnote>
  <w:endnote w:type="continuationSeparator" w:id="0">
    <w:p w14:paraId="05BD89BE" w14:textId="77777777" w:rsidR="00D3094C" w:rsidRDefault="00D3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S Sans Serif">
    <w:charset w:val="01"/>
    <w:family w:val="roman"/>
    <w:pitch w:val="variable"/>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EB94" w14:textId="77777777" w:rsidR="00D3094C" w:rsidRDefault="00D3094C">
      <w:r>
        <w:separator/>
      </w:r>
    </w:p>
  </w:footnote>
  <w:footnote w:type="continuationSeparator" w:id="0">
    <w:p w14:paraId="33A0947B" w14:textId="77777777" w:rsidR="00D3094C" w:rsidRDefault="00D3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DB8B" w14:textId="77777777" w:rsidR="005C37AD" w:rsidRDefault="00000000">
    <w:pPr>
      <w:pStyle w:val="af9"/>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17</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58EB"/>
    <w:multiLevelType w:val="multilevel"/>
    <w:tmpl w:val="0D1A0E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625B06"/>
    <w:multiLevelType w:val="multilevel"/>
    <w:tmpl w:val="7EC005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B15990"/>
    <w:multiLevelType w:val="multilevel"/>
    <w:tmpl w:val="702823E8"/>
    <w:lvl w:ilvl="0">
      <w:start w:val="1"/>
      <w:numFmt w:val="decimal"/>
      <w:lvlText w:val="%1."/>
      <w:lvlJc w:val="left"/>
      <w:pPr>
        <w:tabs>
          <w:tab w:val="num" w:pos="0"/>
        </w:tabs>
        <w:ind w:left="720" w:hanging="360"/>
      </w:pPr>
      <w:rPr>
        <w:rFonts w:ascii="Times New Roman" w:hAnsi="Times New Roman" w:cs="Times New Roman"/>
        <w:b w:val="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21155A46"/>
    <w:multiLevelType w:val="multilevel"/>
    <w:tmpl w:val="EDD0FD54"/>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15:restartNumberingAfterBreak="0">
    <w:nsid w:val="2DEB3DB5"/>
    <w:multiLevelType w:val="multilevel"/>
    <w:tmpl w:val="15B2C4C0"/>
    <w:lvl w:ilvl="0">
      <w:start w:val="1"/>
      <w:numFmt w:val="decimal"/>
      <w:lvlText w:val="%1."/>
      <w:lvlJc w:val="righ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30F74033"/>
    <w:multiLevelType w:val="multilevel"/>
    <w:tmpl w:val="325EB13E"/>
    <w:lvl w:ilvl="0">
      <w:start w:val="1"/>
      <w:numFmt w:val="decimal"/>
      <w:lvlText w:val="%1."/>
      <w:lvlJc w:val="left"/>
      <w:pPr>
        <w:tabs>
          <w:tab w:val="num" w:pos="0"/>
        </w:tabs>
        <w:ind w:left="1567" w:hanging="1425"/>
      </w:pPr>
      <w:rPr>
        <w:rFonts w:ascii="Times New Roman" w:hAnsi="Times New Roman"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C153EBB"/>
    <w:multiLevelType w:val="multilevel"/>
    <w:tmpl w:val="947CE36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3D594125"/>
    <w:multiLevelType w:val="multilevel"/>
    <w:tmpl w:val="D8863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2F3619"/>
    <w:multiLevelType w:val="multilevel"/>
    <w:tmpl w:val="4E3A94D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15:restartNumberingAfterBreak="0">
    <w:nsid w:val="599864ED"/>
    <w:multiLevelType w:val="multilevel"/>
    <w:tmpl w:val="55BEBA20"/>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5D876064"/>
    <w:multiLevelType w:val="multilevel"/>
    <w:tmpl w:val="2E280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DB524BF"/>
    <w:multiLevelType w:val="multilevel"/>
    <w:tmpl w:val="C6B468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0AA771F"/>
    <w:multiLevelType w:val="multilevel"/>
    <w:tmpl w:val="6E1EE30C"/>
    <w:lvl w:ilvl="0">
      <w:start w:val="1"/>
      <w:numFmt w:val="decimal"/>
      <w:lvlText w:val="%1."/>
      <w:lvlJc w:val="left"/>
      <w:pPr>
        <w:tabs>
          <w:tab w:val="num" w:pos="0"/>
        </w:tabs>
        <w:ind w:left="121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4C02AE1"/>
    <w:multiLevelType w:val="multilevel"/>
    <w:tmpl w:val="774890A0"/>
    <w:lvl w:ilvl="0">
      <w:start w:val="1"/>
      <w:numFmt w:val="decimal"/>
      <w:lvlText w:val="%1."/>
      <w:lvlJc w:val="left"/>
      <w:pPr>
        <w:tabs>
          <w:tab w:val="num" w:pos="0"/>
        </w:tabs>
        <w:ind w:left="2134" w:hanging="142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75BB6759"/>
    <w:multiLevelType w:val="multilevel"/>
    <w:tmpl w:val="42C4C6E6"/>
    <w:lvl w:ilvl="0">
      <w:start w:val="1"/>
      <w:numFmt w:val="decimal"/>
      <w:lvlText w:val="%1."/>
      <w:lvlJc w:val="righ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7D0F6E1F"/>
    <w:multiLevelType w:val="multilevel"/>
    <w:tmpl w:val="C798B06E"/>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7FA816F9"/>
    <w:multiLevelType w:val="multilevel"/>
    <w:tmpl w:val="06F0714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45843638">
    <w:abstractNumId w:val="14"/>
  </w:num>
  <w:num w:numId="2" w16cid:durableId="1987126032">
    <w:abstractNumId w:val="4"/>
  </w:num>
  <w:num w:numId="3" w16cid:durableId="2064329928">
    <w:abstractNumId w:val="12"/>
  </w:num>
  <w:num w:numId="4" w16cid:durableId="191187861">
    <w:abstractNumId w:val="10"/>
  </w:num>
  <w:num w:numId="5" w16cid:durableId="1043290990">
    <w:abstractNumId w:val="8"/>
  </w:num>
  <w:num w:numId="6" w16cid:durableId="1946812937">
    <w:abstractNumId w:val="7"/>
  </w:num>
  <w:num w:numId="7" w16cid:durableId="905916994">
    <w:abstractNumId w:val="0"/>
  </w:num>
  <w:num w:numId="8" w16cid:durableId="2143035434">
    <w:abstractNumId w:val="11"/>
  </w:num>
  <w:num w:numId="9" w16cid:durableId="279840669">
    <w:abstractNumId w:val="9"/>
  </w:num>
  <w:num w:numId="10" w16cid:durableId="1594776030">
    <w:abstractNumId w:val="16"/>
  </w:num>
  <w:num w:numId="11" w16cid:durableId="1124420634">
    <w:abstractNumId w:val="2"/>
  </w:num>
  <w:num w:numId="12" w16cid:durableId="949629880">
    <w:abstractNumId w:val="13"/>
  </w:num>
  <w:num w:numId="13" w16cid:durableId="414135984">
    <w:abstractNumId w:val="5"/>
  </w:num>
  <w:num w:numId="14" w16cid:durableId="947733705">
    <w:abstractNumId w:val="15"/>
  </w:num>
  <w:num w:numId="15" w16cid:durableId="265311327">
    <w:abstractNumId w:val="3"/>
  </w:num>
  <w:num w:numId="16" w16cid:durableId="1847086789">
    <w:abstractNumId w:val="6"/>
  </w:num>
  <w:num w:numId="17" w16cid:durableId="987513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7AD"/>
    <w:rsid w:val="00222254"/>
    <w:rsid w:val="005C37AD"/>
    <w:rsid w:val="00D309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5C17"/>
  <w15:docId w15:val="{A824BC68-10D6-4EF4-82E1-C67B591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B1C"/>
    <w:pPr>
      <w:widowControl w:val="0"/>
    </w:pPr>
  </w:style>
  <w:style w:type="paragraph" w:styleId="1">
    <w:name w:val="heading 1"/>
    <w:basedOn w:val="a"/>
    <w:next w:val="a"/>
    <w:link w:val="10"/>
    <w:qFormat/>
    <w:rsid w:val="00416D82"/>
    <w:pPr>
      <w:keepNext/>
      <w:spacing w:before="240" w:after="60"/>
      <w:outlineLvl w:val="0"/>
    </w:pPr>
    <w:rPr>
      <w:rFonts w:ascii="Arial" w:hAnsi="Arial"/>
      <w:b/>
      <w:bCs/>
      <w:kern w:val="2"/>
      <w:sz w:val="32"/>
      <w:szCs w:val="32"/>
    </w:rPr>
  </w:style>
  <w:style w:type="paragraph" w:styleId="2">
    <w:name w:val="heading 2"/>
    <w:basedOn w:val="a"/>
    <w:next w:val="a"/>
    <w:qFormat/>
    <w:rsid w:val="005F61F3"/>
    <w:pPr>
      <w:keepNext/>
      <w:spacing w:before="240" w:after="60"/>
      <w:outlineLvl w:val="1"/>
    </w:pPr>
    <w:rPr>
      <w:rFonts w:ascii="Arial" w:hAnsi="Arial" w:cs="Arial"/>
      <w:b/>
      <w:bCs/>
      <w:i/>
      <w:iCs/>
      <w:sz w:val="28"/>
      <w:szCs w:val="28"/>
    </w:rPr>
  </w:style>
  <w:style w:type="paragraph" w:styleId="3">
    <w:name w:val="heading 3"/>
    <w:basedOn w:val="a"/>
    <w:next w:val="a"/>
    <w:qFormat/>
    <w:rsid w:val="006C0B1C"/>
    <w:pPr>
      <w:keepNext/>
      <w:spacing w:before="240" w:after="60"/>
      <w:outlineLvl w:val="2"/>
    </w:pPr>
    <w:rPr>
      <w:rFonts w:ascii="Arial" w:hAnsi="Arial" w:cs="Arial"/>
      <w:b/>
      <w:bCs/>
      <w:sz w:val="26"/>
      <w:szCs w:val="26"/>
    </w:rPr>
  </w:style>
  <w:style w:type="paragraph" w:styleId="4">
    <w:name w:val="heading 4"/>
    <w:basedOn w:val="a"/>
    <w:next w:val="a"/>
    <w:qFormat/>
    <w:rsid w:val="009D5EF9"/>
    <w:pPr>
      <w:keepNext/>
      <w:spacing w:before="240" w:after="60"/>
      <w:outlineLvl w:val="3"/>
    </w:pPr>
    <w:rPr>
      <w:b/>
      <w:bCs/>
      <w:sz w:val="28"/>
      <w:szCs w:val="28"/>
    </w:rPr>
  </w:style>
  <w:style w:type="paragraph" w:styleId="5">
    <w:name w:val="heading 5"/>
    <w:basedOn w:val="a"/>
    <w:next w:val="a"/>
    <w:link w:val="50"/>
    <w:qFormat/>
    <w:rsid w:val="006C0B1C"/>
    <w:pPr>
      <w:keepNext/>
      <w:jc w:val="center"/>
      <w:outlineLvl w:val="4"/>
    </w:pPr>
    <w:rPr>
      <w:b/>
      <w:sz w:val="32"/>
    </w:rPr>
  </w:style>
  <w:style w:type="paragraph" w:styleId="6">
    <w:name w:val="heading 6"/>
    <w:basedOn w:val="a"/>
    <w:next w:val="a"/>
    <w:qFormat/>
    <w:rsid w:val="006C0B1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416D82"/>
    <w:rPr>
      <w:rFonts w:ascii="Arial" w:hAnsi="Arial" w:cs="Arial"/>
      <w:b/>
      <w:bCs/>
      <w:kern w:val="2"/>
      <w:sz w:val="32"/>
      <w:szCs w:val="32"/>
    </w:rPr>
  </w:style>
  <w:style w:type="character" w:customStyle="1" w:styleId="20">
    <w:name w:val="Основной текст 2 Знак"/>
    <w:basedOn w:val="a0"/>
    <w:qFormat/>
    <w:rsid w:val="00416D82"/>
  </w:style>
  <w:style w:type="character" w:styleId="a3">
    <w:name w:val="Book Title"/>
    <w:uiPriority w:val="33"/>
    <w:qFormat/>
    <w:rsid w:val="00C239EE"/>
    <w:rPr>
      <w:b/>
      <w:bCs/>
      <w:smallCaps/>
      <w:spacing w:val="5"/>
    </w:rPr>
  </w:style>
  <w:style w:type="character" w:customStyle="1" w:styleId="a4">
    <w:name w:val="Основной текст с отступом Знак"/>
    <w:basedOn w:val="a0"/>
    <w:qFormat/>
    <w:rsid w:val="001357F4"/>
  </w:style>
  <w:style w:type="character" w:customStyle="1" w:styleId="a5">
    <w:name w:val="Текст сноски Знак"/>
    <w:basedOn w:val="a0"/>
    <w:uiPriority w:val="99"/>
    <w:qFormat/>
    <w:rsid w:val="00816775"/>
  </w:style>
  <w:style w:type="character" w:customStyle="1" w:styleId="a6">
    <w:name w:val="Привязка сноски"/>
    <w:rPr>
      <w:vertAlign w:val="superscript"/>
    </w:rPr>
  </w:style>
  <w:style w:type="character" w:customStyle="1" w:styleId="FootnoteCharacters">
    <w:name w:val="Footnote Characters"/>
    <w:basedOn w:val="a0"/>
    <w:uiPriority w:val="99"/>
    <w:qFormat/>
    <w:rsid w:val="00816775"/>
    <w:rPr>
      <w:vertAlign w:val="superscript"/>
    </w:rPr>
  </w:style>
  <w:style w:type="character" w:customStyle="1" w:styleId="-">
    <w:name w:val="Интернет-ссылка"/>
    <w:basedOn w:val="a0"/>
    <w:qFormat/>
    <w:rsid w:val="001F011E"/>
    <w:rPr>
      <w:rFonts w:ascii="Arial" w:hAnsi="Arial" w:cs="Arial"/>
      <w:color w:val="000000"/>
      <w:sz w:val="20"/>
      <w:szCs w:val="20"/>
      <w:u w:val="single"/>
    </w:rPr>
  </w:style>
  <w:style w:type="character" w:customStyle="1" w:styleId="a7">
    <w:name w:val="Верхний колонтитул Знак"/>
    <w:basedOn w:val="a0"/>
    <w:uiPriority w:val="99"/>
    <w:qFormat/>
    <w:rsid w:val="00792BFB"/>
  </w:style>
  <w:style w:type="character" w:customStyle="1" w:styleId="a8">
    <w:name w:val="Нижний колонтитул Знак"/>
    <w:basedOn w:val="a0"/>
    <w:uiPriority w:val="99"/>
    <w:qFormat/>
    <w:rsid w:val="00792BFB"/>
  </w:style>
  <w:style w:type="character" w:customStyle="1" w:styleId="50">
    <w:name w:val="Заголовок 5 Знак"/>
    <w:basedOn w:val="a0"/>
    <w:link w:val="5"/>
    <w:qFormat/>
    <w:rsid w:val="00460DD3"/>
    <w:rPr>
      <w:b/>
      <w:sz w:val="32"/>
    </w:rPr>
  </w:style>
  <w:style w:type="character" w:customStyle="1" w:styleId="a9">
    <w:name w:val="Основной текст Знак"/>
    <w:basedOn w:val="a0"/>
    <w:qFormat/>
    <w:rsid w:val="00A70B49"/>
    <w:rPr>
      <w:sz w:val="32"/>
    </w:rPr>
  </w:style>
  <w:style w:type="character" w:customStyle="1" w:styleId="aa">
    <w:name w:val="Без интервала Знак"/>
    <w:uiPriority w:val="1"/>
    <w:qFormat/>
    <w:locked/>
    <w:rsid w:val="002A686F"/>
  </w:style>
  <w:style w:type="character" w:customStyle="1" w:styleId="ab">
    <w:name w:val="Основной текст_"/>
    <w:basedOn w:val="a0"/>
    <w:link w:val="21"/>
    <w:qFormat/>
    <w:rsid w:val="00E77C17"/>
    <w:rPr>
      <w:sz w:val="26"/>
      <w:szCs w:val="26"/>
      <w:shd w:val="clear" w:color="auto" w:fill="FFFFFF"/>
    </w:rPr>
  </w:style>
  <w:style w:type="character" w:customStyle="1" w:styleId="105pt0pt">
    <w:name w:val="Основной текст + 10;5 pt;Интервал 0 pt"/>
    <w:basedOn w:val="a0"/>
    <w:qFormat/>
    <w:rsid w:val="00863C5C"/>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ac">
    <w:name w:val="Посещённая гиперссылка"/>
    <w:basedOn w:val="a0"/>
    <w:semiHidden/>
    <w:unhideWhenUsed/>
    <w:rsid w:val="0085694E"/>
    <w:rPr>
      <w:color w:val="800080" w:themeColor="followedHyperlink"/>
      <w:u w:val="single"/>
    </w:rPr>
  </w:style>
  <w:style w:type="character" w:customStyle="1" w:styleId="ad">
    <w:name w:val="Текст выноски Знак"/>
    <w:basedOn w:val="a0"/>
    <w:semiHidden/>
    <w:qFormat/>
    <w:rsid w:val="008B24D3"/>
    <w:rPr>
      <w:rFonts w:ascii="Tahoma" w:hAnsi="Tahoma" w:cs="Tahoma"/>
      <w:sz w:val="16"/>
      <w:szCs w:val="16"/>
    </w:rPr>
  </w:style>
  <w:style w:type="character" w:customStyle="1" w:styleId="hps">
    <w:name w:val="hps"/>
    <w:basedOn w:val="a0"/>
    <w:qFormat/>
    <w:rsid w:val="007737FD"/>
  </w:style>
  <w:style w:type="character" w:customStyle="1" w:styleId="11pt">
    <w:name w:val="Основной текст + 11 pt"/>
    <w:basedOn w:val="ab"/>
    <w:qFormat/>
    <w:rsid w:val="0041259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e">
    <w:name w:val="Title"/>
    <w:basedOn w:val="a"/>
    <w:next w:val="af"/>
    <w:qFormat/>
    <w:rsid w:val="009D5EF9"/>
    <w:pPr>
      <w:spacing w:line="360" w:lineRule="auto"/>
      <w:jc w:val="center"/>
    </w:pPr>
    <w:rPr>
      <w:b/>
      <w:sz w:val="36"/>
    </w:rPr>
  </w:style>
  <w:style w:type="paragraph" w:styleId="af">
    <w:name w:val="Body Text"/>
    <w:basedOn w:val="a"/>
    <w:rsid w:val="006C0B1C"/>
    <w:pPr>
      <w:widowControl/>
    </w:pPr>
    <w:rPr>
      <w:sz w:val="32"/>
    </w:rPr>
  </w:style>
  <w:style w:type="paragraph" w:styleId="af0">
    <w:name w:val="List"/>
    <w:basedOn w:val="a"/>
    <w:rsid w:val="00052895"/>
    <w:pPr>
      <w:ind w:left="283" w:hanging="283"/>
    </w:pPr>
    <w:rPr>
      <w:sz w:val="28"/>
      <w:lang w:val="en-AU"/>
    </w:rPr>
  </w:style>
  <w:style w:type="paragraph" w:styleId="af1">
    <w:name w:val="caption"/>
    <w:basedOn w:val="a"/>
    <w:next w:val="a"/>
    <w:qFormat/>
    <w:rsid w:val="006C0B1C"/>
    <w:pPr>
      <w:widowControl/>
      <w:ind w:left="1440" w:firstLine="720"/>
      <w:jc w:val="center"/>
    </w:pPr>
    <w:rPr>
      <w:sz w:val="28"/>
    </w:rPr>
  </w:style>
  <w:style w:type="paragraph" w:styleId="af2">
    <w:name w:val="index heading"/>
    <w:basedOn w:val="a"/>
    <w:qFormat/>
    <w:pPr>
      <w:suppressLineNumbers/>
    </w:pPr>
    <w:rPr>
      <w:rFonts w:cs="Droid Sans Devanagari"/>
    </w:rPr>
  </w:style>
  <w:style w:type="paragraph" w:styleId="22">
    <w:name w:val="Body Text Indent 2"/>
    <w:basedOn w:val="a"/>
    <w:qFormat/>
    <w:rsid w:val="006C0B1C"/>
    <w:pPr>
      <w:widowControl/>
      <w:tabs>
        <w:tab w:val="left" w:pos="1380"/>
      </w:tabs>
      <w:ind w:left="1020"/>
    </w:pPr>
    <w:rPr>
      <w:sz w:val="28"/>
    </w:rPr>
  </w:style>
  <w:style w:type="paragraph" w:styleId="23">
    <w:name w:val="Body Text 2"/>
    <w:basedOn w:val="a"/>
    <w:link w:val="210"/>
    <w:qFormat/>
    <w:rsid w:val="00416D82"/>
    <w:pPr>
      <w:spacing w:after="120" w:line="480" w:lineRule="auto"/>
    </w:pPr>
  </w:style>
  <w:style w:type="paragraph" w:styleId="af3">
    <w:name w:val="List Paragraph"/>
    <w:basedOn w:val="a"/>
    <w:uiPriority w:val="99"/>
    <w:qFormat/>
    <w:rsid w:val="00E333D0"/>
    <w:pPr>
      <w:widowControl/>
      <w:ind w:left="720"/>
      <w:contextualSpacing/>
      <w:jc w:val="center"/>
    </w:pPr>
    <w:rPr>
      <w:rFonts w:eastAsia="Calibri"/>
      <w:sz w:val="28"/>
      <w:szCs w:val="28"/>
      <w:lang w:eastAsia="en-US"/>
    </w:rPr>
  </w:style>
  <w:style w:type="paragraph" w:styleId="af4">
    <w:name w:val="No Spacing"/>
    <w:uiPriority w:val="1"/>
    <w:qFormat/>
    <w:rsid w:val="00766854"/>
  </w:style>
  <w:style w:type="paragraph" w:styleId="af5">
    <w:name w:val="Body Text Indent"/>
    <w:basedOn w:val="a"/>
    <w:rsid w:val="001357F4"/>
    <w:pPr>
      <w:spacing w:after="120"/>
      <w:ind w:left="283"/>
    </w:pPr>
  </w:style>
  <w:style w:type="paragraph" w:customStyle="1" w:styleId="af6">
    <w:name w:val="список с точками"/>
    <w:basedOn w:val="a"/>
    <w:qFormat/>
    <w:rsid w:val="001357F4"/>
    <w:pPr>
      <w:widowControl/>
      <w:tabs>
        <w:tab w:val="left" w:pos="720"/>
        <w:tab w:val="left" w:pos="756"/>
      </w:tabs>
      <w:spacing w:line="312" w:lineRule="auto"/>
      <w:ind w:left="756" w:hanging="360"/>
      <w:jc w:val="both"/>
    </w:pPr>
    <w:rPr>
      <w:sz w:val="24"/>
      <w:szCs w:val="24"/>
    </w:rPr>
  </w:style>
  <w:style w:type="paragraph" w:styleId="af7">
    <w:name w:val="footnote text"/>
    <w:basedOn w:val="a"/>
    <w:uiPriority w:val="99"/>
    <w:rsid w:val="00816775"/>
    <w:pPr>
      <w:widowControl/>
    </w:pPr>
  </w:style>
  <w:style w:type="paragraph" w:customStyle="1" w:styleId="af8">
    <w:name w:val="Верхний и нижний колонтитулы"/>
    <w:basedOn w:val="a"/>
    <w:qFormat/>
  </w:style>
  <w:style w:type="paragraph" w:styleId="af9">
    <w:name w:val="header"/>
    <w:basedOn w:val="a"/>
    <w:uiPriority w:val="99"/>
    <w:rsid w:val="00792BFB"/>
    <w:pPr>
      <w:tabs>
        <w:tab w:val="center" w:pos="4677"/>
        <w:tab w:val="right" w:pos="9355"/>
      </w:tabs>
    </w:pPr>
  </w:style>
  <w:style w:type="paragraph" w:styleId="afa">
    <w:name w:val="footer"/>
    <w:basedOn w:val="a"/>
    <w:uiPriority w:val="99"/>
    <w:rsid w:val="00792BFB"/>
    <w:pPr>
      <w:tabs>
        <w:tab w:val="center" w:pos="4677"/>
        <w:tab w:val="right" w:pos="9355"/>
      </w:tabs>
    </w:pPr>
  </w:style>
  <w:style w:type="paragraph" w:styleId="afb">
    <w:name w:val="Normal (Web)"/>
    <w:basedOn w:val="a"/>
    <w:qFormat/>
    <w:rsid w:val="00093915"/>
    <w:pPr>
      <w:widowControl/>
      <w:spacing w:before="260" w:after="60"/>
      <w:ind w:left="200" w:right="200"/>
    </w:pPr>
    <w:rPr>
      <w:rFonts w:ascii="MS Sans Serif" w:hAnsi="MS Sans Serif"/>
      <w:color w:val="000000"/>
    </w:rPr>
  </w:style>
  <w:style w:type="paragraph" w:customStyle="1" w:styleId="11">
    <w:name w:val="Обычный1"/>
    <w:qFormat/>
    <w:rsid w:val="00181BEF"/>
  </w:style>
  <w:style w:type="paragraph" w:customStyle="1" w:styleId="210">
    <w:name w:val="Основной текст 2 Знак1"/>
    <w:basedOn w:val="a"/>
    <w:link w:val="23"/>
    <w:qFormat/>
    <w:rsid w:val="00E77C17"/>
    <w:pPr>
      <w:shd w:val="clear" w:color="auto" w:fill="FFFFFF"/>
      <w:spacing w:line="331" w:lineRule="exact"/>
      <w:ind w:hanging="840"/>
    </w:pPr>
    <w:rPr>
      <w:sz w:val="26"/>
      <w:szCs w:val="26"/>
    </w:rPr>
  </w:style>
  <w:style w:type="paragraph" w:styleId="afc">
    <w:name w:val="Balloon Text"/>
    <w:basedOn w:val="a"/>
    <w:semiHidden/>
    <w:unhideWhenUsed/>
    <w:qFormat/>
    <w:rsid w:val="008B24D3"/>
    <w:rPr>
      <w:rFonts w:ascii="Tahoma" w:hAnsi="Tahoma" w:cs="Tahoma"/>
      <w:sz w:val="16"/>
      <w:szCs w:val="16"/>
    </w:rPr>
  </w:style>
  <w:style w:type="paragraph" w:customStyle="1" w:styleId="Default">
    <w:name w:val="Default"/>
    <w:qFormat/>
    <w:rsid w:val="00D618A0"/>
    <w:rPr>
      <w:rFonts w:eastAsiaTheme="minorEastAsia"/>
      <w:color w:val="000000"/>
      <w:sz w:val="24"/>
      <w:szCs w:val="24"/>
    </w:rPr>
  </w:style>
  <w:style w:type="paragraph" w:customStyle="1" w:styleId="ConsPlusNormal">
    <w:name w:val="ConsPlusNormal"/>
    <w:qFormat/>
    <w:rsid w:val="00F62572"/>
    <w:rPr>
      <w:rFonts w:ascii="Tahoma" w:hAnsi="Tahoma" w:cs="Tahoma"/>
      <w:b/>
      <w:bCs/>
      <w:sz w:val="24"/>
      <w:szCs w:val="24"/>
    </w:rPr>
  </w:style>
  <w:style w:type="paragraph" w:customStyle="1" w:styleId="40">
    <w:name w:val="Основной текст4"/>
    <w:basedOn w:val="a"/>
    <w:qFormat/>
    <w:rsid w:val="0041259E"/>
    <w:pPr>
      <w:shd w:val="clear" w:color="auto" w:fill="FFFFFF"/>
      <w:spacing w:before="420" w:line="648" w:lineRule="exact"/>
      <w:ind w:hanging="360"/>
      <w:jc w:val="center"/>
    </w:pPr>
    <w:rPr>
      <w:color w:val="000000"/>
      <w:sz w:val="26"/>
      <w:szCs w:val="26"/>
      <w:lang w:bidi="ru-RU"/>
    </w:rPr>
  </w:style>
  <w:style w:type="paragraph" w:customStyle="1" w:styleId="12">
    <w:name w:val="ЗАГОЛОВОК1"/>
    <w:basedOn w:val="a"/>
    <w:qFormat/>
    <w:rsid w:val="00FA38A6"/>
    <w:pPr>
      <w:keepNext/>
      <w:widowControl/>
      <w:spacing w:before="880" w:after="280" w:line="235" w:lineRule="auto"/>
      <w:jc w:val="center"/>
    </w:pPr>
    <w:rPr>
      <w:b/>
      <w:bCs/>
      <w:caps/>
      <w:sz w:val="28"/>
      <w:lang w:eastAsia="en-US"/>
    </w:rPr>
  </w:style>
  <w:style w:type="paragraph" w:customStyle="1" w:styleId="97">
    <w:name w:val="стиль97"/>
    <w:basedOn w:val="a"/>
    <w:qFormat/>
    <w:rsid w:val="00223E5D"/>
    <w:pPr>
      <w:widowControl/>
      <w:spacing w:before="100" w:after="100"/>
      <w:ind w:firstLine="709"/>
    </w:pPr>
    <w:rPr>
      <w:rFonts w:ascii="Calibri" w:eastAsia="Courier New" w:hAnsi="Calibri"/>
      <w:kern w:val="2"/>
      <w:sz w:val="24"/>
      <w:szCs w:val="24"/>
    </w:rPr>
  </w:style>
  <w:style w:type="paragraph" w:customStyle="1" w:styleId="13">
    <w:name w:val="Абзац списка1"/>
    <w:basedOn w:val="a"/>
    <w:qFormat/>
    <w:rsid w:val="00EB0BB2"/>
    <w:pPr>
      <w:widowControl/>
      <w:ind w:left="720"/>
      <w:contextualSpacing/>
    </w:pPr>
    <w:rPr>
      <w:rFonts w:ascii="Calibri" w:eastAsia="Courier New" w:hAnsi="Calibri"/>
      <w:kern w:val="2"/>
      <w:sz w:val="28"/>
      <w:szCs w:val="28"/>
    </w:rPr>
  </w:style>
  <w:style w:type="paragraph" w:customStyle="1" w:styleId="afd">
    <w:name w:val="Содержимое таблицы"/>
    <w:basedOn w:val="a"/>
    <w:qFormat/>
    <w:rsid w:val="00906F37"/>
    <w:pPr>
      <w:widowControl/>
      <w:suppressLineNumbers/>
      <w:spacing w:after="200" w:line="276" w:lineRule="auto"/>
    </w:pPr>
    <w:rPr>
      <w:rFonts w:ascii="Calibri" w:eastAsia="Courier New" w:hAnsi="Calibri"/>
      <w:kern w:val="2"/>
      <w:sz w:val="22"/>
      <w:szCs w:val="22"/>
      <w:lang w:eastAsia="en-US"/>
    </w:rPr>
  </w:style>
  <w:style w:type="paragraph" w:customStyle="1" w:styleId="14">
    <w:name w:val="Без интервала1"/>
    <w:qFormat/>
    <w:rsid w:val="00301FE9"/>
    <w:rPr>
      <w:rFonts w:ascii="Calibri" w:eastAsia="Courier New" w:hAnsi="Calibri"/>
      <w:kern w:val="2"/>
    </w:rPr>
  </w:style>
  <w:style w:type="paragraph" w:customStyle="1" w:styleId="21">
    <w:name w:val="Абзац списка2"/>
    <w:basedOn w:val="a"/>
    <w:link w:val="ab"/>
    <w:qFormat/>
    <w:rsid w:val="00301FE9"/>
    <w:pPr>
      <w:widowControl/>
      <w:ind w:left="720"/>
      <w:contextualSpacing/>
    </w:pPr>
    <w:rPr>
      <w:rFonts w:ascii="Calibri" w:eastAsia="Courier New" w:hAnsi="Calibri"/>
      <w:kern w:val="2"/>
      <w:sz w:val="28"/>
      <w:szCs w:val="28"/>
    </w:rPr>
  </w:style>
  <w:style w:type="paragraph" w:customStyle="1" w:styleId="afe">
    <w:name w:val="Заголовок таблицы"/>
    <w:basedOn w:val="afd"/>
    <w:qFormat/>
    <w:pPr>
      <w:jc w:val="center"/>
    </w:pPr>
    <w:rPr>
      <w:b/>
      <w:bCs/>
    </w:rPr>
  </w:style>
  <w:style w:type="table" w:styleId="aff">
    <w:name w:val="Table Grid"/>
    <w:basedOn w:val="a1"/>
    <w:rsid w:val="006C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0E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1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6.146.220.129:8000/close/store/books/%7b866C1C06-B3E9-452E-BA72-F7F5F7638C63%7d/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D521-0956-4C6B-85C4-665E4AE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4023</Words>
  <Characters>22934</Characters>
  <Application>Microsoft Office Word</Application>
  <DocSecurity>0</DocSecurity>
  <Lines>191</Lines>
  <Paragraphs>53</Paragraphs>
  <ScaleCrop>false</ScaleCrop>
  <Company>Microsoft</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ИНСТИТУТ ФСИН РОССИИ</dc:title>
  <dc:subject/>
  <dc:creator>kinolog</dc:creator>
  <dc:description/>
  <cp:lastModifiedBy>Суюнов Артур Маратович</cp:lastModifiedBy>
  <cp:revision>23</cp:revision>
  <cp:lastPrinted>2020-08-06T10:58:00Z</cp:lastPrinted>
  <dcterms:created xsi:type="dcterms:W3CDTF">2021-04-15T06:24:00Z</dcterms:created>
  <dcterms:modified xsi:type="dcterms:W3CDTF">2024-01-11T05:24:00Z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a05.08.1998</vt:lpwstr>
  </property>
</Properties>
</file>